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0579" w:rsidRDefault="00020C48">
      <w:pPr>
        <w:widowControl w:val="0"/>
        <w:jc w:val="center"/>
      </w:pPr>
      <w:bookmarkStart w:id="0" w:name="_GoBack"/>
      <w:bookmarkEnd w:id="0"/>
      <w:r>
        <w:rPr>
          <w:b/>
        </w:rPr>
        <w:t>South Carolina General Assembly</w:t>
      </w:r>
    </w:p>
    <w:p w:rsidR="00840579" w:rsidRDefault="00020C48">
      <w:pPr>
        <w:widowControl w:val="0"/>
        <w:jc w:val="center"/>
      </w:pPr>
      <w:r>
        <w:t>118th Session, 2009-2010</w:t>
      </w:r>
    </w:p>
    <w:p w:rsidR="00840579" w:rsidRDefault="00840579">
      <w:pPr>
        <w:widowControl w:val="0"/>
        <w:jc w:val="left"/>
      </w:pPr>
    </w:p>
    <w:p w:rsidR="00840579" w:rsidRDefault="00020C48">
      <w:pPr>
        <w:widowControl w:val="0"/>
        <w:jc w:val="left"/>
        <w:rPr>
          <w:b/>
        </w:rPr>
      </w:pPr>
      <w:r>
        <w:rPr>
          <w:b/>
        </w:rPr>
        <w:t>H. 3263</w:t>
      </w:r>
    </w:p>
    <w:p w:rsidR="00840579" w:rsidRDefault="00840579">
      <w:pPr>
        <w:widowControl w:val="0"/>
        <w:jc w:val="left"/>
        <w:rPr>
          <w:b/>
        </w:rPr>
      </w:pPr>
    </w:p>
    <w:p w:rsidR="00840579" w:rsidRDefault="00020C48">
      <w:pPr>
        <w:widowControl w:val="0"/>
        <w:jc w:val="left"/>
      </w:pPr>
      <w:r>
        <w:rPr>
          <w:b/>
        </w:rPr>
        <w:t>STATUS INFORMATION</w:t>
      </w:r>
    </w:p>
    <w:p w:rsidR="00840579" w:rsidRDefault="00840579">
      <w:pPr>
        <w:widowControl w:val="0"/>
        <w:jc w:val="left"/>
      </w:pPr>
    </w:p>
    <w:p w:rsidR="00840579" w:rsidRDefault="00020C48">
      <w:pPr>
        <w:widowControl w:val="0"/>
        <w:jc w:val="left"/>
      </w:pPr>
      <w:r>
        <w:t>Concurrent Resolution</w:t>
      </w:r>
    </w:p>
    <w:p w:rsidR="00840579" w:rsidRDefault="00020C48">
      <w:pPr>
        <w:widowControl w:val="0"/>
        <w:jc w:val="left"/>
      </w:pPr>
      <w:r>
        <w:t>Sponsors: Rep. Bales</w:t>
      </w:r>
    </w:p>
    <w:p w:rsidR="00840579" w:rsidRDefault="00020C48">
      <w:pPr>
        <w:widowControl w:val="0"/>
        <w:jc w:val="left"/>
      </w:pPr>
      <w:r>
        <w:t>Document Path: l:\council\bills\rm\1020mm09.docx</w:t>
      </w:r>
    </w:p>
    <w:p w:rsidR="00840579" w:rsidRDefault="00840579">
      <w:pPr>
        <w:widowControl w:val="0"/>
        <w:jc w:val="left"/>
      </w:pPr>
    </w:p>
    <w:p w:rsidR="00840579" w:rsidRDefault="00020C48">
      <w:pPr>
        <w:widowControl w:val="0"/>
        <w:jc w:val="left"/>
      </w:pPr>
      <w:r>
        <w:t>Introduced in the House on January 14, 2009</w:t>
      </w:r>
    </w:p>
    <w:p w:rsidR="00840579" w:rsidRDefault="00020C48">
      <w:pPr>
        <w:widowControl w:val="0"/>
        <w:jc w:val="left"/>
      </w:pPr>
      <w:r>
        <w:t>Introduced in the Senate on January 15, 2009</w:t>
      </w:r>
    </w:p>
    <w:p w:rsidR="00840579" w:rsidRDefault="00020C48">
      <w:pPr>
        <w:widowControl w:val="0"/>
        <w:jc w:val="left"/>
      </w:pPr>
      <w:r>
        <w:t>Adopted by the General Assembly on January 15, 2009</w:t>
      </w:r>
    </w:p>
    <w:p w:rsidR="00840579" w:rsidRDefault="00840579">
      <w:pPr>
        <w:widowControl w:val="0"/>
        <w:jc w:val="left"/>
      </w:pPr>
    </w:p>
    <w:p w:rsidR="00840579" w:rsidRDefault="00020C48">
      <w:pPr>
        <w:widowControl w:val="0"/>
        <w:jc w:val="left"/>
      </w:pPr>
      <w:r>
        <w:t>Summary: Jackie M. Meggie</w:t>
      </w:r>
    </w:p>
    <w:p w:rsidR="00840579" w:rsidRDefault="00840579">
      <w:pPr>
        <w:widowControl w:val="0"/>
        <w:jc w:val="left"/>
      </w:pPr>
    </w:p>
    <w:p w:rsidR="00840579" w:rsidRDefault="00840579">
      <w:pPr>
        <w:widowControl w:val="0"/>
        <w:jc w:val="left"/>
      </w:pPr>
    </w:p>
    <w:p w:rsidR="00840579" w:rsidRDefault="00020C48">
      <w:pPr>
        <w:widowControl w:val="0"/>
        <w:tabs>
          <w:tab w:val="center" w:pos="590"/>
          <w:tab w:val="center" w:pos="1440"/>
          <w:tab w:val="left" w:pos="1872"/>
          <w:tab w:val="left" w:pos="9187"/>
        </w:tabs>
        <w:jc w:val="left"/>
      </w:pPr>
      <w:r>
        <w:rPr>
          <w:b/>
        </w:rPr>
        <w:t>HISTORY OF LEGISLATIVE ACTIONS</w:t>
      </w:r>
    </w:p>
    <w:p w:rsidR="00840579" w:rsidRDefault="00840579">
      <w:pPr>
        <w:widowControl w:val="0"/>
        <w:tabs>
          <w:tab w:val="center" w:pos="590"/>
          <w:tab w:val="center" w:pos="1440"/>
          <w:tab w:val="left" w:pos="1872"/>
          <w:tab w:val="left" w:pos="9187"/>
        </w:tabs>
        <w:jc w:val="left"/>
      </w:pPr>
    </w:p>
    <w:p w:rsidR="00840579" w:rsidRDefault="00020C4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40579" w:rsidRDefault="00020C48">
      <w:pPr>
        <w:widowControl w:val="0"/>
        <w:tabs>
          <w:tab w:val="right" w:pos="1008"/>
          <w:tab w:val="left" w:pos="1152"/>
          <w:tab w:val="left" w:pos="1872"/>
          <w:tab w:val="left" w:pos="9187"/>
        </w:tabs>
        <w:ind w:left="2088" w:hanging="2088"/>
        <w:jc w:val="left"/>
      </w:pPr>
      <w:r>
        <w:tab/>
        <w:t>1/14/2009</w:t>
      </w:r>
      <w:r>
        <w:tab/>
        <w:t>House</w:t>
      </w:r>
      <w:r>
        <w:tab/>
        <w:t xml:space="preserve">Introduced, adopted, sent to Senate </w:t>
      </w:r>
      <w:hyperlink r:id="rId7" w:history="1">
        <w:r w:rsidRPr="00E07186">
          <w:rPr>
            <w:rStyle w:val="Hyperlink"/>
          </w:rPr>
          <w:t>HJ</w:t>
        </w:r>
      </w:hyperlink>
      <w:r>
        <w:noBreakHyphen/>
        <w:t>15</w:t>
      </w:r>
    </w:p>
    <w:p w:rsidR="00840579" w:rsidRDefault="00020C48">
      <w:pPr>
        <w:widowControl w:val="0"/>
        <w:tabs>
          <w:tab w:val="right" w:pos="1008"/>
          <w:tab w:val="left" w:pos="1152"/>
          <w:tab w:val="left" w:pos="1872"/>
          <w:tab w:val="left" w:pos="9187"/>
        </w:tabs>
        <w:ind w:left="2088" w:hanging="2088"/>
        <w:jc w:val="left"/>
      </w:pPr>
      <w:r>
        <w:tab/>
        <w:t>1/15/2009</w:t>
      </w:r>
      <w:r>
        <w:tab/>
        <w:t>Senate</w:t>
      </w:r>
      <w:r>
        <w:tab/>
        <w:t xml:space="preserve">Introduced, adopted, returned with concurrence </w:t>
      </w:r>
      <w:hyperlink r:id="rId8" w:history="1">
        <w:r w:rsidRPr="00E07186">
          <w:rPr>
            <w:rStyle w:val="Hyperlink"/>
          </w:rPr>
          <w:t>SJ</w:t>
        </w:r>
      </w:hyperlink>
      <w:r>
        <w:noBreakHyphen/>
        <w:t>19</w:t>
      </w:r>
    </w:p>
    <w:p w:rsidR="00840579" w:rsidRDefault="00840579">
      <w:pPr>
        <w:widowControl w:val="0"/>
        <w:tabs>
          <w:tab w:val="right" w:pos="1008"/>
          <w:tab w:val="left" w:pos="1152"/>
          <w:tab w:val="left" w:pos="1872"/>
          <w:tab w:val="left" w:pos="9187"/>
        </w:tabs>
        <w:ind w:left="2088" w:hanging="2088"/>
        <w:jc w:val="left"/>
      </w:pPr>
    </w:p>
    <w:p w:rsidR="00840579" w:rsidRDefault="00840579">
      <w:pPr>
        <w:widowControl w:val="0"/>
        <w:tabs>
          <w:tab w:val="right" w:pos="1008"/>
          <w:tab w:val="left" w:pos="1152"/>
          <w:tab w:val="left" w:pos="1872"/>
          <w:tab w:val="left" w:pos="9187"/>
        </w:tabs>
        <w:ind w:left="2088" w:hanging="2088"/>
        <w:jc w:val="left"/>
      </w:pPr>
    </w:p>
    <w:p w:rsidR="00840579" w:rsidRDefault="00020C48">
      <w:r>
        <w:rPr>
          <w:b/>
        </w:rPr>
        <w:t>VERSIONS OF THIS BILL</w:t>
      </w:r>
    </w:p>
    <w:p w:rsidR="00840579" w:rsidRDefault="00840579"/>
    <w:p w:rsidR="00840579" w:rsidRDefault="00655542">
      <w:hyperlink r:id="rId9" w:history="1">
        <w:r w:rsidR="00020C48">
          <w:rPr>
            <w:rStyle w:val="Hyperlink"/>
          </w:rPr>
          <w:t>1/14/2009</w:t>
        </w:r>
      </w:hyperlink>
    </w:p>
    <w:p w:rsidR="00840579" w:rsidRDefault="00840579"/>
    <w:p w:rsidR="00840579" w:rsidRDefault="00840579">
      <w:pPr>
        <w:sectPr w:rsidR="00840579">
          <w:pgSz w:w="12240" w:h="15840" w:code="1"/>
          <w:pgMar w:top="1080" w:right="1440" w:bottom="1080" w:left="1440" w:header="720" w:footer="720" w:gutter="0"/>
          <w:cols w:space="720"/>
          <w:noEndnote/>
          <w:docGrid w:linePitch="360"/>
        </w:sectPr>
      </w:pPr>
    </w:p>
    <w:p w:rsidR="00840579" w:rsidRDefault="00840579">
      <w:pPr>
        <w:pStyle w:val="BillDots"/>
      </w:pPr>
    </w:p>
    <w:p w:rsidR="00840579" w:rsidRDefault="00840579">
      <w:pPr>
        <w:pStyle w:val="Numbersforbills"/>
      </w:pPr>
    </w:p>
    <w:p w:rsidR="00840579" w:rsidRDefault="00840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79" w:rsidRDefault="00840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79" w:rsidRDefault="00840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79" w:rsidRDefault="00840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79" w:rsidRDefault="00840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79" w:rsidRDefault="00840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79" w:rsidRDefault="00020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840579" w:rsidRDefault="00840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79" w:rsidRDefault="00020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color w:val="000000" w:themeColor="text1"/>
          <w:u w:color="000000" w:themeColor="text1"/>
        </w:rPr>
        <w:t>COMMEND JACKIE M. MEGGIE, BUSINESS EDUCATION TEACHER AT COLUMBIA HIGH SCHOOL IN RICHLAND COUNTY SCHOOL DISTRICT ONE, FOR HER COMMITMENT TO PROVIDING QUALITY EDUCATION FOR THE CHILDREN OF SOUTH CAROLINA, AND TO CONGRATULATE HER UPON ACHIEVING NATIONAL BOARD TEACHER CERTIFICATION IN NOVEMBER 2008.</w:t>
      </w:r>
    </w:p>
    <w:p w:rsidR="00840579" w:rsidRDefault="00840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0579" w:rsidRDefault="00020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it is with distinct pleasure that the South Carolina General Assembly recognizes educators who approach teaching with passion, creativity, and dedication, along with appropriate academic preparation for their fields; and</w:t>
      </w:r>
    </w:p>
    <w:p w:rsidR="00840579" w:rsidRDefault="00840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0579" w:rsidRDefault="00020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in the roll call of such South Carolina educators, Jackie M. Meggie, business education instructor at Columbia High School </w:t>
      </w:r>
      <w:r>
        <w:rPr>
          <w:color w:val="000000" w:themeColor="text1"/>
          <w:u w:color="000000" w:themeColor="text1"/>
        </w:rPr>
        <w:t>in Richland County School District One</w:t>
      </w:r>
      <w:r>
        <w:rPr>
          <w:rFonts w:eastAsiaTheme="minorHAnsi"/>
          <w:color w:val="000000" w:themeColor="text1"/>
          <w:szCs w:val="22"/>
          <w:u w:color="000000" w:themeColor="text1"/>
        </w:rPr>
        <w:t>, stands high as one who has achieved National Board Teacher Certification in the area of career and technical education; and</w:t>
      </w:r>
    </w:p>
    <w:p w:rsidR="00840579" w:rsidRDefault="00840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0579" w:rsidRDefault="00020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path to National Board Teacher Certification requires an extensive amount of paperwork to document the quality of teaching, two unedited videos showing two different lessons being taught, and successful completion of a written test, in addition to the time a candidate must spend carrying out his or her usual teaching duties; and</w:t>
      </w:r>
    </w:p>
    <w:p w:rsidR="00840579" w:rsidRDefault="00840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0579" w:rsidRDefault="00020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preparation for her career, Mrs. Meggie earned a bachelor’s degree in office administration at the University of South Carolina, followed by a master’s degree in management from Webster University in St. Louis , Missouri; and</w:t>
      </w:r>
    </w:p>
    <w:p w:rsidR="00840579" w:rsidRDefault="00840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0579" w:rsidRDefault="00020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presently a Career and Technology Education (CATE) teacher, Mrs. Meggie has taught for six years, four of them in Richland One; and</w:t>
      </w:r>
    </w:p>
    <w:p w:rsidR="00840579" w:rsidRDefault="00840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0579" w:rsidRDefault="00020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her classroom provides an environment ripe for learning, where students can gain a firm educational foundation and grow in self</w:t>
      </w:r>
      <w:r>
        <w:rPr>
          <w:rFonts w:eastAsiaTheme="minorHAnsi"/>
          <w:color w:val="000000" w:themeColor="text1"/>
          <w:szCs w:val="22"/>
          <w:u w:color="000000" w:themeColor="text1"/>
        </w:rPr>
        <w:noBreakHyphen/>
        <w:t>confidence and respect for others under the mentorship of a caring teacher; and</w:t>
      </w:r>
    </w:p>
    <w:p w:rsidR="00840579" w:rsidRDefault="00840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0579" w:rsidRDefault="00020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General Assembly is pleased to honor this exceptional educator, Jackie M. Meggie, and the members join with her colleagues, students, family, and friends in extending best wishes for continued success in her career. Now, therefore, </w:t>
      </w:r>
    </w:p>
    <w:p w:rsidR="00840579" w:rsidRDefault="00840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0579" w:rsidRDefault="00020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40579" w:rsidRDefault="00840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0579" w:rsidRDefault="00020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commend Jackie M. Meggie</w:t>
      </w:r>
      <w:r>
        <w:rPr>
          <w:color w:val="000000" w:themeColor="text1"/>
          <w:u w:color="000000" w:themeColor="text1"/>
        </w:rPr>
        <w:t xml:space="preserve">, </w:t>
      </w:r>
      <w:r>
        <w:rPr>
          <w:rFonts w:eastAsiaTheme="minorHAnsi"/>
          <w:color w:val="000000" w:themeColor="text1"/>
          <w:szCs w:val="22"/>
          <w:u w:color="000000" w:themeColor="text1"/>
        </w:rPr>
        <w:t>business education</w:t>
      </w:r>
      <w:r>
        <w:rPr>
          <w:color w:val="000000" w:themeColor="text1"/>
          <w:u w:color="000000" w:themeColor="text1"/>
        </w:rPr>
        <w:t xml:space="preserve"> teacher at Columbia High School in Richland County School District One, for her commitment to providing quality education for the children of South Carolina, and congratulate her upon achieving National Board Teacher Certification in November 2008.</w:t>
      </w:r>
    </w:p>
    <w:p w:rsidR="00840579" w:rsidRDefault="00840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840579" w:rsidRDefault="00020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forwarded to Mrs. Meggie</w:t>
      </w:r>
      <w:r>
        <w:t>.</w:t>
      </w:r>
    </w:p>
    <w:p w:rsidR="00840579" w:rsidRDefault="00020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40579" w:rsidRDefault="00840579">
      <w:pPr>
        <w:suppressAutoHyphens/>
      </w:pPr>
    </w:p>
    <w:sectPr w:rsidR="00840579" w:rsidSect="0084057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579" w:rsidRDefault="00020C48">
      <w:r>
        <w:separator/>
      </w:r>
    </w:p>
  </w:endnote>
  <w:endnote w:type="continuationSeparator" w:id="0">
    <w:p w:rsidR="00840579" w:rsidRDefault="00020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63A12C-310B-46D2-AA25-9FB868E93208}"/>
    <w:embedBold r:id="rId2" w:fontKey="{A73331CF-1D72-4750-925A-7BAFA7953D77}"/>
  </w:font>
  <w:font w:name="Calibri">
    <w:panose1 w:val="020F0502020204030204"/>
    <w:charset w:val="00"/>
    <w:family w:val="swiss"/>
    <w:pitch w:val="variable"/>
    <w:sig w:usb0="E10002FF" w:usb1="4000ACFF" w:usb2="00000009" w:usb3="00000000" w:csb0="0000019F" w:csb1="00000000"/>
    <w:embedRegular r:id="rId3" w:fontKey="{8421F092-2246-4819-B077-51680F3571A8}"/>
  </w:font>
  <w:font w:name="Tahoma">
    <w:panose1 w:val="020B0604030504040204"/>
    <w:charset w:val="00"/>
    <w:family w:val="swiss"/>
    <w:pitch w:val="variable"/>
    <w:sig w:usb0="21002A87" w:usb1="80000000" w:usb2="00000008" w:usb3="00000000" w:csb0="000101FF" w:csb1="00000000"/>
    <w:embedRegular r:id="rId4" w:fontKey="{C7B032D3-2B54-4D52-BA31-B40F70BA685C}"/>
  </w:font>
  <w:font w:name="Cambria">
    <w:panose1 w:val="02040503050406030204"/>
    <w:charset w:val="00"/>
    <w:family w:val="roman"/>
    <w:pitch w:val="variable"/>
    <w:sig w:usb0="E00002FF" w:usb1="400004FF" w:usb2="00000000" w:usb3="00000000" w:csb0="0000019F" w:csb1="00000000"/>
    <w:embedRegular r:id="rId5" w:fontKey="{418AB33F-B412-4EEF-A71B-5EEE672A17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579" w:rsidRDefault="00020C48">
    <w:pPr>
      <w:pStyle w:val="Footer"/>
      <w:tabs>
        <w:tab w:val="clear" w:pos="4680"/>
        <w:tab w:val="clear" w:pos="9360"/>
        <w:tab w:val="center" w:pos="2995"/>
      </w:tabs>
      <w:spacing w:before="120"/>
    </w:pPr>
    <w:r>
      <w:t>[3263]</w:t>
    </w:r>
    <w:r>
      <w:tab/>
    </w:r>
    <w:r w:rsidR="00655542">
      <w:fldChar w:fldCharType="begin"/>
    </w:r>
    <w:r w:rsidR="00655542">
      <w:instrText xml:space="preserve"> PAGE  \* MERGEFORMAT </w:instrText>
    </w:r>
    <w:r w:rsidR="00655542">
      <w:fldChar w:fldCharType="separate"/>
    </w:r>
    <w:r w:rsidR="00655542">
      <w:rPr>
        <w:noProof/>
      </w:rPr>
      <w:t>1</w:t>
    </w:r>
    <w:r w:rsidR="0065554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579" w:rsidRDefault="00020C48">
      <w:r>
        <w:separator/>
      </w:r>
    </w:p>
  </w:footnote>
  <w:footnote w:type="continuationSeparator" w:id="0">
    <w:p w:rsidR="00840579" w:rsidRDefault="00020C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20MM09"/>
    <w:docVar w:name="CoverBillType" w:val="c"/>
    <w:docVar w:name="docpath" w:val="L:\Council\bills\RM\1020MM09.DOCX"/>
    <w:docVar w:name="dvBillNumber" w:val="3263"/>
    <w:docVar w:name="dvBillNumberPrefix" w:val="H. "/>
    <w:docVar w:name="dvOriginalBody" w:val="House"/>
    <w:docVar w:name="dvSteno" w:val="RM"/>
    <w:docVar w:name="NameofBody" w:val="h"/>
    <w:docVar w:name="vgroup2" w:val="Council"/>
  </w:docVars>
  <w:rsids>
    <w:rsidRoot w:val="00840579"/>
    <w:rsid w:val="00020C48"/>
    <w:rsid w:val="001C7603"/>
    <w:rsid w:val="00655542"/>
    <w:rsid w:val="00840579"/>
    <w:rsid w:val="00905435"/>
    <w:rsid w:val="0099501B"/>
    <w:rsid w:val="00E07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93C702A-1753-4CC7-98DC-3F1239F0B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57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4057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0579"/>
    <w:rPr>
      <w:rFonts w:eastAsia="Times New Roman" w:cs="Times New Roman"/>
      <w:b/>
      <w:sz w:val="30"/>
      <w:szCs w:val="20"/>
    </w:rPr>
  </w:style>
  <w:style w:type="paragraph" w:styleId="Header">
    <w:name w:val="header"/>
    <w:basedOn w:val="Normal"/>
    <w:link w:val="HeaderChar"/>
    <w:uiPriority w:val="99"/>
    <w:semiHidden/>
    <w:unhideWhenUsed/>
    <w:rsid w:val="00840579"/>
    <w:pPr>
      <w:tabs>
        <w:tab w:val="center" w:pos="4320"/>
        <w:tab w:val="right" w:pos="8640"/>
      </w:tabs>
    </w:pPr>
  </w:style>
  <w:style w:type="character" w:customStyle="1" w:styleId="HeaderChar">
    <w:name w:val="Header Char"/>
    <w:basedOn w:val="DefaultParagraphFont"/>
    <w:link w:val="Header"/>
    <w:uiPriority w:val="99"/>
    <w:semiHidden/>
    <w:rsid w:val="00840579"/>
    <w:rPr>
      <w:rFonts w:eastAsia="Times New Roman" w:cs="Times New Roman"/>
      <w:szCs w:val="20"/>
    </w:rPr>
  </w:style>
  <w:style w:type="paragraph" w:styleId="Footer">
    <w:name w:val="footer"/>
    <w:basedOn w:val="Normal"/>
    <w:link w:val="FooterChar"/>
    <w:uiPriority w:val="99"/>
    <w:unhideWhenUsed/>
    <w:rsid w:val="00840579"/>
    <w:pPr>
      <w:tabs>
        <w:tab w:val="center" w:pos="4680"/>
        <w:tab w:val="right" w:pos="9360"/>
      </w:tabs>
    </w:pPr>
  </w:style>
  <w:style w:type="character" w:customStyle="1" w:styleId="FooterChar">
    <w:name w:val="Footer Char"/>
    <w:basedOn w:val="DefaultParagraphFont"/>
    <w:link w:val="Footer"/>
    <w:uiPriority w:val="99"/>
    <w:rsid w:val="00840579"/>
    <w:rPr>
      <w:rFonts w:eastAsia="Times New Roman" w:cs="Times New Roman"/>
      <w:szCs w:val="20"/>
    </w:rPr>
  </w:style>
  <w:style w:type="character" w:styleId="PageNumber">
    <w:name w:val="page number"/>
    <w:basedOn w:val="DefaultParagraphFont"/>
    <w:uiPriority w:val="99"/>
    <w:semiHidden/>
    <w:unhideWhenUsed/>
    <w:rsid w:val="00840579"/>
  </w:style>
  <w:style w:type="character" w:styleId="LineNumber">
    <w:name w:val="line number"/>
    <w:basedOn w:val="DefaultParagraphFont"/>
    <w:uiPriority w:val="99"/>
    <w:semiHidden/>
    <w:unhideWhenUsed/>
    <w:rsid w:val="00840579"/>
  </w:style>
  <w:style w:type="paragraph" w:customStyle="1" w:styleId="BillDots">
    <w:name w:val="Bill Dots"/>
    <w:basedOn w:val="Normal"/>
    <w:qFormat/>
    <w:rsid w:val="0084057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40579"/>
    <w:pPr>
      <w:tabs>
        <w:tab w:val="right" w:pos="5904"/>
      </w:tabs>
    </w:pPr>
  </w:style>
  <w:style w:type="paragraph" w:styleId="BalloonText">
    <w:name w:val="Balloon Text"/>
    <w:basedOn w:val="Normal"/>
    <w:link w:val="BalloonTextChar"/>
    <w:uiPriority w:val="99"/>
    <w:semiHidden/>
    <w:unhideWhenUsed/>
    <w:rsid w:val="00840579"/>
    <w:rPr>
      <w:rFonts w:ascii="Tahoma" w:hAnsi="Tahoma" w:cs="Tahoma"/>
      <w:sz w:val="16"/>
      <w:szCs w:val="16"/>
    </w:rPr>
  </w:style>
  <w:style w:type="character" w:customStyle="1" w:styleId="BalloonTextChar">
    <w:name w:val="Balloon Text Char"/>
    <w:basedOn w:val="DefaultParagraphFont"/>
    <w:link w:val="BalloonText"/>
    <w:uiPriority w:val="99"/>
    <w:semiHidden/>
    <w:rsid w:val="00840579"/>
    <w:rPr>
      <w:rFonts w:ascii="Tahoma" w:eastAsia="Times New Roman" w:hAnsi="Tahoma" w:cs="Tahoma"/>
      <w:sz w:val="16"/>
      <w:szCs w:val="16"/>
    </w:rPr>
  </w:style>
  <w:style w:type="character" w:styleId="Hyperlink">
    <w:name w:val="Hyperlink"/>
    <w:basedOn w:val="DefaultParagraphFont"/>
    <w:uiPriority w:val="99"/>
    <w:unhideWhenUsed/>
    <w:rsid w:val="008405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1-15-09.docx" TargetMode="External"/><Relationship Id="rId3" Type="http://schemas.openxmlformats.org/officeDocument/2006/relationships/settings" Target="settings.xml"/><Relationship Id="rId7" Type="http://schemas.openxmlformats.org/officeDocument/2006/relationships/hyperlink" Target="file:///h:\HJ%20Archive\2009\01-1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63_2009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CDD29-EF96-4D48-9FB2-D961D8E10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471</Words>
  <Characters>2689</Characters>
  <Application>Microsoft Office Word</Application>
  <DocSecurity>0</DocSecurity>
  <Lines>99</Lines>
  <Paragraphs>30</Paragraphs>
  <ScaleCrop>false</ScaleCrop>
  <Company> </Company>
  <LinksUpToDate>false</LinksUpToDate>
  <CharactersWithSpaces>3133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3263: Jackie M. Meggie - South Carolina Legislature Online</dc:title>
  <dc:subject/>
  <dc:creator>MCDOWELLR</dc:creator>
  <cp:keywords/>
  <dc:description/>
  <cp:lastModifiedBy>N Cumfer</cp:lastModifiedBy>
  <cp:revision>11</cp:revision>
  <cp:lastPrinted>2009-01-14T17:45:00Z</cp:lastPrinted>
  <dcterms:created xsi:type="dcterms:W3CDTF">2009-01-14T20:04:00Z</dcterms:created>
  <dcterms:modified xsi:type="dcterms:W3CDTF">2014-11-24T16:04:00Z</dcterms:modified>
</cp:coreProperties>
</file>