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417D" w:rsidRDefault="005D33EE">
      <w:pPr>
        <w:widowControl w:val="0"/>
        <w:jc w:val="center"/>
      </w:pPr>
      <w:bookmarkStart w:id="0" w:name="_GoBack"/>
      <w:bookmarkEnd w:id="0"/>
      <w:r>
        <w:rPr>
          <w:b/>
        </w:rPr>
        <w:t>South Carolina General Assembly</w:t>
      </w:r>
    </w:p>
    <w:p w:rsidR="009B417D" w:rsidRDefault="005D33EE">
      <w:pPr>
        <w:widowControl w:val="0"/>
        <w:jc w:val="center"/>
      </w:pPr>
      <w:r>
        <w:t>118th Session, 2009-2010</w:t>
      </w:r>
    </w:p>
    <w:p w:rsidR="009B417D" w:rsidRDefault="009B417D">
      <w:pPr>
        <w:widowControl w:val="0"/>
        <w:jc w:val="left"/>
      </w:pPr>
    </w:p>
    <w:p w:rsidR="009B417D" w:rsidRDefault="005D33EE">
      <w:pPr>
        <w:widowControl w:val="0"/>
        <w:jc w:val="left"/>
        <w:rPr>
          <w:b/>
        </w:rPr>
      </w:pPr>
      <w:r>
        <w:rPr>
          <w:b/>
        </w:rPr>
        <w:t>H. 3362</w:t>
      </w:r>
    </w:p>
    <w:p w:rsidR="009B417D" w:rsidRDefault="009B417D">
      <w:pPr>
        <w:widowControl w:val="0"/>
        <w:jc w:val="left"/>
        <w:rPr>
          <w:b/>
        </w:rPr>
      </w:pPr>
    </w:p>
    <w:p w:rsidR="009B417D" w:rsidRDefault="005D33EE">
      <w:pPr>
        <w:widowControl w:val="0"/>
        <w:jc w:val="left"/>
      </w:pPr>
      <w:r>
        <w:rPr>
          <w:b/>
        </w:rPr>
        <w:t>STATUS INFORMATION</w:t>
      </w:r>
    </w:p>
    <w:p w:rsidR="009B417D" w:rsidRDefault="009B417D">
      <w:pPr>
        <w:widowControl w:val="0"/>
        <w:jc w:val="left"/>
      </w:pPr>
    </w:p>
    <w:p w:rsidR="009B417D" w:rsidRDefault="005D33EE">
      <w:pPr>
        <w:widowControl w:val="0"/>
        <w:jc w:val="left"/>
      </w:pPr>
      <w:r>
        <w:t>House Resolution</w:t>
      </w:r>
    </w:p>
    <w:p w:rsidR="009B417D" w:rsidRDefault="005D33EE">
      <w:pPr>
        <w:widowControl w:val="0"/>
        <w:jc w:val="left"/>
      </w:pPr>
      <w:r>
        <w:t>Sponsors: Rep. Vick</w:t>
      </w:r>
    </w:p>
    <w:p w:rsidR="009B417D" w:rsidRDefault="005D33EE">
      <w:pPr>
        <w:widowControl w:val="0"/>
        <w:jc w:val="left"/>
      </w:pPr>
      <w:r>
        <w:t>Document Path: l:\council\bills\rm\1043ahb09.docx</w:t>
      </w:r>
    </w:p>
    <w:p w:rsidR="008C60D3" w:rsidRDefault="008C60D3">
      <w:pPr>
        <w:widowControl w:val="0"/>
        <w:jc w:val="left"/>
      </w:pPr>
      <w:r>
        <w:t>Companion/Similar bill(s): 4495, 4496</w:t>
      </w:r>
    </w:p>
    <w:p w:rsidR="009B417D" w:rsidRDefault="009B417D">
      <w:pPr>
        <w:widowControl w:val="0"/>
        <w:jc w:val="left"/>
      </w:pPr>
    </w:p>
    <w:p w:rsidR="009B417D" w:rsidRDefault="005D33EE">
      <w:pPr>
        <w:widowControl w:val="0"/>
        <w:jc w:val="left"/>
      </w:pPr>
      <w:r>
        <w:t>Introduced in the House on January 28, 2009</w:t>
      </w:r>
    </w:p>
    <w:p w:rsidR="009B417D" w:rsidRDefault="005D33EE">
      <w:pPr>
        <w:widowControl w:val="0"/>
        <w:jc w:val="left"/>
      </w:pPr>
      <w:r>
        <w:t>Adopted by the House on January 28, 2009</w:t>
      </w:r>
    </w:p>
    <w:p w:rsidR="009B417D" w:rsidRDefault="009B417D">
      <w:pPr>
        <w:widowControl w:val="0"/>
        <w:jc w:val="left"/>
      </w:pPr>
    </w:p>
    <w:p w:rsidR="009B417D" w:rsidRDefault="005D33EE">
      <w:pPr>
        <w:widowControl w:val="0"/>
        <w:jc w:val="left"/>
      </w:pPr>
      <w:r>
        <w:t>Summary: Chesterfield High School Football Team</w:t>
      </w:r>
    </w:p>
    <w:p w:rsidR="009B417D" w:rsidRDefault="009B417D">
      <w:pPr>
        <w:widowControl w:val="0"/>
        <w:jc w:val="left"/>
      </w:pPr>
    </w:p>
    <w:p w:rsidR="009B417D" w:rsidRDefault="009B417D">
      <w:pPr>
        <w:widowControl w:val="0"/>
        <w:jc w:val="left"/>
      </w:pPr>
    </w:p>
    <w:p w:rsidR="009B417D" w:rsidRDefault="005D33EE">
      <w:pPr>
        <w:widowControl w:val="0"/>
        <w:tabs>
          <w:tab w:val="center" w:pos="590"/>
          <w:tab w:val="center" w:pos="1440"/>
          <w:tab w:val="left" w:pos="1872"/>
          <w:tab w:val="left" w:pos="9187"/>
        </w:tabs>
        <w:jc w:val="left"/>
      </w:pPr>
      <w:r>
        <w:rPr>
          <w:b/>
        </w:rPr>
        <w:t>HISTORY OF LEGISLATIVE ACTIONS</w:t>
      </w:r>
    </w:p>
    <w:p w:rsidR="009B417D" w:rsidRDefault="009B417D">
      <w:pPr>
        <w:widowControl w:val="0"/>
        <w:tabs>
          <w:tab w:val="center" w:pos="590"/>
          <w:tab w:val="center" w:pos="1440"/>
          <w:tab w:val="left" w:pos="1872"/>
          <w:tab w:val="left" w:pos="9187"/>
        </w:tabs>
        <w:jc w:val="left"/>
      </w:pPr>
    </w:p>
    <w:p w:rsidR="009B417D" w:rsidRDefault="005D33E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B417D" w:rsidRDefault="005D33EE">
      <w:pPr>
        <w:widowControl w:val="0"/>
        <w:tabs>
          <w:tab w:val="right" w:pos="1008"/>
          <w:tab w:val="left" w:pos="1152"/>
          <w:tab w:val="left" w:pos="1872"/>
          <w:tab w:val="left" w:pos="9187"/>
        </w:tabs>
        <w:ind w:left="2088" w:hanging="2088"/>
        <w:jc w:val="left"/>
      </w:pPr>
      <w:r>
        <w:tab/>
        <w:t>1/28/2009</w:t>
      </w:r>
      <w:r>
        <w:tab/>
        <w:t>House</w:t>
      </w:r>
      <w:r>
        <w:tab/>
        <w:t xml:space="preserve">Introduced and adopted </w:t>
      </w:r>
      <w:hyperlink r:id="rId7" w:history="1">
        <w:r w:rsidRPr="00380739">
          <w:rPr>
            <w:rStyle w:val="Hyperlink"/>
          </w:rPr>
          <w:t>HJ</w:t>
        </w:r>
      </w:hyperlink>
      <w:r>
        <w:noBreakHyphen/>
        <w:t>18</w:t>
      </w:r>
    </w:p>
    <w:p w:rsidR="009B417D" w:rsidRDefault="009B417D">
      <w:pPr>
        <w:widowControl w:val="0"/>
        <w:tabs>
          <w:tab w:val="right" w:pos="1008"/>
          <w:tab w:val="left" w:pos="1152"/>
          <w:tab w:val="left" w:pos="1872"/>
          <w:tab w:val="left" w:pos="9187"/>
        </w:tabs>
        <w:ind w:left="2088" w:hanging="2088"/>
        <w:jc w:val="left"/>
      </w:pPr>
    </w:p>
    <w:p w:rsidR="009B417D" w:rsidRDefault="009B417D">
      <w:pPr>
        <w:widowControl w:val="0"/>
        <w:tabs>
          <w:tab w:val="right" w:pos="1008"/>
          <w:tab w:val="left" w:pos="1152"/>
          <w:tab w:val="left" w:pos="1872"/>
          <w:tab w:val="left" w:pos="9187"/>
        </w:tabs>
        <w:ind w:left="2088" w:hanging="2088"/>
        <w:jc w:val="left"/>
      </w:pPr>
    </w:p>
    <w:p w:rsidR="009B417D" w:rsidRDefault="005D33EE">
      <w:r>
        <w:rPr>
          <w:b/>
        </w:rPr>
        <w:t>VERSIONS OF THIS BILL</w:t>
      </w:r>
    </w:p>
    <w:p w:rsidR="009B417D" w:rsidRDefault="009B417D"/>
    <w:p w:rsidR="009B417D" w:rsidRDefault="004F589E">
      <w:hyperlink r:id="rId8" w:history="1">
        <w:r w:rsidR="005D33EE">
          <w:rPr>
            <w:rStyle w:val="Hyperlink"/>
          </w:rPr>
          <w:t>1/28/2009</w:t>
        </w:r>
      </w:hyperlink>
    </w:p>
    <w:p w:rsidR="009B417D" w:rsidRDefault="009B417D"/>
    <w:p w:rsidR="009B417D" w:rsidRDefault="009B417D">
      <w:pPr>
        <w:sectPr w:rsidR="009B417D">
          <w:pgSz w:w="12240" w:h="15840" w:code="1"/>
          <w:pgMar w:top="1080" w:right="1440" w:bottom="1080" w:left="1440" w:header="720" w:footer="720" w:gutter="0"/>
          <w:cols w:space="720"/>
          <w:noEndnote/>
          <w:docGrid w:linePitch="360"/>
        </w:sectPr>
      </w:pPr>
    </w:p>
    <w:p w:rsidR="009B417D" w:rsidRDefault="009B417D">
      <w:pPr>
        <w:pStyle w:val="BillDots"/>
      </w:pPr>
    </w:p>
    <w:p w:rsidR="009B417D" w:rsidRDefault="009B417D">
      <w:pPr>
        <w:pStyle w:val="Numbersforbills"/>
      </w:pPr>
    </w:p>
    <w:p w:rsidR="009B417D" w:rsidRDefault="009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17D" w:rsidRDefault="009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17D" w:rsidRDefault="009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17D" w:rsidRDefault="009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17D" w:rsidRDefault="009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17D" w:rsidRDefault="009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17D" w:rsidRDefault="005D3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9B417D" w:rsidRDefault="009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17D" w:rsidRDefault="005D3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CHESTERFIELD HIGH SCHOOL FOOTBALL TEAM FOR ITS OUTSTANDING SEASON AND FOR CAPTURING THE 2008 DIVISION I CLASS AA STATE CHAMPIONSHIP TITLE, AND TO HONOR THE TEAM’S EXCEPTIONAL PLAYERS, COACHES, AND STAFF.</w:t>
      </w:r>
    </w:p>
    <w:p w:rsidR="009B417D" w:rsidRDefault="009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417D" w:rsidRDefault="005D3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 spectacular final game, the Chesterfield High School football team crowned an outstanding 13</w:t>
      </w:r>
      <w:r>
        <w:noBreakHyphen/>
        <w:t>1 season by capturing the 2008 Division I Class AA State Championship title, defeating Carvers Bay 21</w:t>
      </w:r>
      <w:r>
        <w:noBreakHyphen/>
        <w:t>0 on Friday, November 28, 2008; and</w:t>
      </w:r>
    </w:p>
    <w:p w:rsidR="009B417D" w:rsidRDefault="009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417D" w:rsidRDefault="005D3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excitement over this title win was especially intense because Chesterfield fans were eager to see the Rams make it two in a row as defending state champions. The Rams did not disappoint, holding Carvers Bay to only five first downs in this shutout, the first time since 2004 that the Bears had been kept from scoring; and</w:t>
      </w:r>
    </w:p>
    <w:p w:rsidR="009B417D" w:rsidRDefault="009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417D" w:rsidRDefault="005D3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championship game demonstrated the Rams’ top</w:t>
      </w:r>
      <w:r>
        <w:noBreakHyphen/>
        <w:t>drawer strength, agility, and skill, finely tuned team effort, and good sportsmanship; and</w:t>
      </w:r>
    </w:p>
    <w:p w:rsidR="009B417D" w:rsidRDefault="009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417D" w:rsidRDefault="005D3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using these talents and attributes, the team, under the capable leadership of Head Coach Steve Taneyhill and his assistants, showed fans and foes alike that the Rams’ championship victory was no accident; and</w:t>
      </w:r>
    </w:p>
    <w:p w:rsidR="009B417D" w:rsidRDefault="009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417D" w:rsidRDefault="005D3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House of Representatives takes great pleasure in recognizing the young men of the Chesterfield High School football team for leading with excellence both in the classroom and </w:t>
      </w:r>
      <w:r>
        <w:lastRenderedPageBreak/>
        <w:t>on the football field and expects to hear of continued great achievements in the years ahead. Now, therefore,</w:t>
      </w:r>
    </w:p>
    <w:p w:rsidR="009B417D" w:rsidRDefault="009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417D" w:rsidRDefault="005D3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B417D" w:rsidRDefault="009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17D" w:rsidRDefault="005D3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recognize and commend the Chesterfield High School football team for its outstanding season and for capturing the 2008 Division I Class AA State Championship title, and honor the team’s exceptional players, coaches, and staff.</w:t>
      </w:r>
    </w:p>
    <w:p w:rsidR="009B417D" w:rsidRDefault="009B4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17D" w:rsidRDefault="005D3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Scott Radkin and Head Coach Steve Taneyhill, of Chesterfield High School.</w:t>
      </w:r>
    </w:p>
    <w:p w:rsidR="009B417D" w:rsidRDefault="005D3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417D" w:rsidRDefault="009B417D">
      <w:pPr>
        <w:suppressAutoHyphens/>
      </w:pPr>
    </w:p>
    <w:sectPr w:rsidR="009B417D" w:rsidSect="009B417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417D" w:rsidRDefault="005D33EE">
      <w:r>
        <w:separator/>
      </w:r>
    </w:p>
  </w:endnote>
  <w:endnote w:type="continuationSeparator" w:id="0">
    <w:p w:rsidR="009B417D" w:rsidRDefault="005D3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2CCD15-FD63-451C-9F2A-BC623F0EEDC3}"/>
    <w:embedBold r:id="rId2" w:fontKey="{BE50EC7E-1DA0-43B6-B270-DBB7DD4E58C6}"/>
  </w:font>
  <w:font w:name="Calibri">
    <w:panose1 w:val="020F0502020204030204"/>
    <w:charset w:val="00"/>
    <w:family w:val="swiss"/>
    <w:pitch w:val="variable"/>
    <w:sig w:usb0="E10002FF" w:usb1="4000ACFF" w:usb2="00000009" w:usb3="00000000" w:csb0="0000019F" w:csb1="00000000"/>
    <w:embedRegular r:id="rId3" w:fontKey="{3AF53F5D-E6FD-459D-9AF8-F3F4348C7560}"/>
  </w:font>
  <w:font w:name="Tahoma">
    <w:panose1 w:val="020B0604030504040204"/>
    <w:charset w:val="00"/>
    <w:family w:val="swiss"/>
    <w:pitch w:val="variable"/>
    <w:sig w:usb0="21002A87" w:usb1="80000000" w:usb2="00000008" w:usb3="00000000" w:csb0="000101FF" w:csb1="00000000"/>
    <w:embedRegular r:id="rId4" w:fontKey="{239647BE-58EA-4B16-A338-74AFD2B5DC10}"/>
  </w:font>
  <w:font w:name="Cambria">
    <w:panose1 w:val="02040503050406030204"/>
    <w:charset w:val="00"/>
    <w:family w:val="roman"/>
    <w:pitch w:val="variable"/>
    <w:sig w:usb0="E00002FF" w:usb1="400004FF" w:usb2="00000000" w:usb3="00000000" w:csb0="0000019F" w:csb1="00000000"/>
    <w:embedRegular r:id="rId5" w:fontKey="{BC9F45B4-B563-4C75-A17A-660E0693FA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417D" w:rsidRDefault="005D33EE">
    <w:pPr>
      <w:pStyle w:val="Footer"/>
      <w:tabs>
        <w:tab w:val="clear" w:pos="4680"/>
        <w:tab w:val="clear" w:pos="9360"/>
        <w:tab w:val="center" w:pos="2995"/>
      </w:tabs>
      <w:spacing w:before="120"/>
    </w:pPr>
    <w:r>
      <w:t>[3362]</w:t>
    </w:r>
    <w:r>
      <w:tab/>
    </w:r>
    <w:r w:rsidR="004F589E">
      <w:fldChar w:fldCharType="begin"/>
    </w:r>
    <w:r w:rsidR="004F589E">
      <w:instrText xml:space="preserve"> PAGE  \* MERGEFORMAT </w:instrText>
    </w:r>
    <w:r w:rsidR="004F589E">
      <w:fldChar w:fldCharType="separate"/>
    </w:r>
    <w:r w:rsidR="004F589E">
      <w:rPr>
        <w:noProof/>
      </w:rPr>
      <w:t>1</w:t>
    </w:r>
    <w:r w:rsidR="004F589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417D" w:rsidRDefault="005D33EE">
      <w:r>
        <w:separator/>
      </w:r>
    </w:p>
  </w:footnote>
  <w:footnote w:type="continuationSeparator" w:id="0">
    <w:p w:rsidR="009B417D" w:rsidRDefault="005D33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43AHB09"/>
    <w:docVar w:name="CoverBillType" w:val="r"/>
    <w:docVar w:name="docpath" w:val="L:\Council\bills\RM\1043AHB09.DOCX"/>
    <w:docVar w:name="dvBillNumber" w:val="3362"/>
    <w:docVar w:name="dvBillNumberPrefix" w:val="H. "/>
    <w:docVar w:name="dvOriginalBody" w:val="House"/>
    <w:docVar w:name="dvSteno" w:val="RM"/>
    <w:docVar w:name="NameofBody" w:val="h"/>
    <w:docVar w:name="vgroup2" w:val="Council"/>
  </w:docVars>
  <w:rsids>
    <w:rsidRoot w:val="009B417D"/>
    <w:rsid w:val="001444BB"/>
    <w:rsid w:val="00380739"/>
    <w:rsid w:val="004F589E"/>
    <w:rsid w:val="005D33EE"/>
    <w:rsid w:val="00603B1E"/>
    <w:rsid w:val="008C60D3"/>
    <w:rsid w:val="00971A41"/>
    <w:rsid w:val="009B417D"/>
    <w:rsid w:val="00D646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8575271-368E-4776-B94A-7D1502C93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417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B417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417D"/>
    <w:rPr>
      <w:rFonts w:eastAsia="Times New Roman" w:cs="Times New Roman"/>
      <w:b/>
      <w:sz w:val="30"/>
      <w:szCs w:val="20"/>
    </w:rPr>
  </w:style>
  <w:style w:type="paragraph" w:styleId="Header">
    <w:name w:val="header"/>
    <w:basedOn w:val="Normal"/>
    <w:link w:val="HeaderChar"/>
    <w:uiPriority w:val="99"/>
    <w:semiHidden/>
    <w:unhideWhenUsed/>
    <w:rsid w:val="009B417D"/>
    <w:pPr>
      <w:tabs>
        <w:tab w:val="center" w:pos="4320"/>
        <w:tab w:val="right" w:pos="8640"/>
      </w:tabs>
    </w:pPr>
  </w:style>
  <w:style w:type="character" w:customStyle="1" w:styleId="HeaderChar">
    <w:name w:val="Header Char"/>
    <w:basedOn w:val="DefaultParagraphFont"/>
    <w:link w:val="Header"/>
    <w:uiPriority w:val="99"/>
    <w:semiHidden/>
    <w:rsid w:val="009B417D"/>
    <w:rPr>
      <w:rFonts w:eastAsia="Times New Roman" w:cs="Times New Roman"/>
      <w:szCs w:val="20"/>
    </w:rPr>
  </w:style>
  <w:style w:type="paragraph" w:styleId="Footer">
    <w:name w:val="footer"/>
    <w:basedOn w:val="Normal"/>
    <w:link w:val="FooterChar"/>
    <w:uiPriority w:val="99"/>
    <w:unhideWhenUsed/>
    <w:rsid w:val="009B417D"/>
    <w:pPr>
      <w:tabs>
        <w:tab w:val="center" w:pos="4680"/>
        <w:tab w:val="right" w:pos="9360"/>
      </w:tabs>
    </w:pPr>
  </w:style>
  <w:style w:type="character" w:customStyle="1" w:styleId="FooterChar">
    <w:name w:val="Footer Char"/>
    <w:basedOn w:val="DefaultParagraphFont"/>
    <w:link w:val="Footer"/>
    <w:uiPriority w:val="99"/>
    <w:rsid w:val="009B417D"/>
    <w:rPr>
      <w:rFonts w:eastAsia="Times New Roman" w:cs="Times New Roman"/>
      <w:szCs w:val="20"/>
    </w:rPr>
  </w:style>
  <w:style w:type="character" w:styleId="PageNumber">
    <w:name w:val="page number"/>
    <w:basedOn w:val="DefaultParagraphFont"/>
    <w:uiPriority w:val="99"/>
    <w:semiHidden/>
    <w:unhideWhenUsed/>
    <w:rsid w:val="009B417D"/>
  </w:style>
  <w:style w:type="character" w:styleId="LineNumber">
    <w:name w:val="line number"/>
    <w:basedOn w:val="DefaultParagraphFont"/>
    <w:uiPriority w:val="99"/>
    <w:semiHidden/>
    <w:unhideWhenUsed/>
    <w:rsid w:val="009B417D"/>
  </w:style>
  <w:style w:type="paragraph" w:customStyle="1" w:styleId="BillDots">
    <w:name w:val="Bill Dots"/>
    <w:basedOn w:val="Normal"/>
    <w:qFormat/>
    <w:rsid w:val="009B417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B417D"/>
    <w:pPr>
      <w:tabs>
        <w:tab w:val="right" w:pos="5904"/>
      </w:tabs>
    </w:pPr>
  </w:style>
  <w:style w:type="paragraph" w:styleId="BalloonText">
    <w:name w:val="Balloon Text"/>
    <w:basedOn w:val="Normal"/>
    <w:link w:val="BalloonTextChar"/>
    <w:uiPriority w:val="99"/>
    <w:semiHidden/>
    <w:unhideWhenUsed/>
    <w:rsid w:val="009B417D"/>
    <w:rPr>
      <w:rFonts w:ascii="Tahoma" w:hAnsi="Tahoma" w:cs="Tahoma"/>
      <w:sz w:val="16"/>
      <w:szCs w:val="16"/>
    </w:rPr>
  </w:style>
  <w:style w:type="character" w:customStyle="1" w:styleId="BalloonTextChar">
    <w:name w:val="Balloon Text Char"/>
    <w:basedOn w:val="DefaultParagraphFont"/>
    <w:link w:val="BalloonText"/>
    <w:uiPriority w:val="99"/>
    <w:semiHidden/>
    <w:rsid w:val="009B417D"/>
    <w:rPr>
      <w:rFonts w:ascii="Tahoma" w:eastAsia="Times New Roman" w:hAnsi="Tahoma" w:cs="Tahoma"/>
      <w:sz w:val="16"/>
      <w:szCs w:val="16"/>
    </w:rPr>
  </w:style>
  <w:style w:type="character" w:styleId="Hyperlink">
    <w:name w:val="Hyperlink"/>
    <w:basedOn w:val="DefaultParagraphFont"/>
    <w:uiPriority w:val="99"/>
    <w:unhideWhenUsed/>
    <w:rsid w:val="009B41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362_20090128.docx" TargetMode="External"/><Relationship Id="rId3" Type="http://schemas.openxmlformats.org/officeDocument/2006/relationships/settings" Target="settings.xml"/><Relationship Id="rId7" Type="http://schemas.openxmlformats.org/officeDocument/2006/relationships/hyperlink" Target="file:///h:\HJ%20Archive\2009\01-28-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E5001-8B60-4889-AD00-072C388F0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386</Words>
  <Characters>2137</Characters>
  <Application>Microsoft Office Word</Application>
  <DocSecurity>0</DocSecurity>
  <Lines>85</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3362: Chesterfield High School Football Team - South Carolina Legislature Online</dc:title>
  <dc:subject/>
  <dc:creator>MCDOWELLR</dc:creator>
  <cp:keywords/>
  <dc:description/>
  <cp:lastModifiedBy>N Cumfer</cp:lastModifiedBy>
  <cp:revision>10</cp:revision>
  <cp:lastPrinted>2009-01-27T17:56:00Z</cp:lastPrinted>
  <dcterms:created xsi:type="dcterms:W3CDTF">2009-01-28T20:06:00Z</dcterms:created>
  <dcterms:modified xsi:type="dcterms:W3CDTF">2014-11-24T16:05:00Z</dcterms:modified>
</cp:coreProperties>
</file>