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A43, R101, H3377</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D.C. Moss, Vick, Simrill, Anthony, Bedingfield, H.B. Brown, Duncan, Gambrell, Gullick, Jennings and A.D. Young</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l:\council\bills\swb\5655cm09.docx</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National Park Service rangers</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4560F7">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B1CD6" w:rsidRDefault="005B1CD6">
      <w:pPr>
        <w:widowControl w:val="0"/>
        <w:tabs>
          <w:tab w:val="center" w:pos="590"/>
          <w:tab w:val="center" w:pos="1440"/>
          <w:tab w:val="left" w:pos="1872"/>
          <w:tab w:val="left" w:pos="9187"/>
        </w:tabs>
        <w:rPr>
          <w:rFonts w:eastAsia="Times New Roman" w:cs="Times New Roman"/>
          <w:szCs w:val="20"/>
        </w:rPr>
      </w:pPr>
    </w:p>
    <w:p w:rsidR="005B1CD6" w:rsidRDefault="004560F7">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Introduced and read first time </w:t>
      </w:r>
      <w:hyperlink r:id="rId6" w:history="1">
        <w:r w:rsidRPr="00706293">
          <w:rPr>
            <w:rStyle w:val="Hyperlink"/>
            <w:rFonts w:cs="Times New Roman"/>
          </w:rPr>
          <w:t>HJ</w:t>
        </w:r>
      </w:hyperlink>
      <w:r>
        <w:rPr>
          <w:rFonts w:cs="Times New Roman"/>
        </w:rPr>
        <w:noBreakHyphen/>
        <w:t>4</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706293">
          <w:rPr>
            <w:rStyle w:val="Hyperlink"/>
            <w:rFonts w:cs="Times New Roman"/>
          </w:rPr>
          <w:t>HJ</w:t>
        </w:r>
      </w:hyperlink>
      <w:r>
        <w:rPr>
          <w:rFonts w:cs="Times New Roman"/>
        </w:rPr>
        <w:noBreakHyphen/>
        <w:t>4</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t>
      </w:r>
      <w:r>
        <w:rPr>
          <w:rFonts w:cs="Times New Roman"/>
          <w:b/>
        </w:rPr>
        <w:t>Judiciary</w:t>
      </w:r>
      <w:r>
        <w:rPr>
          <w:rFonts w:cs="Times New Roman"/>
        </w:rPr>
        <w:t xml:space="preserve"> </w:t>
      </w:r>
      <w:hyperlink r:id="rId8" w:history="1">
        <w:r w:rsidRPr="00706293">
          <w:rPr>
            <w:rStyle w:val="Hyperlink"/>
            <w:rFonts w:cs="Times New Roman"/>
          </w:rPr>
          <w:t>HJ</w:t>
        </w:r>
      </w:hyperlink>
      <w:r>
        <w:rPr>
          <w:rFonts w:cs="Times New Roman"/>
        </w:rPr>
        <w:noBreakHyphen/>
        <w:t>6</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Read second time </w:t>
      </w:r>
      <w:hyperlink r:id="rId9" w:history="1">
        <w:r w:rsidRPr="00706293">
          <w:rPr>
            <w:rStyle w:val="Hyperlink"/>
            <w:rFonts w:cs="Times New Roman"/>
          </w:rPr>
          <w:t>HJ</w:t>
        </w:r>
      </w:hyperlink>
      <w:r>
        <w:rPr>
          <w:rFonts w:cs="Times New Roman"/>
        </w:rPr>
        <w:noBreakHyphen/>
        <w:t>26</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third time and sent to Senate </w:t>
      </w:r>
      <w:hyperlink r:id="rId10" w:history="1">
        <w:r w:rsidRPr="00706293">
          <w:rPr>
            <w:rStyle w:val="Hyperlink"/>
            <w:rFonts w:cs="Times New Roman"/>
          </w:rPr>
          <w:t>HJ</w:t>
        </w:r>
      </w:hyperlink>
      <w:r>
        <w:rPr>
          <w:rFonts w:cs="Times New Roman"/>
        </w:rPr>
        <w:noBreakHyphen/>
        <w:t>20</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and read first time </w:t>
      </w:r>
      <w:hyperlink r:id="rId11" w:history="1">
        <w:r w:rsidRPr="00706293">
          <w:rPr>
            <w:rStyle w:val="Hyperlink"/>
            <w:rFonts w:cs="Times New Roman"/>
          </w:rPr>
          <w:t>SJ</w:t>
        </w:r>
      </w:hyperlink>
      <w:r>
        <w:rPr>
          <w:rFonts w:cs="Times New Roman"/>
        </w:rPr>
        <w:noBreakHyphen/>
        <w:t>14</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2" w:history="1">
        <w:r w:rsidRPr="00706293">
          <w:rPr>
            <w:rStyle w:val="Hyperlink"/>
            <w:rFonts w:cs="Times New Roman"/>
          </w:rPr>
          <w:t>SJ</w:t>
        </w:r>
      </w:hyperlink>
      <w:r>
        <w:rPr>
          <w:rFonts w:cs="Times New Roman"/>
        </w:rPr>
        <w:noBreakHyphen/>
        <w:t>14</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Referred to Subcommittee: Knotts (ch), Massey, Coleman</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Committee report: Favorable </w:t>
      </w:r>
      <w:r>
        <w:rPr>
          <w:rFonts w:cs="Times New Roman"/>
          <w:b/>
        </w:rPr>
        <w:t>Judiciary</w:t>
      </w:r>
      <w:r>
        <w:rPr>
          <w:rFonts w:cs="Times New Roman"/>
        </w:rPr>
        <w:t xml:space="preserve"> </w:t>
      </w:r>
      <w:hyperlink r:id="rId13" w:history="1">
        <w:r w:rsidRPr="00706293">
          <w:rPr>
            <w:rStyle w:val="Hyperlink"/>
            <w:rFonts w:cs="Times New Roman"/>
          </w:rPr>
          <w:t>SJ</w:t>
        </w:r>
      </w:hyperlink>
      <w:r>
        <w:rPr>
          <w:rFonts w:cs="Times New Roman"/>
        </w:rPr>
        <w:noBreakHyphen/>
        <w:t>12</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Read second time </w:t>
      </w:r>
      <w:hyperlink r:id="rId14" w:history="1">
        <w:r w:rsidRPr="00706293">
          <w:rPr>
            <w:rStyle w:val="Hyperlink"/>
            <w:rFonts w:cs="Times New Roman"/>
          </w:rPr>
          <w:t>SJ</w:t>
        </w:r>
      </w:hyperlink>
      <w:r>
        <w:rPr>
          <w:rFonts w:cs="Times New Roman"/>
        </w:rPr>
        <w:noBreakHyphen/>
        <w:t>65</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Read third time and enrolled </w:t>
      </w:r>
      <w:hyperlink r:id="rId15" w:history="1">
        <w:r w:rsidRPr="00706293">
          <w:rPr>
            <w:rStyle w:val="Hyperlink"/>
            <w:rFonts w:cs="Times New Roman"/>
          </w:rPr>
          <w:t>SJ</w:t>
        </w:r>
      </w:hyperlink>
      <w:r>
        <w:rPr>
          <w:rFonts w:cs="Times New Roman"/>
        </w:rPr>
        <w:noBreakHyphen/>
        <w:t>16</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101</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5B1CD6" w:rsidRDefault="004560F7">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43</w:t>
      </w:r>
    </w:p>
    <w:p w:rsidR="005B1CD6" w:rsidRDefault="005B1CD6">
      <w:pPr>
        <w:widowControl w:val="0"/>
        <w:tabs>
          <w:tab w:val="right" w:pos="1008"/>
          <w:tab w:val="left" w:pos="1152"/>
          <w:tab w:val="left" w:pos="1872"/>
          <w:tab w:val="left" w:pos="9187"/>
        </w:tabs>
        <w:ind w:left="2088" w:hanging="2088"/>
        <w:rPr>
          <w:rFonts w:cs="Times New Roman"/>
        </w:rPr>
      </w:pPr>
    </w:p>
    <w:p w:rsidR="005B1CD6" w:rsidRDefault="005B1CD6">
      <w:pPr>
        <w:widowControl w:val="0"/>
        <w:tabs>
          <w:tab w:val="right" w:pos="1008"/>
          <w:tab w:val="left" w:pos="1152"/>
          <w:tab w:val="left" w:pos="1872"/>
          <w:tab w:val="left" w:pos="9187"/>
        </w:tabs>
        <w:ind w:left="2088" w:hanging="2088"/>
        <w:rPr>
          <w:rFonts w:eastAsia="Times New Roman" w:cs="Times New Roman"/>
          <w:szCs w:val="20"/>
        </w:rPr>
      </w:pPr>
    </w:p>
    <w:p w:rsidR="005B1CD6" w:rsidRDefault="00456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5B1CD6" w:rsidRDefault="005B1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CD6" w:rsidRDefault="00576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4560F7">
          <w:rPr>
            <w:rFonts w:eastAsia="Times New Roman" w:cs="Times New Roman"/>
            <w:color w:val="0000FF" w:themeColor="hyperlink"/>
            <w:szCs w:val="20"/>
            <w:u w:val="single"/>
          </w:rPr>
          <w:t>1/29/2009</w:t>
        </w:r>
      </w:hyperlink>
    </w:p>
    <w:p w:rsidR="005B1CD6" w:rsidRDefault="0057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560F7">
          <w:rPr>
            <w:rFonts w:eastAsia="Times New Roman" w:cs="Times New Roman"/>
            <w:color w:val="0000FF" w:themeColor="hyperlink"/>
            <w:szCs w:val="20"/>
            <w:u w:val="single"/>
          </w:rPr>
          <w:t>4/22/2009</w:t>
        </w:r>
      </w:hyperlink>
    </w:p>
    <w:p w:rsidR="005B1CD6" w:rsidRDefault="00576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560F7">
          <w:rPr>
            <w:rFonts w:eastAsia="Times New Roman" w:cs="Times New Roman"/>
            <w:color w:val="0000FF" w:themeColor="hyperlink"/>
            <w:szCs w:val="20"/>
            <w:u w:val="single"/>
          </w:rPr>
          <w:t>5/14/2009</w:t>
        </w:r>
      </w:hyperlink>
    </w:p>
    <w:p w:rsidR="005B1CD6" w:rsidRDefault="005B1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1CD6" w:rsidRDefault="005B1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1CD6">
          <w:pgSz w:w="12240" w:h="15840" w:code="1"/>
          <w:pgMar w:top="1080" w:right="1440" w:bottom="1080" w:left="1440" w:header="720" w:footer="720" w:gutter="0"/>
          <w:pgNumType w:start="1"/>
          <w:cols w:space="720"/>
          <w:noEndnote/>
          <w:docGrid w:linePitch="360"/>
        </w:sectPr>
      </w:pP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R101, H3377)</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23</w:t>
      </w:r>
      <w:r>
        <w:rPr>
          <w:rFonts w:cs="Times New Roman"/>
          <w:b/>
        </w:rPr>
        <w:noBreakHyphen/>
        <w:t>1</w:t>
      </w:r>
      <w:r>
        <w:rPr>
          <w:rFonts w:cs="Times New Roman"/>
          <w:b/>
        </w:rPr>
        <w:noBreakHyphen/>
        <w:t>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law enforcement officer defined</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23</w:t>
      </w:r>
      <w:r>
        <w:rPr>
          <w:rFonts w:cs="Times New Roman"/>
        </w:rPr>
        <w:noBreakHyphen/>
        <w:t>1</w:t>
      </w:r>
      <w:r>
        <w:rPr>
          <w:rFonts w:cs="Times New Roman"/>
        </w:rPr>
        <w:noBreakHyphen/>
        <w:t>212(A) of the 1976 Code is amended to read:</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For purposes of this section, ‘federal law enforcement officer’ means the following persons who are employed as full</w:t>
      </w:r>
      <w:r>
        <w:rPr>
          <w:rFonts w:cs="Times New Roman"/>
        </w:rPr>
        <w:noBreakHyphen/>
        <w:t xml:space="preserve">time law enforcement officers by the federal government and who are authorized to carry firearms while performing their duties: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 xml:space="preserve">Federal Bureau of Investigation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 xml:space="preserve">Bureau of Alcohol, Tobacco and Firearms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 xml:space="preserve">Drug Enforcement Administration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 xml:space="preserve">United States Secret Service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 xml:space="preserve">United States Customs Service officers;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 xml:space="preserve">United States Postal Service inspectors;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 xml:space="preserve">Internal Revenue Service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(8)</w:t>
      </w:r>
      <w:r>
        <w:rPr>
          <w:rFonts w:cs="Times New Roman"/>
        </w:rPr>
        <w:tab/>
        <w:t xml:space="preserve">United States Marshal’s Service marshals and deputy marshals;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(9)</w:t>
      </w:r>
      <w:r>
        <w:rPr>
          <w:rFonts w:cs="Times New Roman"/>
        </w:rPr>
        <w:tab/>
        <w:t xml:space="preserve">United States Department of Agriculture Forest Service law enforcement officers and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(10)</w:t>
      </w:r>
      <w:r>
        <w:rPr>
          <w:rFonts w:cs="Times New Roman"/>
        </w:rPr>
        <w:tab/>
        <w:t xml:space="preserve">United States Department of Interior Fish and Wildlife special agents; </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(11)</w:t>
      </w:r>
      <w:r>
        <w:rPr>
          <w:rFonts w:cs="Times New Roman"/>
        </w:rPr>
        <w:tab/>
        <w:t>United States National Marine Fisheries special agents;</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(12)</w:t>
      </w:r>
      <w:r>
        <w:rPr>
          <w:rFonts w:cs="Times New Roman"/>
        </w:rPr>
        <w:tab/>
        <w:t>National Park Service Rangers.”</w:t>
      </w:r>
    </w:p>
    <w:p w:rsidR="000616D7" w:rsidRDefault="000616D7"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6D7" w:rsidRDefault="000616D7" w:rsidP="000616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0616D7" w:rsidRDefault="000616D7" w:rsidP="000616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6D7" w:rsidRDefault="000616D7" w:rsidP="000616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0616D7" w:rsidRDefault="000616D7" w:rsidP="000616D7">
      <w:pPr>
        <w:keepNext/>
        <w:tabs>
          <w:tab w:val="left" w:pos="1440"/>
          <w:tab w:val="left" w:pos="1800"/>
          <w:tab w:val="left" w:pos="2880"/>
        </w:tabs>
        <w:rPr>
          <w:color w:val="000000" w:themeColor="text1"/>
        </w:rPr>
      </w:pPr>
    </w:p>
    <w:p w:rsidR="000616D7" w:rsidRDefault="000616D7" w:rsidP="000616D7">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0616D7" w:rsidRDefault="000616D7" w:rsidP="000616D7">
      <w:pPr>
        <w:keepNext/>
        <w:tabs>
          <w:tab w:val="left" w:pos="1440"/>
          <w:tab w:val="left" w:pos="1800"/>
          <w:tab w:val="left" w:pos="2880"/>
        </w:tabs>
        <w:rPr>
          <w:color w:val="000000" w:themeColor="text1"/>
        </w:rPr>
      </w:pPr>
    </w:p>
    <w:p w:rsidR="000616D7" w:rsidRDefault="000616D7" w:rsidP="000616D7">
      <w:pPr>
        <w:keepNext/>
        <w:tabs>
          <w:tab w:val="left" w:pos="1440"/>
          <w:tab w:val="left" w:pos="1800"/>
          <w:tab w:val="left" w:pos="2880"/>
        </w:tabs>
        <w:rPr>
          <w:color w:val="000000" w:themeColor="text1"/>
        </w:rPr>
      </w:pPr>
      <w:r>
        <w:rPr>
          <w:color w:val="000000" w:themeColor="text1"/>
        </w:rPr>
        <w:t>Approved the 2</w:t>
      </w:r>
      <w:r w:rsidRPr="00F20EB9">
        <w:rPr>
          <w:color w:val="000000" w:themeColor="text1"/>
          <w:vertAlign w:val="superscript"/>
        </w:rPr>
        <w:t>nd</w:t>
      </w:r>
      <w:r>
        <w:rPr>
          <w:color w:val="000000" w:themeColor="text1"/>
        </w:rPr>
        <w:t xml:space="preserve"> day of June, 2009. </w:t>
      </w:r>
    </w:p>
    <w:p w:rsidR="000616D7" w:rsidRDefault="000616D7" w:rsidP="000616D7">
      <w:pPr>
        <w:tabs>
          <w:tab w:val="left" w:pos="1440"/>
          <w:tab w:val="left" w:pos="1800"/>
          <w:tab w:val="left" w:pos="2880"/>
        </w:tabs>
        <w:jc w:val="center"/>
        <w:rPr>
          <w:color w:val="000000" w:themeColor="text1"/>
        </w:rPr>
      </w:pPr>
    </w:p>
    <w:p w:rsidR="000616D7" w:rsidRDefault="000616D7" w:rsidP="000616D7">
      <w:pPr>
        <w:tabs>
          <w:tab w:val="left" w:pos="1440"/>
          <w:tab w:val="left" w:pos="1800"/>
          <w:tab w:val="left" w:pos="2880"/>
        </w:tabs>
        <w:jc w:val="center"/>
        <w:rPr>
          <w:color w:val="000000" w:themeColor="text1"/>
        </w:rPr>
      </w:pPr>
      <w:r>
        <w:rPr>
          <w:color w:val="000000" w:themeColor="text1"/>
        </w:rPr>
        <w:t>__________</w:t>
      </w:r>
    </w:p>
    <w:p w:rsidR="005B1CD6" w:rsidRDefault="005B1CD6" w:rsidP="00061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1CD6" w:rsidSect="00123E7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D6" w:rsidRDefault="004560F7">
      <w:r>
        <w:separator/>
      </w:r>
    </w:p>
  </w:endnote>
  <w:endnote w:type="continuationSeparator" w:id="0">
    <w:p w:rsidR="005B1CD6" w:rsidRDefault="0045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7F" w:rsidRDefault="004560F7">
    <w:pPr>
      <w:pStyle w:val="Footer"/>
      <w:tabs>
        <w:tab w:val="clear" w:pos="4680"/>
        <w:tab w:val="clear" w:pos="9360"/>
        <w:tab w:val="center" w:pos="3168"/>
      </w:tabs>
      <w:spacing w:before="120"/>
    </w:pPr>
    <w:r>
      <w:tab/>
    </w:r>
    <w:r w:rsidR="000E3B66">
      <w:fldChar w:fldCharType="begin"/>
    </w:r>
    <w:r>
      <w:instrText xml:space="preserve"> PAGE  \* MERGEFORMAT </w:instrText>
    </w:r>
    <w:r w:rsidR="000E3B66">
      <w:fldChar w:fldCharType="separate"/>
    </w:r>
    <w:r w:rsidR="00B51135">
      <w:rPr>
        <w:noProof/>
      </w:rPr>
      <w:t>2</w:t>
    </w:r>
    <w:r w:rsidR="000E3B6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7F" w:rsidRDefault="00576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D6" w:rsidRDefault="004560F7">
      <w:r>
        <w:separator/>
      </w:r>
    </w:p>
  </w:footnote>
  <w:footnote w:type="continuationSeparator" w:id="0">
    <w:p w:rsidR="005B1CD6" w:rsidRDefault="00456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77"/>
    <w:docVar w:name="ActSecretary" w:val="Barden"/>
    <w:docVar w:name="ActSIdno" w:val="(795)  3377CM09"/>
    <w:docVar w:name="clipname" w:val="3377CM09"/>
    <w:docVar w:name="dvBillNumber" w:val="3377"/>
    <w:docVar w:name="dvBillNumberPrefix" w:val="H"/>
    <w:docVar w:name="dvOriginalBody" w:val="House"/>
    <w:docVar w:name="HOUSEACTFULLPATH" w:val="L:\COUNCIL\ACTS\3377CM09.DOCX"/>
    <w:docVar w:name="OrigHOUSEBillNo" w:val="3377"/>
    <w:docVar w:name="WhatActtype" w:val="AN ACT"/>
  </w:docVars>
  <w:rsids>
    <w:rsidRoot w:val="005B1CD6"/>
    <w:rsid w:val="000616D7"/>
    <w:rsid w:val="000E3B66"/>
    <w:rsid w:val="00323FAF"/>
    <w:rsid w:val="004560F7"/>
    <w:rsid w:val="0057606F"/>
    <w:rsid w:val="005B1CD6"/>
    <w:rsid w:val="00706293"/>
    <w:rsid w:val="007A1A79"/>
    <w:rsid w:val="00816806"/>
    <w:rsid w:val="00845B15"/>
    <w:rsid w:val="00B51135"/>
    <w:rsid w:val="00E6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16B0D590-A774-4A77-8EE7-61A031DF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CD6"/>
    <w:pPr>
      <w:spacing w:before="0"/>
    </w:pPr>
  </w:style>
  <w:style w:type="paragraph" w:styleId="Heading1">
    <w:name w:val="heading 1"/>
    <w:basedOn w:val="Normal"/>
    <w:next w:val="Normal"/>
    <w:link w:val="Heading1Char"/>
    <w:uiPriority w:val="9"/>
    <w:qFormat/>
    <w:rsid w:val="005B1C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CD6"/>
    <w:pPr>
      <w:tabs>
        <w:tab w:val="center" w:pos="4680"/>
        <w:tab w:val="right" w:pos="9360"/>
      </w:tabs>
    </w:pPr>
  </w:style>
  <w:style w:type="character" w:customStyle="1" w:styleId="HeaderChar">
    <w:name w:val="Header Char"/>
    <w:basedOn w:val="DefaultParagraphFont"/>
    <w:link w:val="Header"/>
    <w:uiPriority w:val="99"/>
    <w:semiHidden/>
    <w:rsid w:val="005B1CD6"/>
  </w:style>
  <w:style w:type="paragraph" w:styleId="Footer">
    <w:name w:val="footer"/>
    <w:basedOn w:val="Normal"/>
    <w:link w:val="FooterChar"/>
    <w:uiPriority w:val="99"/>
    <w:semiHidden/>
    <w:unhideWhenUsed/>
    <w:rsid w:val="005B1CD6"/>
    <w:pPr>
      <w:tabs>
        <w:tab w:val="center" w:pos="4680"/>
        <w:tab w:val="right" w:pos="9360"/>
      </w:tabs>
    </w:pPr>
  </w:style>
  <w:style w:type="character" w:customStyle="1" w:styleId="FooterChar">
    <w:name w:val="Footer Char"/>
    <w:basedOn w:val="DefaultParagraphFont"/>
    <w:link w:val="Footer"/>
    <w:uiPriority w:val="99"/>
    <w:semiHidden/>
    <w:rsid w:val="005B1CD6"/>
  </w:style>
  <w:style w:type="paragraph" w:styleId="BalloonText">
    <w:name w:val="Balloon Text"/>
    <w:basedOn w:val="Normal"/>
    <w:link w:val="BalloonTextChar"/>
    <w:uiPriority w:val="99"/>
    <w:semiHidden/>
    <w:unhideWhenUsed/>
    <w:rsid w:val="005B1CD6"/>
    <w:rPr>
      <w:rFonts w:ascii="Tahoma" w:hAnsi="Tahoma" w:cs="Tahoma"/>
      <w:sz w:val="16"/>
      <w:szCs w:val="16"/>
    </w:rPr>
  </w:style>
  <w:style w:type="character" w:customStyle="1" w:styleId="BalloonTextChar">
    <w:name w:val="Balloon Text Char"/>
    <w:basedOn w:val="DefaultParagraphFont"/>
    <w:link w:val="BalloonText"/>
    <w:uiPriority w:val="99"/>
    <w:semiHidden/>
    <w:rsid w:val="005B1CD6"/>
    <w:rPr>
      <w:rFonts w:ascii="Tahoma" w:hAnsi="Tahoma" w:cs="Tahoma"/>
      <w:sz w:val="16"/>
      <w:szCs w:val="16"/>
    </w:rPr>
  </w:style>
  <w:style w:type="table" w:styleId="TableGrid">
    <w:name w:val="Table Grid"/>
    <w:basedOn w:val="TableNormal"/>
    <w:uiPriority w:val="59"/>
    <w:rsid w:val="005B1CD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1C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1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05-14-09.docx" TargetMode="External"/><Relationship Id="rId18" Type="http://schemas.openxmlformats.org/officeDocument/2006/relationships/hyperlink" Target="file:///p:\pprever\2009-10\3377_20090514.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HJ%20Archive\2009\01-29-09.docx" TargetMode="External"/><Relationship Id="rId12" Type="http://schemas.openxmlformats.org/officeDocument/2006/relationships/hyperlink" Target="file:///h:\SJ%20Archive\2009\04-30-09.docx" TargetMode="External"/><Relationship Id="rId17" Type="http://schemas.openxmlformats.org/officeDocument/2006/relationships/hyperlink" Target="file:///p:\pprever\2009-10\3377_20090422.docx" TargetMode="External"/><Relationship Id="rId2" Type="http://schemas.openxmlformats.org/officeDocument/2006/relationships/settings" Target="settings.xml"/><Relationship Id="rId16" Type="http://schemas.openxmlformats.org/officeDocument/2006/relationships/hyperlink" Target="file:///p:\pprever\2009-10\3377_20090129.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1-29-09.docx" TargetMode="External"/><Relationship Id="rId11" Type="http://schemas.openxmlformats.org/officeDocument/2006/relationships/hyperlink" Target="file:///h:\SJ%20Archive\2009\04-30-09.docx" TargetMode="External"/><Relationship Id="rId5" Type="http://schemas.openxmlformats.org/officeDocument/2006/relationships/endnotes" Target="endnotes.xml"/><Relationship Id="rId15" Type="http://schemas.openxmlformats.org/officeDocument/2006/relationships/hyperlink" Target="file:///h:\SJ%20Archive\2009\05-21-09.docx" TargetMode="External"/><Relationship Id="rId10" Type="http://schemas.openxmlformats.org/officeDocument/2006/relationships/hyperlink" Target="file:///h:\HJ%20Archive\2009\04-29-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05-20-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431</Words>
  <Characters>2515</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3377: National Park Service rangers - South Carolina Legislature Online</dc:title>
  <dc:subject/>
  <dc:creator>Sandy Barden</dc:creator>
  <cp:keywords/>
  <dc:description/>
  <cp:lastModifiedBy>N Cumfer</cp:lastModifiedBy>
  <cp:revision>6</cp:revision>
  <cp:lastPrinted>2009-05-21T18:03:00Z</cp:lastPrinted>
  <dcterms:created xsi:type="dcterms:W3CDTF">2009-08-04T15:04:00Z</dcterms:created>
  <dcterms:modified xsi:type="dcterms:W3CDTF">2014-11-24T16:06:00Z</dcterms:modified>
</cp:coreProperties>
</file>