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17" w:rsidRDefault="0093570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>
        <w:rPr>
          <w:rFonts w:eastAsia="Times New Roman" w:cs="Times New Roman"/>
          <w:b/>
          <w:szCs w:val="20"/>
        </w:rPr>
        <w:t>South Carolina General Assembly</w:t>
      </w:r>
    </w:p>
    <w:p w:rsidR="00095217" w:rsidRDefault="0093570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118th Session, 2009-2010</w:t>
      </w:r>
    </w:p>
    <w:p w:rsidR="00095217" w:rsidRDefault="00095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95217" w:rsidRDefault="00BC29C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A106, R17, H3575</w:t>
      </w:r>
    </w:p>
    <w:p w:rsidR="00095217" w:rsidRDefault="00095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095217" w:rsidRDefault="0093570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STATUS INFORMATION</w:t>
      </w:r>
    </w:p>
    <w:p w:rsidR="00095217" w:rsidRDefault="00095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95217" w:rsidRDefault="0093570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General Bill</w:t>
      </w:r>
    </w:p>
    <w:p w:rsidR="00095217" w:rsidRDefault="0093570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Sponsors: Reps. Hearn, Barfield, Hardwick, Clemmons, Edge and Viers</w:t>
      </w:r>
    </w:p>
    <w:p w:rsidR="00095217" w:rsidRDefault="0093570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Document Path: l:\council\bills\nbd\11250bh09.docx</w:t>
      </w:r>
    </w:p>
    <w:p w:rsidR="00095217" w:rsidRDefault="00095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95217" w:rsidRDefault="0093570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19, 2009</w:t>
      </w:r>
    </w:p>
    <w:p w:rsidR="00095217" w:rsidRDefault="0093570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25, 2009</w:t>
      </w:r>
    </w:p>
    <w:p w:rsidR="00095217" w:rsidRDefault="0093570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February 27, 2009</w:t>
      </w:r>
    </w:p>
    <w:p w:rsidR="00095217" w:rsidRDefault="0093570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April 8, 2009, Signed</w:t>
      </w:r>
    </w:p>
    <w:p w:rsidR="00095217" w:rsidRDefault="00095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95217" w:rsidRDefault="00935708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Summary: Horry County Board of Education</w:t>
      </w:r>
    </w:p>
    <w:p w:rsidR="00095217" w:rsidRDefault="00095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95217" w:rsidRDefault="0009521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95217" w:rsidRDefault="0093570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HISTORY OF LEGISLATIVE ACTIONS</w:t>
      </w:r>
    </w:p>
    <w:p w:rsidR="00095217" w:rsidRDefault="0009521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095217" w:rsidRDefault="00935708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  <w:u w:val="single"/>
        </w:rPr>
        <w:tab/>
        <w:t>Date</w:t>
      </w:r>
      <w:r>
        <w:rPr>
          <w:rFonts w:eastAsia="Times New Roman" w:cs="Times New Roman"/>
          <w:szCs w:val="20"/>
          <w:u w:val="single"/>
        </w:rPr>
        <w:tab/>
        <w:t>Body</w:t>
      </w:r>
      <w:r>
        <w:rPr>
          <w:rFonts w:eastAsia="Times New Roman" w:cs="Times New Roman"/>
          <w:szCs w:val="20"/>
          <w:u w:val="single"/>
        </w:rPr>
        <w:tab/>
        <w:t>Action Description with journal page number</w:t>
      </w:r>
      <w:r>
        <w:rPr>
          <w:rFonts w:eastAsia="Times New Roman" w:cs="Times New Roman"/>
          <w:szCs w:val="20"/>
          <w:u w:val="single"/>
        </w:rPr>
        <w:tab/>
      </w:r>
    </w:p>
    <w:p w:rsidR="00BC29C8" w:rsidRDefault="00BC29C8" w:rsidP="00BC29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2/19/2009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B477B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2B477B">
        <w:rPr>
          <w:rFonts w:cs="Times New Roman"/>
        </w:rPr>
        <w:t xml:space="preserve">without reference </w:t>
      </w:r>
      <w:hyperlink r:id="rId6" w:history="1">
        <w:r w:rsidRPr="00177D6B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2B477B">
        <w:rPr>
          <w:rFonts w:cs="Times New Roman"/>
        </w:rPr>
        <w:t>3</w:t>
      </w:r>
    </w:p>
    <w:p w:rsidR="00BC29C8" w:rsidRDefault="00BC29C8" w:rsidP="00BC29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2/24/2009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B477B">
        <w:rPr>
          <w:rFonts w:cs="Times New Roman"/>
        </w:rPr>
        <w:t xml:space="preserve">Read second time </w:t>
      </w:r>
      <w:hyperlink r:id="rId7" w:history="1">
        <w:r w:rsidRPr="00177D6B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2B477B">
        <w:rPr>
          <w:rFonts w:cs="Times New Roman"/>
        </w:rPr>
        <w:t>23</w:t>
      </w:r>
    </w:p>
    <w:p w:rsidR="00BC29C8" w:rsidRDefault="00BC29C8" w:rsidP="00BC29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B477B">
        <w:rPr>
          <w:rFonts w:cs="Times New Roman"/>
        </w:rPr>
        <w:t xml:space="preserve">Read third time and sent to Senate </w:t>
      </w:r>
      <w:hyperlink r:id="rId8" w:history="1">
        <w:r w:rsidRPr="00177D6B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2B477B">
        <w:rPr>
          <w:rFonts w:cs="Times New Roman"/>
        </w:rPr>
        <w:t>14</w:t>
      </w:r>
    </w:p>
    <w:p w:rsidR="00BC29C8" w:rsidRDefault="00BC29C8" w:rsidP="00BC29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B477B">
        <w:rPr>
          <w:rFonts w:cs="Times New Roman"/>
        </w:rPr>
        <w:t>Introduced, rea</w:t>
      </w:r>
      <w:r>
        <w:rPr>
          <w:rFonts w:cs="Times New Roman"/>
        </w:rPr>
        <w:t xml:space="preserve">d first time, placed on local &amp; </w:t>
      </w:r>
      <w:r w:rsidRPr="002B477B">
        <w:rPr>
          <w:rFonts w:cs="Times New Roman"/>
        </w:rPr>
        <w:t xml:space="preserve">uncontested calendar </w:t>
      </w:r>
      <w:hyperlink r:id="rId9" w:history="1">
        <w:r w:rsidRPr="00177D6B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2B477B">
        <w:rPr>
          <w:rFonts w:cs="Times New Roman"/>
        </w:rPr>
        <w:t>20</w:t>
      </w:r>
    </w:p>
    <w:p w:rsidR="00BC29C8" w:rsidRDefault="00BC29C8" w:rsidP="00BC29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2/26/2009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B477B">
        <w:rPr>
          <w:rFonts w:cs="Times New Roman"/>
        </w:rPr>
        <w:t xml:space="preserve">Read second time </w:t>
      </w:r>
      <w:hyperlink r:id="rId10" w:history="1">
        <w:r w:rsidRPr="00177D6B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2B477B">
        <w:rPr>
          <w:rFonts w:cs="Times New Roman"/>
        </w:rPr>
        <w:t>11</w:t>
      </w:r>
    </w:p>
    <w:p w:rsidR="00BC29C8" w:rsidRDefault="00BC29C8" w:rsidP="00BC29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2/26/2009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B477B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2B477B">
        <w:rPr>
          <w:rFonts w:cs="Times New Roman"/>
        </w:rPr>
        <w:t xml:space="preserve">legislative day </w:t>
      </w:r>
      <w:hyperlink r:id="rId11" w:history="1">
        <w:r w:rsidRPr="00177D6B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2B477B">
        <w:rPr>
          <w:rFonts w:cs="Times New Roman"/>
        </w:rPr>
        <w:t>11</w:t>
      </w:r>
    </w:p>
    <w:p w:rsidR="00BC29C8" w:rsidRDefault="00BC29C8" w:rsidP="00BC29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B477B">
        <w:rPr>
          <w:rFonts w:cs="Times New Roman"/>
        </w:rPr>
        <w:t xml:space="preserve">Read third time and enrolled </w:t>
      </w:r>
      <w:hyperlink r:id="rId12" w:history="1">
        <w:r w:rsidRPr="00177D6B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2B477B">
        <w:rPr>
          <w:rFonts w:cs="Times New Roman"/>
        </w:rPr>
        <w:t>1</w:t>
      </w:r>
    </w:p>
    <w:p w:rsidR="00BC29C8" w:rsidRDefault="00BC29C8" w:rsidP="00BC29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B477B">
        <w:rPr>
          <w:rFonts w:cs="Times New Roman"/>
        </w:rPr>
        <w:t>Ratified R 17</w:t>
      </w:r>
    </w:p>
    <w:p w:rsidR="00BC29C8" w:rsidRDefault="00BC29C8" w:rsidP="00BC29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4/8/2009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B477B">
        <w:rPr>
          <w:rFonts w:cs="Times New Roman"/>
        </w:rPr>
        <w:t>Signed By Governor</w:t>
      </w:r>
    </w:p>
    <w:p w:rsidR="00BC29C8" w:rsidRDefault="00BC29C8" w:rsidP="00BC29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4/14/2009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B477B">
        <w:rPr>
          <w:rFonts w:cs="Times New Roman"/>
        </w:rPr>
        <w:t>Effective date 04/08/09</w:t>
      </w:r>
    </w:p>
    <w:p w:rsidR="00BC29C8" w:rsidRDefault="00BC29C8" w:rsidP="00BC29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7/21/2009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B477B">
        <w:rPr>
          <w:rFonts w:cs="Times New Roman"/>
        </w:rPr>
        <w:t>Act No</w:t>
      </w:r>
      <w:r>
        <w:rPr>
          <w:rFonts w:cs="Times New Roman"/>
        </w:rPr>
        <w:t>. </w:t>
      </w:r>
      <w:r w:rsidRPr="002B477B">
        <w:rPr>
          <w:rFonts w:cs="Times New Roman"/>
        </w:rPr>
        <w:t>106</w:t>
      </w:r>
    </w:p>
    <w:p w:rsidR="00BC29C8" w:rsidRDefault="00BC29C8" w:rsidP="00BC29C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95217" w:rsidRDefault="0009521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095217" w:rsidRDefault="0093570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VERSIONS OF THIS BILL</w:t>
      </w:r>
    </w:p>
    <w:p w:rsidR="00095217" w:rsidRDefault="000952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095217" w:rsidRDefault="002505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3" w:history="1">
        <w:r w:rsidR="00935708">
          <w:rPr>
            <w:rFonts w:eastAsia="Times New Roman" w:cs="Times New Roman"/>
            <w:color w:val="0000FF" w:themeColor="hyperlink"/>
            <w:szCs w:val="20"/>
            <w:u w:val="single"/>
          </w:rPr>
          <w:t>2/19/2009</w:t>
        </w:r>
      </w:hyperlink>
    </w:p>
    <w:p w:rsidR="00095217" w:rsidRDefault="002505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4" w:history="1">
        <w:r w:rsidR="00935708">
          <w:rPr>
            <w:rFonts w:eastAsia="Times New Roman" w:cs="Times New Roman"/>
            <w:color w:val="0000FF" w:themeColor="hyperlink"/>
            <w:szCs w:val="20"/>
            <w:u w:val="single"/>
          </w:rPr>
          <w:t>2/19/2009-A</w:t>
        </w:r>
      </w:hyperlink>
    </w:p>
    <w:p w:rsidR="00095217" w:rsidRDefault="0025058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5" w:history="1">
        <w:r w:rsidR="00935708">
          <w:rPr>
            <w:rFonts w:eastAsia="Times New Roman" w:cs="Times New Roman"/>
            <w:color w:val="0000FF" w:themeColor="hyperlink"/>
            <w:szCs w:val="20"/>
            <w:u w:val="single"/>
          </w:rPr>
          <w:t>2/25/2009</w:t>
        </w:r>
      </w:hyperlink>
    </w:p>
    <w:p w:rsidR="00095217" w:rsidRDefault="000952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095217" w:rsidRDefault="0009521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095217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B3497F" w:rsidRDefault="00B3497F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(A106, R17, H3575)</w:t>
      </w:r>
    </w:p>
    <w:p w:rsidR="00B3497F" w:rsidRDefault="00B3497F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B3497F" w:rsidRDefault="00B3497F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>
        <w:rPr>
          <w:rFonts w:cs="Times New Roman"/>
          <w:b/>
          <w:color w:val="000000" w:themeColor="text1"/>
          <w:szCs w:val="36"/>
        </w:rPr>
        <w:t xml:space="preserve">AN ACT </w:t>
      </w:r>
      <w:r>
        <w:rPr>
          <w:rFonts w:cs="Times New Roman"/>
          <w:b/>
        </w:rPr>
        <w:t>TO AMEND ACT 287 OF 1989, AS AMENDED, RELATING TO THE MEMBERSHIP OF THE HORRY COUNTY BOARD OF EDUCATION, SO AS TO PROVIDE THAT THE TERM OF OFFICE OF A NEWLY ELECTED MEMBER OF THE HORRY COUNTY BOARD OF EDUCATION MUST COMMENCE UPON THE DATE OF THE FIRST MEETING OF THE BOARD IN JANUARY FOLLOWING THE NOVEMBER ELECTION.</w:t>
      </w:r>
    </w:p>
    <w:p w:rsidR="00B3497F" w:rsidRDefault="00B3497F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B3497F" w:rsidRDefault="00B3497F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Be it enacted by the General Assembly of the State of South Carolina:</w:t>
      </w:r>
    </w:p>
    <w:p w:rsidR="00B3497F" w:rsidRDefault="00B3497F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3497F" w:rsidRDefault="00B3497F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Commencement of term of office of members of Horry County Board of Education</w:t>
      </w:r>
    </w:p>
    <w:p w:rsidR="00B3497F" w:rsidRDefault="00B3497F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3497F" w:rsidRDefault="00B3497F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1.</w:t>
      </w:r>
      <w:r>
        <w:rPr>
          <w:rFonts w:cs="Times New Roman"/>
        </w:rPr>
        <w:tab/>
        <w:t>Act 287 of 1989, as last amended by Act 178 of 1997, is further amended by adding a paragraph at the end of SECTION 2 to read:</w:t>
      </w:r>
    </w:p>
    <w:p w:rsidR="00B3497F" w:rsidRDefault="00B3497F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3497F" w:rsidRDefault="00B3497F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ab/>
        <w:t>“Notwithstanding Section 59</w:t>
      </w:r>
      <w:r>
        <w:rPr>
          <w:rFonts w:cs="Times New Roman"/>
        </w:rPr>
        <w:noBreakHyphen/>
        <w:t>19</w:t>
      </w:r>
      <w:r>
        <w:rPr>
          <w:rFonts w:cs="Times New Roman"/>
        </w:rPr>
        <w:noBreakHyphen/>
        <w:t>315 of the 1976 Code, the term of office of a newly elected member of the Horry County Board of Education must commence upon the date of the first meeting of the board in January following the November election.”</w:t>
      </w:r>
    </w:p>
    <w:p w:rsidR="00B3497F" w:rsidRDefault="00B3497F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3497F" w:rsidRDefault="00B3497F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B3497F" w:rsidRDefault="00B3497F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B3497F" w:rsidRDefault="00B3497F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2.</w:t>
      </w:r>
      <w:r>
        <w:rPr>
          <w:rFonts w:cs="Times New Roman"/>
        </w:rPr>
        <w:tab/>
        <w:t>This act takes effect upon approval by the Governor.</w:t>
      </w:r>
    </w:p>
    <w:p w:rsidR="00B3497F" w:rsidRDefault="00B3497F" w:rsidP="00B3497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3497F" w:rsidRDefault="00B3497F" w:rsidP="00B3497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</w:t>
      </w:r>
      <w:r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April, 2009.</w:t>
      </w:r>
    </w:p>
    <w:p w:rsidR="00B3497F" w:rsidRDefault="00B3497F" w:rsidP="00B3497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3497F" w:rsidRDefault="00B3497F" w:rsidP="00B3497F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8</w:t>
      </w:r>
      <w:r w:rsidRPr="00171F3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2009. </w:t>
      </w:r>
    </w:p>
    <w:p w:rsidR="00B3497F" w:rsidRDefault="00B3497F" w:rsidP="00B3497F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B3497F" w:rsidRDefault="00B3497F" w:rsidP="00B3497F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095217" w:rsidRDefault="00095217" w:rsidP="00B349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095217" w:rsidSect="003132E4">
      <w:footerReference w:type="default" r:id="rId16"/>
      <w:footerReference w:type="first" r:id="rId1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217" w:rsidRDefault="00935708">
      <w:r>
        <w:separator/>
      </w:r>
    </w:p>
  </w:endnote>
  <w:endnote w:type="continuationSeparator" w:id="0">
    <w:p w:rsidR="00095217" w:rsidRDefault="0093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2E4" w:rsidRDefault="000E0C42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F15416">
      <w:fldChar w:fldCharType="begin"/>
    </w:r>
    <w:r>
      <w:instrText xml:space="preserve"> PAGE  \* MERGEFORMAT </w:instrText>
    </w:r>
    <w:r w:rsidR="00F15416">
      <w:fldChar w:fldCharType="separate"/>
    </w:r>
    <w:r w:rsidR="00B3497F">
      <w:rPr>
        <w:noProof/>
      </w:rPr>
      <w:t>1</w:t>
    </w:r>
    <w:r w:rsidR="00F1541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2E4" w:rsidRDefault="002505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217" w:rsidRDefault="00935708">
      <w:r>
        <w:separator/>
      </w:r>
    </w:p>
  </w:footnote>
  <w:footnote w:type="continuationSeparator" w:id="0">
    <w:p w:rsidR="00095217" w:rsidRDefault="00935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Hray"/>
    <w:docVar w:name="ActBillNo" w:val="3575"/>
    <w:docVar w:name="ActHIdno" w:val="(740)  3575BH09"/>
    <w:docVar w:name="ActSecretary" w:val="Shackelford"/>
    <w:docVar w:name="clipname" w:val="3575BH09"/>
    <w:docVar w:name="dvBillNumber" w:val="3575"/>
    <w:docVar w:name="dvBillNumberPrefix" w:val="H"/>
    <w:docVar w:name="dvOriginalBody" w:val="House"/>
    <w:docVar w:name="HOUSEACTFULLPATH" w:val="L:\COUNCIL\ACTS\3575BH09.DOCX"/>
    <w:docVar w:name="OrigHouseBillNo" w:val="3575"/>
    <w:docVar w:name="WhatActtype" w:val="AN ACT"/>
  </w:docVars>
  <w:rsids>
    <w:rsidRoot w:val="00095217"/>
    <w:rsid w:val="00095217"/>
    <w:rsid w:val="000E0C42"/>
    <w:rsid w:val="00123644"/>
    <w:rsid w:val="00177D6B"/>
    <w:rsid w:val="00250584"/>
    <w:rsid w:val="005C73B1"/>
    <w:rsid w:val="006B3CF3"/>
    <w:rsid w:val="00761409"/>
    <w:rsid w:val="008743E5"/>
    <w:rsid w:val="008D5F6F"/>
    <w:rsid w:val="0093350F"/>
    <w:rsid w:val="00935708"/>
    <w:rsid w:val="00A576AF"/>
    <w:rsid w:val="00AD6F93"/>
    <w:rsid w:val="00B3497F"/>
    <w:rsid w:val="00BC29C8"/>
    <w:rsid w:val="00D27F30"/>
    <w:rsid w:val="00F1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oNotEmbedSmartTags/>
  <w:decimalSymbol w:val="."/>
  <w:listSeparator w:val=","/>
  <w15:docId w15:val="{3169E295-A6BB-4ADD-A845-9645241B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217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52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5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5217"/>
  </w:style>
  <w:style w:type="paragraph" w:styleId="Footer">
    <w:name w:val="footer"/>
    <w:basedOn w:val="Normal"/>
    <w:link w:val="FooterChar"/>
    <w:uiPriority w:val="99"/>
    <w:semiHidden/>
    <w:unhideWhenUsed/>
    <w:rsid w:val="00095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217"/>
  </w:style>
  <w:style w:type="table" w:styleId="TableGrid">
    <w:name w:val="Table Grid"/>
    <w:basedOn w:val="TableNormal"/>
    <w:uiPriority w:val="59"/>
    <w:rsid w:val="00095217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95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E0C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09\02-25-09.docx" TargetMode="External"/><Relationship Id="rId13" Type="http://schemas.openxmlformats.org/officeDocument/2006/relationships/hyperlink" Target="file:///p:\pprever\2009-10\3575_20090219.doc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h:\HJ%20Archive\2009\02-24-09.docx" TargetMode="External"/><Relationship Id="rId12" Type="http://schemas.openxmlformats.org/officeDocument/2006/relationships/hyperlink" Target="file:///h:\SJ%20Archive\2009\02-27-09.docx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file:///h:\HJ%20Archive\2009\02-19-09.docx" TargetMode="External"/><Relationship Id="rId11" Type="http://schemas.openxmlformats.org/officeDocument/2006/relationships/hyperlink" Target="file:///h:\SJ%20Archive\2009\02-26-09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p:\pprever\2009-10\3575_20090225.docx" TargetMode="External"/><Relationship Id="rId10" Type="http://schemas.openxmlformats.org/officeDocument/2006/relationships/hyperlink" Target="file:///h:\SJ%20Archive\2009\02-26-09.doc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09\02-25-09.docx" TargetMode="External"/><Relationship Id="rId14" Type="http://schemas.openxmlformats.org/officeDocument/2006/relationships/hyperlink" Target="file:///p:\pprever\2009-10\3575_20090219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2</Pages>
  <Words>352</Words>
  <Characters>1828</Characters>
  <Application>Microsoft Office Word</Application>
  <DocSecurity>0</DocSecurity>
  <Lines>76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3575: Horry County Board of Education - South Carolina Legislature Online</dc:title>
  <dc:subject/>
  <dc:creator>GGS</dc:creator>
  <cp:keywords/>
  <dc:description/>
  <cp:lastModifiedBy>N Cumfer</cp:lastModifiedBy>
  <cp:revision>6</cp:revision>
  <cp:lastPrinted>2009-03-03T14:38:00Z</cp:lastPrinted>
  <dcterms:created xsi:type="dcterms:W3CDTF">2009-10-27T19:25:00Z</dcterms:created>
  <dcterms:modified xsi:type="dcterms:W3CDTF">2014-11-24T16:09:00Z</dcterms:modified>
</cp:coreProperties>
</file>