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93F94">
        <w:rPr>
          <w:rFonts w:eastAsia="Times New Roman" w:cs="Times New Roman"/>
          <w:b/>
          <w:szCs w:val="20"/>
        </w:rPr>
        <w:t>South Carolina General Assembly</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93F94">
        <w:rPr>
          <w:rFonts w:eastAsia="Times New Roman" w:cs="Times New Roman"/>
          <w:szCs w:val="20"/>
        </w:rPr>
        <w:t>118th Session, 2009-2010</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3F94" w:rsidRPr="00993F94" w:rsidRDefault="00F56D78"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A149, R173, H4048</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3F94">
        <w:rPr>
          <w:rFonts w:eastAsia="Times New Roman" w:cs="Times New Roman"/>
          <w:b/>
          <w:szCs w:val="20"/>
        </w:rPr>
        <w:t>STATUS INFORMATION</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3F94">
        <w:rPr>
          <w:rFonts w:eastAsia="Times New Roman" w:cs="Times New Roman"/>
          <w:szCs w:val="20"/>
        </w:rPr>
        <w:t>General Bill</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3F94">
        <w:rPr>
          <w:rFonts w:eastAsia="Times New Roman" w:cs="Times New Roman"/>
          <w:szCs w:val="20"/>
        </w:rPr>
        <w:t>Sponsors: Reps. M.A. Pitts, Duncan and Willis</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3F94">
        <w:rPr>
          <w:rFonts w:eastAsia="Times New Roman" w:cs="Times New Roman"/>
          <w:szCs w:val="20"/>
        </w:rPr>
        <w:t>Document Path: l:\council\bills\ms\7384ahb09.docx</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896" w:rsidRDefault="001B4896"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14, 2009</w:t>
      </w:r>
    </w:p>
    <w:p w:rsidR="001B4896" w:rsidRDefault="001B4896"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20, 2009</w:t>
      </w:r>
    </w:p>
    <w:p w:rsidR="001B4896" w:rsidRDefault="001B4896"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30, 2010</w:t>
      </w:r>
    </w:p>
    <w:p w:rsidR="001B4896" w:rsidRDefault="001B4896"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2010, Signed</w:t>
      </w:r>
    </w:p>
    <w:p w:rsidR="001B4896" w:rsidRDefault="001B4896"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93F94">
        <w:rPr>
          <w:rFonts w:eastAsia="Times New Roman" w:cs="Times New Roman"/>
          <w:szCs w:val="20"/>
        </w:rPr>
        <w:t>Summary: Laurens County</w:t>
      </w: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3F94" w:rsidRPr="00993F94" w:rsidRDefault="00993F94" w:rsidP="00993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3F94" w:rsidRPr="00993F94" w:rsidRDefault="00993F94" w:rsidP="00993F94">
      <w:pPr>
        <w:widowControl w:val="0"/>
        <w:tabs>
          <w:tab w:val="center" w:pos="590"/>
          <w:tab w:val="center" w:pos="1440"/>
          <w:tab w:val="left" w:pos="1872"/>
          <w:tab w:val="left" w:pos="9187"/>
        </w:tabs>
        <w:rPr>
          <w:rFonts w:eastAsia="Times New Roman" w:cs="Times New Roman"/>
          <w:szCs w:val="20"/>
        </w:rPr>
      </w:pPr>
      <w:r w:rsidRPr="00993F94">
        <w:rPr>
          <w:rFonts w:eastAsia="Times New Roman" w:cs="Times New Roman"/>
          <w:b/>
          <w:szCs w:val="20"/>
        </w:rPr>
        <w:t>HISTORY OF LEGISLATIVE ACTIONS</w:t>
      </w:r>
    </w:p>
    <w:p w:rsidR="00993F94" w:rsidRPr="00993F94" w:rsidRDefault="00993F94" w:rsidP="00993F94">
      <w:pPr>
        <w:widowControl w:val="0"/>
        <w:tabs>
          <w:tab w:val="center" w:pos="590"/>
          <w:tab w:val="center" w:pos="1440"/>
          <w:tab w:val="left" w:pos="1872"/>
          <w:tab w:val="left" w:pos="9187"/>
        </w:tabs>
        <w:rPr>
          <w:rFonts w:eastAsia="Times New Roman" w:cs="Times New Roman"/>
          <w:szCs w:val="20"/>
        </w:rPr>
      </w:pPr>
    </w:p>
    <w:p w:rsidR="00993F94" w:rsidRPr="00993F94" w:rsidRDefault="00993F94" w:rsidP="00993F94">
      <w:pPr>
        <w:widowControl w:val="0"/>
        <w:tabs>
          <w:tab w:val="center" w:pos="590"/>
          <w:tab w:val="center" w:pos="1440"/>
          <w:tab w:val="left" w:pos="1872"/>
          <w:tab w:val="left" w:pos="9187"/>
        </w:tabs>
        <w:rPr>
          <w:rFonts w:eastAsia="Times New Roman" w:cs="Times New Roman"/>
          <w:szCs w:val="20"/>
        </w:rPr>
      </w:pPr>
      <w:r w:rsidRPr="00993F94">
        <w:rPr>
          <w:rFonts w:eastAsia="Times New Roman" w:cs="Times New Roman"/>
          <w:szCs w:val="20"/>
          <w:u w:val="single"/>
        </w:rPr>
        <w:tab/>
        <w:t>Date</w:t>
      </w:r>
      <w:r w:rsidRPr="00993F94">
        <w:rPr>
          <w:rFonts w:eastAsia="Times New Roman" w:cs="Times New Roman"/>
          <w:szCs w:val="20"/>
          <w:u w:val="single"/>
        </w:rPr>
        <w:tab/>
        <w:t>Body</w:t>
      </w:r>
      <w:r w:rsidRPr="00993F94">
        <w:rPr>
          <w:rFonts w:eastAsia="Times New Roman" w:cs="Times New Roman"/>
          <w:szCs w:val="20"/>
          <w:u w:val="single"/>
        </w:rPr>
        <w:tab/>
        <w:t>Action Description with journal page number</w:t>
      </w:r>
      <w:r w:rsidRPr="00993F94">
        <w:rPr>
          <w:rFonts w:eastAsia="Times New Roman" w:cs="Times New Roman"/>
          <w:szCs w:val="20"/>
          <w:u w:val="single"/>
        </w:rPr>
        <w:tab/>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627EC8">
        <w:rPr>
          <w:rFonts w:cs="Times New Roman"/>
        </w:rPr>
        <w:t>Introduced, read</w:t>
      </w:r>
      <w:r>
        <w:rPr>
          <w:rFonts w:cs="Times New Roman"/>
        </w:rPr>
        <w:t xml:space="preserve"> first time, placed on calendar </w:t>
      </w:r>
      <w:r w:rsidRPr="00627EC8">
        <w:rPr>
          <w:rFonts w:cs="Times New Roman"/>
        </w:rPr>
        <w:t xml:space="preserve">without reference </w:t>
      </w:r>
      <w:hyperlink r:id="rId7" w:history="1">
        <w:r w:rsidRPr="00A832FD">
          <w:rPr>
            <w:rStyle w:val="Hyperlink"/>
            <w:rFonts w:cs="Times New Roman"/>
          </w:rPr>
          <w:t>HJ</w:t>
        </w:r>
      </w:hyperlink>
      <w:r>
        <w:rPr>
          <w:rFonts w:cs="Times New Roman"/>
        </w:rPr>
        <w:noBreakHyphen/>
      </w:r>
      <w:r w:rsidRPr="00627EC8">
        <w:rPr>
          <w:rFonts w:cs="Times New Roman"/>
        </w:rPr>
        <w:t>13</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627EC8">
        <w:rPr>
          <w:rFonts w:cs="Times New Roman"/>
        </w:rPr>
        <w:t xml:space="preserve">Debate adjourned </w:t>
      </w:r>
      <w:hyperlink r:id="rId8" w:history="1">
        <w:r w:rsidRPr="00A832FD">
          <w:rPr>
            <w:rStyle w:val="Hyperlink"/>
            <w:rFonts w:cs="Times New Roman"/>
          </w:rPr>
          <w:t>HJ</w:t>
        </w:r>
      </w:hyperlink>
      <w:r>
        <w:rPr>
          <w:rFonts w:cs="Times New Roman"/>
        </w:rPr>
        <w:noBreakHyphen/>
      </w:r>
      <w:r w:rsidRPr="00627EC8">
        <w:rPr>
          <w:rFonts w:cs="Times New Roman"/>
        </w:rPr>
        <w:t>32</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627EC8">
        <w:rPr>
          <w:rFonts w:cs="Times New Roman"/>
        </w:rPr>
        <w:t xml:space="preserve">Read second time </w:t>
      </w:r>
      <w:hyperlink r:id="rId9" w:history="1">
        <w:r w:rsidRPr="00A832FD">
          <w:rPr>
            <w:rStyle w:val="Hyperlink"/>
            <w:rFonts w:cs="Times New Roman"/>
          </w:rPr>
          <w:t>HJ</w:t>
        </w:r>
      </w:hyperlink>
      <w:r>
        <w:rPr>
          <w:rFonts w:cs="Times New Roman"/>
        </w:rPr>
        <w:noBreakHyphen/>
      </w:r>
      <w:r w:rsidRPr="00627EC8">
        <w:rPr>
          <w:rFonts w:cs="Times New Roman"/>
        </w:rPr>
        <w:t>62</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627EC8">
        <w:rPr>
          <w:rFonts w:cs="Times New Roman"/>
        </w:rPr>
        <w:t xml:space="preserve">Read third time and sent to Senate </w:t>
      </w:r>
      <w:hyperlink r:id="rId10" w:history="1">
        <w:r w:rsidRPr="00A832FD">
          <w:rPr>
            <w:rStyle w:val="Hyperlink"/>
            <w:rFonts w:cs="Times New Roman"/>
          </w:rPr>
          <w:t>HJ</w:t>
        </w:r>
      </w:hyperlink>
      <w:r>
        <w:rPr>
          <w:rFonts w:cs="Times New Roman"/>
        </w:rPr>
        <w:noBreakHyphen/>
      </w:r>
      <w:r w:rsidRPr="00627EC8">
        <w:rPr>
          <w:rFonts w:cs="Times New Roman"/>
        </w:rPr>
        <w:t>19</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627EC8">
        <w:rPr>
          <w:rFonts w:cs="Times New Roman"/>
        </w:rPr>
        <w:t xml:space="preserve">Introduced and read first time </w:t>
      </w:r>
      <w:hyperlink r:id="rId11" w:history="1">
        <w:r w:rsidRPr="00A832FD">
          <w:rPr>
            <w:rStyle w:val="Hyperlink"/>
            <w:rFonts w:cs="Times New Roman"/>
          </w:rPr>
          <w:t>SJ</w:t>
        </w:r>
      </w:hyperlink>
      <w:r>
        <w:rPr>
          <w:rFonts w:cs="Times New Roman"/>
        </w:rPr>
        <w:noBreakHyphen/>
      </w:r>
      <w:r w:rsidRPr="00627EC8">
        <w:rPr>
          <w:rFonts w:cs="Times New Roman"/>
        </w:rPr>
        <w:t>9</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627EC8">
        <w:rPr>
          <w:rFonts w:cs="Times New Roman"/>
        </w:rPr>
        <w:t xml:space="preserve">Referred to Committee on </w:t>
      </w:r>
      <w:r w:rsidRPr="00627EC8">
        <w:rPr>
          <w:rFonts w:cs="Times New Roman"/>
          <w:b/>
        </w:rPr>
        <w:t>Judiciary</w:t>
      </w:r>
      <w:r w:rsidRPr="00627EC8">
        <w:rPr>
          <w:rFonts w:cs="Times New Roman"/>
        </w:rPr>
        <w:t xml:space="preserve"> </w:t>
      </w:r>
      <w:hyperlink r:id="rId12" w:history="1">
        <w:r w:rsidRPr="00A832FD">
          <w:rPr>
            <w:rStyle w:val="Hyperlink"/>
            <w:rFonts w:cs="Times New Roman"/>
          </w:rPr>
          <w:t>SJ</w:t>
        </w:r>
      </w:hyperlink>
      <w:r>
        <w:rPr>
          <w:rFonts w:cs="Times New Roman"/>
        </w:rPr>
        <w:noBreakHyphen/>
      </w:r>
      <w:r w:rsidRPr="00627EC8">
        <w:rPr>
          <w:rFonts w:cs="Times New Roman"/>
        </w:rPr>
        <w:t>9</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627EC8">
        <w:rPr>
          <w:rFonts w:cs="Times New Roman"/>
        </w:rPr>
        <w:t>Referred to Subcommitte</w:t>
      </w:r>
      <w:r>
        <w:rPr>
          <w:rFonts w:cs="Times New Roman"/>
        </w:rPr>
        <w:t xml:space="preserve">e: S.Martin (ch), </w:t>
      </w:r>
      <w:r w:rsidRPr="00627EC8">
        <w:rPr>
          <w:rFonts w:cs="Times New Roman"/>
        </w:rPr>
        <w:t>Nicholson, Shoopman</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627EC8">
        <w:rPr>
          <w:rFonts w:cs="Times New Roman"/>
        </w:rPr>
        <w:t xml:space="preserve">Committee report: Favorable </w:t>
      </w:r>
      <w:r w:rsidRPr="00627EC8">
        <w:rPr>
          <w:rFonts w:cs="Times New Roman"/>
          <w:b/>
        </w:rPr>
        <w:t>Judiciary</w:t>
      </w:r>
      <w:r w:rsidRPr="00627EC8">
        <w:rPr>
          <w:rFonts w:cs="Times New Roman"/>
        </w:rPr>
        <w:t xml:space="preserve"> </w:t>
      </w:r>
      <w:hyperlink r:id="rId13" w:history="1">
        <w:r w:rsidRPr="00A832FD">
          <w:rPr>
            <w:rStyle w:val="Hyperlink"/>
            <w:rFonts w:cs="Times New Roman"/>
          </w:rPr>
          <w:t>SJ</w:t>
        </w:r>
      </w:hyperlink>
      <w:r>
        <w:rPr>
          <w:rFonts w:cs="Times New Roman"/>
        </w:rPr>
        <w:noBreakHyphen/>
      </w:r>
      <w:r w:rsidRPr="00627EC8">
        <w:rPr>
          <w:rFonts w:cs="Times New Roman"/>
        </w:rPr>
        <w:t>19</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627EC8">
        <w:rPr>
          <w:rFonts w:cs="Times New Roman"/>
        </w:rPr>
        <w:t xml:space="preserve">Read second time </w:t>
      </w:r>
      <w:hyperlink r:id="rId14" w:history="1">
        <w:r w:rsidRPr="00A832FD">
          <w:rPr>
            <w:rStyle w:val="Hyperlink"/>
            <w:rFonts w:cs="Times New Roman"/>
          </w:rPr>
          <w:t>SJ</w:t>
        </w:r>
      </w:hyperlink>
      <w:r>
        <w:rPr>
          <w:rFonts w:cs="Times New Roman"/>
        </w:rPr>
        <w:noBreakHyphen/>
      </w:r>
      <w:r w:rsidRPr="00627EC8">
        <w:rPr>
          <w:rFonts w:cs="Times New Roman"/>
        </w:rPr>
        <w:t>38</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627EC8">
        <w:rPr>
          <w:rFonts w:cs="Times New Roman"/>
        </w:rPr>
        <w:t xml:space="preserve">Read third time and enrolled </w:t>
      </w:r>
      <w:hyperlink r:id="rId15" w:history="1">
        <w:r w:rsidRPr="00A832FD">
          <w:rPr>
            <w:rStyle w:val="Hyperlink"/>
            <w:rFonts w:cs="Times New Roman"/>
          </w:rPr>
          <w:t>SJ</w:t>
        </w:r>
      </w:hyperlink>
      <w:r>
        <w:rPr>
          <w:rFonts w:cs="Times New Roman"/>
        </w:rPr>
        <w:noBreakHyphen/>
      </w:r>
      <w:r w:rsidRPr="00627EC8">
        <w:rPr>
          <w:rFonts w:cs="Times New Roman"/>
        </w:rPr>
        <w:t>6</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627EC8">
        <w:rPr>
          <w:rFonts w:cs="Times New Roman"/>
        </w:rPr>
        <w:t>Ratified R 173</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4/26/2010</w:t>
      </w:r>
      <w:r>
        <w:rPr>
          <w:rFonts w:cs="Times New Roman"/>
        </w:rPr>
        <w:tab/>
      </w:r>
      <w:r>
        <w:rPr>
          <w:rFonts w:cs="Times New Roman"/>
        </w:rPr>
        <w:tab/>
      </w:r>
      <w:r w:rsidRPr="00627EC8">
        <w:rPr>
          <w:rFonts w:cs="Times New Roman"/>
        </w:rPr>
        <w:t>Signed By Governor</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627EC8">
        <w:rPr>
          <w:rFonts w:cs="Times New Roman"/>
        </w:rPr>
        <w:t>Effective date 04/26/10</w:t>
      </w:r>
    </w:p>
    <w:p w:rsidR="00F56D78" w:rsidRDefault="00F56D78" w:rsidP="00F56D78">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r>
      <w:r>
        <w:rPr>
          <w:rFonts w:cs="Times New Roman"/>
        </w:rPr>
        <w:tab/>
      </w:r>
      <w:r w:rsidRPr="00627EC8">
        <w:rPr>
          <w:rFonts w:cs="Times New Roman"/>
        </w:rPr>
        <w:t>Act No</w:t>
      </w:r>
      <w:r>
        <w:rPr>
          <w:rFonts w:cs="Times New Roman"/>
        </w:rPr>
        <w:t>. </w:t>
      </w:r>
      <w:r w:rsidRPr="00627EC8">
        <w:rPr>
          <w:rFonts w:cs="Times New Roman"/>
        </w:rPr>
        <w:t>149</w:t>
      </w:r>
    </w:p>
    <w:p w:rsidR="00F56D78" w:rsidRDefault="00F56D78" w:rsidP="00F56D78">
      <w:pPr>
        <w:widowControl w:val="0"/>
        <w:tabs>
          <w:tab w:val="right" w:pos="1008"/>
          <w:tab w:val="left" w:pos="1152"/>
          <w:tab w:val="left" w:pos="1872"/>
          <w:tab w:val="left" w:pos="9187"/>
        </w:tabs>
        <w:ind w:left="2088" w:hanging="2088"/>
        <w:rPr>
          <w:rFonts w:cs="Times New Roman"/>
        </w:rPr>
      </w:pPr>
    </w:p>
    <w:p w:rsidR="00993F94" w:rsidRPr="00993F94" w:rsidRDefault="00993F94" w:rsidP="00993F94">
      <w:pPr>
        <w:widowControl w:val="0"/>
        <w:tabs>
          <w:tab w:val="right" w:pos="1008"/>
          <w:tab w:val="left" w:pos="1152"/>
          <w:tab w:val="left" w:pos="1872"/>
          <w:tab w:val="left" w:pos="9187"/>
        </w:tabs>
        <w:ind w:left="2088" w:hanging="2088"/>
        <w:rPr>
          <w:rFonts w:eastAsia="Times New Roman" w:cs="Times New Roman"/>
          <w:szCs w:val="20"/>
        </w:rPr>
      </w:pPr>
    </w:p>
    <w:p w:rsidR="00993F94" w:rsidRPr="00993F94" w:rsidRDefault="00993F94" w:rsidP="0099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93F94">
        <w:rPr>
          <w:rFonts w:eastAsia="Times New Roman" w:cs="Times New Roman"/>
          <w:b/>
          <w:szCs w:val="20"/>
        </w:rPr>
        <w:t>VERSIONS OF THIS BILL</w:t>
      </w:r>
    </w:p>
    <w:p w:rsidR="00993F94" w:rsidRPr="00993F94" w:rsidRDefault="00993F94" w:rsidP="0099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93F94" w:rsidRPr="00993F94" w:rsidRDefault="00A81B3B" w:rsidP="0099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93F94" w:rsidRPr="00993F94">
          <w:rPr>
            <w:rFonts w:eastAsia="Times New Roman" w:cs="Times New Roman"/>
            <w:color w:val="0000FF" w:themeColor="hyperlink"/>
            <w:szCs w:val="20"/>
            <w:u w:val="single"/>
          </w:rPr>
          <w:t>5/14/2009</w:t>
        </w:r>
      </w:hyperlink>
    </w:p>
    <w:p w:rsidR="00993F94" w:rsidRPr="00993F94" w:rsidRDefault="00A81B3B" w:rsidP="0099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93F94" w:rsidRPr="00993F94">
          <w:rPr>
            <w:rFonts w:eastAsia="Times New Roman" w:cs="Times New Roman"/>
            <w:color w:val="0000FF" w:themeColor="hyperlink"/>
            <w:szCs w:val="20"/>
            <w:u w:val="single"/>
          </w:rPr>
          <w:t>5/14/2009-A</w:t>
        </w:r>
      </w:hyperlink>
    </w:p>
    <w:p w:rsidR="00993F94" w:rsidRPr="00993F94" w:rsidRDefault="00A81B3B" w:rsidP="0099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93F94" w:rsidRPr="00993F94">
          <w:rPr>
            <w:rFonts w:eastAsia="Times New Roman" w:cs="Times New Roman"/>
            <w:color w:val="0000FF" w:themeColor="hyperlink"/>
            <w:szCs w:val="20"/>
            <w:u w:val="single"/>
          </w:rPr>
          <w:t>1/27/2010</w:t>
        </w:r>
      </w:hyperlink>
    </w:p>
    <w:p w:rsidR="00993F94" w:rsidRPr="00993F94" w:rsidRDefault="00993F94" w:rsidP="0099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93F94" w:rsidRDefault="00993F94" w:rsidP="0099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93F94" w:rsidSect="00993F94">
          <w:pgSz w:w="12240" w:h="15840" w:code="1"/>
          <w:pgMar w:top="1080" w:right="1440" w:bottom="1080" w:left="1440" w:header="720" w:footer="720" w:gutter="0"/>
          <w:pgNumType w:start="1"/>
          <w:cols w:space="720"/>
          <w:noEndnote/>
          <w:docGrid w:linePitch="360"/>
        </w:sectPr>
      </w:pPr>
    </w:p>
    <w:p w:rsidR="009C6962"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(A149, R173, H4048)</w:t>
      </w:r>
    </w:p>
    <w:p w:rsidR="009C6962" w:rsidRPr="008836A5"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6962" w:rsidRPr="00993F94"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93F94">
        <w:rPr>
          <w:rFonts w:cs="Times New Roman"/>
          <w:b/>
          <w:color w:val="000000" w:themeColor="text1"/>
          <w:szCs w:val="36"/>
        </w:rPr>
        <w:t xml:space="preserve">AN ACT </w:t>
      </w:r>
      <w:r w:rsidRPr="00993F94">
        <w:rPr>
          <w:rFonts w:cs="Times New Roman"/>
          <w:b/>
        </w:rPr>
        <w:t>TO AMEND SECTION 22</w:t>
      </w:r>
      <w:r w:rsidRPr="00993F94">
        <w:rPr>
          <w:rFonts w:cs="Times New Roman"/>
          <w:b/>
        </w:rPr>
        <w:noBreakHyphen/>
        <w:t>2</w:t>
      </w:r>
      <w:r w:rsidRPr="00993F94">
        <w:rPr>
          <w:rFonts w:cs="Times New Roman"/>
          <w:b/>
        </w:rPr>
        <w:noBreakHyphen/>
        <w:t>190, CODE OF LAWS OF SOUTH CAROLINA, 1976, RELATING TO THE COUNTY JURY AREA DESIGNATIONS FOR USE IN MAGISTRATES COURTS, SO AS TO REVISE THE JURY AREAS FOR LAURENS COUNTY TO PROVIDE FOR ONE JURY AREA COUNTYWIDE.</w:t>
      </w: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526D">
        <w:rPr>
          <w:rFonts w:cs="Times New Roman"/>
        </w:rPr>
        <w:t>Be it enacted by the General Assembly of the State of South Carolina:</w:t>
      </w:r>
    </w:p>
    <w:p w:rsidR="009C6962"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6962" w:rsidRPr="00F9377B"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377B">
        <w:rPr>
          <w:rFonts w:cs="Times New Roman"/>
          <w:b/>
        </w:rPr>
        <w:t>Laurens County jury areas, one jury area countywide</w:t>
      </w: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526D">
        <w:rPr>
          <w:rFonts w:cs="Times New Roman"/>
        </w:rPr>
        <w:t>SECTION</w:t>
      </w:r>
      <w:r w:rsidRPr="0061526D">
        <w:rPr>
          <w:rFonts w:cs="Times New Roman"/>
        </w:rPr>
        <w:tab/>
        <w:t>1.</w:t>
      </w:r>
      <w:r w:rsidRPr="0061526D">
        <w:rPr>
          <w:rFonts w:cs="Times New Roman"/>
        </w:rPr>
        <w:tab/>
        <w:t>Section 22</w:t>
      </w:r>
      <w:r w:rsidRPr="0061526D">
        <w:rPr>
          <w:rFonts w:cs="Times New Roman"/>
        </w:rPr>
        <w:noBreakHyphen/>
        <w:t>2</w:t>
      </w:r>
      <w:r w:rsidRPr="0061526D">
        <w:rPr>
          <w:rFonts w:cs="Times New Roman"/>
        </w:rPr>
        <w:noBreakHyphen/>
        <w:t>190(30) of the 1976 Code is amended to read:</w:t>
      </w: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1526D">
        <w:rPr>
          <w:rFonts w:cs="Times New Roman"/>
        </w:rPr>
        <w:tab/>
        <w:t>“</w:t>
      </w:r>
      <w:r w:rsidRPr="0061526D">
        <w:rPr>
          <w:rFonts w:cs="Times New Roman"/>
          <w:szCs w:val="24"/>
        </w:rPr>
        <w:t>(30)</w:t>
      </w:r>
      <w:r w:rsidRPr="0061526D">
        <w:rPr>
          <w:rFonts w:cs="Times New Roman"/>
          <w:szCs w:val="24"/>
        </w:rPr>
        <w:tab/>
        <w:t xml:space="preserve">Laurens County </w:t>
      </w: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526D">
        <w:rPr>
          <w:rFonts w:cs="Times New Roman"/>
          <w:szCs w:val="24"/>
        </w:rPr>
        <w:tab/>
        <w:t>One jury area countywide”</w:t>
      </w:r>
    </w:p>
    <w:p w:rsidR="009C6962"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6962" w:rsidRPr="00F9377B"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9377B">
        <w:rPr>
          <w:rFonts w:cs="Times New Roman"/>
          <w:b/>
        </w:rPr>
        <w:t>Time effective</w:t>
      </w: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6962" w:rsidRPr="0061526D" w:rsidRDefault="009C6962"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526D">
        <w:rPr>
          <w:rFonts w:cs="Times New Roman"/>
        </w:rPr>
        <w:t>SECTION</w:t>
      </w:r>
      <w:r w:rsidRPr="0061526D">
        <w:rPr>
          <w:rFonts w:cs="Times New Roman"/>
        </w:rPr>
        <w:tab/>
        <w:t>2.</w:t>
      </w:r>
      <w:r w:rsidRPr="0061526D">
        <w:rPr>
          <w:rFonts w:cs="Times New Roman"/>
        </w:rPr>
        <w:tab/>
        <w:t>This act takes effect upon approval by the Governor.</w:t>
      </w:r>
    </w:p>
    <w:p w:rsidR="009C6962" w:rsidRDefault="009C6962" w:rsidP="009C6962">
      <w:pPr>
        <w:tabs>
          <w:tab w:val="left" w:pos="1440"/>
          <w:tab w:val="left" w:pos="1800"/>
          <w:tab w:val="left" w:pos="2880"/>
        </w:tabs>
        <w:rPr>
          <w:color w:val="000000" w:themeColor="text1"/>
        </w:rPr>
      </w:pPr>
    </w:p>
    <w:p w:rsidR="009C6962" w:rsidRDefault="009C6962" w:rsidP="009C6962">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April, 2010.</w:t>
      </w:r>
    </w:p>
    <w:p w:rsidR="009C6962" w:rsidRDefault="009C6962" w:rsidP="009C6962">
      <w:pPr>
        <w:tabs>
          <w:tab w:val="left" w:pos="1440"/>
          <w:tab w:val="left" w:pos="1800"/>
          <w:tab w:val="left" w:pos="2880"/>
        </w:tabs>
        <w:rPr>
          <w:color w:val="000000" w:themeColor="text1"/>
        </w:rPr>
      </w:pPr>
    </w:p>
    <w:p w:rsidR="009C6962" w:rsidRDefault="009C6962" w:rsidP="009C6962">
      <w:pPr>
        <w:tabs>
          <w:tab w:val="left" w:pos="1440"/>
          <w:tab w:val="left" w:pos="1800"/>
          <w:tab w:val="left" w:pos="2880"/>
        </w:tabs>
        <w:rPr>
          <w:color w:val="000000" w:themeColor="text1"/>
        </w:rPr>
      </w:pPr>
      <w:r>
        <w:rPr>
          <w:color w:val="000000" w:themeColor="text1"/>
        </w:rPr>
        <w:t>Approved the 26</w:t>
      </w:r>
      <w:r w:rsidRPr="007D6475">
        <w:rPr>
          <w:color w:val="000000" w:themeColor="text1"/>
          <w:vertAlign w:val="superscript"/>
        </w:rPr>
        <w:t>th</w:t>
      </w:r>
      <w:r>
        <w:rPr>
          <w:color w:val="000000" w:themeColor="text1"/>
        </w:rPr>
        <w:t xml:space="preserve"> day of April, 2010. </w:t>
      </w:r>
    </w:p>
    <w:p w:rsidR="009C6962" w:rsidRDefault="009C6962" w:rsidP="009C6962">
      <w:pPr>
        <w:tabs>
          <w:tab w:val="left" w:pos="1440"/>
          <w:tab w:val="left" w:pos="1800"/>
          <w:tab w:val="left" w:pos="2880"/>
        </w:tabs>
        <w:jc w:val="center"/>
        <w:rPr>
          <w:color w:val="000000" w:themeColor="text1"/>
        </w:rPr>
      </w:pPr>
    </w:p>
    <w:p w:rsidR="009C6962" w:rsidRDefault="009C6962" w:rsidP="009C6962">
      <w:pPr>
        <w:tabs>
          <w:tab w:val="left" w:pos="1440"/>
          <w:tab w:val="left" w:pos="1800"/>
          <w:tab w:val="left" w:pos="2880"/>
        </w:tabs>
        <w:jc w:val="center"/>
        <w:rPr>
          <w:color w:val="000000" w:themeColor="text1"/>
        </w:rPr>
      </w:pPr>
      <w:r>
        <w:rPr>
          <w:color w:val="000000" w:themeColor="text1"/>
        </w:rPr>
        <w:t>__________</w:t>
      </w:r>
    </w:p>
    <w:p w:rsidR="008836A5" w:rsidRPr="002B0E93" w:rsidRDefault="008836A5" w:rsidP="009C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B0E93" w:rsidSect="00993F94">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A3C" w:rsidRDefault="008E6A3C" w:rsidP="007D5FAC">
      <w:r>
        <w:separator/>
      </w:r>
    </w:p>
  </w:endnote>
  <w:endnote w:type="continuationSeparator" w:id="0">
    <w:p w:rsidR="008E6A3C" w:rsidRDefault="008E6A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94" w:rsidRPr="00993F94" w:rsidRDefault="00993F94" w:rsidP="00993F94">
    <w:pPr>
      <w:pStyle w:val="Footer"/>
      <w:tabs>
        <w:tab w:val="clear" w:pos="4680"/>
        <w:tab w:val="clear" w:pos="9360"/>
        <w:tab w:val="center" w:pos="3168"/>
      </w:tabs>
      <w:spacing w:before="120"/>
    </w:pPr>
    <w:r>
      <w:tab/>
    </w:r>
    <w:r w:rsidR="004949D5">
      <w:fldChar w:fldCharType="begin"/>
    </w:r>
    <w:r w:rsidR="00A832FD">
      <w:instrText xml:space="preserve"> PAGE  \* MERGEFORMAT </w:instrText>
    </w:r>
    <w:r w:rsidR="004949D5">
      <w:fldChar w:fldCharType="separate"/>
    </w:r>
    <w:r w:rsidR="009C6962">
      <w:rPr>
        <w:noProof/>
      </w:rPr>
      <w:t>1</w:t>
    </w:r>
    <w:r w:rsidR="004949D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94" w:rsidRDefault="00993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A3C" w:rsidRDefault="008E6A3C" w:rsidP="007D5FAC">
      <w:r>
        <w:separator/>
      </w:r>
    </w:p>
  </w:footnote>
  <w:footnote w:type="continuationSeparator" w:id="0">
    <w:p w:rsidR="008E6A3C" w:rsidRDefault="008E6A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048"/>
    <w:docVar w:name="ActSecretary" w:val="Sanders"/>
    <w:docVar w:name="ActSIdno" w:val="(834)  4048AHB10"/>
    <w:docVar w:name="clipname" w:val="4048AHB10"/>
    <w:docVar w:name="dvBillNumber" w:val="4048"/>
    <w:docVar w:name="dvBillNumberPrefix" w:val="H"/>
    <w:docVar w:name="dvOriginalBody" w:val="House"/>
    <w:docVar w:name="HOUSEACTFULLPATH" w:val="L:\COUNCIL\ACTS\4048AHB10.DOCX"/>
    <w:docVar w:name="OrigHOUSEBillNo" w:val="4048"/>
    <w:docVar w:name="WhatActtype" w:val="AN ACT"/>
  </w:docVars>
  <w:rsids>
    <w:rsidRoot w:val="00BA250B"/>
    <w:rsid w:val="00002DE0"/>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75A9"/>
    <w:rsid w:val="001030FE"/>
    <w:rsid w:val="001031AE"/>
    <w:rsid w:val="00103295"/>
    <w:rsid w:val="00103D2E"/>
    <w:rsid w:val="00104519"/>
    <w:rsid w:val="00106968"/>
    <w:rsid w:val="00114917"/>
    <w:rsid w:val="001237B9"/>
    <w:rsid w:val="00131CE5"/>
    <w:rsid w:val="00135DDF"/>
    <w:rsid w:val="00136AA0"/>
    <w:rsid w:val="00141278"/>
    <w:rsid w:val="00141310"/>
    <w:rsid w:val="0014525A"/>
    <w:rsid w:val="00150D32"/>
    <w:rsid w:val="001626DB"/>
    <w:rsid w:val="00170F30"/>
    <w:rsid w:val="00172771"/>
    <w:rsid w:val="001747A9"/>
    <w:rsid w:val="001750EA"/>
    <w:rsid w:val="001754BB"/>
    <w:rsid w:val="0018353C"/>
    <w:rsid w:val="00195F4E"/>
    <w:rsid w:val="001A646B"/>
    <w:rsid w:val="001A75A0"/>
    <w:rsid w:val="001B201B"/>
    <w:rsid w:val="001B4896"/>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E93"/>
    <w:rsid w:val="002B787D"/>
    <w:rsid w:val="002C0E95"/>
    <w:rsid w:val="002C3DB3"/>
    <w:rsid w:val="002C4C93"/>
    <w:rsid w:val="002C7D37"/>
    <w:rsid w:val="002D0515"/>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643A"/>
    <w:rsid w:val="00400828"/>
    <w:rsid w:val="00410DD2"/>
    <w:rsid w:val="00412B47"/>
    <w:rsid w:val="004157C4"/>
    <w:rsid w:val="0041760A"/>
    <w:rsid w:val="00417A9C"/>
    <w:rsid w:val="00423310"/>
    <w:rsid w:val="004258A3"/>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49D5"/>
    <w:rsid w:val="00497784"/>
    <w:rsid w:val="004A073E"/>
    <w:rsid w:val="004A1278"/>
    <w:rsid w:val="004A5193"/>
    <w:rsid w:val="004A76F3"/>
    <w:rsid w:val="004B1DA6"/>
    <w:rsid w:val="004B27E8"/>
    <w:rsid w:val="004B402A"/>
    <w:rsid w:val="004B41E5"/>
    <w:rsid w:val="004C0A66"/>
    <w:rsid w:val="004C115D"/>
    <w:rsid w:val="004C190F"/>
    <w:rsid w:val="004D29AD"/>
    <w:rsid w:val="004D5B40"/>
    <w:rsid w:val="004D716F"/>
    <w:rsid w:val="004E275E"/>
    <w:rsid w:val="004E6C25"/>
    <w:rsid w:val="004E6C4A"/>
    <w:rsid w:val="004E747B"/>
    <w:rsid w:val="004E7E53"/>
    <w:rsid w:val="004F0258"/>
    <w:rsid w:val="004F0E6F"/>
    <w:rsid w:val="004F4494"/>
    <w:rsid w:val="004F4608"/>
    <w:rsid w:val="004F5867"/>
    <w:rsid w:val="004F6446"/>
    <w:rsid w:val="005065EC"/>
    <w:rsid w:val="005208D0"/>
    <w:rsid w:val="00524395"/>
    <w:rsid w:val="005253C4"/>
    <w:rsid w:val="00530D7F"/>
    <w:rsid w:val="00531A4F"/>
    <w:rsid w:val="00531C6C"/>
    <w:rsid w:val="005325C5"/>
    <w:rsid w:val="0053326B"/>
    <w:rsid w:val="005352AA"/>
    <w:rsid w:val="0053576C"/>
    <w:rsid w:val="0054323B"/>
    <w:rsid w:val="00555859"/>
    <w:rsid w:val="00556774"/>
    <w:rsid w:val="00557867"/>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B725B"/>
    <w:rsid w:val="006C2574"/>
    <w:rsid w:val="006C7535"/>
    <w:rsid w:val="006C7D00"/>
    <w:rsid w:val="006F22C0"/>
    <w:rsid w:val="006F290C"/>
    <w:rsid w:val="007009F2"/>
    <w:rsid w:val="00703D30"/>
    <w:rsid w:val="00704FF9"/>
    <w:rsid w:val="007052EC"/>
    <w:rsid w:val="00724F4C"/>
    <w:rsid w:val="007261EE"/>
    <w:rsid w:val="00733A16"/>
    <w:rsid w:val="00737039"/>
    <w:rsid w:val="007373C7"/>
    <w:rsid w:val="00740BEB"/>
    <w:rsid w:val="007469F9"/>
    <w:rsid w:val="0074783A"/>
    <w:rsid w:val="007514EF"/>
    <w:rsid w:val="00765D0A"/>
    <w:rsid w:val="007746C2"/>
    <w:rsid w:val="00775B87"/>
    <w:rsid w:val="00775E42"/>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B63"/>
    <w:rsid w:val="007F6D46"/>
    <w:rsid w:val="007F7184"/>
    <w:rsid w:val="00800AD0"/>
    <w:rsid w:val="008049A3"/>
    <w:rsid w:val="0081729E"/>
    <w:rsid w:val="00832F5E"/>
    <w:rsid w:val="00836D7F"/>
    <w:rsid w:val="00841A98"/>
    <w:rsid w:val="00841BFC"/>
    <w:rsid w:val="008449B6"/>
    <w:rsid w:val="00850549"/>
    <w:rsid w:val="008524CC"/>
    <w:rsid w:val="00853246"/>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A3C"/>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F94"/>
    <w:rsid w:val="009B0FA5"/>
    <w:rsid w:val="009B6EA6"/>
    <w:rsid w:val="009C630F"/>
    <w:rsid w:val="009C6962"/>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81B3B"/>
    <w:rsid w:val="00A832FD"/>
    <w:rsid w:val="00A96A62"/>
    <w:rsid w:val="00A9741D"/>
    <w:rsid w:val="00A9744F"/>
    <w:rsid w:val="00AA3A5F"/>
    <w:rsid w:val="00AA3FFC"/>
    <w:rsid w:val="00AA464A"/>
    <w:rsid w:val="00AA4D72"/>
    <w:rsid w:val="00AA64F5"/>
    <w:rsid w:val="00AA73CD"/>
    <w:rsid w:val="00AB1564"/>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303AC"/>
    <w:rsid w:val="00B3589B"/>
    <w:rsid w:val="00B374C4"/>
    <w:rsid w:val="00B408FD"/>
    <w:rsid w:val="00B4797F"/>
    <w:rsid w:val="00B516BA"/>
    <w:rsid w:val="00B520A2"/>
    <w:rsid w:val="00B60515"/>
    <w:rsid w:val="00B62CAB"/>
    <w:rsid w:val="00B72ED3"/>
    <w:rsid w:val="00B73571"/>
    <w:rsid w:val="00B83DA1"/>
    <w:rsid w:val="00B846E9"/>
    <w:rsid w:val="00B92CEA"/>
    <w:rsid w:val="00BA250B"/>
    <w:rsid w:val="00BB1593"/>
    <w:rsid w:val="00BB43F6"/>
    <w:rsid w:val="00BB6EF3"/>
    <w:rsid w:val="00BC5FF9"/>
    <w:rsid w:val="00BC6307"/>
    <w:rsid w:val="00BE36EB"/>
    <w:rsid w:val="00BE41F8"/>
    <w:rsid w:val="00BE5FD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299E"/>
    <w:rsid w:val="00D3443A"/>
    <w:rsid w:val="00D366FE"/>
    <w:rsid w:val="00D375C1"/>
    <w:rsid w:val="00D45624"/>
    <w:rsid w:val="00D474CA"/>
    <w:rsid w:val="00D50FB9"/>
    <w:rsid w:val="00D53F48"/>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5B26"/>
    <w:rsid w:val="00E33964"/>
    <w:rsid w:val="00E33DFF"/>
    <w:rsid w:val="00E3462F"/>
    <w:rsid w:val="00E36231"/>
    <w:rsid w:val="00E500F1"/>
    <w:rsid w:val="00E5358E"/>
    <w:rsid w:val="00E56646"/>
    <w:rsid w:val="00E56E2D"/>
    <w:rsid w:val="00E60357"/>
    <w:rsid w:val="00E61B4C"/>
    <w:rsid w:val="00E71D4E"/>
    <w:rsid w:val="00E757F4"/>
    <w:rsid w:val="00E86498"/>
    <w:rsid w:val="00E9303D"/>
    <w:rsid w:val="00E960B4"/>
    <w:rsid w:val="00E97191"/>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3F8"/>
    <w:rsid w:val="00F21DD7"/>
    <w:rsid w:val="00F24361"/>
    <w:rsid w:val="00F25311"/>
    <w:rsid w:val="00F30608"/>
    <w:rsid w:val="00F30AAF"/>
    <w:rsid w:val="00F310E4"/>
    <w:rsid w:val="00F348D3"/>
    <w:rsid w:val="00F34BF1"/>
    <w:rsid w:val="00F432E0"/>
    <w:rsid w:val="00F44E35"/>
    <w:rsid w:val="00F509CF"/>
    <w:rsid w:val="00F51775"/>
    <w:rsid w:val="00F54582"/>
    <w:rsid w:val="00F56D78"/>
    <w:rsid w:val="00F61884"/>
    <w:rsid w:val="00F627EF"/>
    <w:rsid w:val="00F66E0E"/>
    <w:rsid w:val="00F721C4"/>
    <w:rsid w:val="00F7296A"/>
    <w:rsid w:val="00F77B54"/>
    <w:rsid w:val="00F80C6A"/>
    <w:rsid w:val="00F86999"/>
    <w:rsid w:val="00F9377B"/>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120E016F-1CFA-4196-8352-DDE66F13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93F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D0515"/>
    <w:rPr>
      <w:rFonts w:ascii="Tahoma" w:hAnsi="Tahoma" w:cs="Tahoma"/>
      <w:sz w:val="16"/>
      <w:szCs w:val="16"/>
    </w:rPr>
  </w:style>
  <w:style w:type="character" w:customStyle="1" w:styleId="BalloonTextChar">
    <w:name w:val="Balloon Text Char"/>
    <w:basedOn w:val="DefaultParagraphFont"/>
    <w:link w:val="BalloonText"/>
    <w:uiPriority w:val="99"/>
    <w:semiHidden/>
    <w:rsid w:val="002D0515"/>
    <w:rPr>
      <w:rFonts w:ascii="Tahoma" w:hAnsi="Tahoma" w:cs="Tahoma"/>
      <w:sz w:val="16"/>
      <w:szCs w:val="16"/>
    </w:rPr>
  </w:style>
  <w:style w:type="table" w:styleId="TableGrid">
    <w:name w:val="Table Grid"/>
    <w:basedOn w:val="TableNormal"/>
    <w:uiPriority w:val="59"/>
    <w:rsid w:val="00B3589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3F9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32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5-19-09.docx" TargetMode="External"/><Relationship Id="rId13" Type="http://schemas.openxmlformats.org/officeDocument/2006/relationships/hyperlink" Target="file:///h:\SJ%20Archive\2010\01-27-10.docx" TargetMode="External"/><Relationship Id="rId18" Type="http://schemas.openxmlformats.org/officeDocument/2006/relationships/hyperlink" Target="file:///p:\pprever\2009-10\4048_20100127.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09\05-14-09.docx" TargetMode="External"/><Relationship Id="rId12" Type="http://schemas.openxmlformats.org/officeDocument/2006/relationships/hyperlink" Target="file:///h:\SJ%20Archive\2009\05-20-09.docx" TargetMode="External"/><Relationship Id="rId17" Type="http://schemas.openxmlformats.org/officeDocument/2006/relationships/hyperlink" Target="file:///p:\pprever\2009-10\4048_20090514A.docx" TargetMode="External"/><Relationship Id="rId2" Type="http://schemas.openxmlformats.org/officeDocument/2006/relationships/styles" Target="styles.xml"/><Relationship Id="rId16" Type="http://schemas.openxmlformats.org/officeDocument/2006/relationships/hyperlink" Target="file:///p:\pprever\2009-10\4048_20090514.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09\05-20-09.docx" TargetMode="External"/><Relationship Id="rId5" Type="http://schemas.openxmlformats.org/officeDocument/2006/relationships/footnotes" Target="footnotes.xml"/><Relationship Id="rId15" Type="http://schemas.openxmlformats.org/officeDocument/2006/relationships/hyperlink" Target="file:///h:\SJ%20Archive\2010\03-30-10.docx" TargetMode="External"/><Relationship Id="rId10" Type="http://schemas.openxmlformats.org/officeDocument/2006/relationships/hyperlink" Target="file:///h:\HJ%20Archive\2009\05-20-09.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09\05-19-09.docx" TargetMode="External"/><Relationship Id="rId14" Type="http://schemas.openxmlformats.org/officeDocument/2006/relationships/hyperlink" Target="file:///h:\SJ%20Archive\2010\03-25-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7E32-EFE5-416F-9D81-6661804A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285</Words>
  <Characters>1589</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4048: Laurens County - South Carolina Legislature Online</dc:title>
  <dc:subject/>
  <dc:creator>MarthaSanders</dc:creator>
  <cp:keywords/>
  <dc:description/>
  <cp:lastModifiedBy>N Cumfer</cp:lastModifiedBy>
  <cp:revision>5</cp:revision>
  <cp:lastPrinted>2010-03-31T20:24:00Z</cp:lastPrinted>
  <dcterms:created xsi:type="dcterms:W3CDTF">2010-07-21T16:19:00Z</dcterms:created>
  <dcterms:modified xsi:type="dcterms:W3CDTF">2014-11-24T16:17:00Z</dcterms:modified>
</cp:coreProperties>
</file>