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085" w:rsidRDefault="00451085" w:rsidP="00451085">
      <w:pPr>
        <w:widowControl w:val="0"/>
        <w:jc w:val="center"/>
      </w:pPr>
      <w:bookmarkStart w:id="0" w:name="_GoBack"/>
      <w:bookmarkEnd w:id="0"/>
      <w:r w:rsidRPr="00451085">
        <w:rPr>
          <w:b/>
        </w:rPr>
        <w:t>South Carolina General Assembly</w:t>
      </w:r>
    </w:p>
    <w:p w:rsidR="00451085" w:rsidRDefault="00451085" w:rsidP="00451085">
      <w:pPr>
        <w:widowControl w:val="0"/>
        <w:jc w:val="center"/>
      </w:pPr>
      <w:r>
        <w:t>118th Session, 2009-2010</w:t>
      </w:r>
    </w:p>
    <w:p w:rsidR="00451085" w:rsidRDefault="00451085" w:rsidP="00451085">
      <w:pPr>
        <w:widowControl w:val="0"/>
        <w:jc w:val="left"/>
      </w:pPr>
    </w:p>
    <w:p w:rsidR="00451085" w:rsidRDefault="00451085" w:rsidP="00451085">
      <w:pPr>
        <w:widowControl w:val="0"/>
        <w:jc w:val="left"/>
        <w:rPr>
          <w:b/>
        </w:rPr>
      </w:pPr>
      <w:r w:rsidRPr="00451085">
        <w:rPr>
          <w:b/>
        </w:rPr>
        <w:t>H. 4124</w:t>
      </w:r>
    </w:p>
    <w:p w:rsidR="00451085" w:rsidRDefault="00451085" w:rsidP="00451085">
      <w:pPr>
        <w:widowControl w:val="0"/>
        <w:jc w:val="left"/>
        <w:rPr>
          <w:b/>
        </w:rPr>
      </w:pPr>
    </w:p>
    <w:p w:rsidR="00451085" w:rsidRDefault="00451085" w:rsidP="00451085">
      <w:pPr>
        <w:widowControl w:val="0"/>
        <w:jc w:val="left"/>
      </w:pPr>
      <w:r w:rsidRPr="00451085">
        <w:rPr>
          <w:b/>
        </w:rPr>
        <w:t>STATUS INFORMATION</w:t>
      </w:r>
    </w:p>
    <w:p w:rsidR="00451085" w:rsidRDefault="00451085" w:rsidP="00451085">
      <w:pPr>
        <w:widowControl w:val="0"/>
        <w:jc w:val="left"/>
      </w:pPr>
    </w:p>
    <w:p w:rsidR="00451085" w:rsidRDefault="00451085" w:rsidP="00451085">
      <w:pPr>
        <w:widowControl w:val="0"/>
        <w:jc w:val="left"/>
      </w:pPr>
      <w:r>
        <w:t>House Resolution</w:t>
      </w:r>
    </w:p>
    <w:p w:rsidR="00451085" w:rsidRDefault="00707D60" w:rsidP="00451085">
      <w:pPr>
        <w:widowControl w:val="0"/>
        <w:jc w:val="left"/>
      </w:pPr>
      <w:r>
        <w:t>Sponsors: Reps. Harrell, Cato, Cooper, Duncan, Harrison, Howard, Kirsh, Littlejohn, Owens, Sandifer, J.R. Smith, White, Agnew, Alexander, Allen, Allison, Anderson, Anthony, Bales, Ballentine, Bannister, Barfield, Battle, Bedingfield, Bingham, Bowen, Bowers, Brady, Branham, Brantley, G.A. Brown, H.B. Brown, R.L. Brown, Chalk, Clemmons, Clyburn, Cobb</w:t>
      </w:r>
      <w:r>
        <w:noBreakHyphen/>
        <w:t>Hunter, Cole, Crawford, Daning, Delleney, Dillard, Edge, Erickson, Forrester, Frye, Funderburk, Gambrell, Gilliard, Govan, Gullick, Gunn, Haley, Hamilton, Hardwick, Hart, Harvin, Hayes, Hearn, Herbkersman, Hiott, Hodges, Horne, Hosey, Huggins, Hutto, Jefferson, Jennings, Kelly, Kennedy, King, Knight, Limehouse, Loftis, Long, Lowe, Lucas, Mack, McEachern, McLeod, Merrill, Miller, Millwood, Mitchell, D.C. Moss, V.S. Moss, Nanney, J.H. Neal, J.M. Neal, Neilson, Ott, Parker, Parks, Pinson, E.H. Pitts, M.A. Pitts, Rice, Rutherford, Scott, Sellers, Simrill, Skelton, D.C. Smith, G.M. Smith, G.R. Smith, J.E. Smith, Sottile, Spires, Stavrinakis, Stewart, Stringer, Thompson, Toole, Umphlett, Vick, Viers, Weeks, Whipper, Whitmire, Williams, Willis, Wylie, A.D. Young and T.R. Young</w:t>
      </w:r>
    </w:p>
    <w:p w:rsidR="00451085" w:rsidRDefault="00451085" w:rsidP="00451085">
      <w:pPr>
        <w:widowControl w:val="0"/>
        <w:jc w:val="left"/>
      </w:pPr>
      <w:r>
        <w:t>Document Path: l:\council\bills\rm\1288sd09.docx</w:t>
      </w:r>
    </w:p>
    <w:p w:rsidR="00451085" w:rsidRDefault="00451085" w:rsidP="00451085">
      <w:pPr>
        <w:widowControl w:val="0"/>
        <w:jc w:val="left"/>
      </w:pPr>
    </w:p>
    <w:p w:rsidR="00451085" w:rsidRDefault="00451085" w:rsidP="00451085">
      <w:pPr>
        <w:widowControl w:val="0"/>
        <w:jc w:val="left"/>
      </w:pPr>
      <w:r>
        <w:t>Introduced in the House on June 16, 2009</w:t>
      </w:r>
    </w:p>
    <w:p w:rsidR="00451085" w:rsidRDefault="00451085" w:rsidP="00451085">
      <w:pPr>
        <w:widowControl w:val="0"/>
        <w:jc w:val="left"/>
      </w:pPr>
      <w:r>
        <w:t>Adopted by the House on June 16, 2009</w:t>
      </w:r>
    </w:p>
    <w:p w:rsidR="00451085" w:rsidRDefault="00451085" w:rsidP="00451085">
      <w:pPr>
        <w:widowControl w:val="0"/>
        <w:jc w:val="left"/>
      </w:pPr>
    </w:p>
    <w:p w:rsidR="00451085" w:rsidRDefault="00451085" w:rsidP="00451085">
      <w:pPr>
        <w:widowControl w:val="0"/>
        <w:jc w:val="left"/>
      </w:pPr>
      <w:r>
        <w:t xml:space="preserve">Summary: </w:t>
      </w:r>
      <w:r w:rsidR="004A62CC">
        <w:t>Cleveland Brown</w:t>
      </w:r>
    </w:p>
    <w:p w:rsidR="00451085" w:rsidRDefault="00451085" w:rsidP="00451085">
      <w:pPr>
        <w:widowControl w:val="0"/>
        <w:jc w:val="left"/>
      </w:pPr>
    </w:p>
    <w:p w:rsidR="00451085" w:rsidRDefault="00451085" w:rsidP="00451085">
      <w:pPr>
        <w:widowControl w:val="0"/>
        <w:jc w:val="left"/>
      </w:pPr>
    </w:p>
    <w:p w:rsidR="00451085" w:rsidRDefault="00451085" w:rsidP="004510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51085">
        <w:rPr>
          <w:b/>
        </w:rPr>
        <w:t>HISTORY OF LEGISLATIVE ACTIONS</w:t>
      </w:r>
    </w:p>
    <w:p w:rsidR="00451085" w:rsidRDefault="00451085" w:rsidP="004510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51085" w:rsidRPr="00451085" w:rsidRDefault="00451085" w:rsidP="004510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51085">
        <w:rPr>
          <w:u w:val="single"/>
        </w:rPr>
        <w:tab/>
        <w:t>Date</w:t>
      </w:r>
      <w:r w:rsidRPr="00451085">
        <w:rPr>
          <w:u w:val="single"/>
        </w:rPr>
        <w:tab/>
        <w:t>Body</w:t>
      </w:r>
      <w:r w:rsidRPr="00451085">
        <w:rPr>
          <w:u w:val="single"/>
        </w:rPr>
        <w:tab/>
        <w:t>Action Description with journal page number</w:t>
      </w:r>
      <w:r w:rsidRPr="00451085">
        <w:rPr>
          <w:u w:val="single"/>
        </w:rPr>
        <w:tab/>
      </w:r>
    </w:p>
    <w:p w:rsidR="00A7415F" w:rsidRDefault="00A7415F" w:rsidP="00A741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6/16/2009</w:t>
      </w:r>
      <w:r>
        <w:tab/>
        <w:t>House</w:t>
      </w:r>
      <w:r>
        <w:tab/>
      </w:r>
      <w:r w:rsidRPr="00DA210A">
        <w:t xml:space="preserve">Introduced and adopted </w:t>
      </w:r>
      <w:hyperlink r:id="rId7" w:history="1">
        <w:r w:rsidRPr="00E83F09">
          <w:rPr>
            <w:rStyle w:val="Hyperlink"/>
          </w:rPr>
          <w:t>HJ</w:t>
        </w:r>
      </w:hyperlink>
      <w:r>
        <w:noBreakHyphen/>
      </w:r>
      <w:r w:rsidRPr="00DA210A">
        <w:t>67</w:t>
      </w:r>
    </w:p>
    <w:p w:rsidR="00A7415F" w:rsidRDefault="00A7415F" w:rsidP="00A741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51085" w:rsidRPr="00451085" w:rsidRDefault="00451085" w:rsidP="004510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51085" w:rsidRDefault="00451085" w:rsidP="00451085">
      <w:r w:rsidRPr="00451085">
        <w:rPr>
          <w:b/>
        </w:rPr>
        <w:t>VERSIONS OF THIS BILL</w:t>
      </w:r>
    </w:p>
    <w:p w:rsidR="00451085" w:rsidRDefault="00451085" w:rsidP="00451085"/>
    <w:p w:rsidR="00451085" w:rsidRDefault="00ED7854" w:rsidP="00451085">
      <w:hyperlink r:id="rId8" w:history="1">
        <w:r w:rsidR="00451085">
          <w:rPr>
            <w:rStyle w:val="Hyperlink"/>
          </w:rPr>
          <w:t>6/16/2009</w:t>
        </w:r>
      </w:hyperlink>
    </w:p>
    <w:p w:rsidR="00451085" w:rsidRDefault="00451085" w:rsidP="00451085"/>
    <w:p w:rsidR="00451085" w:rsidRDefault="00451085" w:rsidP="00451085">
      <w:pPr>
        <w:sectPr w:rsidR="00451085" w:rsidSect="0045108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2F09" w:rsidRDefault="00FE2F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2F09" w:rsidRDefault="00FE2F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2F09" w:rsidRDefault="00FE2F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2F09" w:rsidRDefault="00FE2F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2F09" w:rsidRDefault="00FE2F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90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497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3BAA" w:rsidRDefault="006D29A6" w:rsidP="00773B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73BAA" w:rsidRPr="0003018C">
        <w:t xml:space="preserve">CONGRATULATE </w:t>
      </w:r>
      <w:r w:rsidR="007A34D5">
        <w:t>CLEVELAND BROWN</w:t>
      </w:r>
      <w:r w:rsidR="00773BAA">
        <w:t xml:space="preserve">, </w:t>
      </w:r>
      <w:r w:rsidR="003559B7">
        <w:t>SECURITY OFFICER FOR THE SOUTH CAROLINA HOUSE OF REPRESENTATIVES, UP</w:t>
      </w:r>
      <w:r w:rsidR="00773BAA" w:rsidRPr="0003018C">
        <w:t xml:space="preserve">ON THE OCCASION OF HIS RETIREMENT, TO COMMEND HIM FOR HIS </w:t>
      </w:r>
      <w:r w:rsidR="00773BAA">
        <w:t>YEARS OF COMMITTED</w:t>
      </w:r>
      <w:r w:rsidR="00773BAA" w:rsidRPr="0003018C">
        <w:t xml:space="preserve"> SERVICE, AND TO WISH HIM MUCH HAPPINESS AND FULFILLMENT IN ALL HIS FUTURE ENDEAVORS.</w:t>
      </w:r>
    </w:p>
    <w:p w:rsidR="00BD497D" w:rsidRDefault="00BD49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F2407" w:rsidRDefault="00BD497D" w:rsidP="002F2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95BDB">
        <w:t xml:space="preserve">for fifteen </w:t>
      </w:r>
      <w:r w:rsidR="002F2407">
        <w:t xml:space="preserve">years, </w:t>
      </w:r>
      <w:r w:rsidR="00495BDB">
        <w:t>the State of South Carolina ha</w:t>
      </w:r>
      <w:r w:rsidR="002F2407">
        <w:t>s enjoyed the benefit of the dedication</w:t>
      </w:r>
      <w:r w:rsidR="00495BDB">
        <w:t xml:space="preserve"> and </w:t>
      </w:r>
      <w:r w:rsidR="002F2407">
        <w:t>experience</w:t>
      </w:r>
      <w:r w:rsidR="00495BDB">
        <w:t xml:space="preserve"> </w:t>
      </w:r>
      <w:r w:rsidR="002F2407">
        <w:t xml:space="preserve">of </w:t>
      </w:r>
      <w:r w:rsidR="00495BDB">
        <w:t>Cleveland Brown</w:t>
      </w:r>
      <w:r w:rsidR="002F2407">
        <w:t xml:space="preserve">, </w:t>
      </w:r>
      <w:r w:rsidR="00495BDB">
        <w:t>first as a law enforcement officer with the State Museum and, most recently, as a security officer for the South Carolina House of Representatives</w:t>
      </w:r>
      <w:r w:rsidR="002F2407">
        <w:t>; and</w:t>
      </w:r>
    </w:p>
    <w:p w:rsidR="002F2407" w:rsidRDefault="002F2407" w:rsidP="002F2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2407" w:rsidRDefault="002F2407" w:rsidP="002F2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when he </w:t>
      </w:r>
      <w:r w:rsidR="00CF6893">
        <w:t xml:space="preserve">began his work </w:t>
      </w:r>
      <w:r w:rsidR="00CA6289">
        <w:t xml:space="preserve">as part of the </w:t>
      </w:r>
      <w:r w:rsidR="00557AA4">
        <w:t xml:space="preserve">House of Representatives </w:t>
      </w:r>
      <w:r w:rsidR="00642A71">
        <w:t>Sergeant at Ar</w:t>
      </w:r>
      <w:r w:rsidR="00CA6289">
        <w:t>ms</w:t>
      </w:r>
      <w:r w:rsidR="00676FA1" w:rsidRPr="00676FA1">
        <w:t>’</w:t>
      </w:r>
      <w:r w:rsidR="00CA6289">
        <w:t xml:space="preserve"> office</w:t>
      </w:r>
      <w:r w:rsidR="00557AA4">
        <w:t xml:space="preserve"> in February 2005, </w:t>
      </w:r>
      <w:r w:rsidR="00C73FED">
        <w:t>Cleve</w:t>
      </w:r>
      <w:r w:rsidR="00557AA4">
        <w:t xml:space="preserve"> </w:t>
      </w:r>
      <w:r>
        <w:t xml:space="preserve">brought with him </w:t>
      </w:r>
      <w:r w:rsidR="00557AA4">
        <w:t xml:space="preserve">eleven years of prior </w:t>
      </w:r>
      <w:r w:rsidR="003F72A7">
        <w:t xml:space="preserve">service in law enforcement </w:t>
      </w:r>
      <w:r w:rsidR="00557AA4">
        <w:t xml:space="preserve">with other state agencies, as well as </w:t>
      </w:r>
      <w:r>
        <w:t>valuable experience with the United States A</w:t>
      </w:r>
      <w:r w:rsidR="00557AA4">
        <w:t>ir Force, from which he retired after twenty</w:t>
      </w:r>
      <w:r w:rsidR="00676FA1">
        <w:noBreakHyphen/>
      </w:r>
      <w:r w:rsidR="00557AA4">
        <w:t>six years of service; and</w:t>
      </w:r>
    </w:p>
    <w:p w:rsidR="002F2407" w:rsidRDefault="002F2407" w:rsidP="002F2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30B8" w:rsidRDefault="008B4CCA" w:rsidP="002F2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has served the House faithfully and has been a true asset to the </w:t>
      </w:r>
      <w:r w:rsidR="00642A71">
        <w:t xml:space="preserve">Sergeant </w:t>
      </w:r>
      <w:r>
        <w:t xml:space="preserve">at </w:t>
      </w:r>
      <w:r w:rsidR="00642A71">
        <w:t>Arms</w:t>
      </w:r>
      <w:r w:rsidR="00642A71" w:rsidRPr="00676FA1">
        <w:t>’</w:t>
      </w:r>
      <w:r w:rsidR="00642A71">
        <w:t xml:space="preserve"> </w:t>
      </w:r>
      <w:r>
        <w:t>office</w:t>
      </w:r>
      <w:r w:rsidR="00C73FED">
        <w:t>, always going above and beyond his normal duties to assist the sergeant and the members of the House</w:t>
      </w:r>
      <w:r w:rsidR="002F30B8">
        <w:t>; and</w:t>
      </w:r>
    </w:p>
    <w:p w:rsidR="002F30B8" w:rsidRDefault="002F30B8" w:rsidP="002F2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2407" w:rsidRDefault="002F30B8" w:rsidP="002F2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C3966">
        <w:t xml:space="preserve">Cleve </w:t>
      </w:r>
      <w:r w:rsidR="002F2407">
        <w:t xml:space="preserve">is </w:t>
      </w:r>
      <w:r w:rsidR="000C3966">
        <w:t xml:space="preserve">now </w:t>
      </w:r>
      <w:r w:rsidR="002F2407">
        <w:t>planning a well</w:t>
      </w:r>
      <w:r w:rsidR="00676FA1">
        <w:noBreakHyphen/>
      </w:r>
      <w:r w:rsidR="002F2407">
        <w:t>deserved retirement</w:t>
      </w:r>
      <w:r w:rsidR="000C3966">
        <w:t xml:space="preserve">, and he will be sorely missed. The House </w:t>
      </w:r>
      <w:r>
        <w:t>trusts</w:t>
      </w:r>
      <w:r w:rsidR="000C3966">
        <w:t xml:space="preserve"> he will </w:t>
      </w:r>
      <w:r w:rsidR="004D7F85">
        <w:t>enjoy the additional time he will be able to spend with family, especially his wife, Sadie, and the members only hope he can</w:t>
      </w:r>
      <w:r w:rsidR="000C3966">
        <w:t xml:space="preserve"> keep up with </w:t>
      </w:r>
      <w:r w:rsidR="004D7F85">
        <w:t>“</w:t>
      </w:r>
      <w:r w:rsidR="000C3966">
        <w:t>Miss Sadie</w:t>
      </w:r>
      <w:r w:rsidR="00676FA1" w:rsidRPr="00676FA1">
        <w:t>’</w:t>
      </w:r>
      <w:r w:rsidR="000C3966">
        <w:t>s</w:t>
      </w:r>
      <w:r w:rsidR="004D7F85">
        <w:t>”</w:t>
      </w:r>
      <w:r w:rsidR="000C3966">
        <w:t xml:space="preserve"> honey</w:t>
      </w:r>
      <w:r w:rsidR="00676FA1">
        <w:noBreakHyphen/>
      </w:r>
      <w:r w:rsidR="000C3966">
        <w:t>do list; and</w:t>
      </w:r>
    </w:p>
    <w:p w:rsidR="002F2407" w:rsidRDefault="002F2407" w:rsidP="002F2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2407" w:rsidRPr="00C81413" w:rsidRDefault="002F2407" w:rsidP="002F2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</w:t>
      </w:r>
      <w:r w:rsidR="00473842">
        <w:t>having done his duty with dignity and professionalism, Cleveland Brown wi</w:t>
      </w:r>
      <w:r w:rsidRPr="00C81413">
        <w:t>ll be remembered with affection and gratitude by colleagues</w:t>
      </w:r>
      <w:r>
        <w:t xml:space="preserve"> and l</w:t>
      </w:r>
      <w:r w:rsidRPr="00C81413">
        <w:t>egislative friends for years to come. Now, therefore,</w:t>
      </w:r>
    </w:p>
    <w:p w:rsidR="002F2407" w:rsidRPr="00C81413" w:rsidRDefault="002F2407" w:rsidP="002F2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2407" w:rsidRDefault="002F2407" w:rsidP="002F2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F2407" w:rsidRPr="00C81413" w:rsidRDefault="002F2407" w:rsidP="002F2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2407" w:rsidRPr="00C81413" w:rsidRDefault="002F2407" w:rsidP="002F2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1413">
        <w:t xml:space="preserve">That the members of the South Carolina </w:t>
      </w:r>
      <w:r w:rsidR="00723BC5">
        <w:t>House of Representatives</w:t>
      </w:r>
      <w:r w:rsidRPr="00C81413">
        <w:t xml:space="preserve">, by this resolution, congratulate </w:t>
      </w:r>
      <w:r w:rsidR="00723BC5">
        <w:t>C</w:t>
      </w:r>
      <w:r w:rsidR="009A2346">
        <w:t>leveland Brown, security officer for the South Carolina House of Representatives</w:t>
      </w:r>
      <w:r w:rsidR="00723BC5">
        <w:t xml:space="preserve">, </w:t>
      </w:r>
      <w:r w:rsidRPr="0003018C">
        <w:t xml:space="preserve">upon the occasion of his retirement, commend him for his </w:t>
      </w:r>
      <w:r>
        <w:t>years of committed</w:t>
      </w:r>
      <w:r w:rsidRPr="0003018C">
        <w:t xml:space="preserve"> service, </w:t>
      </w:r>
      <w:r w:rsidRPr="00C81413">
        <w:t>and wish him much happiness and fulfillment in all his future endeavors.</w:t>
      </w:r>
    </w:p>
    <w:p w:rsidR="002F2407" w:rsidRPr="00C81413" w:rsidRDefault="002F2407" w:rsidP="002F2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F2407" w:rsidP="00490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C81413">
        <w:t>Be it further resolved that a copy of this resolution be pr</w:t>
      </w:r>
      <w:r w:rsidR="009A2346">
        <w:t>esented</w:t>
      </w:r>
      <w:r w:rsidRPr="00C81413">
        <w:t xml:space="preserve"> to </w:t>
      </w:r>
      <w:r>
        <w:t>C</w:t>
      </w:r>
      <w:r w:rsidR="00723BC5">
        <w:t>leveland Brown</w:t>
      </w:r>
      <w:r w:rsidRPr="00C81413">
        <w:t>.</w:t>
      </w:r>
    </w:p>
    <w:p w:rsidR="004909F3" w:rsidRDefault="00676F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909F3" w:rsidRDefault="004909F3" w:rsidP="00451085">
      <w:pPr>
        <w:suppressAutoHyphens/>
      </w:pPr>
    </w:p>
    <w:sectPr w:rsidR="004909F3" w:rsidSect="0045108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645A" w:rsidRDefault="0065645A" w:rsidP="009F0C77">
      <w:r>
        <w:separator/>
      </w:r>
    </w:p>
  </w:endnote>
  <w:endnote w:type="continuationSeparator" w:id="0">
    <w:p w:rsidR="0065645A" w:rsidRDefault="006564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683B40-E9E4-41BA-B211-B0302507C533}"/>
    <w:embedBold r:id="rId2" w:fontKey="{342ED08E-C456-4EC6-AEB2-26BC5002660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B084F69-74B2-48AE-B5E4-455F1D48213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8510FDB-726F-41EF-94D9-6C2ED56D4D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479BB1F-D821-4FBD-8256-CE1F94417F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1085" w:rsidRPr="004909F3" w:rsidRDefault="00451085" w:rsidP="004909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[4124]</w:t>
    </w:r>
    <w:r>
      <w:tab/>
    </w:r>
    <w:r w:rsidR="00ED7854">
      <w:fldChar w:fldCharType="begin"/>
    </w:r>
    <w:r w:rsidR="00ED7854">
      <w:instrText xml:space="preserve"> PAGE  \* MERGEFORMAT </w:instrText>
    </w:r>
    <w:r w:rsidR="00ED7854">
      <w:fldChar w:fldCharType="separate"/>
    </w:r>
    <w:r w:rsidR="00ED7854">
      <w:rPr>
        <w:noProof/>
      </w:rPr>
      <w:t>1</w:t>
    </w:r>
    <w:r w:rsidR="00ED785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645A" w:rsidRDefault="0065645A" w:rsidP="009F0C77">
      <w:r>
        <w:separator/>
      </w:r>
    </w:p>
  </w:footnote>
  <w:footnote w:type="continuationSeparator" w:id="0">
    <w:p w:rsidR="0065645A" w:rsidRDefault="006564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88SD09"/>
    <w:docVar w:name="CoverBillType" w:val="r"/>
    <w:docVar w:name="docpath" w:val="L:\Council\bills\RM\1288SD09.DOCX"/>
    <w:docVar w:name="dvBillNumber" w:val="412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155E7"/>
    <w:rsid w:val="00011869"/>
    <w:rsid w:val="000670BF"/>
    <w:rsid w:val="000C3966"/>
    <w:rsid w:val="000E1785"/>
    <w:rsid w:val="000F40FA"/>
    <w:rsid w:val="001064C0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2F2407"/>
    <w:rsid w:val="002F30B8"/>
    <w:rsid w:val="00325348"/>
    <w:rsid w:val="0032732C"/>
    <w:rsid w:val="00336AD0"/>
    <w:rsid w:val="003559B7"/>
    <w:rsid w:val="0037079A"/>
    <w:rsid w:val="00397BDE"/>
    <w:rsid w:val="003D01E8"/>
    <w:rsid w:val="003E5288"/>
    <w:rsid w:val="003F6D79"/>
    <w:rsid w:val="003F72A7"/>
    <w:rsid w:val="0041760A"/>
    <w:rsid w:val="00417C01"/>
    <w:rsid w:val="00451085"/>
    <w:rsid w:val="00473842"/>
    <w:rsid w:val="004809EE"/>
    <w:rsid w:val="004909F3"/>
    <w:rsid w:val="00495BDB"/>
    <w:rsid w:val="004A62CC"/>
    <w:rsid w:val="004D7F85"/>
    <w:rsid w:val="004E7D54"/>
    <w:rsid w:val="005273C6"/>
    <w:rsid w:val="00530A69"/>
    <w:rsid w:val="00545593"/>
    <w:rsid w:val="00553F58"/>
    <w:rsid w:val="00557AA4"/>
    <w:rsid w:val="00577C6C"/>
    <w:rsid w:val="005C2FE2"/>
    <w:rsid w:val="005E00B1"/>
    <w:rsid w:val="005E2BC9"/>
    <w:rsid w:val="005F15CD"/>
    <w:rsid w:val="00605102"/>
    <w:rsid w:val="00617217"/>
    <w:rsid w:val="006215AA"/>
    <w:rsid w:val="00642A71"/>
    <w:rsid w:val="0065645A"/>
    <w:rsid w:val="00676FA1"/>
    <w:rsid w:val="006913C9"/>
    <w:rsid w:val="0069470D"/>
    <w:rsid w:val="006D29A6"/>
    <w:rsid w:val="00707D60"/>
    <w:rsid w:val="00723BC5"/>
    <w:rsid w:val="00734F00"/>
    <w:rsid w:val="00773BAA"/>
    <w:rsid w:val="0078568C"/>
    <w:rsid w:val="007A34D5"/>
    <w:rsid w:val="007A70AE"/>
    <w:rsid w:val="007F1893"/>
    <w:rsid w:val="008362E8"/>
    <w:rsid w:val="00867797"/>
    <w:rsid w:val="008730FA"/>
    <w:rsid w:val="008A1768"/>
    <w:rsid w:val="008B4CCA"/>
    <w:rsid w:val="008C6E06"/>
    <w:rsid w:val="008F4429"/>
    <w:rsid w:val="0094021A"/>
    <w:rsid w:val="009A2346"/>
    <w:rsid w:val="009C6A0B"/>
    <w:rsid w:val="009F0C77"/>
    <w:rsid w:val="009F4DD1"/>
    <w:rsid w:val="00A27E31"/>
    <w:rsid w:val="00A41684"/>
    <w:rsid w:val="00A41DEB"/>
    <w:rsid w:val="00A64E80"/>
    <w:rsid w:val="00A72BCD"/>
    <w:rsid w:val="00A7415F"/>
    <w:rsid w:val="00A741D9"/>
    <w:rsid w:val="00A833AB"/>
    <w:rsid w:val="00A86E7C"/>
    <w:rsid w:val="00A9741D"/>
    <w:rsid w:val="00AD4B17"/>
    <w:rsid w:val="00AE6AC0"/>
    <w:rsid w:val="00B412D4"/>
    <w:rsid w:val="00B703CE"/>
    <w:rsid w:val="00BC7839"/>
    <w:rsid w:val="00BD497D"/>
    <w:rsid w:val="00BE3C22"/>
    <w:rsid w:val="00C0345E"/>
    <w:rsid w:val="00C3483A"/>
    <w:rsid w:val="00C7129D"/>
    <w:rsid w:val="00C73FED"/>
    <w:rsid w:val="00C74E9D"/>
    <w:rsid w:val="00C82FD3"/>
    <w:rsid w:val="00C92819"/>
    <w:rsid w:val="00C935FF"/>
    <w:rsid w:val="00CA6289"/>
    <w:rsid w:val="00CC6B7B"/>
    <w:rsid w:val="00CD2089"/>
    <w:rsid w:val="00CF6893"/>
    <w:rsid w:val="00D3464E"/>
    <w:rsid w:val="00D73A67"/>
    <w:rsid w:val="00D755FC"/>
    <w:rsid w:val="00D970A9"/>
    <w:rsid w:val="00DC53E5"/>
    <w:rsid w:val="00DD3CED"/>
    <w:rsid w:val="00DF3845"/>
    <w:rsid w:val="00E41911"/>
    <w:rsid w:val="00E83F09"/>
    <w:rsid w:val="00E92EEF"/>
    <w:rsid w:val="00ED7854"/>
    <w:rsid w:val="00EE0731"/>
    <w:rsid w:val="00F155E7"/>
    <w:rsid w:val="00F24442"/>
    <w:rsid w:val="00F50AE3"/>
    <w:rsid w:val="00F67CF1"/>
    <w:rsid w:val="00F840F0"/>
    <w:rsid w:val="00FB0D0D"/>
    <w:rsid w:val="00FB43B4"/>
    <w:rsid w:val="00FD5754"/>
    <w:rsid w:val="00FE2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495A685-901E-4C49-BBD9-99EF8C93B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64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4C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510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124_200906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6-16-09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81792C-1950-4E4A-B15F-DDFBD22A2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541</Words>
  <Characters>3095</Characters>
  <Application>Microsoft Office Word</Application>
  <DocSecurity>0</DocSecurity>
  <Lines>98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4124: Cleveland Brown - South Carolina Legislature Online</dc:title>
  <dc:subject/>
  <dc:creator>MCDOWELLR</dc:creator>
  <cp:keywords/>
  <dc:description/>
  <cp:lastModifiedBy>N Cumfer</cp:lastModifiedBy>
  <cp:revision>9</cp:revision>
  <cp:lastPrinted>2009-06-12T13:37:00Z</cp:lastPrinted>
  <dcterms:created xsi:type="dcterms:W3CDTF">2009-06-16T17:04:00Z</dcterms:created>
  <dcterms:modified xsi:type="dcterms:W3CDTF">2014-11-24T16:18:00Z</dcterms:modified>
</cp:coreProperties>
</file>