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39" w:rsidRDefault="009E2939" w:rsidP="009E2939">
      <w:pPr>
        <w:widowControl w:val="0"/>
        <w:jc w:val="center"/>
      </w:pPr>
      <w:bookmarkStart w:id="0" w:name="_GoBack"/>
      <w:bookmarkEnd w:id="0"/>
      <w:r w:rsidRPr="009E2939">
        <w:rPr>
          <w:b/>
        </w:rPr>
        <w:t>South Carolina General Assembly</w:t>
      </w:r>
    </w:p>
    <w:p w:rsidR="009E2939" w:rsidRDefault="009E2939" w:rsidP="009E2939">
      <w:pPr>
        <w:widowControl w:val="0"/>
        <w:jc w:val="center"/>
      </w:pPr>
      <w:r>
        <w:t>118th Session, 2009-2010</w:t>
      </w: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jc w:val="left"/>
        <w:rPr>
          <w:b/>
        </w:rPr>
      </w:pPr>
      <w:r w:rsidRPr="009E2939">
        <w:rPr>
          <w:b/>
        </w:rPr>
        <w:t>H. 4676</w:t>
      </w:r>
    </w:p>
    <w:p w:rsidR="009E2939" w:rsidRDefault="009E2939" w:rsidP="009E2939">
      <w:pPr>
        <w:widowControl w:val="0"/>
        <w:jc w:val="left"/>
        <w:rPr>
          <w:b/>
        </w:rPr>
      </w:pPr>
    </w:p>
    <w:p w:rsidR="009E2939" w:rsidRDefault="009E2939" w:rsidP="009E2939">
      <w:pPr>
        <w:widowControl w:val="0"/>
        <w:jc w:val="left"/>
      </w:pPr>
      <w:r w:rsidRPr="009E2939">
        <w:rPr>
          <w:b/>
        </w:rPr>
        <w:t>STATUS INFORMATION</w:t>
      </w: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jc w:val="left"/>
      </w:pPr>
      <w:r>
        <w:t>House Resolution</w:t>
      </w:r>
    </w:p>
    <w:p w:rsidR="009E2939" w:rsidRDefault="009E2939" w:rsidP="009E2939">
      <w:pPr>
        <w:widowControl w:val="0"/>
        <w:jc w:val="left"/>
      </w:pPr>
      <w:r>
        <w:t>Sponsors: Reps. Brady, Agnew, Alexander, Allen, Allison, Anderson, Anthony, Bales, Ballentine, Bannister, Barfield, Battle, Bedingfield, Bingham, Bowen, Bowers,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E2939" w:rsidRDefault="009E2939" w:rsidP="009E2939">
      <w:pPr>
        <w:widowControl w:val="0"/>
        <w:jc w:val="left"/>
      </w:pPr>
      <w:r>
        <w:t>Document Path: l:\council\bills\nbd\11972ab10.docx</w:t>
      </w:r>
    </w:p>
    <w:p w:rsidR="000F1934" w:rsidRDefault="000F1934" w:rsidP="009E2939">
      <w:pPr>
        <w:widowControl w:val="0"/>
        <w:jc w:val="left"/>
      </w:pPr>
      <w:r>
        <w:t>Companion/Similar bill(s): 1354</w:t>
      </w: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jc w:val="left"/>
      </w:pPr>
      <w:r>
        <w:t>Introduced in the House on March 3, 2010</w:t>
      </w:r>
    </w:p>
    <w:p w:rsidR="009E2939" w:rsidRDefault="009E2939" w:rsidP="009E2939">
      <w:pPr>
        <w:widowControl w:val="0"/>
        <w:jc w:val="left"/>
      </w:pPr>
      <w:r>
        <w:t>Adopted by the House on March 3, 2010</w:t>
      </w: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jc w:val="left"/>
      </w:pPr>
      <w:r>
        <w:t xml:space="preserve">Summary: </w:t>
      </w:r>
      <w:r w:rsidR="00AA7D86">
        <w:t>Cardinal Newman Wrestling Team</w:t>
      </w: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jc w:val="left"/>
      </w:pPr>
    </w:p>
    <w:p w:rsidR="009E2939" w:rsidRDefault="009E2939" w:rsidP="009E2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939">
        <w:rPr>
          <w:b/>
        </w:rPr>
        <w:t>HISTORY OF LEGISLATIVE ACTIONS</w:t>
      </w:r>
    </w:p>
    <w:p w:rsidR="009E2939" w:rsidRDefault="009E2939" w:rsidP="009E2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939" w:rsidRPr="009E2939" w:rsidRDefault="009E2939" w:rsidP="009E2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939">
        <w:rPr>
          <w:u w:val="single"/>
        </w:rPr>
        <w:tab/>
        <w:t>Date</w:t>
      </w:r>
      <w:r w:rsidRPr="009E2939">
        <w:rPr>
          <w:u w:val="single"/>
        </w:rPr>
        <w:tab/>
        <w:t>Body</w:t>
      </w:r>
      <w:r w:rsidRPr="009E2939">
        <w:rPr>
          <w:u w:val="single"/>
        </w:rPr>
        <w:tab/>
        <w:t>Action Description with journal page number</w:t>
      </w:r>
      <w:r w:rsidRPr="009E2939">
        <w:rPr>
          <w:u w:val="single"/>
        </w:rPr>
        <w:tab/>
      </w:r>
    </w:p>
    <w:p w:rsidR="00084D71" w:rsidRDefault="00084D71" w:rsidP="00084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E74765">
        <w:t xml:space="preserve">Introduced and adopted </w:t>
      </w:r>
      <w:hyperlink r:id="rId7" w:history="1">
        <w:r w:rsidRPr="00612B20">
          <w:rPr>
            <w:rStyle w:val="Hyperlink"/>
          </w:rPr>
          <w:t>HJ</w:t>
        </w:r>
      </w:hyperlink>
      <w:r>
        <w:noBreakHyphen/>
      </w:r>
      <w:r w:rsidRPr="00E74765">
        <w:t>83</w:t>
      </w:r>
    </w:p>
    <w:p w:rsidR="00084D71" w:rsidRDefault="00084D71" w:rsidP="00084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939" w:rsidRPr="009E2939" w:rsidRDefault="009E2939" w:rsidP="009E2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939" w:rsidRDefault="009E2939" w:rsidP="009E2939">
      <w:r w:rsidRPr="009E2939">
        <w:rPr>
          <w:b/>
        </w:rPr>
        <w:t>VERSIONS OF THIS BILL</w:t>
      </w:r>
    </w:p>
    <w:p w:rsidR="009E2939" w:rsidRDefault="009E2939" w:rsidP="009E2939"/>
    <w:p w:rsidR="009E2939" w:rsidRDefault="007D1A7C" w:rsidP="009E2939">
      <w:hyperlink r:id="rId8" w:history="1">
        <w:r w:rsidR="009E2939">
          <w:rPr>
            <w:rStyle w:val="Hyperlink"/>
          </w:rPr>
          <w:t>3/3/2010</w:t>
        </w:r>
      </w:hyperlink>
    </w:p>
    <w:p w:rsidR="009E2939" w:rsidRDefault="009E2939" w:rsidP="009E2939"/>
    <w:p w:rsidR="009E2939" w:rsidRDefault="009E2939" w:rsidP="009E2939">
      <w:pPr>
        <w:sectPr w:rsidR="009E2939" w:rsidSect="009E29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7A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>TO CONGRATULATE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CHOOL WRESTLING TEAM FOR ITS </w:t>
      </w:r>
      <w:r>
        <w:rPr>
          <w:rFonts w:eastAsiaTheme="minorHAnsi"/>
          <w:color w:val="000000" w:themeColor="text1"/>
          <w:szCs w:val="22"/>
          <w:u w:color="000000" w:themeColor="text1"/>
        </w:rPr>
        <w:t>EXCELLENT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PINNING DOWN THE 2010 </w:t>
      </w:r>
      <w:r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17AC9" w:rsidRDefault="00117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wrestling team steamrolled to its second consecutive S</w:t>
      </w:r>
      <w:r>
        <w:t xml:space="preserve">outh Carolina Independent School Association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 on </w:t>
      </w:r>
      <w:r>
        <w:rPr>
          <w:rFonts w:eastAsiaTheme="minorHAnsi"/>
          <w:color w:val="000000" w:themeColor="text1"/>
          <w:szCs w:val="22"/>
          <w:u w:color="000000" w:themeColor="text1"/>
        </w:rPr>
        <w:t>February 3, 2010, downing rival Hammond</w:t>
      </w:r>
      <w:r w:rsidR="00133F20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14 in the championship dual held at Hammond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despite having lost eleven seniors from last year</w:t>
      </w:r>
      <w:r w:rsidRPr="00741E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championship team, the determined Cardinals triumphed again this year through hard work, refusing to let their personnel losses slow their title momentum;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jubilant Cardinal fans watched their team score early pins in the title competition, setting the tone for the rest of the match;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to the school</w:t>
      </w:r>
      <w:r w:rsidRPr="00741E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satisfaction in the victory was the fact that its young wrestling program is only six years old;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athletes,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>
        <w:rPr>
          <w:rFonts w:eastAsiaTheme="minorHAnsi"/>
          <w:color w:val="000000" w:themeColor="text1"/>
          <w:szCs w:val="22"/>
          <w:u w:color="000000" w:themeColor="text1"/>
        </w:rPr>
        <w:t>Eric Goff proved that good coaching, student talent, and focused dedication can enable even a young team to walk away with the top prize; and</w:t>
      </w:r>
    </w:p>
    <w:p w:rsidR="00C57FB4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>wonderful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group of talented 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athletes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SCISA state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wrestling title, and the members look for continued great achievements by the team in the days ahead.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7FB4" w:rsidRPr="00E83DC2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</w:t>
      </w:r>
      <w:r>
        <w:rPr>
          <w:rFonts w:eastAsiaTheme="minorHAnsi"/>
          <w:color w:val="000000" w:themeColor="text1"/>
          <w:szCs w:val="22"/>
          <w:u w:color="000000" w:themeColor="text1"/>
        </w:rPr>
        <w:t>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>or pinning down the 2010 S</w:t>
      </w:r>
      <w:r>
        <w:t>outh Carolina Independent School Association 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57FB4" w:rsidRPr="0031398C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C57FB4" w:rsidP="00C5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Jacqualine Kasprowski and Coach Eric Goff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School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305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3059" w:rsidRDefault="00C53059" w:rsidP="009E2939">
      <w:pPr>
        <w:suppressAutoHyphens/>
      </w:pPr>
    </w:p>
    <w:sectPr w:rsidR="00C53059" w:rsidSect="009E29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AC9" w:rsidRDefault="00117AC9" w:rsidP="009F0C77">
      <w:r>
        <w:separator/>
      </w:r>
    </w:p>
  </w:endnote>
  <w:endnote w:type="continuationSeparator" w:id="0">
    <w:p w:rsidR="00117AC9" w:rsidRDefault="00117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DD62D-A842-456C-A622-0A9E83B2F2A4}"/>
    <w:embedBold r:id="rId2" w:fontKey="{3DF2ACCB-FE21-49D1-AE6E-3343F48175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52098A-4F7B-4545-B6CA-6A5FA71623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9D4A174-42A2-4419-A144-8467930BF3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3E0452-D8AB-4672-BC7B-3F7FC031D8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939" w:rsidRPr="00C53059" w:rsidRDefault="009E2939" w:rsidP="00C530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[4676]</w:t>
    </w:r>
    <w:r>
      <w:tab/>
    </w:r>
    <w:r w:rsidR="007D1A7C">
      <w:fldChar w:fldCharType="begin"/>
    </w:r>
    <w:r w:rsidR="007D1A7C">
      <w:instrText xml:space="preserve"> PAGE  \* MERGEFORMAT </w:instrText>
    </w:r>
    <w:r w:rsidR="007D1A7C">
      <w:fldChar w:fldCharType="separate"/>
    </w:r>
    <w:r w:rsidR="007D1A7C">
      <w:rPr>
        <w:noProof/>
      </w:rPr>
      <w:t>1</w:t>
    </w:r>
    <w:r w:rsidR="007D1A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AC9" w:rsidRDefault="00117AC9" w:rsidP="009F0C77">
      <w:r>
        <w:separator/>
      </w:r>
    </w:p>
  </w:footnote>
  <w:footnote w:type="continuationSeparator" w:id="0">
    <w:p w:rsidR="00117AC9" w:rsidRDefault="00117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72AB10"/>
    <w:docVar w:name="CoverBillType" w:val="r"/>
    <w:docVar w:name="docpath" w:val="L:\Council\bills\NBD\11972AB10.DOCX"/>
    <w:docVar w:name="dvBillNumber" w:val="46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70A3F"/>
    <w:rsid w:val="00011869"/>
    <w:rsid w:val="00084D71"/>
    <w:rsid w:val="000E1785"/>
    <w:rsid w:val="000F1934"/>
    <w:rsid w:val="000F40FA"/>
    <w:rsid w:val="0010776B"/>
    <w:rsid w:val="00117AC9"/>
    <w:rsid w:val="00133E66"/>
    <w:rsid w:val="00133F20"/>
    <w:rsid w:val="001435A3"/>
    <w:rsid w:val="001D08F2"/>
    <w:rsid w:val="001D525B"/>
    <w:rsid w:val="001D7F4F"/>
    <w:rsid w:val="002321B6"/>
    <w:rsid w:val="00250967"/>
    <w:rsid w:val="002543C8"/>
    <w:rsid w:val="0026494D"/>
    <w:rsid w:val="00270A3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584"/>
    <w:rsid w:val="004E7D54"/>
    <w:rsid w:val="005273C6"/>
    <w:rsid w:val="00530A69"/>
    <w:rsid w:val="00545593"/>
    <w:rsid w:val="00577C6C"/>
    <w:rsid w:val="005902DA"/>
    <w:rsid w:val="005C285B"/>
    <w:rsid w:val="005C2FE2"/>
    <w:rsid w:val="005E2BC9"/>
    <w:rsid w:val="00605102"/>
    <w:rsid w:val="00612B20"/>
    <w:rsid w:val="006215AA"/>
    <w:rsid w:val="006913C9"/>
    <w:rsid w:val="0069293B"/>
    <w:rsid w:val="0069470D"/>
    <w:rsid w:val="00734F00"/>
    <w:rsid w:val="007A70AE"/>
    <w:rsid w:val="007D1A7C"/>
    <w:rsid w:val="007E15A7"/>
    <w:rsid w:val="008362E8"/>
    <w:rsid w:val="008939F2"/>
    <w:rsid w:val="008A1768"/>
    <w:rsid w:val="008F4429"/>
    <w:rsid w:val="00923786"/>
    <w:rsid w:val="0094021A"/>
    <w:rsid w:val="009C6A0B"/>
    <w:rsid w:val="009E2939"/>
    <w:rsid w:val="009F0C77"/>
    <w:rsid w:val="009F4DD1"/>
    <w:rsid w:val="00A41684"/>
    <w:rsid w:val="00A64E80"/>
    <w:rsid w:val="00A72BCD"/>
    <w:rsid w:val="00A741D9"/>
    <w:rsid w:val="00A833AB"/>
    <w:rsid w:val="00A9741D"/>
    <w:rsid w:val="00AA7D86"/>
    <w:rsid w:val="00AD4B17"/>
    <w:rsid w:val="00B412D4"/>
    <w:rsid w:val="00BE3C22"/>
    <w:rsid w:val="00C0345E"/>
    <w:rsid w:val="00C3483A"/>
    <w:rsid w:val="00C53059"/>
    <w:rsid w:val="00C57FB4"/>
    <w:rsid w:val="00C74E9D"/>
    <w:rsid w:val="00C82FD3"/>
    <w:rsid w:val="00C92819"/>
    <w:rsid w:val="00CC30D1"/>
    <w:rsid w:val="00CC6B7B"/>
    <w:rsid w:val="00CD2089"/>
    <w:rsid w:val="00D73A67"/>
    <w:rsid w:val="00D970A9"/>
    <w:rsid w:val="00DF3845"/>
    <w:rsid w:val="00E41911"/>
    <w:rsid w:val="00E757C3"/>
    <w:rsid w:val="00E92EEF"/>
    <w:rsid w:val="00EF037E"/>
    <w:rsid w:val="00F24442"/>
    <w:rsid w:val="00F50AE3"/>
    <w:rsid w:val="00F67CF1"/>
    <w:rsid w:val="00F840F0"/>
    <w:rsid w:val="00FB0D0D"/>
    <w:rsid w:val="00FB43B4"/>
    <w:rsid w:val="00FC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CEB2B1-F6F8-446A-A235-B9614D5C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E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76_201003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9371C-AD4B-4EEF-AA0B-A3375BAB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508</Words>
  <Characters>3051</Characters>
  <Application>Microsoft Office Word</Application>
  <DocSecurity>0</DocSecurity>
  <Lines>96</Lines>
  <Paragraphs>28</Paragraphs>
  <ScaleCrop>false</ScaleCrop>
  <Company> </Company>
  <LinksUpToDate>false</LinksUpToDate>
  <CharactersWithSpaces>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4676: Cardinal Newman Wrestling Team - South Carolina Legislature Online</dc:title>
  <dc:subject/>
  <dc:creator>NikiDowney</dc:creator>
  <cp:keywords/>
  <dc:description/>
  <cp:lastModifiedBy>N Cumfer</cp:lastModifiedBy>
  <cp:revision>8</cp:revision>
  <cp:lastPrinted>2010-02-22T16:13:00Z</cp:lastPrinted>
  <dcterms:created xsi:type="dcterms:W3CDTF">2010-03-03T22:20:00Z</dcterms:created>
  <dcterms:modified xsi:type="dcterms:W3CDTF">2014-11-24T16:34:00Z</dcterms:modified>
</cp:coreProperties>
</file>