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D5D" w:rsidRDefault="00F34D5D" w:rsidP="00F34D5D">
      <w:pPr>
        <w:widowControl w:val="0"/>
        <w:jc w:val="center"/>
      </w:pPr>
      <w:bookmarkStart w:id="0" w:name="_GoBack"/>
      <w:bookmarkEnd w:id="0"/>
      <w:r w:rsidRPr="00F34D5D">
        <w:rPr>
          <w:b/>
        </w:rPr>
        <w:t>South Carolina General Assembly</w:t>
      </w:r>
    </w:p>
    <w:p w:rsidR="00F34D5D" w:rsidRDefault="00F34D5D" w:rsidP="00F34D5D">
      <w:pPr>
        <w:widowControl w:val="0"/>
        <w:jc w:val="center"/>
      </w:pPr>
      <w:r>
        <w:t>118th Session, 2009-2010</w:t>
      </w:r>
    </w:p>
    <w:p w:rsidR="00F34D5D" w:rsidRDefault="00F34D5D" w:rsidP="00F34D5D">
      <w:pPr>
        <w:widowControl w:val="0"/>
        <w:jc w:val="left"/>
      </w:pPr>
    </w:p>
    <w:p w:rsidR="00F34D5D" w:rsidRDefault="00F34D5D" w:rsidP="00F34D5D">
      <w:pPr>
        <w:widowControl w:val="0"/>
        <w:jc w:val="left"/>
        <w:rPr>
          <w:b/>
        </w:rPr>
      </w:pPr>
      <w:r w:rsidRPr="00F34D5D">
        <w:rPr>
          <w:b/>
        </w:rPr>
        <w:t>H. 4802</w:t>
      </w:r>
    </w:p>
    <w:p w:rsidR="00F34D5D" w:rsidRDefault="00F34D5D" w:rsidP="00F34D5D">
      <w:pPr>
        <w:widowControl w:val="0"/>
        <w:jc w:val="left"/>
        <w:rPr>
          <w:b/>
        </w:rPr>
      </w:pPr>
    </w:p>
    <w:p w:rsidR="00F34D5D" w:rsidRDefault="00F34D5D" w:rsidP="00F34D5D">
      <w:pPr>
        <w:widowControl w:val="0"/>
        <w:jc w:val="left"/>
      </w:pPr>
      <w:r w:rsidRPr="00F34D5D">
        <w:rPr>
          <w:b/>
        </w:rPr>
        <w:t>STATUS INFORMATION</w:t>
      </w:r>
    </w:p>
    <w:p w:rsidR="00F34D5D" w:rsidRDefault="00F34D5D" w:rsidP="00F34D5D">
      <w:pPr>
        <w:widowControl w:val="0"/>
        <w:jc w:val="left"/>
      </w:pPr>
    </w:p>
    <w:p w:rsidR="00F34D5D" w:rsidRDefault="00F34D5D" w:rsidP="00F34D5D">
      <w:pPr>
        <w:widowControl w:val="0"/>
        <w:jc w:val="left"/>
      </w:pPr>
      <w:r>
        <w:t>General Bill</w:t>
      </w:r>
    </w:p>
    <w:p w:rsidR="00F34D5D" w:rsidRDefault="00F34D5D" w:rsidP="00F34D5D">
      <w:pPr>
        <w:widowControl w:val="0"/>
        <w:jc w:val="left"/>
      </w:pPr>
      <w:r>
        <w:t>Sponsors: Rep. J.E. Smith</w:t>
      </w:r>
    </w:p>
    <w:p w:rsidR="00F34D5D" w:rsidRDefault="00F34D5D" w:rsidP="00F34D5D">
      <w:pPr>
        <w:widowControl w:val="0"/>
        <w:jc w:val="left"/>
      </w:pPr>
      <w:r>
        <w:t>Document Path: l:\council\bills\nbd\20845sd10.docx</w:t>
      </w:r>
    </w:p>
    <w:p w:rsidR="003D2AC5" w:rsidRDefault="003D2AC5" w:rsidP="00F34D5D">
      <w:pPr>
        <w:widowControl w:val="0"/>
        <w:jc w:val="left"/>
      </w:pPr>
      <w:r>
        <w:t>Companion/Similar bill(s): 1350</w:t>
      </w:r>
    </w:p>
    <w:p w:rsidR="00F34D5D" w:rsidRDefault="00F34D5D" w:rsidP="00F34D5D">
      <w:pPr>
        <w:widowControl w:val="0"/>
        <w:jc w:val="left"/>
      </w:pPr>
    </w:p>
    <w:p w:rsidR="004242C0" w:rsidRDefault="004242C0" w:rsidP="00F34D5D">
      <w:pPr>
        <w:widowControl w:val="0"/>
        <w:jc w:val="left"/>
      </w:pPr>
      <w:r>
        <w:t>Introduced in the House on April 13, 2010</w:t>
      </w:r>
    </w:p>
    <w:p w:rsidR="004242C0" w:rsidRDefault="004242C0" w:rsidP="00F34D5D">
      <w:pPr>
        <w:widowControl w:val="0"/>
        <w:jc w:val="left"/>
      </w:pPr>
      <w:r>
        <w:t>Introduced in the Senate on May 13, 2010</w:t>
      </w:r>
    </w:p>
    <w:p w:rsidR="004242C0" w:rsidRPr="004242C0" w:rsidRDefault="004242C0" w:rsidP="00F34D5D">
      <w:pPr>
        <w:widowControl w:val="0"/>
        <w:jc w:val="left"/>
      </w:pPr>
      <w:r>
        <w:t xml:space="preserve">Currently residing in the Senate Committee on </w:t>
      </w:r>
      <w:r w:rsidRPr="004242C0">
        <w:rPr>
          <w:b/>
        </w:rPr>
        <w:t>General</w:t>
      </w:r>
    </w:p>
    <w:p w:rsidR="004242C0" w:rsidRDefault="004242C0" w:rsidP="00F34D5D">
      <w:pPr>
        <w:widowControl w:val="0"/>
        <w:jc w:val="left"/>
      </w:pPr>
    </w:p>
    <w:p w:rsidR="00F34D5D" w:rsidRDefault="00F34D5D" w:rsidP="00F34D5D">
      <w:pPr>
        <w:widowControl w:val="0"/>
        <w:jc w:val="left"/>
      </w:pPr>
      <w:r>
        <w:t xml:space="preserve">Summary: </w:t>
      </w:r>
      <w:r w:rsidR="00D04894">
        <w:t>Air National Guard</w:t>
      </w:r>
    </w:p>
    <w:p w:rsidR="00F34D5D" w:rsidRDefault="00F34D5D" w:rsidP="00F34D5D">
      <w:pPr>
        <w:widowControl w:val="0"/>
        <w:jc w:val="left"/>
      </w:pPr>
    </w:p>
    <w:p w:rsidR="00F34D5D" w:rsidRDefault="00F34D5D" w:rsidP="00F34D5D">
      <w:pPr>
        <w:widowControl w:val="0"/>
        <w:jc w:val="left"/>
      </w:pPr>
    </w:p>
    <w:p w:rsidR="00F34D5D" w:rsidRDefault="00F34D5D" w:rsidP="00F34D5D">
      <w:pPr>
        <w:widowControl w:val="0"/>
        <w:tabs>
          <w:tab w:val="center" w:pos="590"/>
          <w:tab w:val="center" w:pos="1440"/>
          <w:tab w:val="left" w:pos="1872"/>
          <w:tab w:val="left" w:pos="9187"/>
        </w:tabs>
        <w:jc w:val="left"/>
      </w:pPr>
      <w:r w:rsidRPr="00F34D5D">
        <w:rPr>
          <w:b/>
        </w:rPr>
        <w:t>HISTORY OF LEGISLATIVE ACTIONS</w:t>
      </w:r>
    </w:p>
    <w:p w:rsidR="00F34D5D" w:rsidRDefault="00F34D5D" w:rsidP="00F34D5D">
      <w:pPr>
        <w:widowControl w:val="0"/>
        <w:tabs>
          <w:tab w:val="center" w:pos="590"/>
          <w:tab w:val="center" w:pos="1440"/>
          <w:tab w:val="left" w:pos="1872"/>
          <w:tab w:val="left" w:pos="9187"/>
        </w:tabs>
        <w:jc w:val="left"/>
      </w:pPr>
    </w:p>
    <w:p w:rsidR="00F34D5D" w:rsidRPr="00F34D5D" w:rsidRDefault="00F34D5D" w:rsidP="00F34D5D">
      <w:pPr>
        <w:widowControl w:val="0"/>
        <w:tabs>
          <w:tab w:val="center" w:pos="590"/>
          <w:tab w:val="center" w:pos="1440"/>
          <w:tab w:val="left" w:pos="1872"/>
          <w:tab w:val="left" w:pos="9187"/>
        </w:tabs>
        <w:jc w:val="left"/>
      </w:pPr>
      <w:r w:rsidRPr="00F34D5D">
        <w:rPr>
          <w:u w:val="single"/>
        </w:rPr>
        <w:tab/>
        <w:t>Date</w:t>
      </w:r>
      <w:r w:rsidRPr="00F34D5D">
        <w:rPr>
          <w:u w:val="single"/>
        </w:rPr>
        <w:tab/>
        <w:t>Body</w:t>
      </w:r>
      <w:r w:rsidRPr="00F34D5D">
        <w:rPr>
          <w:u w:val="single"/>
        </w:rPr>
        <w:tab/>
        <w:t>Action Description with journal page number</w:t>
      </w:r>
      <w:r w:rsidRPr="00F34D5D">
        <w:rPr>
          <w:u w:val="single"/>
        </w:rPr>
        <w:tab/>
      </w:r>
    </w:p>
    <w:p w:rsidR="00523E55" w:rsidRDefault="00523E55" w:rsidP="00523E55">
      <w:pPr>
        <w:widowControl w:val="0"/>
        <w:tabs>
          <w:tab w:val="right" w:pos="1008"/>
          <w:tab w:val="left" w:pos="1152"/>
          <w:tab w:val="left" w:pos="1872"/>
          <w:tab w:val="left" w:pos="9187"/>
        </w:tabs>
        <w:ind w:left="2088" w:hanging="2088"/>
      </w:pPr>
      <w:r>
        <w:tab/>
        <w:t>4/13/2010</w:t>
      </w:r>
      <w:r>
        <w:tab/>
        <w:t>House</w:t>
      </w:r>
      <w:r>
        <w:tab/>
      </w:r>
      <w:r w:rsidRPr="006A36C9">
        <w:t xml:space="preserve">Introduced and read first time </w:t>
      </w:r>
      <w:hyperlink r:id="rId7" w:history="1">
        <w:r w:rsidRPr="00671B91">
          <w:rPr>
            <w:rStyle w:val="Hyperlink"/>
          </w:rPr>
          <w:t>HJ</w:t>
        </w:r>
      </w:hyperlink>
      <w:r>
        <w:noBreakHyphen/>
      </w:r>
      <w:r w:rsidRPr="006A36C9">
        <w:t>19</w:t>
      </w:r>
    </w:p>
    <w:p w:rsidR="00523E55" w:rsidRDefault="00523E55" w:rsidP="00523E55">
      <w:pPr>
        <w:widowControl w:val="0"/>
        <w:tabs>
          <w:tab w:val="right" w:pos="1008"/>
          <w:tab w:val="left" w:pos="1152"/>
          <w:tab w:val="left" w:pos="1872"/>
          <w:tab w:val="left" w:pos="9187"/>
        </w:tabs>
        <w:ind w:left="2088" w:hanging="2088"/>
      </w:pPr>
      <w:r>
        <w:tab/>
        <w:t>4/13/2010</w:t>
      </w:r>
      <w:r>
        <w:tab/>
        <w:t>House</w:t>
      </w:r>
      <w:r>
        <w:tab/>
      </w:r>
      <w:r w:rsidRPr="006A36C9">
        <w:t xml:space="preserve">Referred to </w:t>
      </w:r>
      <w:r>
        <w:t xml:space="preserve">Committee on </w:t>
      </w:r>
      <w:r w:rsidRPr="006A36C9">
        <w:rPr>
          <w:b/>
        </w:rPr>
        <w:t>Medical, Military, Public and Municipal Affairs</w:t>
      </w:r>
      <w:r w:rsidRPr="006A36C9">
        <w:t xml:space="preserve"> </w:t>
      </w:r>
      <w:hyperlink r:id="rId8" w:history="1">
        <w:r w:rsidRPr="00671B91">
          <w:rPr>
            <w:rStyle w:val="Hyperlink"/>
          </w:rPr>
          <w:t>HJ</w:t>
        </w:r>
      </w:hyperlink>
      <w:r>
        <w:noBreakHyphen/>
      </w:r>
      <w:r w:rsidRPr="006A36C9">
        <w:t>19</w:t>
      </w:r>
    </w:p>
    <w:p w:rsidR="00523E55" w:rsidRDefault="00523E55" w:rsidP="00523E55">
      <w:pPr>
        <w:widowControl w:val="0"/>
        <w:tabs>
          <w:tab w:val="right" w:pos="1008"/>
          <w:tab w:val="left" w:pos="1152"/>
          <w:tab w:val="left" w:pos="1872"/>
          <w:tab w:val="left" w:pos="9187"/>
        </w:tabs>
        <w:ind w:left="2088" w:hanging="2088"/>
      </w:pPr>
      <w:r>
        <w:tab/>
        <w:t>5/6/2010</w:t>
      </w:r>
      <w:r>
        <w:tab/>
        <w:t>House</w:t>
      </w:r>
      <w:r>
        <w:tab/>
      </w:r>
      <w:r w:rsidRPr="006A36C9">
        <w:t>Committee repor</w:t>
      </w:r>
      <w:r>
        <w:t xml:space="preserve">t: Favorable </w:t>
      </w:r>
      <w:r w:rsidRPr="006A36C9">
        <w:rPr>
          <w:b/>
        </w:rPr>
        <w:t>Medical, Military, Public and Municipal Affairs</w:t>
      </w:r>
      <w:r w:rsidRPr="006A36C9">
        <w:t xml:space="preserve"> </w:t>
      </w:r>
      <w:hyperlink r:id="rId9" w:history="1">
        <w:r w:rsidRPr="00671B91">
          <w:rPr>
            <w:rStyle w:val="Hyperlink"/>
          </w:rPr>
          <w:t>HJ</w:t>
        </w:r>
      </w:hyperlink>
      <w:r>
        <w:noBreakHyphen/>
      </w:r>
      <w:r w:rsidRPr="006A36C9">
        <w:t>4</w:t>
      </w:r>
    </w:p>
    <w:p w:rsidR="00523E55" w:rsidRDefault="00523E55" w:rsidP="00523E55">
      <w:pPr>
        <w:widowControl w:val="0"/>
        <w:tabs>
          <w:tab w:val="right" w:pos="1008"/>
          <w:tab w:val="left" w:pos="1152"/>
          <w:tab w:val="left" w:pos="1872"/>
          <w:tab w:val="left" w:pos="9187"/>
        </w:tabs>
        <w:ind w:left="2088" w:hanging="2088"/>
      </w:pPr>
      <w:r>
        <w:tab/>
        <w:t>5/12/2010</w:t>
      </w:r>
      <w:r>
        <w:tab/>
        <w:t>House</w:t>
      </w:r>
      <w:r>
        <w:tab/>
      </w:r>
      <w:r w:rsidRPr="006A36C9">
        <w:t xml:space="preserve">Read second time </w:t>
      </w:r>
      <w:hyperlink r:id="rId10" w:history="1">
        <w:r w:rsidRPr="00671B91">
          <w:rPr>
            <w:rStyle w:val="Hyperlink"/>
          </w:rPr>
          <w:t>HJ</w:t>
        </w:r>
      </w:hyperlink>
      <w:r>
        <w:noBreakHyphen/>
      </w:r>
      <w:r w:rsidRPr="006A36C9">
        <w:t>92</w:t>
      </w:r>
    </w:p>
    <w:p w:rsidR="00523E55" w:rsidRDefault="00523E55" w:rsidP="00523E55">
      <w:pPr>
        <w:widowControl w:val="0"/>
        <w:tabs>
          <w:tab w:val="right" w:pos="1008"/>
          <w:tab w:val="left" w:pos="1152"/>
          <w:tab w:val="left" w:pos="1872"/>
          <w:tab w:val="left" w:pos="9187"/>
        </w:tabs>
        <w:ind w:left="2088" w:hanging="2088"/>
      </w:pPr>
      <w:r>
        <w:tab/>
        <w:t>5/13/2010</w:t>
      </w:r>
      <w:r>
        <w:tab/>
        <w:t>House</w:t>
      </w:r>
      <w:r>
        <w:tab/>
      </w:r>
      <w:r w:rsidRPr="006A36C9">
        <w:t xml:space="preserve">Read third time and sent to Senate </w:t>
      </w:r>
      <w:hyperlink r:id="rId11" w:history="1">
        <w:r w:rsidRPr="00671B91">
          <w:rPr>
            <w:rStyle w:val="Hyperlink"/>
          </w:rPr>
          <w:t>HJ</w:t>
        </w:r>
      </w:hyperlink>
      <w:r>
        <w:noBreakHyphen/>
      </w:r>
      <w:r w:rsidRPr="006A36C9">
        <w:t>9</w:t>
      </w:r>
    </w:p>
    <w:p w:rsidR="00523E55" w:rsidRDefault="00523E55" w:rsidP="00523E55">
      <w:pPr>
        <w:widowControl w:val="0"/>
        <w:tabs>
          <w:tab w:val="right" w:pos="1008"/>
          <w:tab w:val="left" w:pos="1152"/>
          <w:tab w:val="left" w:pos="1872"/>
          <w:tab w:val="left" w:pos="9187"/>
        </w:tabs>
        <w:ind w:left="2088" w:hanging="2088"/>
      </w:pPr>
      <w:r>
        <w:tab/>
        <w:t>5/13/2010</w:t>
      </w:r>
      <w:r>
        <w:tab/>
        <w:t>Senate</w:t>
      </w:r>
      <w:r>
        <w:tab/>
      </w:r>
      <w:r w:rsidRPr="006A36C9">
        <w:t xml:space="preserve">Introduced and read first time </w:t>
      </w:r>
      <w:hyperlink r:id="rId12" w:history="1">
        <w:r w:rsidRPr="00671B91">
          <w:rPr>
            <w:rStyle w:val="Hyperlink"/>
          </w:rPr>
          <w:t>SJ</w:t>
        </w:r>
      </w:hyperlink>
      <w:r>
        <w:noBreakHyphen/>
      </w:r>
      <w:r w:rsidRPr="006A36C9">
        <w:t>12</w:t>
      </w:r>
    </w:p>
    <w:p w:rsidR="00523E55" w:rsidRDefault="00523E55" w:rsidP="00523E55">
      <w:pPr>
        <w:widowControl w:val="0"/>
        <w:tabs>
          <w:tab w:val="right" w:pos="1008"/>
          <w:tab w:val="left" w:pos="1152"/>
          <w:tab w:val="left" w:pos="1872"/>
          <w:tab w:val="left" w:pos="9187"/>
        </w:tabs>
        <w:ind w:left="2088" w:hanging="2088"/>
      </w:pPr>
      <w:r>
        <w:tab/>
        <w:t>5/13/2010</w:t>
      </w:r>
      <w:r>
        <w:tab/>
        <w:t>Senate</w:t>
      </w:r>
      <w:r>
        <w:tab/>
      </w:r>
      <w:r w:rsidRPr="006A36C9">
        <w:t xml:space="preserve">Referred to Committee on </w:t>
      </w:r>
      <w:r w:rsidRPr="006A36C9">
        <w:rPr>
          <w:b/>
        </w:rPr>
        <w:t>General</w:t>
      </w:r>
      <w:r w:rsidRPr="006A36C9">
        <w:t xml:space="preserve"> </w:t>
      </w:r>
      <w:hyperlink r:id="rId13" w:history="1">
        <w:r w:rsidRPr="00671B91">
          <w:rPr>
            <w:rStyle w:val="Hyperlink"/>
          </w:rPr>
          <w:t>SJ</w:t>
        </w:r>
      </w:hyperlink>
      <w:r>
        <w:noBreakHyphen/>
      </w:r>
      <w:r w:rsidRPr="006A36C9">
        <w:t>12</w:t>
      </w:r>
    </w:p>
    <w:p w:rsidR="00523E55" w:rsidRDefault="00523E55" w:rsidP="00523E55">
      <w:pPr>
        <w:widowControl w:val="0"/>
        <w:tabs>
          <w:tab w:val="right" w:pos="1008"/>
          <w:tab w:val="left" w:pos="1152"/>
          <w:tab w:val="left" w:pos="1872"/>
          <w:tab w:val="left" w:pos="9187"/>
        </w:tabs>
        <w:ind w:left="2088" w:hanging="2088"/>
      </w:pPr>
    </w:p>
    <w:p w:rsidR="00F34D5D" w:rsidRPr="00F34D5D" w:rsidRDefault="00F34D5D" w:rsidP="00F34D5D">
      <w:pPr>
        <w:widowControl w:val="0"/>
        <w:tabs>
          <w:tab w:val="right" w:pos="1008"/>
          <w:tab w:val="left" w:pos="1152"/>
          <w:tab w:val="left" w:pos="1872"/>
          <w:tab w:val="left" w:pos="9187"/>
        </w:tabs>
        <w:ind w:left="2088" w:hanging="2088"/>
        <w:jc w:val="left"/>
      </w:pPr>
    </w:p>
    <w:p w:rsidR="00F34D5D" w:rsidRDefault="00F34D5D" w:rsidP="00F34D5D">
      <w:pPr>
        <w:widowControl w:val="0"/>
        <w:jc w:val="left"/>
      </w:pPr>
      <w:r w:rsidRPr="00F34D5D">
        <w:rPr>
          <w:b/>
        </w:rPr>
        <w:t>VERSIONS OF THIS BILL</w:t>
      </w:r>
    </w:p>
    <w:p w:rsidR="00F34D5D" w:rsidRDefault="00F34D5D" w:rsidP="00F34D5D">
      <w:pPr>
        <w:widowControl w:val="0"/>
        <w:jc w:val="left"/>
      </w:pPr>
    </w:p>
    <w:p w:rsidR="00F34D5D" w:rsidRDefault="009D683B" w:rsidP="00F34D5D">
      <w:pPr>
        <w:widowControl w:val="0"/>
        <w:jc w:val="left"/>
      </w:pPr>
      <w:hyperlink r:id="rId14" w:history="1">
        <w:r w:rsidR="00F34D5D">
          <w:rPr>
            <w:rStyle w:val="Hyperlink"/>
          </w:rPr>
          <w:t>4/13/2010</w:t>
        </w:r>
      </w:hyperlink>
    </w:p>
    <w:p w:rsidR="000B517C" w:rsidRDefault="009D683B" w:rsidP="00F34D5D">
      <w:hyperlink r:id="rId15" w:history="1">
        <w:r w:rsidR="000B517C" w:rsidRPr="000B517C">
          <w:rPr>
            <w:rStyle w:val="Hyperlink"/>
          </w:rPr>
          <w:t>5/6/2010</w:t>
        </w:r>
      </w:hyperlink>
    </w:p>
    <w:p w:rsidR="00F34D5D" w:rsidRDefault="00F34D5D" w:rsidP="00F34D5D"/>
    <w:p w:rsidR="00F34D5D" w:rsidRDefault="00F34D5D" w:rsidP="00F34D5D">
      <w:pPr>
        <w:sectPr w:rsidR="00F34D5D" w:rsidSect="00F34D5D">
          <w:pgSz w:w="12240" w:h="15840" w:code="1"/>
          <w:pgMar w:top="1080" w:right="1440" w:bottom="1080" w:left="1440" w:header="720" w:footer="720" w:gutter="0"/>
          <w:cols w:space="720"/>
          <w:noEndnote/>
          <w:docGrid w:linePitch="360"/>
        </w:sectPr>
      </w:pPr>
    </w:p>
    <w:p w:rsidR="000B517C" w:rsidRDefault="000B517C" w:rsidP="00AA4299">
      <w:pPr>
        <w:pStyle w:val="BillDots"/>
      </w:pPr>
      <w:r>
        <w:rPr>
          <w:strike/>
        </w:rPr>
        <w:lastRenderedPageBreak/>
        <w:t>Indicates Matter Stricken</w:t>
      </w:r>
    </w:p>
    <w:p w:rsidR="000B517C" w:rsidRPr="00A474DE" w:rsidRDefault="000B517C" w:rsidP="00AA4299">
      <w:pPr>
        <w:pStyle w:val="BillDots"/>
      </w:pPr>
      <w:r>
        <w:rPr>
          <w:u w:val="single"/>
        </w:rPr>
        <w:t>Indicates New Matter</w:t>
      </w:r>
    </w:p>
    <w:p w:rsidR="000B517C" w:rsidRDefault="000B517C" w:rsidP="00AA4299">
      <w:pPr>
        <w:pStyle w:val="BillDots"/>
      </w:pPr>
    </w:p>
    <w:p w:rsidR="000B517C" w:rsidRDefault="000B517C" w:rsidP="00AA4299">
      <w:pPr>
        <w:pStyle w:val="BillDots"/>
      </w:pPr>
      <w:r>
        <w:t>COMMITTEE REPORT</w:t>
      </w:r>
    </w:p>
    <w:p w:rsidR="000B517C" w:rsidRDefault="000B517C" w:rsidP="00AA4299">
      <w:pPr>
        <w:pStyle w:val="BillDots"/>
      </w:pPr>
      <w:r>
        <w:t>May 6, 2010</w:t>
      </w:r>
    </w:p>
    <w:p w:rsidR="000B517C" w:rsidRDefault="000B517C" w:rsidP="00AA4299">
      <w:pPr>
        <w:pStyle w:val="BillDots"/>
      </w:pPr>
    </w:p>
    <w:p w:rsidR="000B517C" w:rsidRPr="00677DDF" w:rsidRDefault="000B517C" w:rsidP="00677DDF">
      <w:pPr>
        <w:pStyle w:val="BillDots"/>
        <w:tabs>
          <w:tab w:val="clear" w:pos="216"/>
          <w:tab w:val="clear" w:pos="432"/>
          <w:tab w:val="clear" w:pos="648"/>
          <w:tab w:val="clear" w:pos="864"/>
          <w:tab w:val="clear" w:pos="1080"/>
          <w:tab w:val="clear" w:pos="1296"/>
          <w:tab w:val="clear" w:pos="5904"/>
          <w:tab w:val="right" w:pos="5933"/>
        </w:tabs>
      </w:pPr>
      <w:r>
        <w:tab/>
      </w:r>
      <w:r>
        <w:rPr>
          <w:b/>
          <w:sz w:val="36"/>
        </w:rPr>
        <w:t>H. 4802</w:t>
      </w:r>
    </w:p>
    <w:p w:rsidR="000B517C" w:rsidRDefault="000B517C" w:rsidP="00AA4299">
      <w:pPr>
        <w:pStyle w:val="BillDots"/>
      </w:pPr>
    </w:p>
    <w:p w:rsidR="000B517C" w:rsidRDefault="000B517C" w:rsidP="00677DDF">
      <w:pPr>
        <w:pStyle w:val="BillDots"/>
        <w:jc w:val="center"/>
      </w:pPr>
      <w:r>
        <w:t xml:space="preserve">Introduced by </w:t>
      </w:r>
      <w:r w:rsidRPr="00E57F3A">
        <w:t>Rep. J.E. Smith</w:t>
      </w:r>
    </w:p>
    <w:p w:rsidR="000B517C" w:rsidRDefault="000B517C" w:rsidP="00AA4299">
      <w:pPr>
        <w:pStyle w:val="BillDots"/>
      </w:pPr>
    </w:p>
    <w:p w:rsidR="000B517C" w:rsidRDefault="000B517C" w:rsidP="00AA4299">
      <w:pPr>
        <w:pStyle w:val="BillDots"/>
      </w:pPr>
      <w:r>
        <w:t>S. Printed 5/6/10--H.</w:t>
      </w:r>
    </w:p>
    <w:p w:rsidR="000B517C" w:rsidRDefault="000B517C" w:rsidP="00AA4299">
      <w:pPr>
        <w:pStyle w:val="BillDots"/>
      </w:pPr>
      <w:r>
        <w:t>Read the first time April 13, 2010.</w:t>
      </w:r>
    </w:p>
    <w:p w:rsidR="000B517C" w:rsidRPr="00677DDF" w:rsidRDefault="000B517C" w:rsidP="00677DDF">
      <w:pPr>
        <w:pStyle w:val="BillDots"/>
        <w:jc w:val="center"/>
      </w:pPr>
      <w:r>
        <w:rPr>
          <w:u w:val="single"/>
        </w:rPr>
        <w:t>            </w:t>
      </w:r>
    </w:p>
    <w:p w:rsidR="000B517C" w:rsidRDefault="000B517C" w:rsidP="00AA4299">
      <w:pPr>
        <w:pStyle w:val="BillDots"/>
      </w:pPr>
    </w:p>
    <w:p w:rsidR="000B517C" w:rsidRDefault="000B517C" w:rsidP="00677DDF">
      <w:pPr>
        <w:pStyle w:val="BillDots"/>
        <w:jc w:val="center"/>
        <w:rPr>
          <w:b/>
        </w:rPr>
      </w:pPr>
      <w:r>
        <w:rPr>
          <w:b/>
        </w:rPr>
        <w:t>THE COMMITTEE ON MEDICAL,</w:t>
      </w:r>
    </w:p>
    <w:p w:rsidR="000B517C" w:rsidRPr="00677DDF" w:rsidRDefault="000B517C" w:rsidP="00677DDF">
      <w:pPr>
        <w:pStyle w:val="BillDots"/>
        <w:jc w:val="center"/>
      </w:pPr>
      <w:r>
        <w:rPr>
          <w:b/>
        </w:rPr>
        <w:t>MILITARY, PUBLIC AND MUNICIPAL AFFAIRS</w:t>
      </w:r>
    </w:p>
    <w:p w:rsidR="000B517C" w:rsidRDefault="000B517C" w:rsidP="00AA4299">
      <w:pPr>
        <w:pStyle w:val="BillDots"/>
      </w:pPr>
      <w:r>
        <w:tab/>
        <w:t>To whom was referred a Bill (H. 4802) to amend Section 25</w:t>
      </w:r>
      <w:r>
        <w:noBreakHyphen/>
        <w:t>1</w:t>
      </w:r>
      <w:r>
        <w:noBreakHyphen/>
        <w:t>1150, Code of Laws of South Carolina, 1976, relating to vacancies in the position of chief of staff, headquarters, South Carolina Air National Guard, etc., respectfully</w:t>
      </w:r>
    </w:p>
    <w:p w:rsidR="000B517C" w:rsidRPr="00677DDF" w:rsidRDefault="000B517C" w:rsidP="00677DDF">
      <w:pPr>
        <w:pStyle w:val="BillDots"/>
        <w:jc w:val="center"/>
      </w:pPr>
      <w:r>
        <w:rPr>
          <w:b/>
        </w:rPr>
        <w:t>REPORT:</w:t>
      </w:r>
    </w:p>
    <w:p w:rsidR="000B517C" w:rsidRDefault="000B517C" w:rsidP="00AA4299">
      <w:pPr>
        <w:pStyle w:val="BillDots"/>
      </w:pPr>
      <w:r>
        <w:tab/>
        <w:t>That they have duly and carefully considered the same and recommend that the same do pass:</w:t>
      </w:r>
    </w:p>
    <w:p w:rsidR="000B517C" w:rsidRPr="00677DDF" w:rsidRDefault="000B517C" w:rsidP="00677DDF">
      <w:pPr>
        <w:pStyle w:val="BillDots"/>
        <w:jc w:val="center"/>
      </w:pPr>
      <w:r>
        <w:rPr>
          <w:u w:val="single"/>
        </w:rPr>
        <w:t>            </w:t>
      </w:r>
    </w:p>
    <w:p w:rsidR="000B517C" w:rsidRDefault="000B517C" w:rsidP="00AA4299">
      <w:pPr>
        <w:pStyle w:val="BillDots"/>
      </w:pPr>
    </w:p>
    <w:p w:rsidR="000B517C" w:rsidRPr="00677DDF" w:rsidRDefault="000B517C" w:rsidP="00677DDF">
      <w:pPr>
        <w:pStyle w:val="BillDots"/>
        <w:jc w:val="center"/>
      </w:pPr>
      <w:r>
        <w:rPr>
          <w:b/>
          <w:u w:val="single"/>
        </w:rPr>
        <w:t>STATEMENT OF ESTIMATED FISCAL IMPACT</w:t>
      </w:r>
    </w:p>
    <w:p w:rsidR="000B517C" w:rsidRPr="00592506" w:rsidRDefault="000B517C"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2506">
        <w:rPr>
          <w:szCs w:val="22"/>
        </w:rPr>
        <w:t>ESTIMATED FISCAL IMPACT ON GENERAL FUND EXPENDITURES:</w:t>
      </w:r>
    </w:p>
    <w:p w:rsidR="000B517C" w:rsidRPr="00592506" w:rsidRDefault="000B517C"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592506">
        <w:rPr>
          <w:szCs w:val="22"/>
        </w:rPr>
        <w:t>$0 (No additional expenditures or savings are expected)</w:t>
      </w:r>
    </w:p>
    <w:p w:rsidR="000B517C" w:rsidRPr="00592506" w:rsidRDefault="000B517C"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2506">
        <w:rPr>
          <w:szCs w:val="22"/>
        </w:rPr>
        <w:t>ESTIMATED FISCAL IMPACT ON FEDERAL &amp; OTHER FUND EXPENDITURES:</w:t>
      </w:r>
    </w:p>
    <w:p w:rsidR="000B517C" w:rsidRPr="00592506" w:rsidRDefault="000B517C" w:rsidP="00677DD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592506">
        <w:rPr>
          <w:szCs w:val="22"/>
        </w:rPr>
        <w:t>$0 (No additional expenditures or savings are expected)</w:t>
      </w:r>
      <w:bookmarkStart w:id="3" w:name="c"/>
      <w:bookmarkEnd w:id="3"/>
    </w:p>
    <w:p w:rsidR="000B517C" w:rsidRPr="00592506" w:rsidRDefault="000B517C"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2506">
        <w:rPr>
          <w:b/>
          <w:szCs w:val="22"/>
        </w:rPr>
        <w:t>EXPLANATION OF IMPACT:</w:t>
      </w:r>
    </w:p>
    <w:p w:rsidR="000B517C" w:rsidRPr="00592506" w:rsidRDefault="000B517C" w:rsidP="0067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592506">
        <w:rPr>
          <w:szCs w:val="22"/>
        </w:rPr>
        <w:t xml:space="preserve">The Adjutant General's Office reports this </w:t>
      </w:r>
      <w:r>
        <w:rPr>
          <w:szCs w:val="22"/>
        </w:rPr>
        <w:t>b</w:t>
      </w:r>
      <w:r w:rsidRPr="00592506">
        <w:rPr>
          <w:szCs w:val="22"/>
        </w:rPr>
        <w:t xml:space="preserve">ill will have no impact on the General Fund of the State or on </w:t>
      </w:r>
      <w:r>
        <w:rPr>
          <w:szCs w:val="22"/>
        </w:rPr>
        <w:t>f</w:t>
      </w:r>
      <w:r w:rsidRPr="00592506">
        <w:rPr>
          <w:szCs w:val="22"/>
        </w:rPr>
        <w:t xml:space="preserve">ederal and/or </w:t>
      </w:r>
      <w:r>
        <w:rPr>
          <w:szCs w:val="22"/>
        </w:rPr>
        <w:t>o</w:t>
      </w:r>
      <w:r w:rsidRPr="00592506">
        <w:rPr>
          <w:szCs w:val="22"/>
        </w:rPr>
        <w:t xml:space="preserve">ther </w:t>
      </w:r>
      <w:r>
        <w:rPr>
          <w:szCs w:val="22"/>
        </w:rPr>
        <w:t>f</w:t>
      </w:r>
      <w:r w:rsidRPr="00592506">
        <w:rPr>
          <w:szCs w:val="22"/>
        </w:rPr>
        <w:t>unds.</w:t>
      </w:r>
    </w:p>
    <w:p w:rsidR="000B517C" w:rsidRDefault="000B517C" w:rsidP="00AA4299">
      <w:pPr>
        <w:pStyle w:val="BillDots"/>
      </w:pPr>
    </w:p>
    <w:p w:rsidR="000B517C" w:rsidRDefault="000B517C" w:rsidP="00677DD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B517C" w:rsidRDefault="000B517C" w:rsidP="00677DDF">
      <w:pPr>
        <w:pStyle w:val="BillDots"/>
        <w:tabs>
          <w:tab w:val="clear" w:pos="216"/>
          <w:tab w:val="clear" w:pos="432"/>
          <w:tab w:val="clear" w:pos="648"/>
          <w:tab w:val="clear" w:pos="864"/>
          <w:tab w:val="clear" w:pos="1080"/>
          <w:tab w:val="clear" w:pos="1296"/>
          <w:tab w:val="clear" w:pos="5904"/>
          <w:tab w:val="left" w:pos="3024"/>
        </w:tabs>
      </w:pPr>
      <w:r>
        <w:tab/>
        <w:t>Harry Bell</w:t>
      </w:r>
    </w:p>
    <w:p w:rsidR="000B517C" w:rsidRPr="00677DDF" w:rsidRDefault="000B517C" w:rsidP="00677DD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B517C" w:rsidRDefault="000B517C" w:rsidP="00AA4299">
      <w:pPr>
        <w:pStyle w:val="BillDots"/>
      </w:pPr>
    </w:p>
    <w:p w:rsidR="000B517C" w:rsidRDefault="000B517C" w:rsidP="00AA4299">
      <w:pPr>
        <w:pStyle w:val="BillDots"/>
        <w:sectPr w:rsidR="000B517C" w:rsidSect="00677DD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B517C" w:rsidRDefault="000B517C" w:rsidP="00AA4299">
      <w:pPr>
        <w:pStyle w:val="BillDots"/>
      </w:pPr>
    </w:p>
    <w:p w:rsidR="000B517C" w:rsidRDefault="000B517C" w:rsidP="00AA4299">
      <w:pPr>
        <w:pStyle w:val="Numbersforbills"/>
      </w:pPr>
    </w:p>
    <w:p w:rsidR="000B517C" w:rsidRDefault="000B517C"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Default="000B517C"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Default="000B517C"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Default="000B517C"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Default="000B517C" w:rsidP="00AA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Default="000B5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Pr="00325348" w:rsidRDefault="000B517C" w:rsidP="008F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0B517C" w:rsidRDefault="000B5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Default="000B5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25</w:t>
      </w:r>
      <w:r>
        <w:noBreakHyphen/>
        <w:t>1</w:t>
      </w:r>
      <w:r>
        <w:noBreakHyphen/>
        <w:t>1150, CODE OF LAWS OF SOUTH CAROLINA, 1976, RELATING TO VACANCIES IN THE POSITION OF CHIEF OF STAFF, HEADQUARTERS, SOUTH CAROLINA AIR NATIONAL GUARD, SO AS TO FURTHER PROVIDE FOR THE QUALIFICATIONS OF THE OFFICER PROMOTED TO FILL THE VACANCY.</w:t>
      </w:r>
    </w:p>
    <w:p w:rsidR="000B517C" w:rsidRDefault="000B5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0B517C" w:rsidRDefault="000B5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517C" w:rsidRDefault="000B51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Default="000B517C"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1150 of the 1976 Code is amended to read:</w:t>
      </w:r>
    </w:p>
    <w:p w:rsidR="000B517C" w:rsidRDefault="000B517C"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Pr="00837E0A" w:rsidRDefault="000B517C"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1150.</w:t>
      </w:r>
      <w:r>
        <w:tab/>
      </w:r>
      <w:r w:rsidRPr="00837E0A">
        <w:t>Whenever a vacancy occurs in the position of chief of staff, headquarters</w:t>
      </w:r>
      <w:r>
        <w:rPr>
          <w:u w:val="single"/>
        </w:rPr>
        <w:t>,</w:t>
      </w:r>
      <w:r w:rsidRPr="00837E0A">
        <w:t xml:space="preserve"> South Carolina Air National Guard</w:t>
      </w:r>
      <w:r>
        <w:rPr>
          <w:u w:val="single"/>
        </w:rPr>
        <w:t>,</w:t>
      </w:r>
      <w:r w:rsidRPr="00837E0A">
        <w:t xml:space="preserve"> it must be filled by promoting the fully qualified </w:t>
      </w:r>
      <w:r w:rsidRPr="00827479">
        <w:rPr>
          <w:strike/>
        </w:rPr>
        <w:t>rated</w:t>
      </w:r>
      <w:r w:rsidRPr="00837E0A">
        <w:t xml:space="preserve"> officer who has a minimum of five years commissioned service in the South Carolina Air National Guard and who is, in the opinion of the Adjutant General of South Carolina, considered to be the best qualified to fill the vacancy.  Officers considered for this assignment must have served in a state status the next two years preceding the date the vacancy occurred.  Active duty tours or schools of one year</w:t>
      </w:r>
      <w:r w:rsidRPr="002F67EE">
        <w:t>’</w:t>
      </w:r>
      <w:r w:rsidRPr="00837E0A">
        <w:t>s duration or less shall count toward accrual of the two</w:t>
      </w:r>
      <w:r>
        <w:noBreakHyphen/>
      </w:r>
      <w:r w:rsidRPr="00837E0A">
        <w:t>year period specified in this section.  In the event of federal mobilization of the majority of the South Carolina Air National Guard, the two</w:t>
      </w:r>
      <w:r>
        <w:noBreakHyphen/>
      </w:r>
      <w:r w:rsidRPr="00837E0A">
        <w:t>year requirement does not apply.  The chief of staff shall supervise preparation of plans, policies, and programs for the Air National Guard units assigned to the State and advise and assist the Adjutant General in the execution of such of these plans, policies, and programs as he approves.  If he is the senior Air National Guard officer in the State, he may be vested with the authority to command all Air National Gua</w:t>
      </w:r>
      <w:r>
        <w:t>rd units assigned to the State.”</w:t>
      </w:r>
    </w:p>
    <w:p w:rsidR="000B517C" w:rsidRDefault="000B517C"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7C" w:rsidRDefault="000B517C" w:rsidP="00CF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B517C" w:rsidRDefault="000B51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27DE" w:rsidRDefault="008F27DE" w:rsidP="000B517C">
      <w:pPr>
        <w:pStyle w:val="BillDots"/>
      </w:pPr>
    </w:p>
    <w:sectPr w:rsidR="008F27DE" w:rsidSect="00677DD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9E5" w:rsidRDefault="009A39E5" w:rsidP="009F0C77">
      <w:r>
        <w:separator/>
      </w:r>
    </w:p>
  </w:endnote>
  <w:endnote w:type="continuationSeparator" w:id="0">
    <w:p w:rsidR="009A39E5" w:rsidRDefault="009A39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10B60E-09E5-4DBA-9431-AEB6B7D0BACE}"/>
    <w:embedBold r:id="rId2" w:fontKey="{1E4A65C5-A7E4-4116-BD54-A82C5C98B6F6}"/>
    <w:embedItalic r:id="rId3" w:fontKey="{DA9EFF5E-73A8-44F5-8917-0A38C2613920}"/>
  </w:font>
  <w:font w:name="Calibri">
    <w:panose1 w:val="020F0502020204030204"/>
    <w:charset w:val="00"/>
    <w:family w:val="swiss"/>
    <w:pitch w:val="variable"/>
    <w:sig w:usb0="E10002FF" w:usb1="4000ACFF" w:usb2="00000009" w:usb3="00000000" w:csb0="0000019F" w:csb1="00000000"/>
    <w:embedRegular r:id="rId4" w:fontKey="{15BBE35C-A232-43E7-A862-4F1623D2A051}"/>
  </w:font>
  <w:font w:name="Cambria">
    <w:panose1 w:val="02040503050406030204"/>
    <w:charset w:val="00"/>
    <w:family w:val="roman"/>
    <w:pitch w:val="variable"/>
    <w:sig w:usb0="E00002FF" w:usb1="400004FF" w:usb2="00000000" w:usb3="00000000" w:csb0="0000019F" w:csb1="00000000"/>
    <w:embedRegular r:id="rId5" w:fontKey="{7F987484-AD1E-4E5E-A829-7B5E718FB8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17C" w:rsidRPr="008F27DE" w:rsidRDefault="000B517C" w:rsidP="008F27DE">
    <w:pPr>
      <w:pStyle w:val="Footer"/>
      <w:tabs>
        <w:tab w:val="clear" w:pos="4680"/>
        <w:tab w:val="clear" w:pos="9360"/>
        <w:tab w:val="center" w:pos="2995"/>
      </w:tabs>
      <w:spacing w:before="120"/>
    </w:pPr>
    <w:r>
      <w:t>[4802-</w:t>
    </w:r>
    <w:r w:rsidR="009D683B">
      <w:fldChar w:fldCharType="begin"/>
    </w:r>
    <w:r w:rsidR="009D683B">
      <w:instrText xml:space="preserve"> PAGE  \* MERGEFORMAT </w:instrText>
    </w:r>
    <w:r w:rsidR="009D683B">
      <w:fldChar w:fldCharType="separate"/>
    </w:r>
    <w:r w:rsidR="009D683B">
      <w:rPr>
        <w:noProof/>
      </w:rPr>
      <w:t>1</w:t>
    </w:r>
    <w:r w:rsidR="009D683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DDF" w:rsidRPr="008F27DE" w:rsidRDefault="000B517C" w:rsidP="008F27DE">
    <w:pPr>
      <w:pStyle w:val="Footer"/>
      <w:tabs>
        <w:tab w:val="clear" w:pos="4680"/>
        <w:tab w:val="clear" w:pos="9360"/>
        <w:tab w:val="center" w:pos="2995"/>
      </w:tabs>
      <w:spacing w:before="120"/>
    </w:pPr>
    <w:r>
      <w:t>[4802]</w:t>
    </w:r>
    <w:r>
      <w:tab/>
    </w:r>
    <w:r w:rsidR="0010473F">
      <w:fldChar w:fldCharType="begin"/>
    </w:r>
    <w:r>
      <w:instrText xml:space="preserve"> PAGE  \* MERGEFORMAT </w:instrText>
    </w:r>
    <w:r w:rsidR="0010473F">
      <w:fldChar w:fldCharType="separate"/>
    </w:r>
    <w:r w:rsidR="00523E55">
      <w:rPr>
        <w:noProof/>
      </w:rPr>
      <w:t>1</w:t>
    </w:r>
    <w:r w:rsidR="0010473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9E5" w:rsidRDefault="009A39E5" w:rsidP="009F0C77">
      <w:r>
        <w:separator/>
      </w:r>
    </w:p>
  </w:footnote>
  <w:footnote w:type="continuationSeparator" w:id="0">
    <w:p w:rsidR="009A39E5" w:rsidRDefault="009A39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45SD10"/>
    <w:docVar w:name="CoverBillType" w:val="b"/>
    <w:docVar w:name="docpath" w:val="L:\Council\bills\NBD\20845SD10.DOCX"/>
    <w:docVar w:name="dvBillNumber" w:val="4802"/>
    <w:docVar w:name="dvBillNumberPrefix" w:val="H. "/>
    <w:docVar w:name="dvOriginalBody" w:val="House"/>
    <w:docVar w:name="dvSteno" w:val="NBD"/>
    <w:docVar w:name="NameofBody" w:val="h"/>
    <w:docVar w:name="vgroup2" w:val="Council"/>
  </w:docVars>
  <w:rsids>
    <w:rsidRoot w:val="008C1236"/>
    <w:rsid w:val="000053BF"/>
    <w:rsid w:val="00011869"/>
    <w:rsid w:val="0007225C"/>
    <w:rsid w:val="000B517C"/>
    <w:rsid w:val="000E1785"/>
    <w:rsid w:val="000F40FA"/>
    <w:rsid w:val="0010473F"/>
    <w:rsid w:val="0010776B"/>
    <w:rsid w:val="00133E66"/>
    <w:rsid w:val="001435A3"/>
    <w:rsid w:val="00174107"/>
    <w:rsid w:val="001D08F2"/>
    <w:rsid w:val="001D525B"/>
    <w:rsid w:val="001D5302"/>
    <w:rsid w:val="001D7F4F"/>
    <w:rsid w:val="002321B6"/>
    <w:rsid w:val="00250967"/>
    <w:rsid w:val="002543C8"/>
    <w:rsid w:val="00272FB7"/>
    <w:rsid w:val="00284AAE"/>
    <w:rsid w:val="002E5912"/>
    <w:rsid w:val="00325348"/>
    <w:rsid w:val="0032732C"/>
    <w:rsid w:val="00336AD0"/>
    <w:rsid w:val="00357FEF"/>
    <w:rsid w:val="0037079A"/>
    <w:rsid w:val="0037551B"/>
    <w:rsid w:val="00375D0B"/>
    <w:rsid w:val="003B5E16"/>
    <w:rsid w:val="003D01E8"/>
    <w:rsid w:val="003D2AC5"/>
    <w:rsid w:val="003E5288"/>
    <w:rsid w:val="003F6D79"/>
    <w:rsid w:val="00405BA3"/>
    <w:rsid w:val="0041760A"/>
    <w:rsid w:val="00417C01"/>
    <w:rsid w:val="004242C0"/>
    <w:rsid w:val="004809EE"/>
    <w:rsid w:val="00492278"/>
    <w:rsid w:val="004E7D54"/>
    <w:rsid w:val="0050509D"/>
    <w:rsid w:val="00523E55"/>
    <w:rsid w:val="005273C6"/>
    <w:rsid w:val="00530A69"/>
    <w:rsid w:val="00545593"/>
    <w:rsid w:val="00577C6C"/>
    <w:rsid w:val="005C2FE2"/>
    <w:rsid w:val="005E2BC9"/>
    <w:rsid w:val="00605102"/>
    <w:rsid w:val="006215AA"/>
    <w:rsid w:val="00671B91"/>
    <w:rsid w:val="006913C9"/>
    <w:rsid w:val="0069470D"/>
    <w:rsid w:val="00734F00"/>
    <w:rsid w:val="007A70AE"/>
    <w:rsid w:val="00802B5B"/>
    <w:rsid w:val="008362E8"/>
    <w:rsid w:val="008A1768"/>
    <w:rsid w:val="008C1236"/>
    <w:rsid w:val="008F27DE"/>
    <w:rsid w:val="008F4429"/>
    <w:rsid w:val="0094021A"/>
    <w:rsid w:val="009A39E5"/>
    <w:rsid w:val="009B66CD"/>
    <w:rsid w:val="009C6A0B"/>
    <w:rsid w:val="009D683B"/>
    <w:rsid w:val="009F0C77"/>
    <w:rsid w:val="009F4DD1"/>
    <w:rsid w:val="00A41684"/>
    <w:rsid w:val="00A4450B"/>
    <w:rsid w:val="00A546FD"/>
    <w:rsid w:val="00A64E80"/>
    <w:rsid w:val="00A72BCD"/>
    <w:rsid w:val="00A741D9"/>
    <w:rsid w:val="00A833AB"/>
    <w:rsid w:val="00A9741D"/>
    <w:rsid w:val="00AA4299"/>
    <w:rsid w:val="00AB72A6"/>
    <w:rsid w:val="00AD4B17"/>
    <w:rsid w:val="00AD505B"/>
    <w:rsid w:val="00B412D4"/>
    <w:rsid w:val="00BB40F4"/>
    <w:rsid w:val="00BE3C22"/>
    <w:rsid w:val="00C0345E"/>
    <w:rsid w:val="00C3483A"/>
    <w:rsid w:val="00C615B8"/>
    <w:rsid w:val="00C63501"/>
    <w:rsid w:val="00C74E9D"/>
    <w:rsid w:val="00C82FD3"/>
    <w:rsid w:val="00C92819"/>
    <w:rsid w:val="00C96286"/>
    <w:rsid w:val="00CC6B7B"/>
    <w:rsid w:val="00CD2089"/>
    <w:rsid w:val="00CE2C9A"/>
    <w:rsid w:val="00CF23E7"/>
    <w:rsid w:val="00D04894"/>
    <w:rsid w:val="00D643B8"/>
    <w:rsid w:val="00D73A67"/>
    <w:rsid w:val="00D970A9"/>
    <w:rsid w:val="00DB0EA3"/>
    <w:rsid w:val="00DF3845"/>
    <w:rsid w:val="00E41911"/>
    <w:rsid w:val="00E92EEF"/>
    <w:rsid w:val="00F24442"/>
    <w:rsid w:val="00F264CF"/>
    <w:rsid w:val="00F34D5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9C9316-6E8C-4EBA-8940-427B79023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4D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13" Type="http://schemas.openxmlformats.org/officeDocument/2006/relationships/hyperlink" Target="file:///h:\SJ%20Archive\2010\05-13-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hyperlink" Target="file:///h:\SJ%20Archive\2010\05-13-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13-10.docx" TargetMode="External"/><Relationship Id="rId5" Type="http://schemas.openxmlformats.org/officeDocument/2006/relationships/footnotes" Target="footnotes.xml"/><Relationship Id="rId15" Type="http://schemas.openxmlformats.org/officeDocument/2006/relationships/hyperlink" Target="file:///p:\pprever\2009-10\4802_20100506.docx" TargetMode="External"/><Relationship Id="rId10" Type="http://schemas.openxmlformats.org/officeDocument/2006/relationships/hyperlink" Target="file:///h:\HJ%20Archive\2010\05-12-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5-06-10.docx" TargetMode="External"/><Relationship Id="rId14" Type="http://schemas.openxmlformats.org/officeDocument/2006/relationships/hyperlink" Target="file:///p:\pprever\2009-10\4802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A2CFF-6446-4FFA-9ACD-4991A4FBE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590</Words>
  <Characters>3119</Characters>
  <Application>Microsoft Office Word</Application>
  <DocSecurity>0</DocSecurity>
  <Lines>126</Lines>
  <Paragraphs>54</Paragraphs>
  <ScaleCrop>false</ScaleCrop>
  <Company> </Company>
  <LinksUpToDate>false</LinksUpToDate>
  <CharactersWithSpaces>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4802: Air National Guard - South Carolina Legislature Online</dc:title>
  <dc:subject/>
  <dc:creator>NikiDowney</dc:creator>
  <cp:keywords/>
  <dc:description/>
  <cp:lastModifiedBy>N Cumfer</cp:lastModifiedBy>
  <cp:revision>11</cp:revision>
  <dcterms:created xsi:type="dcterms:W3CDTF">2010-05-06T23:19:00Z</dcterms:created>
  <dcterms:modified xsi:type="dcterms:W3CDTF">2014-11-24T16:36:00Z</dcterms:modified>
</cp:coreProperties>
</file>