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4EB7" w:rsidRDefault="006E4EB7" w:rsidP="006E4EB7">
      <w:pPr>
        <w:widowControl w:val="0"/>
        <w:jc w:val="center"/>
      </w:pPr>
      <w:bookmarkStart w:id="0" w:name="_GoBack"/>
      <w:bookmarkEnd w:id="0"/>
      <w:r w:rsidRPr="006E4EB7">
        <w:rPr>
          <w:b/>
        </w:rPr>
        <w:t>South Carolina General Assembly</w:t>
      </w:r>
    </w:p>
    <w:p w:rsidR="006E4EB7" w:rsidRDefault="006E4EB7" w:rsidP="006E4EB7">
      <w:pPr>
        <w:widowControl w:val="0"/>
        <w:jc w:val="center"/>
      </w:pPr>
      <w:r>
        <w:t>118th Session, 2009-2010</w:t>
      </w:r>
    </w:p>
    <w:p w:rsidR="006E4EB7" w:rsidRDefault="006E4EB7" w:rsidP="006E4EB7">
      <w:pPr>
        <w:widowControl w:val="0"/>
        <w:jc w:val="left"/>
      </w:pPr>
    </w:p>
    <w:p w:rsidR="006E4EB7" w:rsidRDefault="006E4EB7" w:rsidP="006E4EB7">
      <w:pPr>
        <w:widowControl w:val="0"/>
        <w:jc w:val="left"/>
        <w:rPr>
          <w:b/>
        </w:rPr>
      </w:pPr>
      <w:r w:rsidRPr="006E4EB7">
        <w:rPr>
          <w:b/>
        </w:rPr>
        <w:t>H. 4979</w:t>
      </w:r>
    </w:p>
    <w:p w:rsidR="006E4EB7" w:rsidRDefault="006E4EB7" w:rsidP="006E4EB7">
      <w:pPr>
        <w:widowControl w:val="0"/>
        <w:jc w:val="left"/>
        <w:rPr>
          <w:b/>
        </w:rPr>
      </w:pPr>
    </w:p>
    <w:p w:rsidR="006E4EB7" w:rsidRDefault="006E4EB7" w:rsidP="006E4EB7">
      <w:pPr>
        <w:widowControl w:val="0"/>
        <w:jc w:val="left"/>
      </w:pPr>
      <w:r w:rsidRPr="006E4EB7">
        <w:rPr>
          <w:b/>
        </w:rPr>
        <w:t>STATUS INFORMATION</w:t>
      </w:r>
    </w:p>
    <w:p w:rsidR="006E4EB7" w:rsidRDefault="006E4EB7" w:rsidP="006E4EB7">
      <w:pPr>
        <w:widowControl w:val="0"/>
        <w:jc w:val="left"/>
      </w:pPr>
    </w:p>
    <w:p w:rsidR="006E4EB7" w:rsidRDefault="006E4EB7" w:rsidP="006E4EB7">
      <w:pPr>
        <w:widowControl w:val="0"/>
        <w:jc w:val="left"/>
      </w:pPr>
      <w:r>
        <w:t>House Resolution</w:t>
      </w:r>
    </w:p>
    <w:p w:rsidR="006E4EB7" w:rsidRDefault="006E4EB7" w:rsidP="006E4EB7">
      <w:pPr>
        <w:widowControl w:val="0"/>
        <w:jc w:val="left"/>
      </w:pPr>
      <w:r>
        <w:t>Sponsors: Reps. Huggins,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6E4EB7" w:rsidRDefault="006E4EB7" w:rsidP="006E4EB7">
      <w:pPr>
        <w:widowControl w:val="0"/>
        <w:jc w:val="left"/>
      </w:pPr>
      <w:r>
        <w:t>Document Path: l:\council\bills\gm\24529sd10.docx</w:t>
      </w:r>
    </w:p>
    <w:p w:rsidR="006E4EB7" w:rsidRDefault="006E4EB7" w:rsidP="006E4EB7">
      <w:pPr>
        <w:widowControl w:val="0"/>
        <w:jc w:val="left"/>
      </w:pPr>
    </w:p>
    <w:p w:rsidR="006E4EB7" w:rsidRDefault="006E4EB7" w:rsidP="006E4EB7">
      <w:pPr>
        <w:widowControl w:val="0"/>
        <w:jc w:val="left"/>
      </w:pPr>
      <w:r>
        <w:t>Introduced in the House on May 13, 2010</w:t>
      </w:r>
    </w:p>
    <w:p w:rsidR="006E4EB7" w:rsidRDefault="006E4EB7" w:rsidP="006E4EB7">
      <w:pPr>
        <w:widowControl w:val="0"/>
        <w:jc w:val="left"/>
      </w:pPr>
      <w:r>
        <w:t>Adopted by the House on May 13, 2010</w:t>
      </w:r>
    </w:p>
    <w:p w:rsidR="006E4EB7" w:rsidRDefault="006E4EB7" w:rsidP="006E4EB7">
      <w:pPr>
        <w:widowControl w:val="0"/>
        <w:jc w:val="left"/>
      </w:pPr>
    </w:p>
    <w:p w:rsidR="006E4EB7" w:rsidRDefault="006E4EB7" w:rsidP="006E4EB7">
      <w:pPr>
        <w:widowControl w:val="0"/>
        <w:jc w:val="left"/>
      </w:pPr>
      <w:r>
        <w:t xml:space="preserve">Summary: </w:t>
      </w:r>
      <w:r w:rsidR="00A5317A">
        <w:t>Tony L. Chapman</w:t>
      </w:r>
    </w:p>
    <w:p w:rsidR="006E4EB7" w:rsidRDefault="006E4EB7" w:rsidP="006E4EB7">
      <w:pPr>
        <w:widowControl w:val="0"/>
        <w:jc w:val="left"/>
      </w:pPr>
    </w:p>
    <w:p w:rsidR="006E4EB7" w:rsidRDefault="006E4EB7" w:rsidP="006E4EB7">
      <w:pPr>
        <w:widowControl w:val="0"/>
        <w:jc w:val="left"/>
      </w:pPr>
    </w:p>
    <w:p w:rsidR="006E4EB7" w:rsidRDefault="006E4EB7" w:rsidP="006E4EB7">
      <w:pPr>
        <w:widowControl w:val="0"/>
        <w:tabs>
          <w:tab w:val="center" w:pos="590"/>
          <w:tab w:val="center" w:pos="1440"/>
          <w:tab w:val="left" w:pos="1872"/>
          <w:tab w:val="left" w:pos="9187"/>
        </w:tabs>
        <w:jc w:val="left"/>
      </w:pPr>
      <w:r w:rsidRPr="006E4EB7">
        <w:rPr>
          <w:b/>
        </w:rPr>
        <w:t>HISTORY OF LEGISLATIVE ACTIONS</w:t>
      </w:r>
    </w:p>
    <w:p w:rsidR="006E4EB7" w:rsidRDefault="006E4EB7" w:rsidP="006E4EB7">
      <w:pPr>
        <w:widowControl w:val="0"/>
        <w:tabs>
          <w:tab w:val="center" w:pos="590"/>
          <w:tab w:val="center" w:pos="1440"/>
          <w:tab w:val="left" w:pos="1872"/>
          <w:tab w:val="left" w:pos="9187"/>
        </w:tabs>
        <w:jc w:val="left"/>
      </w:pPr>
    </w:p>
    <w:p w:rsidR="006E4EB7" w:rsidRPr="006E4EB7" w:rsidRDefault="006E4EB7" w:rsidP="006E4EB7">
      <w:pPr>
        <w:widowControl w:val="0"/>
        <w:tabs>
          <w:tab w:val="center" w:pos="590"/>
          <w:tab w:val="center" w:pos="1440"/>
          <w:tab w:val="left" w:pos="1872"/>
          <w:tab w:val="left" w:pos="9187"/>
        </w:tabs>
        <w:jc w:val="left"/>
      </w:pPr>
      <w:r w:rsidRPr="006E4EB7">
        <w:rPr>
          <w:u w:val="single"/>
        </w:rPr>
        <w:tab/>
        <w:t>Date</w:t>
      </w:r>
      <w:r w:rsidRPr="006E4EB7">
        <w:rPr>
          <w:u w:val="single"/>
        </w:rPr>
        <w:tab/>
        <w:t>Body</w:t>
      </w:r>
      <w:r w:rsidRPr="006E4EB7">
        <w:rPr>
          <w:u w:val="single"/>
        </w:rPr>
        <w:tab/>
        <w:t>Action Description with journal page number</w:t>
      </w:r>
      <w:r w:rsidRPr="006E4EB7">
        <w:rPr>
          <w:u w:val="single"/>
        </w:rPr>
        <w:tab/>
      </w:r>
    </w:p>
    <w:p w:rsidR="005041ED" w:rsidRDefault="005041ED" w:rsidP="005041ED">
      <w:pPr>
        <w:widowControl w:val="0"/>
        <w:tabs>
          <w:tab w:val="right" w:pos="1008"/>
          <w:tab w:val="left" w:pos="1152"/>
          <w:tab w:val="left" w:pos="1872"/>
          <w:tab w:val="left" w:pos="9187"/>
        </w:tabs>
        <w:ind w:left="2088" w:hanging="2088"/>
      </w:pPr>
      <w:r>
        <w:tab/>
        <w:t>5/13/2010</w:t>
      </w:r>
      <w:r>
        <w:tab/>
        <w:t>House</w:t>
      </w:r>
      <w:r>
        <w:tab/>
      </w:r>
      <w:r w:rsidRPr="00855797">
        <w:t xml:space="preserve">Introduced and adopted </w:t>
      </w:r>
      <w:hyperlink r:id="rId7" w:history="1">
        <w:r w:rsidRPr="0098177E">
          <w:rPr>
            <w:rStyle w:val="Hyperlink"/>
          </w:rPr>
          <w:t>HJ</w:t>
        </w:r>
      </w:hyperlink>
      <w:r>
        <w:noBreakHyphen/>
      </w:r>
      <w:r w:rsidRPr="00855797">
        <w:t>14</w:t>
      </w:r>
    </w:p>
    <w:p w:rsidR="005041ED" w:rsidRDefault="005041ED" w:rsidP="005041ED">
      <w:pPr>
        <w:widowControl w:val="0"/>
        <w:tabs>
          <w:tab w:val="right" w:pos="1008"/>
          <w:tab w:val="left" w:pos="1152"/>
          <w:tab w:val="left" w:pos="1872"/>
          <w:tab w:val="left" w:pos="9187"/>
        </w:tabs>
        <w:ind w:left="2088" w:hanging="2088"/>
      </w:pPr>
    </w:p>
    <w:p w:rsidR="006E4EB7" w:rsidRPr="006E4EB7" w:rsidRDefault="006E4EB7" w:rsidP="006E4EB7">
      <w:pPr>
        <w:widowControl w:val="0"/>
        <w:tabs>
          <w:tab w:val="right" w:pos="1008"/>
          <w:tab w:val="left" w:pos="1152"/>
          <w:tab w:val="left" w:pos="1872"/>
          <w:tab w:val="left" w:pos="9187"/>
        </w:tabs>
        <w:ind w:left="2088" w:hanging="2088"/>
        <w:jc w:val="left"/>
      </w:pPr>
    </w:p>
    <w:p w:rsidR="006E4EB7" w:rsidRDefault="006E4EB7" w:rsidP="006E4EB7">
      <w:r w:rsidRPr="006E4EB7">
        <w:rPr>
          <w:b/>
        </w:rPr>
        <w:t>VERSIONS OF THIS BILL</w:t>
      </w:r>
    </w:p>
    <w:p w:rsidR="006E4EB7" w:rsidRDefault="006E4EB7" w:rsidP="006E4EB7"/>
    <w:p w:rsidR="006E4EB7" w:rsidRDefault="007612B5" w:rsidP="006E4EB7">
      <w:hyperlink r:id="rId8" w:history="1">
        <w:r w:rsidR="006E4EB7">
          <w:rPr>
            <w:rStyle w:val="Hyperlink"/>
          </w:rPr>
          <w:t>5/13/2010</w:t>
        </w:r>
      </w:hyperlink>
    </w:p>
    <w:p w:rsidR="006E4EB7" w:rsidRDefault="006E4EB7" w:rsidP="006E4EB7"/>
    <w:p w:rsidR="006E4EB7" w:rsidRDefault="006E4EB7" w:rsidP="006E4EB7">
      <w:pPr>
        <w:sectPr w:rsidR="006E4EB7" w:rsidSect="006E4EB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5A8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6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MR. TONY L. CHAPMAN, UPON THE OCCASION OF HIS RETIREMENT FROM THE SOUTH CAROLINA DEPARTMENT OF TRANSPORTATION, AND TO WISH HIM MUCH HAPPINESS AND FULFILLMENT IN ALL HIS FUTURE ENDEAVORS.</w:t>
      </w:r>
    </w:p>
    <w:p w:rsidR="00E75A85" w:rsidRDefault="00E75A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6C1B" w:rsidRDefault="00E75A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C6C1B">
        <w:t>the members of the South Carolina House of Representatives note with appreciation the career of Mr. Tony L. Chapman of Columbia, who retired on April 15, 2010; and</w:t>
      </w:r>
    </w:p>
    <w:p w:rsidR="004C6C1B" w:rsidRDefault="004C6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C1B" w:rsidRDefault="004C6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44ED6">
        <w:t>,</w:t>
      </w:r>
      <w:r>
        <w:t xml:space="preserve"> Tony Chapman began his thirty</w:t>
      </w:r>
      <w:r w:rsidR="00D3790D">
        <w:noBreakHyphen/>
      </w:r>
      <w:r>
        <w:t>four</w:t>
      </w:r>
      <w:r w:rsidR="00D3790D">
        <w:noBreakHyphen/>
      </w:r>
      <w:r>
        <w:t>year career with the South Carolina Department of Transportation (SCDOT) in 1976 as a summer employee; and</w:t>
      </w:r>
    </w:p>
    <w:p w:rsidR="004C6C1B" w:rsidRDefault="004C6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C1B" w:rsidRDefault="004C6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Chapman is a registered professional engineer and a graduate of the University of South Caro</w:t>
      </w:r>
      <w:r w:rsidR="00D3790D">
        <w:t>lina where he earned a bachelor of science</w:t>
      </w:r>
      <w:r>
        <w:t xml:space="preserve"> degree in civil engineering; and</w:t>
      </w:r>
    </w:p>
    <w:p w:rsidR="004C6C1B" w:rsidRDefault="004C6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C1B" w:rsidRDefault="004C6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has served SCDOT </w:t>
      </w:r>
      <w:r w:rsidR="00D3790D">
        <w:t xml:space="preserve">in numerous capacities and has worked </w:t>
      </w:r>
      <w:r>
        <w:t>both in the field and in maintenance and construction for twenty</w:t>
      </w:r>
      <w:r w:rsidR="00D3790D">
        <w:noBreakHyphen/>
      </w:r>
      <w:r>
        <w:t>four years; and</w:t>
      </w:r>
    </w:p>
    <w:p w:rsidR="004C6C1B" w:rsidRDefault="004C6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C1B" w:rsidRDefault="004C6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the last eight years, Mr. Chapman has served at headquarters </w:t>
      </w:r>
      <w:r w:rsidR="00D3790D">
        <w:t xml:space="preserve">in the positions of </w:t>
      </w:r>
      <w:r>
        <w:t>director of maintenance and deputy state highway engineer; and</w:t>
      </w:r>
    </w:p>
    <w:p w:rsidR="004C6C1B" w:rsidRDefault="004C6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ED6" w:rsidRDefault="004C6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44ED6">
        <w:t>, he was promoted to state highway engineer in March 2005 and then to deputy secretary for engineering when the title  of state highway engineer was redefined; and</w:t>
      </w:r>
    </w:p>
    <w:p w:rsidR="00944ED6" w:rsidRDefault="00944E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A85" w:rsidRDefault="00944E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members of the South Carolina House of Representatives are grateful for the long and distinguished career of Mr. Tony L. </w:t>
      </w:r>
      <w:r>
        <w:lastRenderedPageBreak/>
        <w:t>Chapman and are pleased to learn that after more than three decades of service to the State of South Carolina he will be enjoying his retirement</w:t>
      </w:r>
      <w:r w:rsidR="00E75A85">
        <w:t>.  Now, therefore,</w:t>
      </w:r>
    </w:p>
    <w:p w:rsidR="00E75A85" w:rsidRDefault="00E75A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A85" w:rsidRDefault="00E75A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75A85" w:rsidRDefault="00E75A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A85" w:rsidRDefault="00E75A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C6C1B">
        <w:t xml:space="preserve"> the members of the South Carolina House of Representatives, by this resolution, congratulate Mr. Tony L. Chapman, upon the occasion of his retirement from the South Carolina Department of Transportation, and wish him much happiness and fulfillment in all his future endeavors.</w:t>
      </w:r>
    </w:p>
    <w:p w:rsidR="00E75A85" w:rsidRDefault="00E75A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5A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4C6C1B">
        <w:t xml:space="preserve"> Tony L. Chapman.</w:t>
      </w:r>
    </w:p>
    <w:p w:rsidR="00D528E7" w:rsidRDefault="00D379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28E7" w:rsidRDefault="00D528E7" w:rsidP="006E4EB7">
      <w:pPr>
        <w:suppressAutoHyphens/>
      </w:pPr>
    </w:p>
    <w:sectPr w:rsidR="00D528E7" w:rsidSect="006E4EB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4ED6" w:rsidRDefault="00944ED6" w:rsidP="009F0C77">
      <w:r>
        <w:separator/>
      </w:r>
    </w:p>
  </w:endnote>
  <w:endnote w:type="continuationSeparator" w:id="0">
    <w:p w:rsidR="00944ED6" w:rsidRDefault="00944E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7DF53C-8D9E-41E6-9549-BD321B82E290}"/>
    <w:embedBold r:id="rId2" w:fontKey="{C51E1F1E-3129-486F-8A5B-225257BC6AAB}"/>
  </w:font>
  <w:font w:name="Calibri">
    <w:panose1 w:val="020F0502020204030204"/>
    <w:charset w:val="00"/>
    <w:family w:val="swiss"/>
    <w:pitch w:val="variable"/>
    <w:sig w:usb0="E10002FF" w:usb1="4000ACFF" w:usb2="00000009" w:usb3="00000000" w:csb0="0000019F" w:csb1="00000000"/>
    <w:embedRegular r:id="rId3" w:fontKey="{BA305D5A-8ED3-4057-96A2-B384EAE61873}"/>
  </w:font>
  <w:font w:name="Tahoma">
    <w:panose1 w:val="020B0604030504040204"/>
    <w:charset w:val="00"/>
    <w:family w:val="swiss"/>
    <w:pitch w:val="variable"/>
    <w:sig w:usb0="21002A87" w:usb1="80000000" w:usb2="00000008" w:usb3="00000000" w:csb0="000101FF" w:csb1="00000000"/>
    <w:embedRegular r:id="rId4" w:fontKey="{8D65CEAA-AB16-4710-98D1-C3DE01E6F37D}"/>
  </w:font>
  <w:font w:name="Cambria">
    <w:panose1 w:val="02040503050406030204"/>
    <w:charset w:val="00"/>
    <w:family w:val="roman"/>
    <w:pitch w:val="variable"/>
    <w:sig w:usb0="E00002FF" w:usb1="400004FF" w:usb2="00000000" w:usb3="00000000" w:csb0="0000019F" w:csb1="00000000"/>
    <w:embedRegular r:id="rId5" w:fontKey="{B21F07BE-AA93-4E39-963B-B8DBD4058C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EB7" w:rsidRPr="00D528E7" w:rsidRDefault="006E4EB7" w:rsidP="00D528E7">
    <w:pPr>
      <w:pStyle w:val="Footer"/>
      <w:tabs>
        <w:tab w:val="clear" w:pos="4680"/>
        <w:tab w:val="clear" w:pos="9360"/>
        <w:tab w:val="center" w:pos="2995"/>
      </w:tabs>
      <w:spacing w:before="120"/>
    </w:pPr>
    <w:r>
      <w:t>[4979]</w:t>
    </w:r>
    <w:r>
      <w:tab/>
    </w:r>
    <w:r w:rsidR="007612B5">
      <w:fldChar w:fldCharType="begin"/>
    </w:r>
    <w:r w:rsidR="007612B5">
      <w:instrText xml:space="preserve"> PAGE  \* MERGEFORMAT </w:instrText>
    </w:r>
    <w:r w:rsidR="007612B5">
      <w:fldChar w:fldCharType="separate"/>
    </w:r>
    <w:r w:rsidR="007612B5">
      <w:rPr>
        <w:noProof/>
      </w:rPr>
      <w:t>1</w:t>
    </w:r>
    <w:r w:rsidR="007612B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4ED6" w:rsidRDefault="00944ED6" w:rsidP="009F0C77">
      <w:r>
        <w:separator/>
      </w:r>
    </w:p>
  </w:footnote>
  <w:footnote w:type="continuationSeparator" w:id="0">
    <w:p w:rsidR="00944ED6" w:rsidRDefault="00944E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29SD10"/>
    <w:docVar w:name="CoverBillType" w:val="r"/>
    <w:docVar w:name="docpath" w:val="L:\Council\bills\GM\24529SD10.DOCX"/>
    <w:docVar w:name="dvBillNumber" w:val="4979"/>
    <w:docVar w:name="dvBillNumberPrefix" w:val="H. "/>
    <w:docVar w:name="dvOriginalBody" w:val="House"/>
    <w:docVar w:name="dvSteno" w:val="GM"/>
    <w:docVar w:name="NameofBody" w:val="h"/>
    <w:docVar w:name="vgroup2" w:val="Council"/>
  </w:docVars>
  <w:rsids>
    <w:rsidRoot w:val="006B6823"/>
    <w:rsid w:val="00011869"/>
    <w:rsid w:val="000E1785"/>
    <w:rsid w:val="000F40FA"/>
    <w:rsid w:val="0010776B"/>
    <w:rsid w:val="00133E66"/>
    <w:rsid w:val="001435A3"/>
    <w:rsid w:val="001D08F2"/>
    <w:rsid w:val="001D525B"/>
    <w:rsid w:val="001D7F4F"/>
    <w:rsid w:val="001F50E3"/>
    <w:rsid w:val="002321B6"/>
    <w:rsid w:val="00232C4D"/>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C6C1B"/>
    <w:rsid w:val="004E7D54"/>
    <w:rsid w:val="005041ED"/>
    <w:rsid w:val="005273C6"/>
    <w:rsid w:val="00530A69"/>
    <w:rsid w:val="00545593"/>
    <w:rsid w:val="00577C6C"/>
    <w:rsid w:val="005C2FE2"/>
    <w:rsid w:val="005E2BC9"/>
    <w:rsid w:val="00605102"/>
    <w:rsid w:val="006215AA"/>
    <w:rsid w:val="006913C9"/>
    <w:rsid w:val="0069470D"/>
    <w:rsid w:val="006B6823"/>
    <w:rsid w:val="006E4EB7"/>
    <w:rsid w:val="00734F00"/>
    <w:rsid w:val="007612B5"/>
    <w:rsid w:val="00781C0F"/>
    <w:rsid w:val="007A70AE"/>
    <w:rsid w:val="007F33B5"/>
    <w:rsid w:val="008362E8"/>
    <w:rsid w:val="008A1768"/>
    <w:rsid w:val="008F4429"/>
    <w:rsid w:val="0094021A"/>
    <w:rsid w:val="00944ED6"/>
    <w:rsid w:val="0098177E"/>
    <w:rsid w:val="009902DC"/>
    <w:rsid w:val="009C6A0B"/>
    <w:rsid w:val="009F0C77"/>
    <w:rsid w:val="009F4DD1"/>
    <w:rsid w:val="00A41684"/>
    <w:rsid w:val="00A5317A"/>
    <w:rsid w:val="00A64E80"/>
    <w:rsid w:val="00A72BCD"/>
    <w:rsid w:val="00A741D9"/>
    <w:rsid w:val="00A833AB"/>
    <w:rsid w:val="00A9741D"/>
    <w:rsid w:val="00AB6D5C"/>
    <w:rsid w:val="00AD4B17"/>
    <w:rsid w:val="00B412D4"/>
    <w:rsid w:val="00BE3C22"/>
    <w:rsid w:val="00BF69C5"/>
    <w:rsid w:val="00C0345E"/>
    <w:rsid w:val="00C3483A"/>
    <w:rsid w:val="00C74E9D"/>
    <w:rsid w:val="00C82FD3"/>
    <w:rsid w:val="00C92819"/>
    <w:rsid w:val="00CB7707"/>
    <w:rsid w:val="00CC6B7B"/>
    <w:rsid w:val="00CD2089"/>
    <w:rsid w:val="00D05369"/>
    <w:rsid w:val="00D3790D"/>
    <w:rsid w:val="00D528E7"/>
    <w:rsid w:val="00D73A67"/>
    <w:rsid w:val="00D970A9"/>
    <w:rsid w:val="00DF3845"/>
    <w:rsid w:val="00E41911"/>
    <w:rsid w:val="00E75A85"/>
    <w:rsid w:val="00E91FC6"/>
    <w:rsid w:val="00E92EEF"/>
    <w:rsid w:val="00F11C00"/>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6381A94-79A9-413C-A0FD-5A10F40D3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4ED6"/>
    <w:rPr>
      <w:rFonts w:ascii="Tahoma" w:hAnsi="Tahoma" w:cs="Tahoma"/>
      <w:sz w:val="16"/>
      <w:szCs w:val="16"/>
    </w:rPr>
  </w:style>
  <w:style w:type="character" w:customStyle="1" w:styleId="BalloonTextChar">
    <w:name w:val="Balloon Text Char"/>
    <w:basedOn w:val="DefaultParagraphFont"/>
    <w:link w:val="BalloonText"/>
    <w:uiPriority w:val="99"/>
    <w:semiHidden/>
    <w:rsid w:val="00944ED6"/>
    <w:rPr>
      <w:rFonts w:ascii="Tahoma" w:eastAsia="Times New Roman" w:hAnsi="Tahoma" w:cs="Tahoma"/>
      <w:sz w:val="16"/>
      <w:szCs w:val="16"/>
    </w:rPr>
  </w:style>
  <w:style w:type="character" w:styleId="Hyperlink">
    <w:name w:val="Hyperlink"/>
    <w:basedOn w:val="DefaultParagraphFont"/>
    <w:uiPriority w:val="99"/>
    <w:unhideWhenUsed/>
    <w:rsid w:val="006E4E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979_20100513.docx" TargetMode="External"/><Relationship Id="rId3" Type="http://schemas.openxmlformats.org/officeDocument/2006/relationships/settings" Target="settings.xml"/><Relationship Id="rId7" Type="http://schemas.openxmlformats.org/officeDocument/2006/relationships/hyperlink" Target="file:///h:\HJ%20Archive\2010\05-13-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20218-1F73-4667-8D2C-84FDB75AE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512</Words>
  <Characters>2957</Characters>
  <Application>Microsoft Office Word</Application>
  <DocSecurity>0</DocSecurity>
  <Lines>96</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4979: Tony L. Chapman - South Carolina Legislature Online</dc:title>
  <dc:subject/>
  <dc:creator>gailmoore</dc:creator>
  <cp:keywords/>
  <dc:description/>
  <cp:lastModifiedBy>N Cumfer</cp:lastModifiedBy>
  <cp:revision>7</cp:revision>
  <cp:lastPrinted>2010-05-13T13:32:00Z</cp:lastPrinted>
  <dcterms:created xsi:type="dcterms:W3CDTF">2010-05-13T15:14:00Z</dcterms:created>
  <dcterms:modified xsi:type="dcterms:W3CDTF">2014-11-24T16:39:00Z</dcterms:modified>
</cp:coreProperties>
</file>