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A71" w:rsidRDefault="00310A71" w:rsidP="00310A71">
      <w:pPr>
        <w:widowControl w:val="0"/>
        <w:jc w:val="center"/>
      </w:pPr>
      <w:bookmarkStart w:id="0" w:name="_GoBack"/>
      <w:bookmarkEnd w:id="0"/>
      <w:r w:rsidRPr="00310A71">
        <w:rPr>
          <w:b/>
        </w:rPr>
        <w:t>South Carolina General Assembly</w:t>
      </w:r>
    </w:p>
    <w:p w:rsidR="00310A71" w:rsidRDefault="00310A71" w:rsidP="00310A71">
      <w:pPr>
        <w:widowControl w:val="0"/>
        <w:jc w:val="center"/>
      </w:pPr>
      <w:r>
        <w:t>118th Session, 2009-2010</w:t>
      </w:r>
    </w:p>
    <w:p w:rsidR="00310A71" w:rsidRDefault="00310A71" w:rsidP="00310A71">
      <w:pPr>
        <w:widowControl w:val="0"/>
        <w:jc w:val="left"/>
      </w:pPr>
    </w:p>
    <w:p w:rsidR="00310A71" w:rsidRDefault="00310A71" w:rsidP="00310A71">
      <w:pPr>
        <w:widowControl w:val="0"/>
        <w:jc w:val="left"/>
        <w:rPr>
          <w:b/>
        </w:rPr>
      </w:pPr>
      <w:r w:rsidRPr="00310A71">
        <w:rPr>
          <w:b/>
        </w:rPr>
        <w:t>S.</w:t>
      </w:r>
      <w:r>
        <w:rPr>
          <w:b/>
        </w:rPr>
        <w:t xml:space="preserve"> </w:t>
      </w:r>
      <w:r w:rsidRPr="00310A71">
        <w:rPr>
          <w:b/>
        </w:rPr>
        <w:t>892</w:t>
      </w:r>
    </w:p>
    <w:p w:rsidR="00310A71" w:rsidRDefault="00310A71" w:rsidP="00310A71">
      <w:pPr>
        <w:widowControl w:val="0"/>
        <w:jc w:val="left"/>
        <w:rPr>
          <w:b/>
        </w:rPr>
      </w:pPr>
    </w:p>
    <w:p w:rsidR="00310A71" w:rsidRDefault="00310A71" w:rsidP="00310A71">
      <w:pPr>
        <w:widowControl w:val="0"/>
        <w:jc w:val="left"/>
      </w:pPr>
      <w:r w:rsidRPr="00310A71">
        <w:rPr>
          <w:b/>
        </w:rPr>
        <w:t>STATUS INFORMATION</w:t>
      </w:r>
    </w:p>
    <w:p w:rsidR="00310A71" w:rsidRDefault="00310A71" w:rsidP="00310A71">
      <w:pPr>
        <w:widowControl w:val="0"/>
        <w:jc w:val="left"/>
      </w:pPr>
    </w:p>
    <w:p w:rsidR="00310A71" w:rsidRDefault="00310A71" w:rsidP="00310A71">
      <w:pPr>
        <w:widowControl w:val="0"/>
        <w:jc w:val="left"/>
      </w:pPr>
      <w:r>
        <w:t>Senate Resolution</w:t>
      </w:r>
    </w:p>
    <w:p w:rsidR="00310A71" w:rsidRDefault="00310A71" w:rsidP="00310A71">
      <w:pPr>
        <w:widowControl w:val="0"/>
        <w:jc w:val="left"/>
      </w:pPr>
      <w:r>
        <w:t>Sponsors: Senator Malloy</w:t>
      </w:r>
    </w:p>
    <w:p w:rsidR="00310A71" w:rsidRDefault="00310A71" w:rsidP="00310A71">
      <w:pPr>
        <w:widowControl w:val="0"/>
        <w:jc w:val="left"/>
      </w:pPr>
      <w:r>
        <w:t>Document Path: l:\council\bills\rm\1302ahb09.docx</w:t>
      </w:r>
    </w:p>
    <w:p w:rsidR="00310A71" w:rsidRDefault="00310A71" w:rsidP="00310A71">
      <w:pPr>
        <w:widowControl w:val="0"/>
        <w:jc w:val="left"/>
      </w:pPr>
    </w:p>
    <w:p w:rsidR="00310A71" w:rsidRDefault="00310A71" w:rsidP="00310A71">
      <w:pPr>
        <w:widowControl w:val="0"/>
        <w:jc w:val="left"/>
      </w:pPr>
      <w:r>
        <w:t>Introduced in the Senate on June 16, 2009</w:t>
      </w:r>
    </w:p>
    <w:p w:rsidR="00310A71" w:rsidRDefault="00310A71" w:rsidP="00310A71">
      <w:pPr>
        <w:widowControl w:val="0"/>
        <w:jc w:val="left"/>
      </w:pPr>
      <w:r>
        <w:t>Adopted by the Senate on June 16, 2009</w:t>
      </w:r>
    </w:p>
    <w:p w:rsidR="00310A71" w:rsidRDefault="00310A71" w:rsidP="00310A71">
      <w:pPr>
        <w:widowControl w:val="0"/>
        <w:jc w:val="left"/>
      </w:pPr>
    </w:p>
    <w:p w:rsidR="00310A71" w:rsidRDefault="00310A71" w:rsidP="00310A71">
      <w:pPr>
        <w:widowControl w:val="0"/>
        <w:jc w:val="left"/>
      </w:pPr>
      <w:r>
        <w:t xml:space="preserve">Summary: </w:t>
      </w:r>
      <w:r w:rsidR="002924F5">
        <w:t>Lynwood Lewis</w:t>
      </w:r>
    </w:p>
    <w:p w:rsidR="00310A71" w:rsidRDefault="00310A71" w:rsidP="00310A71">
      <w:pPr>
        <w:widowControl w:val="0"/>
        <w:jc w:val="left"/>
      </w:pPr>
    </w:p>
    <w:p w:rsidR="00310A71" w:rsidRDefault="00310A71" w:rsidP="00310A71">
      <w:pPr>
        <w:widowControl w:val="0"/>
        <w:jc w:val="left"/>
      </w:pPr>
    </w:p>
    <w:p w:rsidR="00310A71" w:rsidRDefault="00310A71" w:rsidP="00310A71">
      <w:pPr>
        <w:widowControl w:val="0"/>
        <w:tabs>
          <w:tab w:val="center" w:pos="590"/>
          <w:tab w:val="center" w:pos="1440"/>
          <w:tab w:val="left" w:pos="1872"/>
          <w:tab w:val="left" w:pos="9187"/>
        </w:tabs>
        <w:jc w:val="left"/>
      </w:pPr>
      <w:r w:rsidRPr="00310A71">
        <w:rPr>
          <w:b/>
        </w:rPr>
        <w:t>HISTORY OF LEGISLATIVE ACTIONS</w:t>
      </w:r>
    </w:p>
    <w:p w:rsidR="00310A71" w:rsidRDefault="00310A71" w:rsidP="00310A71">
      <w:pPr>
        <w:widowControl w:val="0"/>
        <w:tabs>
          <w:tab w:val="center" w:pos="590"/>
          <w:tab w:val="center" w:pos="1440"/>
          <w:tab w:val="left" w:pos="1872"/>
          <w:tab w:val="left" w:pos="9187"/>
        </w:tabs>
        <w:jc w:val="left"/>
      </w:pPr>
    </w:p>
    <w:p w:rsidR="00310A71" w:rsidRPr="00310A71" w:rsidRDefault="00310A71" w:rsidP="00310A71">
      <w:pPr>
        <w:widowControl w:val="0"/>
        <w:tabs>
          <w:tab w:val="center" w:pos="590"/>
          <w:tab w:val="center" w:pos="1440"/>
          <w:tab w:val="left" w:pos="1872"/>
          <w:tab w:val="left" w:pos="9187"/>
        </w:tabs>
        <w:jc w:val="left"/>
      </w:pPr>
      <w:r w:rsidRPr="00310A71">
        <w:rPr>
          <w:u w:val="single"/>
        </w:rPr>
        <w:tab/>
        <w:t>Date</w:t>
      </w:r>
      <w:r w:rsidRPr="00310A71">
        <w:rPr>
          <w:u w:val="single"/>
        </w:rPr>
        <w:tab/>
        <w:t>Body</w:t>
      </w:r>
      <w:r w:rsidRPr="00310A71">
        <w:rPr>
          <w:u w:val="single"/>
        </w:rPr>
        <w:tab/>
        <w:t>Action Description with journal page number</w:t>
      </w:r>
      <w:r w:rsidRPr="00310A71">
        <w:rPr>
          <w:u w:val="single"/>
        </w:rPr>
        <w:tab/>
      </w:r>
    </w:p>
    <w:p w:rsidR="004822E0" w:rsidRDefault="004822E0" w:rsidP="004822E0">
      <w:pPr>
        <w:widowControl w:val="0"/>
        <w:tabs>
          <w:tab w:val="right" w:pos="1008"/>
          <w:tab w:val="left" w:pos="1152"/>
          <w:tab w:val="left" w:pos="1872"/>
          <w:tab w:val="left" w:pos="9187"/>
        </w:tabs>
        <w:ind w:left="2088" w:hanging="2088"/>
        <w:jc w:val="left"/>
      </w:pPr>
      <w:r>
        <w:tab/>
        <w:t>6/16/2009</w:t>
      </w:r>
      <w:r>
        <w:tab/>
        <w:t>Senate</w:t>
      </w:r>
      <w:r>
        <w:tab/>
      </w:r>
      <w:r w:rsidRPr="00F749A0">
        <w:t xml:space="preserve">Introduced and adopted </w:t>
      </w:r>
      <w:hyperlink r:id="rId7" w:history="1">
        <w:r w:rsidRPr="00D21F27">
          <w:rPr>
            <w:rStyle w:val="Hyperlink"/>
          </w:rPr>
          <w:t>SJ</w:t>
        </w:r>
      </w:hyperlink>
      <w:r>
        <w:noBreakHyphen/>
      </w:r>
      <w:r w:rsidRPr="00F749A0">
        <w:t>70</w:t>
      </w:r>
    </w:p>
    <w:p w:rsidR="004822E0" w:rsidRDefault="004822E0" w:rsidP="004822E0">
      <w:pPr>
        <w:widowControl w:val="0"/>
        <w:tabs>
          <w:tab w:val="right" w:pos="1008"/>
          <w:tab w:val="left" w:pos="1152"/>
          <w:tab w:val="left" w:pos="1872"/>
          <w:tab w:val="left" w:pos="9187"/>
        </w:tabs>
        <w:ind w:left="2088" w:hanging="2088"/>
        <w:jc w:val="left"/>
      </w:pPr>
    </w:p>
    <w:p w:rsidR="00310A71" w:rsidRPr="00310A71" w:rsidRDefault="00310A71" w:rsidP="00310A71">
      <w:pPr>
        <w:widowControl w:val="0"/>
        <w:tabs>
          <w:tab w:val="right" w:pos="1008"/>
          <w:tab w:val="left" w:pos="1152"/>
          <w:tab w:val="left" w:pos="1872"/>
          <w:tab w:val="left" w:pos="9187"/>
        </w:tabs>
        <w:ind w:left="2088" w:hanging="2088"/>
        <w:jc w:val="left"/>
      </w:pPr>
    </w:p>
    <w:p w:rsidR="00310A71" w:rsidRDefault="00310A71" w:rsidP="00310A71">
      <w:r w:rsidRPr="00310A71">
        <w:rPr>
          <w:b/>
        </w:rPr>
        <w:t>VERSIONS OF THIS BILL</w:t>
      </w:r>
    </w:p>
    <w:p w:rsidR="00310A71" w:rsidRDefault="00310A71" w:rsidP="00310A71"/>
    <w:p w:rsidR="00310A71" w:rsidRDefault="00111EBE" w:rsidP="00310A71">
      <w:hyperlink r:id="rId8" w:history="1">
        <w:r w:rsidR="00310A71">
          <w:rPr>
            <w:rStyle w:val="Hyperlink"/>
          </w:rPr>
          <w:t>6/16/2009</w:t>
        </w:r>
      </w:hyperlink>
    </w:p>
    <w:p w:rsidR="00310A71" w:rsidRDefault="00310A71" w:rsidP="00310A71"/>
    <w:p w:rsidR="00310A71" w:rsidRDefault="00310A71" w:rsidP="00310A71">
      <w:pPr>
        <w:sectPr w:rsidR="00310A71" w:rsidSect="00310A7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F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1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990" w:rsidRDefault="00CE45E0" w:rsidP="00EA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A3990">
        <w:t xml:space="preserve">RECOGNIZE AND COMMEND </w:t>
      </w:r>
      <w:r w:rsidR="00D73484">
        <w:t>LYNWOOD LEWIS</w:t>
      </w:r>
      <w:r w:rsidR="00EA3990">
        <w:t xml:space="preserve"> OF </w:t>
      </w:r>
      <w:r w:rsidR="00D73484">
        <w:t>DARLINGTON</w:t>
      </w:r>
      <w:r w:rsidR="00EA3990">
        <w:t xml:space="preserve"> COUNTY FOR HIS MANY YEARS OF OUTSTANDING COMMUNITY SERVICE.</w:t>
      </w:r>
    </w:p>
    <w:p w:rsidR="007711F8" w:rsidRDefault="007711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422A" w:rsidRDefault="007711F8"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9422A">
        <w:t>it is with great pleasure that the members of the South Carolina Senate honor individuals who freely give of their time and resources for the good of others; and</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55B8F">
        <w:t xml:space="preserve">Lynwood Lewis of Darlington </w:t>
      </w:r>
      <w:r>
        <w:t xml:space="preserve">County, an exemplary volunteer worker for many years in his community, has contributed untold hours of valuable service to the citizens of </w:t>
      </w:r>
      <w:r w:rsidR="003C0286">
        <w:t>northeastern South Carolina</w:t>
      </w:r>
      <w:r w:rsidR="00473085">
        <w:t xml:space="preserve"> and</w:t>
      </w:r>
      <w:r>
        <w:t xml:space="preserve"> is thereby worthy of praise; and</w:t>
      </w:r>
    </w:p>
    <w:p w:rsidR="0061324C" w:rsidRDefault="0061324C"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24C" w:rsidRDefault="0061324C"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Hartsville and </w:t>
      </w:r>
      <w:r w:rsidR="006B5184">
        <w:t xml:space="preserve">a 1968 </w:t>
      </w:r>
      <w:r>
        <w:t>graduate of Benedict College, Mr. Lewis taught at Darlington High School, where he served as chair of the social studies department, advisor to two youth groups, and member of the Leadership Team; and</w:t>
      </w:r>
    </w:p>
    <w:p w:rsidR="0061324C" w:rsidRDefault="0061324C"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53" w:rsidRDefault="0061324C"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believing a man should be </w:t>
      </w:r>
      <w:r w:rsidR="00235D3E">
        <w:t>committed to his com</w:t>
      </w:r>
      <w:r>
        <w:t xml:space="preserve">munity, he serves as a member of the Darlington County First Steps Partnership Board, the NAACP, and Kappa Alpha Psi Fraternity, </w:t>
      </w:r>
      <w:r w:rsidR="00A13757">
        <w:t>as well as c</w:t>
      </w:r>
      <w:r>
        <w:t>hair of The Butler Heritage Foundation</w:t>
      </w:r>
      <w:r w:rsidR="00DF5553">
        <w:t>; and</w:t>
      </w:r>
    </w:p>
    <w:p w:rsidR="00DF5553" w:rsidRDefault="00DF5553"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DF5553"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t>
      </w:r>
      <w:r w:rsidR="00B9422A">
        <w:t xml:space="preserve">an active member of </w:t>
      </w:r>
      <w:r w:rsidR="00AC436B">
        <w:t>the African Methodist Episcopal</w:t>
      </w:r>
      <w:r w:rsidR="00B9422A">
        <w:t xml:space="preserve"> Church, he </w:t>
      </w:r>
      <w:r w:rsidR="00AC436B">
        <w:t>has served or is serving at all levels of ministry. His duties have included, at the connectional level, service as a delegate to the General Conference and the Biennial Convention</w:t>
      </w:r>
      <w:r w:rsidR="004C4E6E">
        <w:t xml:space="preserve"> and</w:t>
      </w:r>
      <w:r w:rsidR="00AC436B">
        <w:t xml:space="preserve"> member of the State of the Church Committee and Connectional Lay Legislative Committee; at the episcopal level, chair of the </w:t>
      </w:r>
      <w:r w:rsidR="00482CF0">
        <w:t xml:space="preserve">Lay Legislative Committee, </w:t>
      </w:r>
      <w:r w:rsidR="00AC436B">
        <w:t xml:space="preserve">seminar and workshop presenter, </w:t>
      </w:r>
      <w:r w:rsidR="00482CF0">
        <w:t xml:space="preserve">member of the </w:t>
      </w:r>
      <w:r w:rsidR="00AC436B">
        <w:t>Sumter District Finance Committee</w:t>
      </w:r>
      <w:r w:rsidR="00CE4420">
        <w:t>,</w:t>
      </w:r>
      <w:r w:rsidR="00AC436B">
        <w:t xml:space="preserve"> and </w:t>
      </w:r>
      <w:r w:rsidR="004C4E6E">
        <w:t>co</w:t>
      </w:r>
      <w:r w:rsidR="006F5289">
        <w:noBreakHyphen/>
      </w:r>
      <w:r w:rsidR="004C4E6E">
        <w:t xml:space="preserve">chair of </w:t>
      </w:r>
      <w:r w:rsidR="00482CF0">
        <w:t xml:space="preserve">Sumter District </w:t>
      </w:r>
      <w:r w:rsidR="004C4E6E">
        <w:t>S</w:t>
      </w:r>
      <w:r w:rsidR="00AC436B">
        <w:t xml:space="preserve">enior </w:t>
      </w:r>
      <w:r w:rsidR="004C4E6E">
        <w:t>A</w:t>
      </w:r>
      <w:r w:rsidR="00AC436B">
        <w:t>ffairs</w:t>
      </w:r>
      <w:r w:rsidR="00482CF0">
        <w:t xml:space="preserve">; and at the local level, </w:t>
      </w:r>
      <w:r w:rsidR="00482CF0">
        <w:lastRenderedPageBreak/>
        <w:t>pro tem of the steward board, advisor to the young people</w:t>
      </w:r>
      <w:r w:rsidR="006F5289" w:rsidRPr="006F5289">
        <w:t>’</w:t>
      </w:r>
      <w:r w:rsidR="00482CF0">
        <w:t>s ministry, member of the Stewardship and Finance Committee, and Church School teacher; and</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044155"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beloved wife, Iva, Mr. Lewis has raised a fine family of three children, Corey, Keisha, and Marc, who are the delight of their parents; and</w:t>
      </w:r>
    </w:p>
    <w:p w:rsidR="00044155" w:rsidRDefault="00044155"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Senate recognize that the success of the State of South Carolina, the strength of its communities, and the vitality of American society as a whole depend, in great measure, upon the dedication of individuals like </w:t>
      </w:r>
      <w:r w:rsidR="007176E5">
        <w:t>Lynwood Lewis</w:t>
      </w:r>
      <w:r>
        <w:t xml:space="preserve"> who use their talents and resources to serve others. Now, therefore,</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Senate, by this resolution, recognize and commend </w:t>
      </w:r>
      <w:r w:rsidR="007176E5">
        <w:t xml:space="preserve">Lynwood Lewis </w:t>
      </w:r>
      <w:r>
        <w:t xml:space="preserve">of </w:t>
      </w:r>
      <w:r w:rsidR="007176E5">
        <w:t>Darlington</w:t>
      </w:r>
      <w:r>
        <w:t xml:space="preserve"> County for his many years of outstanding community service.</w:t>
      </w: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422A" w:rsidRDefault="00B9422A" w:rsidP="00B942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40D63">
        <w:t>ovided</w:t>
      </w:r>
      <w:r>
        <w:t xml:space="preserve"> to </w:t>
      </w:r>
      <w:r w:rsidR="007176E5">
        <w:t>Lynwood Lewis</w:t>
      </w:r>
      <w:r>
        <w:t>.</w:t>
      </w:r>
    </w:p>
    <w:p w:rsidR="00713F09" w:rsidRDefault="006F52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F09" w:rsidRDefault="00713F09" w:rsidP="00310A71">
      <w:pPr>
        <w:suppressAutoHyphens/>
      </w:pPr>
    </w:p>
    <w:sectPr w:rsidR="00713F09" w:rsidSect="00310A7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36B" w:rsidRDefault="00AC436B" w:rsidP="009F0C77">
      <w:r>
        <w:separator/>
      </w:r>
    </w:p>
  </w:endnote>
  <w:endnote w:type="continuationSeparator" w:id="0">
    <w:p w:rsidR="00AC436B" w:rsidRDefault="00AC43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B86A55-9904-44A0-8336-D97D8577B6CB}"/>
    <w:embedBold r:id="rId2" w:fontKey="{58F9FD02-0A84-4F02-99B3-732602AB505A}"/>
  </w:font>
  <w:font w:name="Calibri">
    <w:panose1 w:val="020F0502020204030204"/>
    <w:charset w:val="00"/>
    <w:family w:val="swiss"/>
    <w:pitch w:val="variable"/>
    <w:sig w:usb0="E10002FF" w:usb1="4000ACFF" w:usb2="00000009" w:usb3="00000000" w:csb0="0000019F" w:csb1="00000000"/>
    <w:embedRegular r:id="rId3" w:fontKey="{498BAB55-BCDE-404A-A30D-D3DB852885F2}"/>
  </w:font>
  <w:font w:name="Tahoma">
    <w:panose1 w:val="020B0604030504040204"/>
    <w:charset w:val="00"/>
    <w:family w:val="swiss"/>
    <w:pitch w:val="variable"/>
    <w:sig w:usb0="21002A87" w:usb1="80000000" w:usb2="00000008" w:usb3="00000000" w:csb0="000101FF" w:csb1="00000000"/>
    <w:embedRegular r:id="rId4" w:fontKey="{9345256E-4869-4DA2-8C1A-61578F55CAEF}"/>
  </w:font>
  <w:font w:name="Cambria">
    <w:panose1 w:val="02040503050406030204"/>
    <w:charset w:val="00"/>
    <w:family w:val="roman"/>
    <w:pitch w:val="variable"/>
    <w:sig w:usb0="E00002FF" w:usb1="400004FF" w:usb2="00000000" w:usb3="00000000" w:csb0="0000019F" w:csb1="00000000"/>
    <w:embedRegular r:id="rId5" w:fontKey="{72E0AF3D-0BA2-4EDE-953B-20ABA16B5F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0A71" w:rsidRPr="00713F09" w:rsidRDefault="00310A71" w:rsidP="00713F09">
    <w:pPr>
      <w:pStyle w:val="Footer"/>
      <w:tabs>
        <w:tab w:val="clear" w:pos="4680"/>
        <w:tab w:val="clear" w:pos="9360"/>
        <w:tab w:val="center" w:pos="2995"/>
      </w:tabs>
      <w:spacing w:before="120"/>
    </w:pPr>
    <w:r>
      <w:t>[892]</w:t>
    </w:r>
    <w:r>
      <w:tab/>
    </w:r>
    <w:r w:rsidR="00111EBE">
      <w:fldChar w:fldCharType="begin"/>
    </w:r>
    <w:r w:rsidR="00111EBE">
      <w:instrText xml:space="preserve"> PAGE  \* MERGEFORMAT </w:instrText>
    </w:r>
    <w:r w:rsidR="00111EBE">
      <w:fldChar w:fldCharType="separate"/>
    </w:r>
    <w:r w:rsidR="00111EBE">
      <w:rPr>
        <w:noProof/>
      </w:rPr>
      <w:t>1</w:t>
    </w:r>
    <w:r w:rsidR="00111E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36B" w:rsidRDefault="00AC436B" w:rsidP="009F0C77">
      <w:r>
        <w:separator/>
      </w:r>
    </w:p>
  </w:footnote>
  <w:footnote w:type="continuationSeparator" w:id="0">
    <w:p w:rsidR="00AC436B" w:rsidRDefault="00AC43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2AHB09"/>
    <w:docVar w:name="CoverBillType" w:val="r"/>
    <w:docVar w:name="docpath" w:val="L:\Council\bills\RM\1302AHB09.DOCX"/>
    <w:docVar w:name="dvBillNumber" w:val="892"/>
    <w:docVar w:name="dvBillNumberPrefix" w:val="S. "/>
    <w:docVar w:name="dvOriginalBody" w:val="Senate"/>
    <w:docVar w:name="dvSteno" w:val="RM"/>
    <w:docVar w:name="NameofBody" w:val="s"/>
    <w:docVar w:name="vgroup2" w:val="Council"/>
  </w:docVars>
  <w:rsids>
    <w:rsidRoot w:val="007F6529"/>
    <w:rsid w:val="00026C9A"/>
    <w:rsid w:val="00044155"/>
    <w:rsid w:val="000965A1"/>
    <w:rsid w:val="000E1785"/>
    <w:rsid w:val="001023A4"/>
    <w:rsid w:val="0010776B"/>
    <w:rsid w:val="00111EBE"/>
    <w:rsid w:val="0012566F"/>
    <w:rsid w:val="00133E66"/>
    <w:rsid w:val="00134ACF"/>
    <w:rsid w:val="00144325"/>
    <w:rsid w:val="00144E15"/>
    <w:rsid w:val="001A4A62"/>
    <w:rsid w:val="001A681E"/>
    <w:rsid w:val="001D08F2"/>
    <w:rsid w:val="001D12A1"/>
    <w:rsid w:val="002037CA"/>
    <w:rsid w:val="002047A2"/>
    <w:rsid w:val="002321B6"/>
    <w:rsid w:val="00235D3E"/>
    <w:rsid w:val="0023696B"/>
    <w:rsid w:val="00250967"/>
    <w:rsid w:val="002759C5"/>
    <w:rsid w:val="00277DEE"/>
    <w:rsid w:val="00280D88"/>
    <w:rsid w:val="002924F5"/>
    <w:rsid w:val="00294ABE"/>
    <w:rsid w:val="002A3EB4"/>
    <w:rsid w:val="002A57E9"/>
    <w:rsid w:val="00306EB0"/>
    <w:rsid w:val="00310A71"/>
    <w:rsid w:val="00325348"/>
    <w:rsid w:val="00393688"/>
    <w:rsid w:val="003C0286"/>
    <w:rsid w:val="003D411E"/>
    <w:rsid w:val="003E3C1E"/>
    <w:rsid w:val="003E6148"/>
    <w:rsid w:val="003E762A"/>
    <w:rsid w:val="00400EAA"/>
    <w:rsid w:val="0041760A"/>
    <w:rsid w:val="00473085"/>
    <w:rsid w:val="004809EE"/>
    <w:rsid w:val="004822E0"/>
    <w:rsid w:val="00482CF0"/>
    <w:rsid w:val="004C4E6E"/>
    <w:rsid w:val="00511EE9"/>
    <w:rsid w:val="00521E00"/>
    <w:rsid w:val="00577C6C"/>
    <w:rsid w:val="0058501B"/>
    <w:rsid w:val="0061324C"/>
    <w:rsid w:val="006215AA"/>
    <w:rsid w:val="006340D9"/>
    <w:rsid w:val="00643B8E"/>
    <w:rsid w:val="00665EBC"/>
    <w:rsid w:val="0069470D"/>
    <w:rsid w:val="006A476C"/>
    <w:rsid w:val="006B5184"/>
    <w:rsid w:val="006C6A93"/>
    <w:rsid w:val="006E02F9"/>
    <w:rsid w:val="006F5289"/>
    <w:rsid w:val="00713F09"/>
    <w:rsid w:val="007176E5"/>
    <w:rsid w:val="00753C04"/>
    <w:rsid w:val="00756946"/>
    <w:rsid w:val="00757F80"/>
    <w:rsid w:val="007711F8"/>
    <w:rsid w:val="00771EEC"/>
    <w:rsid w:val="00786819"/>
    <w:rsid w:val="007A325A"/>
    <w:rsid w:val="007F1523"/>
    <w:rsid w:val="007F509E"/>
    <w:rsid w:val="007F5799"/>
    <w:rsid w:val="007F6529"/>
    <w:rsid w:val="007F6947"/>
    <w:rsid w:val="00820A54"/>
    <w:rsid w:val="00840D63"/>
    <w:rsid w:val="00853C70"/>
    <w:rsid w:val="00872729"/>
    <w:rsid w:val="008B2FE2"/>
    <w:rsid w:val="008F4429"/>
    <w:rsid w:val="009352BB"/>
    <w:rsid w:val="00955B8F"/>
    <w:rsid w:val="00990668"/>
    <w:rsid w:val="009B5A2B"/>
    <w:rsid w:val="009F0C77"/>
    <w:rsid w:val="009F4DD1"/>
    <w:rsid w:val="00A13757"/>
    <w:rsid w:val="00A64E80"/>
    <w:rsid w:val="00A741D9"/>
    <w:rsid w:val="00A9741D"/>
    <w:rsid w:val="00AC436B"/>
    <w:rsid w:val="00AD4B17"/>
    <w:rsid w:val="00B26FA6"/>
    <w:rsid w:val="00B454EA"/>
    <w:rsid w:val="00B5503C"/>
    <w:rsid w:val="00B741CB"/>
    <w:rsid w:val="00B934F3"/>
    <w:rsid w:val="00B9422A"/>
    <w:rsid w:val="00BB6347"/>
    <w:rsid w:val="00BD2134"/>
    <w:rsid w:val="00C038D8"/>
    <w:rsid w:val="00C045DD"/>
    <w:rsid w:val="00C3136F"/>
    <w:rsid w:val="00C3483A"/>
    <w:rsid w:val="00C74E9D"/>
    <w:rsid w:val="00C762E4"/>
    <w:rsid w:val="00C82FD3"/>
    <w:rsid w:val="00CC6B7B"/>
    <w:rsid w:val="00CD3619"/>
    <w:rsid w:val="00CE4420"/>
    <w:rsid w:val="00CE45E0"/>
    <w:rsid w:val="00CF4447"/>
    <w:rsid w:val="00D1116D"/>
    <w:rsid w:val="00D21F27"/>
    <w:rsid w:val="00D405E7"/>
    <w:rsid w:val="00D41D56"/>
    <w:rsid w:val="00D6260D"/>
    <w:rsid w:val="00D6662B"/>
    <w:rsid w:val="00D73484"/>
    <w:rsid w:val="00D95E2F"/>
    <w:rsid w:val="00D970A9"/>
    <w:rsid w:val="00DB3AC0"/>
    <w:rsid w:val="00DE68F0"/>
    <w:rsid w:val="00DF3845"/>
    <w:rsid w:val="00DF5553"/>
    <w:rsid w:val="00DF7E17"/>
    <w:rsid w:val="00EA3990"/>
    <w:rsid w:val="00EB00A2"/>
    <w:rsid w:val="00EB1BF3"/>
    <w:rsid w:val="00EB1E0F"/>
    <w:rsid w:val="00EC1170"/>
    <w:rsid w:val="00EF3EEE"/>
    <w:rsid w:val="00F11F07"/>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EA865C-3CDE-43D0-A476-292B66095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503C"/>
    <w:rPr>
      <w:rFonts w:ascii="Tahoma" w:hAnsi="Tahoma" w:cs="Tahoma"/>
      <w:sz w:val="16"/>
      <w:szCs w:val="16"/>
    </w:rPr>
  </w:style>
  <w:style w:type="character" w:customStyle="1" w:styleId="BalloonTextChar">
    <w:name w:val="Balloon Text Char"/>
    <w:basedOn w:val="DefaultParagraphFont"/>
    <w:link w:val="BalloonText"/>
    <w:uiPriority w:val="99"/>
    <w:semiHidden/>
    <w:rsid w:val="00B5503C"/>
    <w:rPr>
      <w:rFonts w:ascii="Tahoma" w:eastAsia="Times New Roman" w:hAnsi="Tahoma" w:cs="Tahoma"/>
      <w:sz w:val="16"/>
      <w:szCs w:val="16"/>
    </w:rPr>
  </w:style>
  <w:style w:type="character" w:styleId="Hyperlink">
    <w:name w:val="Hyperlink"/>
    <w:basedOn w:val="DefaultParagraphFont"/>
    <w:uiPriority w:val="99"/>
    <w:unhideWhenUsed/>
    <w:rsid w:val="00310A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92_20090616.docx" TargetMode="External"/><Relationship Id="rId3" Type="http://schemas.openxmlformats.org/officeDocument/2006/relationships/settings" Target="settings.xml"/><Relationship Id="rId7" Type="http://schemas.openxmlformats.org/officeDocument/2006/relationships/hyperlink" Target="file:///h:\SJ%20Archive\2009\06-16-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2DC0D-156A-4938-A010-8A96D3E01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473</Words>
  <Characters>2499</Characters>
  <Application>Microsoft Office Word</Application>
  <DocSecurity>0</DocSecurity>
  <Lines>93</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892: Lynwood Lewis - South Carolina Legislature Online</dc:title>
  <dc:subject/>
  <dc:creator>MCDOWELLR</dc:creator>
  <cp:keywords/>
  <dc:description/>
  <cp:lastModifiedBy>N Cumfer</cp:lastModifiedBy>
  <cp:revision>8</cp:revision>
  <cp:lastPrinted>2009-06-16T20:11:00Z</cp:lastPrinted>
  <dcterms:created xsi:type="dcterms:W3CDTF">2009-06-16T21:18:00Z</dcterms:created>
  <dcterms:modified xsi:type="dcterms:W3CDTF">2014-11-24T15:07:00Z</dcterms:modified>
</cp:coreProperties>
</file>