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15-0007                                              SECTION  15C                                                PAGE 0055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8,075,458   1,896,708   8,555,388   1,700,000   8,480,388   1,625,000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(252.22)     (53.81)    (252.22)     (53.81)    (252.22)     (53.81)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20,609,901   8,219,261  19,942,808   7,750,000  19,842,808   7,650,000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(228.21)    (131.01)    (228.21)    (131.01)    (228.21)    (131.01)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1,794,396               2,088,247               2,088,247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30,479,755  10,115,969  30,586,443   9,450,000  30,411,443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17,062,885              18,998,466              18,998,466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2,346,903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47,542,640  10,115,969  51,931,812   9,450,000  49,409,909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(480.43)    (184.82)    (480.43)    (184.82)    (480.43)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140,095                 127,496                 127,496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(6.04)                  (6.04)                  (6.04)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481,683                 385,398                 385,398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(7.53)                  (7.53)                  (7.53)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471,847                 396,567                 396,567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1,093,625                 909,461                 909,461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15,241,933              16,876,191              16,876,191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16,335,558              17,785,652              17,785,652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(13.57)                 (13.57)            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63,878,198  10,115,969  69,717,464   9,450,000  67,195,561   9,275,000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(494.00)    (184.82)    (494.00)    (184.82)    (494.00)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382,751                 417,837                 417,837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204,499                 221,530                 221,530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15-0008                                              SECTION  15C                                                PAGE 0056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587,250                 639,367                 639,367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2,869,853               3,213,710               3,213,710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3,457,103               3,853,077               3,853,077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7,893,424   2,049,358   8,750,299   1,863,754   8,699,024   1,812,479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UPSTATE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75,228,725  12,165,327  82,320,840  11,313,754  79,747,662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(506.00)    (184.82)    (506.00)    (184.82)    (506.00)    (184.82)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6B57B-9E59-4152-8D28-5B3F15C534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765AC1-3E2C-4C56-85EB-8C264FD2EE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EC9846-B4BE-47FB-91C0-DF7FB471B1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335E10-CE4C-452E-B34B-8534435B1D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DC4534-D893-41E6-8A99-84CECFE75E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1136</Words>
  <Characters>6479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