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63-0001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63-0002                                              SECTION  63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1C86A9-95E2-4D4A-9854-035D575495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7B04ED-103B-49C5-B3D8-B2F21671E8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653232-C057-4130-8D1A-BF864DFDB6A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53096F-B957-4E9E-9277-1643669650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8273DF-E9D5-41D7-A5D5-BD6F5D7756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5338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