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68-0005                                              SECTION  68B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48B067-ADBF-4C0B-89FC-903CED068B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376691-EBAB-4EAC-8CD5-1BE5D7A859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E230D5-6D3E-4910-AAD2-E0C95C6286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E0DBDD-A26A-43B8-908E-F2AB782D1F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517264-FD74-45D5-B96D-C11A6FD246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2241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