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884" w:rsidRDefault="00F12884" w:rsidP="00F12884">
      <w:pPr>
        <w:ind w:firstLine="0"/>
        <w:rPr>
          <w:strike/>
        </w:rPr>
      </w:pPr>
      <w:bookmarkStart w:id="0" w:name="_GoBack"/>
      <w:bookmarkEnd w:id="0"/>
    </w:p>
    <w:p w:rsidR="00F12884" w:rsidRDefault="00F12884" w:rsidP="00F12884">
      <w:pPr>
        <w:ind w:firstLine="0"/>
        <w:rPr>
          <w:strike/>
        </w:rPr>
      </w:pPr>
      <w:r>
        <w:rPr>
          <w:strike/>
        </w:rPr>
        <w:t>Indicates Matter Stricken</w:t>
      </w:r>
    </w:p>
    <w:p w:rsidR="00F12884" w:rsidRDefault="00F12884" w:rsidP="00F12884">
      <w:pPr>
        <w:ind w:firstLine="0"/>
        <w:rPr>
          <w:u w:val="single"/>
        </w:rPr>
      </w:pPr>
      <w:r>
        <w:rPr>
          <w:u w:val="single"/>
        </w:rPr>
        <w:t>Indicates New Matter</w:t>
      </w:r>
    </w:p>
    <w:p w:rsidR="00F12884" w:rsidRDefault="00F12884"/>
    <w:p w:rsidR="00F12884" w:rsidRDefault="00F12884">
      <w:r>
        <w:t>The House assembled at 10:00 a.m.</w:t>
      </w:r>
    </w:p>
    <w:p w:rsidR="00F12884" w:rsidRDefault="00F12884">
      <w:r>
        <w:t>Deliberations were opened with prayer by Rev. Charles E. Seastrunk, Jr., as follows:</w:t>
      </w:r>
    </w:p>
    <w:p w:rsidR="00F12884" w:rsidRDefault="00F12884"/>
    <w:p w:rsidR="00F12884" w:rsidRPr="00415530" w:rsidRDefault="00F12884" w:rsidP="00F12884">
      <w:pPr>
        <w:ind w:firstLine="270"/>
      </w:pPr>
      <w:bookmarkStart w:id="1" w:name="file_start2"/>
      <w:bookmarkEnd w:id="1"/>
      <w:r w:rsidRPr="00415530">
        <w:t>Our thought for today is from Deuteronomy 6:17: “Be sure to keep the commands of the Lord your God and the stipulations and decrees he has given you.”</w:t>
      </w:r>
    </w:p>
    <w:p w:rsidR="00F12884" w:rsidRPr="00415530" w:rsidRDefault="00F12884" w:rsidP="00F12884">
      <w:pPr>
        <w:ind w:firstLine="270"/>
      </w:pPr>
      <w:r w:rsidRPr="00415530">
        <w:t>Let us pray. Almighty God, pour out Your spirit on these Representatives that they may treat each other proper</w:t>
      </w:r>
      <w:r w:rsidR="0054404A">
        <w:t>ly</w:t>
      </w:r>
      <w:r w:rsidRPr="00415530">
        <w:t xml:space="preserve"> during these days of trials, tribulations, and stress. May You </w:t>
      </w:r>
      <w:r w:rsidR="0054404A">
        <w:t>direct</w:t>
      </w:r>
      <w:r w:rsidRPr="00415530">
        <w:t xml:space="preserve"> them in areas they need for the good of all people. Bless each one with Your caring</w:t>
      </w:r>
      <w:r>
        <w:t>,</w:t>
      </w:r>
      <w:r w:rsidRPr="00415530">
        <w:t xml:space="preserve"> strength, courage</w:t>
      </w:r>
      <w:r>
        <w:t>,</w:t>
      </w:r>
      <w:r w:rsidRPr="00415530">
        <w:t xml:space="preserve"> and wisdom. By Your hand, they will be led. Direct our leaders of Nation and State. Protect our defenders of freedom at home and abroad as they protect us. Hear our prayer, O Lord. Amen.</w:t>
      </w:r>
    </w:p>
    <w:p w:rsidR="00F12884" w:rsidRDefault="00F12884">
      <w:bookmarkStart w:id="2" w:name="file_end2"/>
      <w:bookmarkEnd w:id="2"/>
    </w:p>
    <w:p w:rsidR="00F12884" w:rsidRDefault="00F12884">
      <w:r>
        <w:t>Pursuant to Rule 6.3, the House of Representatives was led in the Pledge of Allegiance to the Flag of the United States of America by the SPEAKER.</w:t>
      </w:r>
    </w:p>
    <w:p w:rsidR="00F12884" w:rsidRDefault="00F12884"/>
    <w:p w:rsidR="00F12884" w:rsidRDefault="00F12884">
      <w:r>
        <w:t>After corrections to the Journal of the proceedings of yesterday, the SPEAKER ordered it confirmed.</w:t>
      </w:r>
    </w:p>
    <w:p w:rsidR="00F12884" w:rsidRDefault="00F12884"/>
    <w:p w:rsidR="00F12884" w:rsidRDefault="00F12884" w:rsidP="00F12884">
      <w:pPr>
        <w:keepNext/>
        <w:jc w:val="center"/>
        <w:rPr>
          <w:b/>
        </w:rPr>
      </w:pPr>
      <w:r w:rsidRPr="00F12884">
        <w:rPr>
          <w:b/>
        </w:rPr>
        <w:t>MOTION ADOPTED</w:t>
      </w:r>
    </w:p>
    <w:p w:rsidR="00F12884" w:rsidRDefault="00F12884" w:rsidP="00F12884">
      <w:r>
        <w:t>Rep. WEEKS moved that when the House adjourns, it adjourn in memory of Theodore Black, Jr. of Sumter, which was agreed to.</w:t>
      </w:r>
    </w:p>
    <w:p w:rsidR="00F12884" w:rsidRDefault="00F12884" w:rsidP="00F12884"/>
    <w:p w:rsidR="00F12884" w:rsidRPr="00F12884" w:rsidRDefault="00F12884" w:rsidP="00F12884">
      <w:pPr>
        <w:keepNext/>
        <w:jc w:val="center"/>
        <w:rPr>
          <w:b/>
        </w:rPr>
      </w:pPr>
      <w:r w:rsidRPr="00F12884">
        <w:rPr>
          <w:b/>
        </w:rPr>
        <w:t>REGULATIONS WITHDRAWN AND RESUBMITTED</w:t>
      </w:r>
    </w:p>
    <w:p w:rsidR="00F12884" w:rsidRPr="001F15A4" w:rsidRDefault="00F12884" w:rsidP="00F12884">
      <w:pPr>
        <w:keepNext/>
        <w:ind w:firstLine="0"/>
        <w:jc w:val="left"/>
      </w:pPr>
      <w:bookmarkStart w:id="3" w:name="file_start7"/>
      <w:bookmarkEnd w:id="3"/>
      <w:r w:rsidRPr="001F15A4">
        <w:t>Document No. 4110</w:t>
      </w:r>
    </w:p>
    <w:p w:rsidR="00F12884" w:rsidRPr="001F15A4" w:rsidRDefault="00F12884" w:rsidP="00F12884">
      <w:pPr>
        <w:ind w:firstLine="0"/>
        <w:jc w:val="left"/>
      </w:pPr>
      <w:r w:rsidRPr="001F15A4">
        <w:t>Agency: Department of Natural Resources</w:t>
      </w:r>
    </w:p>
    <w:p w:rsidR="00F12884" w:rsidRPr="001F15A4" w:rsidRDefault="00F12884" w:rsidP="00F12884">
      <w:pPr>
        <w:ind w:firstLine="0"/>
        <w:jc w:val="left"/>
      </w:pPr>
      <w:r w:rsidRPr="001F15A4">
        <w:t>Statutory Authority: 1976 Code Sections 50-11-2200 and 50-11-2210</w:t>
      </w:r>
    </w:p>
    <w:p w:rsidR="00F12884" w:rsidRPr="001F15A4" w:rsidRDefault="00F12884" w:rsidP="00F12884">
      <w:pPr>
        <w:ind w:firstLine="0"/>
        <w:jc w:val="left"/>
      </w:pPr>
      <w:r w:rsidRPr="001F15A4">
        <w:t>Regulation of Real Property Owned and Leased by the Department</w:t>
      </w:r>
    </w:p>
    <w:p w:rsidR="00F12884" w:rsidRPr="001F15A4" w:rsidRDefault="00F12884" w:rsidP="00F12884">
      <w:pPr>
        <w:ind w:firstLine="0"/>
        <w:jc w:val="left"/>
      </w:pPr>
      <w:r w:rsidRPr="001F15A4">
        <w:t xml:space="preserve">Received by Speaker of the House of Representatives </w:t>
      </w:r>
    </w:p>
    <w:p w:rsidR="00F12884" w:rsidRPr="001F15A4" w:rsidRDefault="00F12884" w:rsidP="00F12884">
      <w:pPr>
        <w:ind w:firstLine="0"/>
        <w:jc w:val="left"/>
      </w:pPr>
      <w:r w:rsidRPr="001F15A4">
        <w:t>January 26, 2010</w:t>
      </w:r>
    </w:p>
    <w:p w:rsidR="00F12884" w:rsidRPr="001F15A4" w:rsidRDefault="00F12884" w:rsidP="00F12884">
      <w:pPr>
        <w:keepNext/>
        <w:ind w:firstLine="0"/>
        <w:jc w:val="left"/>
      </w:pPr>
      <w:r w:rsidRPr="001F15A4">
        <w:t>Referred to</w:t>
      </w:r>
      <w:r>
        <w:t xml:space="preserve"> Agriculture, Natural Resources and Environmental Affairs </w:t>
      </w:r>
      <w:r w:rsidRPr="001F15A4">
        <w:t>Committee</w:t>
      </w:r>
    </w:p>
    <w:p w:rsidR="00F12884" w:rsidRDefault="00F12884" w:rsidP="00F12884">
      <w:pPr>
        <w:ind w:firstLine="0"/>
        <w:jc w:val="left"/>
      </w:pPr>
      <w:r w:rsidRPr="001F15A4">
        <w:t>Legislative Review Expiration May 26, 2010</w:t>
      </w:r>
    </w:p>
    <w:p w:rsidR="00F12884" w:rsidRDefault="00F12884" w:rsidP="00F12884">
      <w:pPr>
        <w:keepNext/>
        <w:jc w:val="center"/>
        <w:rPr>
          <w:b/>
        </w:rPr>
      </w:pPr>
      <w:r w:rsidRPr="00F12884">
        <w:rPr>
          <w:b/>
        </w:rPr>
        <w:lastRenderedPageBreak/>
        <w:t>MESSAGE FROM THE SENATE</w:t>
      </w:r>
    </w:p>
    <w:p w:rsidR="00F12884" w:rsidRDefault="00F12884" w:rsidP="00F12884">
      <w:r>
        <w:t>The following was received:</w:t>
      </w:r>
    </w:p>
    <w:p w:rsidR="00F12884" w:rsidRDefault="00F12884" w:rsidP="00F12884"/>
    <w:p w:rsidR="00F12884" w:rsidRDefault="00F12884" w:rsidP="00F12884">
      <w:r>
        <w:t xml:space="preserve">Columbia, S.C., March 23, 2010 </w:t>
      </w:r>
    </w:p>
    <w:p w:rsidR="00F12884" w:rsidRDefault="00F12884" w:rsidP="00F12884">
      <w:r>
        <w:t>Mr. Speaker and Members of the House:</w:t>
      </w:r>
    </w:p>
    <w:p w:rsidR="00F12884" w:rsidRDefault="00F12884" w:rsidP="00F12884">
      <w:r>
        <w:t>The Senate respectfully informs your Honorable Body that it concurs in the amendments proposed by the House to S. 191:</w:t>
      </w:r>
    </w:p>
    <w:p w:rsidR="00F12884" w:rsidRDefault="00F12884" w:rsidP="00F12884"/>
    <w:p w:rsidR="00F12884" w:rsidRDefault="00F12884" w:rsidP="00F12884">
      <w:pPr>
        <w:keepNext/>
      </w:pPr>
      <w:r>
        <w:t xml:space="preserve">S. 191 -- Senators McConnell, Malloy, Campsen, Sheheen, Rose, Campbell and Knotts: A BILL 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20-7-8305,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20-7-8320, RELATING TO CONDITIONAL RELEASE, SO AS TO PROVIDE THAT THE JUVENILE MUST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w:t>
      </w:r>
      <w:r>
        <w:lastRenderedPageBreak/>
        <w:t xml:space="preserve">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 COURT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BASED ON REASONABLE SUSPICIONS;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w:t>
      </w:r>
      <w:r>
        <w:br/>
      </w:r>
    </w:p>
    <w:p w:rsidR="00F12884" w:rsidRDefault="00F12884" w:rsidP="00F12884">
      <w:pPr>
        <w:keepNext/>
        <w:ind w:firstLine="0"/>
      </w:pPr>
      <w:r>
        <w:br w:type="page"/>
        <w:t>PERMIT SEARCH OR SEIZURE WITH OR WITHOUT A SEARCH WARRANT AND WITH OR WITHOUT CAUSE.</w:t>
      </w:r>
    </w:p>
    <w:p w:rsidR="00F12884" w:rsidRDefault="00F12884" w:rsidP="00F12884">
      <w:r>
        <w:t>and has ordered the Bill enrolled for ratification.</w:t>
      </w:r>
    </w:p>
    <w:p w:rsidR="00F12884" w:rsidRDefault="00F12884" w:rsidP="00F12884"/>
    <w:p w:rsidR="00F12884" w:rsidRDefault="00F12884" w:rsidP="00F12884">
      <w:r>
        <w:t>Very respectfully,</w:t>
      </w:r>
    </w:p>
    <w:p w:rsidR="00F12884" w:rsidRDefault="00F12884" w:rsidP="00F12884">
      <w:r>
        <w:t>President</w:t>
      </w:r>
    </w:p>
    <w:p w:rsidR="00F12884" w:rsidRDefault="00F12884" w:rsidP="00F12884">
      <w:r>
        <w:t xml:space="preserve">Received as information.  </w:t>
      </w:r>
    </w:p>
    <w:p w:rsidR="00F12884" w:rsidRDefault="00F12884" w:rsidP="00F12884"/>
    <w:p w:rsidR="00F12884" w:rsidRDefault="00F12884" w:rsidP="00F12884">
      <w:pPr>
        <w:keepNext/>
        <w:jc w:val="center"/>
        <w:rPr>
          <w:b/>
        </w:rPr>
      </w:pPr>
      <w:r w:rsidRPr="00F12884">
        <w:rPr>
          <w:b/>
        </w:rPr>
        <w:t>CONCURRENT RESOLUTION</w:t>
      </w:r>
    </w:p>
    <w:p w:rsidR="00F12884" w:rsidRDefault="00F12884" w:rsidP="00F12884">
      <w:pPr>
        <w:keepNext/>
      </w:pPr>
      <w:r>
        <w:t>The following was introduced:</w:t>
      </w:r>
    </w:p>
    <w:p w:rsidR="00F12884" w:rsidRDefault="00F12884" w:rsidP="00F12884">
      <w:pPr>
        <w:keepNext/>
      </w:pPr>
      <w:bookmarkStart w:id="4" w:name="include_clip_start_11"/>
      <w:bookmarkEnd w:id="4"/>
    </w:p>
    <w:p w:rsidR="00F12884" w:rsidRDefault="00F12884" w:rsidP="00F12884">
      <w:r>
        <w:t>H. 4770 -- Reps. Clyburn, Agnew, Alexander, Allen, Allison, Anderson, Anthony, Bales, Ballentine, Bannister, Barfield, Battle, Bedingfield, Bingham, Bowen, Bowers, Brady, Branham, Brantley, G. A. Brown, H. B. Brown, R. L. Brown, Cato, Chalk, Clemmons,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THE ALLEN UNIVERSITY CLASS OF 1960 ON THE CELEBRATION OF ITS FIFTIETH ANNIVERSARY AND TO COMMEND THE MEMBERS OF THIS OUTSTANDING CLASS FOR THEIR CONTRIBUTIONS TO THEIR COMMUNITIES, STATE, AND NATION.</w:t>
      </w:r>
    </w:p>
    <w:p w:rsidR="00F12884" w:rsidRDefault="00F12884" w:rsidP="00F12884">
      <w:bookmarkStart w:id="5" w:name="include_clip_end_11"/>
      <w:bookmarkEnd w:id="5"/>
    </w:p>
    <w:p w:rsidR="00F12884" w:rsidRDefault="00F12884" w:rsidP="00F12884">
      <w:r>
        <w:t>The Concurrent Resolution was agreed to and ordered sent to the Senate.</w:t>
      </w:r>
    </w:p>
    <w:p w:rsidR="00F12884" w:rsidRDefault="00F12884" w:rsidP="00F12884"/>
    <w:p w:rsidR="00F12884" w:rsidRDefault="00F12884" w:rsidP="00F12884">
      <w:pPr>
        <w:keepNext/>
        <w:jc w:val="center"/>
        <w:rPr>
          <w:b/>
        </w:rPr>
      </w:pPr>
      <w:r>
        <w:rPr>
          <w:b/>
        </w:rPr>
        <w:br w:type="page"/>
      </w:r>
      <w:r w:rsidRPr="00F12884">
        <w:rPr>
          <w:b/>
        </w:rPr>
        <w:t>CONCURRENT RESOLUTION</w:t>
      </w:r>
    </w:p>
    <w:p w:rsidR="00F12884" w:rsidRDefault="00F12884" w:rsidP="00F12884">
      <w:r>
        <w:t>The Senate sent to the House the following:</w:t>
      </w:r>
    </w:p>
    <w:p w:rsidR="00F12884" w:rsidRDefault="00F12884" w:rsidP="00F12884">
      <w:bookmarkStart w:id="6" w:name="include_clip_start_14"/>
      <w:bookmarkEnd w:id="6"/>
    </w:p>
    <w:p w:rsidR="00F12884" w:rsidRDefault="00F12884" w:rsidP="00F12884">
      <w:r>
        <w:t>S. 1304 -- Senator Sheheen: A CONCURRENT RESOLUTION TO RECOGNIZE AND HONOR BETTY HORTON SLADE OF KERSHAW COUNTY, UPON THE OCCASION OF HER RETIREMENT AFTER TWENTY-EIGHT YEARS OF DEDICATED SERVICE AS CAMDEN CITY CLERK, AND TO WISH HER SUCCESS IN ALL HER FUTURE ENDEAVORS.</w:t>
      </w:r>
    </w:p>
    <w:p w:rsidR="00F12884" w:rsidRDefault="00F12884" w:rsidP="00F12884">
      <w:bookmarkStart w:id="7" w:name="include_clip_end_14"/>
      <w:bookmarkEnd w:id="7"/>
    </w:p>
    <w:p w:rsidR="00F12884" w:rsidRDefault="00F12884" w:rsidP="00F12884">
      <w:r>
        <w:t>The Concurrent Resolution was agreed to and ordered returned to the Senate with concurrence.</w:t>
      </w:r>
    </w:p>
    <w:p w:rsidR="00F12884" w:rsidRDefault="00F12884" w:rsidP="00F12884"/>
    <w:p w:rsidR="00F12884" w:rsidRDefault="00F12884" w:rsidP="00F12884">
      <w:pPr>
        <w:keepNext/>
        <w:jc w:val="center"/>
        <w:rPr>
          <w:b/>
        </w:rPr>
      </w:pPr>
      <w:r w:rsidRPr="00F12884">
        <w:rPr>
          <w:b/>
        </w:rPr>
        <w:t xml:space="preserve">INTRODUCTION OF BILLS  </w:t>
      </w:r>
    </w:p>
    <w:p w:rsidR="00F12884" w:rsidRDefault="00F12884" w:rsidP="00F12884">
      <w:r>
        <w:t>The following Bills were introduced, read the first time, and referred to appropriate committees:</w:t>
      </w:r>
    </w:p>
    <w:p w:rsidR="00F12884" w:rsidRDefault="00F12884" w:rsidP="00F12884"/>
    <w:p w:rsidR="00F12884" w:rsidRDefault="00F12884" w:rsidP="00F12884">
      <w:pPr>
        <w:keepNext/>
      </w:pPr>
      <w:bookmarkStart w:id="8" w:name="include_clip_start_18"/>
      <w:bookmarkEnd w:id="8"/>
      <w:r>
        <w:t>S. 336 -- Senators Grooms, Bright, L. Martin, S. Martin, Fair, Verdin and Thomas: A BILL TO AMEND ARTICLE 23, CHAPTER 5, TITLE 56 OF THE 1976 CODE, RELATING TO REGULATING TRAFFIC ON HIGHWAYS, BY ADDING SECTION 56-5-3010 TO ESTABLISH THE CRIME OF CAUSING DEATH BY VEHICLE WHILE DRIVING ILLEGALLY; AND BY ADDING SECTION 56-5-3020 TO ESTABLISH THE CRIME OF CAUSING GREAT BODILY HARM BY VEHICLE WHILE DRIVING ILLEGALLY AND TO PROVIDE FOR PENALTIES FOR VIOLATIONS.</w:t>
      </w:r>
    </w:p>
    <w:p w:rsidR="00F12884" w:rsidRDefault="00F12884" w:rsidP="00F12884">
      <w:bookmarkStart w:id="9" w:name="include_clip_end_18"/>
      <w:bookmarkEnd w:id="9"/>
      <w:r>
        <w:t>Referred to Committee on Judiciary</w:t>
      </w:r>
    </w:p>
    <w:p w:rsidR="00F12884" w:rsidRDefault="00F12884" w:rsidP="00F12884"/>
    <w:p w:rsidR="00F12884" w:rsidRDefault="00F12884" w:rsidP="00F12884">
      <w:pPr>
        <w:keepNext/>
      </w:pPr>
      <w:bookmarkStart w:id="10" w:name="include_clip_start_20"/>
      <w:bookmarkEnd w:id="10"/>
      <w:r>
        <w:t>S. 1167 -- Senators L. Martin, Bryant, Bright, Cromer, Rose, S. Martin, Campsen and Alexander: A BILL TO REPEAL CHAPTER 29, TITLE 23 OF THE 1976 CODE, RELATING TO THE SUBVERSIVE ACTIVITIES REGISTRATION ACT.</w:t>
      </w:r>
    </w:p>
    <w:p w:rsidR="00F12884" w:rsidRDefault="00F12884" w:rsidP="00F12884">
      <w:bookmarkStart w:id="11" w:name="include_clip_end_20"/>
      <w:bookmarkEnd w:id="11"/>
      <w:r>
        <w:t>Referred to Committee on Judiciary</w:t>
      </w:r>
    </w:p>
    <w:p w:rsidR="00F12884" w:rsidRDefault="00F12884" w:rsidP="00F12884"/>
    <w:p w:rsidR="00F12884" w:rsidRDefault="00F12884" w:rsidP="00F12884">
      <w:pPr>
        <w:keepNext/>
        <w:jc w:val="center"/>
        <w:rPr>
          <w:b/>
        </w:rPr>
      </w:pPr>
      <w:r w:rsidRPr="00F12884">
        <w:rPr>
          <w:b/>
        </w:rPr>
        <w:t>ROLL CALL</w:t>
      </w:r>
    </w:p>
    <w:p w:rsidR="00F12884" w:rsidRDefault="00F12884" w:rsidP="00F1288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12884" w:rsidRPr="00F12884" w:rsidTr="00F12884">
        <w:tc>
          <w:tcPr>
            <w:tcW w:w="2179" w:type="dxa"/>
            <w:shd w:val="clear" w:color="auto" w:fill="auto"/>
          </w:tcPr>
          <w:p w:rsidR="00F12884" w:rsidRPr="00F12884" w:rsidRDefault="00F12884" w:rsidP="00F12884">
            <w:pPr>
              <w:keepNext/>
              <w:ind w:firstLine="0"/>
            </w:pPr>
            <w:bookmarkStart w:id="12" w:name="vote_start23"/>
            <w:bookmarkEnd w:id="12"/>
            <w:r>
              <w:t>Agnew</w:t>
            </w:r>
          </w:p>
        </w:tc>
        <w:tc>
          <w:tcPr>
            <w:tcW w:w="2179" w:type="dxa"/>
            <w:shd w:val="clear" w:color="auto" w:fill="auto"/>
          </w:tcPr>
          <w:p w:rsidR="00F12884" w:rsidRPr="00F12884" w:rsidRDefault="00F12884" w:rsidP="00F12884">
            <w:pPr>
              <w:keepNext/>
              <w:ind w:firstLine="0"/>
            </w:pPr>
            <w:r>
              <w:t>Alexander</w:t>
            </w:r>
          </w:p>
        </w:tc>
        <w:tc>
          <w:tcPr>
            <w:tcW w:w="2180" w:type="dxa"/>
            <w:shd w:val="clear" w:color="auto" w:fill="auto"/>
          </w:tcPr>
          <w:p w:rsidR="00F12884" w:rsidRPr="00F12884" w:rsidRDefault="00F12884" w:rsidP="00F12884">
            <w:pPr>
              <w:keepNext/>
              <w:ind w:firstLine="0"/>
            </w:pPr>
            <w:r>
              <w:t>Allen</w:t>
            </w:r>
          </w:p>
        </w:tc>
      </w:tr>
      <w:tr w:rsidR="00F12884" w:rsidRPr="00F12884" w:rsidTr="00F12884">
        <w:tc>
          <w:tcPr>
            <w:tcW w:w="2179" w:type="dxa"/>
            <w:shd w:val="clear" w:color="auto" w:fill="auto"/>
          </w:tcPr>
          <w:p w:rsidR="00F12884" w:rsidRPr="00F12884" w:rsidRDefault="00F12884" w:rsidP="00F12884">
            <w:pPr>
              <w:ind w:firstLine="0"/>
            </w:pPr>
            <w:r>
              <w:t>Allison</w:t>
            </w:r>
          </w:p>
        </w:tc>
        <w:tc>
          <w:tcPr>
            <w:tcW w:w="2179" w:type="dxa"/>
            <w:shd w:val="clear" w:color="auto" w:fill="auto"/>
          </w:tcPr>
          <w:p w:rsidR="00F12884" w:rsidRPr="00F12884" w:rsidRDefault="00F12884" w:rsidP="00F12884">
            <w:pPr>
              <w:ind w:firstLine="0"/>
            </w:pPr>
            <w:r>
              <w:t>Anderson</w:t>
            </w:r>
          </w:p>
        </w:tc>
        <w:tc>
          <w:tcPr>
            <w:tcW w:w="2180" w:type="dxa"/>
            <w:shd w:val="clear" w:color="auto" w:fill="auto"/>
          </w:tcPr>
          <w:p w:rsidR="00F12884" w:rsidRPr="00F12884" w:rsidRDefault="00F12884" w:rsidP="00F12884">
            <w:pPr>
              <w:ind w:firstLine="0"/>
            </w:pPr>
            <w:r>
              <w:t>Anthony</w:t>
            </w:r>
          </w:p>
        </w:tc>
      </w:tr>
      <w:tr w:rsidR="00F12884" w:rsidRPr="00F12884" w:rsidTr="00F12884">
        <w:tc>
          <w:tcPr>
            <w:tcW w:w="2179" w:type="dxa"/>
            <w:shd w:val="clear" w:color="auto" w:fill="auto"/>
          </w:tcPr>
          <w:p w:rsidR="00F12884" w:rsidRPr="00F12884" w:rsidRDefault="00F12884" w:rsidP="00F12884">
            <w:pPr>
              <w:ind w:firstLine="0"/>
            </w:pPr>
            <w:r>
              <w:t>Bales</w:t>
            </w:r>
          </w:p>
        </w:tc>
        <w:tc>
          <w:tcPr>
            <w:tcW w:w="2179" w:type="dxa"/>
            <w:shd w:val="clear" w:color="auto" w:fill="auto"/>
          </w:tcPr>
          <w:p w:rsidR="00F12884" w:rsidRPr="00F12884" w:rsidRDefault="00F12884" w:rsidP="00F12884">
            <w:pPr>
              <w:ind w:firstLine="0"/>
            </w:pPr>
            <w:r>
              <w:t>Ballentine</w:t>
            </w:r>
          </w:p>
        </w:tc>
        <w:tc>
          <w:tcPr>
            <w:tcW w:w="2180" w:type="dxa"/>
            <w:shd w:val="clear" w:color="auto" w:fill="auto"/>
          </w:tcPr>
          <w:p w:rsidR="00F12884" w:rsidRPr="00F12884" w:rsidRDefault="00F12884" w:rsidP="00F12884">
            <w:pPr>
              <w:ind w:firstLine="0"/>
            </w:pPr>
            <w:r>
              <w:t>Bannister</w:t>
            </w:r>
          </w:p>
        </w:tc>
      </w:tr>
      <w:tr w:rsidR="00F12884" w:rsidRPr="00F12884" w:rsidTr="00F12884">
        <w:tc>
          <w:tcPr>
            <w:tcW w:w="2179" w:type="dxa"/>
            <w:shd w:val="clear" w:color="auto" w:fill="auto"/>
          </w:tcPr>
          <w:p w:rsidR="00F12884" w:rsidRPr="00F12884" w:rsidRDefault="00F12884" w:rsidP="00F12884">
            <w:pPr>
              <w:ind w:firstLine="0"/>
            </w:pPr>
            <w:r>
              <w:t>Barfield</w:t>
            </w:r>
          </w:p>
        </w:tc>
        <w:tc>
          <w:tcPr>
            <w:tcW w:w="2179" w:type="dxa"/>
            <w:shd w:val="clear" w:color="auto" w:fill="auto"/>
          </w:tcPr>
          <w:p w:rsidR="00F12884" w:rsidRPr="00F12884" w:rsidRDefault="00F12884" w:rsidP="00F12884">
            <w:pPr>
              <w:ind w:firstLine="0"/>
            </w:pPr>
            <w:r>
              <w:t>Bedingfield</w:t>
            </w:r>
          </w:p>
        </w:tc>
        <w:tc>
          <w:tcPr>
            <w:tcW w:w="2180" w:type="dxa"/>
            <w:shd w:val="clear" w:color="auto" w:fill="auto"/>
          </w:tcPr>
          <w:p w:rsidR="00F12884" w:rsidRPr="00F12884" w:rsidRDefault="00F12884" w:rsidP="00F12884">
            <w:pPr>
              <w:ind w:firstLine="0"/>
            </w:pPr>
            <w:r>
              <w:t>Bingham</w:t>
            </w:r>
          </w:p>
        </w:tc>
      </w:tr>
      <w:tr w:rsidR="00F12884" w:rsidRPr="00F12884" w:rsidTr="00F12884">
        <w:tc>
          <w:tcPr>
            <w:tcW w:w="2179" w:type="dxa"/>
            <w:shd w:val="clear" w:color="auto" w:fill="auto"/>
          </w:tcPr>
          <w:p w:rsidR="00F12884" w:rsidRPr="00F12884" w:rsidRDefault="00F12884" w:rsidP="00F12884">
            <w:pPr>
              <w:ind w:firstLine="0"/>
            </w:pPr>
            <w:r>
              <w:t>Bowen</w:t>
            </w:r>
          </w:p>
        </w:tc>
        <w:tc>
          <w:tcPr>
            <w:tcW w:w="2179" w:type="dxa"/>
            <w:shd w:val="clear" w:color="auto" w:fill="auto"/>
          </w:tcPr>
          <w:p w:rsidR="00F12884" w:rsidRPr="00F12884" w:rsidRDefault="00F12884" w:rsidP="00F12884">
            <w:pPr>
              <w:ind w:firstLine="0"/>
            </w:pPr>
            <w:r>
              <w:t>Bowers</w:t>
            </w:r>
          </w:p>
        </w:tc>
        <w:tc>
          <w:tcPr>
            <w:tcW w:w="2180" w:type="dxa"/>
            <w:shd w:val="clear" w:color="auto" w:fill="auto"/>
          </w:tcPr>
          <w:p w:rsidR="00F12884" w:rsidRPr="00F12884" w:rsidRDefault="00F12884" w:rsidP="00F12884">
            <w:pPr>
              <w:ind w:firstLine="0"/>
            </w:pPr>
            <w:r>
              <w:t>Brady</w:t>
            </w:r>
          </w:p>
        </w:tc>
      </w:tr>
      <w:tr w:rsidR="00F12884" w:rsidRPr="00F12884" w:rsidTr="00F12884">
        <w:tc>
          <w:tcPr>
            <w:tcW w:w="2179" w:type="dxa"/>
            <w:shd w:val="clear" w:color="auto" w:fill="auto"/>
          </w:tcPr>
          <w:p w:rsidR="00F12884" w:rsidRPr="00F12884" w:rsidRDefault="00F12884" w:rsidP="00F12884">
            <w:pPr>
              <w:ind w:firstLine="0"/>
            </w:pPr>
            <w:r>
              <w:t>Branham</w:t>
            </w:r>
          </w:p>
        </w:tc>
        <w:tc>
          <w:tcPr>
            <w:tcW w:w="2179" w:type="dxa"/>
            <w:shd w:val="clear" w:color="auto" w:fill="auto"/>
          </w:tcPr>
          <w:p w:rsidR="00F12884" w:rsidRPr="00F12884" w:rsidRDefault="00F12884" w:rsidP="00F12884">
            <w:pPr>
              <w:ind w:firstLine="0"/>
            </w:pPr>
            <w:r>
              <w:t>Brantley</w:t>
            </w:r>
          </w:p>
        </w:tc>
        <w:tc>
          <w:tcPr>
            <w:tcW w:w="2180" w:type="dxa"/>
            <w:shd w:val="clear" w:color="auto" w:fill="auto"/>
          </w:tcPr>
          <w:p w:rsidR="00F12884" w:rsidRPr="00F12884" w:rsidRDefault="00F12884" w:rsidP="00F12884">
            <w:pPr>
              <w:ind w:firstLine="0"/>
            </w:pPr>
            <w:r>
              <w:t>G. A. Brown</w:t>
            </w:r>
          </w:p>
        </w:tc>
      </w:tr>
      <w:tr w:rsidR="00F12884" w:rsidRPr="00F12884" w:rsidTr="00F12884">
        <w:tc>
          <w:tcPr>
            <w:tcW w:w="2179" w:type="dxa"/>
            <w:shd w:val="clear" w:color="auto" w:fill="auto"/>
          </w:tcPr>
          <w:p w:rsidR="00F12884" w:rsidRPr="00F12884" w:rsidRDefault="00F12884" w:rsidP="00F12884">
            <w:pPr>
              <w:ind w:firstLine="0"/>
            </w:pPr>
            <w:r>
              <w:t>H. B. Brown</w:t>
            </w:r>
          </w:p>
        </w:tc>
        <w:tc>
          <w:tcPr>
            <w:tcW w:w="2179" w:type="dxa"/>
            <w:shd w:val="clear" w:color="auto" w:fill="auto"/>
          </w:tcPr>
          <w:p w:rsidR="00F12884" w:rsidRPr="00F12884" w:rsidRDefault="00F12884" w:rsidP="00F12884">
            <w:pPr>
              <w:ind w:firstLine="0"/>
            </w:pPr>
            <w:r>
              <w:t>R. L. Brown</w:t>
            </w:r>
          </w:p>
        </w:tc>
        <w:tc>
          <w:tcPr>
            <w:tcW w:w="2180" w:type="dxa"/>
            <w:shd w:val="clear" w:color="auto" w:fill="auto"/>
          </w:tcPr>
          <w:p w:rsidR="00F12884" w:rsidRPr="00F12884" w:rsidRDefault="00F12884" w:rsidP="00F12884">
            <w:pPr>
              <w:ind w:firstLine="0"/>
            </w:pPr>
            <w:r>
              <w:t>Cato</w:t>
            </w:r>
          </w:p>
        </w:tc>
      </w:tr>
      <w:tr w:rsidR="00F12884" w:rsidRPr="00F12884" w:rsidTr="00F12884">
        <w:tc>
          <w:tcPr>
            <w:tcW w:w="2179" w:type="dxa"/>
            <w:shd w:val="clear" w:color="auto" w:fill="auto"/>
          </w:tcPr>
          <w:p w:rsidR="00F12884" w:rsidRPr="00F12884" w:rsidRDefault="00F12884" w:rsidP="00F12884">
            <w:pPr>
              <w:ind w:firstLine="0"/>
            </w:pPr>
            <w:r>
              <w:t>Chalk</w:t>
            </w:r>
          </w:p>
        </w:tc>
        <w:tc>
          <w:tcPr>
            <w:tcW w:w="2179" w:type="dxa"/>
            <w:shd w:val="clear" w:color="auto" w:fill="auto"/>
          </w:tcPr>
          <w:p w:rsidR="00F12884" w:rsidRPr="00F12884" w:rsidRDefault="00F12884" w:rsidP="00F12884">
            <w:pPr>
              <w:ind w:firstLine="0"/>
            </w:pPr>
            <w:r>
              <w:t>Clemmons</w:t>
            </w:r>
          </w:p>
        </w:tc>
        <w:tc>
          <w:tcPr>
            <w:tcW w:w="2180" w:type="dxa"/>
            <w:shd w:val="clear" w:color="auto" w:fill="auto"/>
          </w:tcPr>
          <w:p w:rsidR="00F12884" w:rsidRPr="00F12884" w:rsidRDefault="00F12884" w:rsidP="00F12884">
            <w:pPr>
              <w:ind w:firstLine="0"/>
            </w:pPr>
            <w:r>
              <w:t>Clyburn</w:t>
            </w:r>
          </w:p>
        </w:tc>
      </w:tr>
      <w:tr w:rsidR="00F12884" w:rsidRPr="00F12884" w:rsidTr="00F12884">
        <w:tc>
          <w:tcPr>
            <w:tcW w:w="2179" w:type="dxa"/>
            <w:shd w:val="clear" w:color="auto" w:fill="auto"/>
          </w:tcPr>
          <w:p w:rsidR="00F12884" w:rsidRPr="00F12884" w:rsidRDefault="00F12884" w:rsidP="00F12884">
            <w:pPr>
              <w:ind w:firstLine="0"/>
            </w:pPr>
            <w:r>
              <w:t>Cobb-Hunter</w:t>
            </w:r>
          </w:p>
        </w:tc>
        <w:tc>
          <w:tcPr>
            <w:tcW w:w="2179" w:type="dxa"/>
            <w:shd w:val="clear" w:color="auto" w:fill="auto"/>
          </w:tcPr>
          <w:p w:rsidR="00F12884" w:rsidRPr="00F12884" w:rsidRDefault="00F12884" w:rsidP="00F12884">
            <w:pPr>
              <w:ind w:firstLine="0"/>
            </w:pPr>
            <w:r>
              <w:t>Cole</w:t>
            </w:r>
          </w:p>
        </w:tc>
        <w:tc>
          <w:tcPr>
            <w:tcW w:w="2180" w:type="dxa"/>
            <w:shd w:val="clear" w:color="auto" w:fill="auto"/>
          </w:tcPr>
          <w:p w:rsidR="00F12884" w:rsidRPr="00F12884" w:rsidRDefault="00F12884" w:rsidP="00F12884">
            <w:pPr>
              <w:ind w:firstLine="0"/>
            </w:pPr>
            <w:r>
              <w:t>Cooper</w:t>
            </w:r>
          </w:p>
        </w:tc>
      </w:tr>
      <w:tr w:rsidR="00F12884" w:rsidRPr="00F12884" w:rsidTr="00F12884">
        <w:tc>
          <w:tcPr>
            <w:tcW w:w="2179" w:type="dxa"/>
            <w:shd w:val="clear" w:color="auto" w:fill="auto"/>
          </w:tcPr>
          <w:p w:rsidR="00F12884" w:rsidRPr="00F12884" w:rsidRDefault="00F12884" w:rsidP="00F12884">
            <w:pPr>
              <w:ind w:firstLine="0"/>
            </w:pPr>
            <w:r>
              <w:t>Crawford</w:t>
            </w:r>
          </w:p>
        </w:tc>
        <w:tc>
          <w:tcPr>
            <w:tcW w:w="2179" w:type="dxa"/>
            <w:shd w:val="clear" w:color="auto" w:fill="auto"/>
          </w:tcPr>
          <w:p w:rsidR="00F12884" w:rsidRPr="00F12884" w:rsidRDefault="00F12884" w:rsidP="00F12884">
            <w:pPr>
              <w:ind w:firstLine="0"/>
            </w:pPr>
            <w:r>
              <w:t>Daning</w:t>
            </w:r>
          </w:p>
        </w:tc>
        <w:tc>
          <w:tcPr>
            <w:tcW w:w="2180" w:type="dxa"/>
            <w:shd w:val="clear" w:color="auto" w:fill="auto"/>
          </w:tcPr>
          <w:p w:rsidR="00F12884" w:rsidRPr="00F12884" w:rsidRDefault="00F12884" w:rsidP="00F12884">
            <w:pPr>
              <w:ind w:firstLine="0"/>
            </w:pPr>
            <w:r>
              <w:t>Delleney</w:t>
            </w:r>
          </w:p>
        </w:tc>
      </w:tr>
      <w:tr w:rsidR="00F12884" w:rsidRPr="00F12884" w:rsidTr="00F12884">
        <w:tc>
          <w:tcPr>
            <w:tcW w:w="2179" w:type="dxa"/>
            <w:shd w:val="clear" w:color="auto" w:fill="auto"/>
          </w:tcPr>
          <w:p w:rsidR="00F12884" w:rsidRPr="00F12884" w:rsidRDefault="00F12884" w:rsidP="00F12884">
            <w:pPr>
              <w:ind w:firstLine="0"/>
            </w:pPr>
            <w:r>
              <w:t>Dillard</w:t>
            </w:r>
          </w:p>
        </w:tc>
        <w:tc>
          <w:tcPr>
            <w:tcW w:w="2179" w:type="dxa"/>
            <w:shd w:val="clear" w:color="auto" w:fill="auto"/>
          </w:tcPr>
          <w:p w:rsidR="00F12884" w:rsidRPr="00F12884" w:rsidRDefault="00F12884" w:rsidP="00F12884">
            <w:pPr>
              <w:ind w:firstLine="0"/>
            </w:pPr>
            <w:r>
              <w:t>Duncan</w:t>
            </w:r>
          </w:p>
        </w:tc>
        <w:tc>
          <w:tcPr>
            <w:tcW w:w="2180" w:type="dxa"/>
            <w:shd w:val="clear" w:color="auto" w:fill="auto"/>
          </w:tcPr>
          <w:p w:rsidR="00F12884" w:rsidRPr="00F12884" w:rsidRDefault="00F12884" w:rsidP="00F12884">
            <w:pPr>
              <w:ind w:firstLine="0"/>
            </w:pPr>
            <w:r>
              <w:t>Erickson</w:t>
            </w:r>
          </w:p>
        </w:tc>
      </w:tr>
      <w:tr w:rsidR="00F12884" w:rsidRPr="00F12884" w:rsidTr="00F12884">
        <w:tc>
          <w:tcPr>
            <w:tcW w:w="2179" w:type="dxa"/>
            <w:shd w:val="clear" w:color="auto" w:fill="auto"/>
          </w:tcPr>
          <w:p w:rsidR="00F12884" w:rsidRPr="00F12884" w:rsidRDefault="00F12884" w:rsidP="00F12884">
            <w:pPr>
              <w:ind w:firstLine="0"/>
            </w:pPr>
            <w:r>
              <w:t>Forrester</w:t>
            </w:r>
          </w:p>
        </w:tc>
        <w:tc>
          <w:tcPr>
            <w:tcW w:w="2179" w:type="dxa"/>
            <w:shd w:val="clear" w:color="auto" w:fill="auto"/>
          </w:tcPr>
          <w:p w:rsidR="00F12884" w:rsidRPr="00F12884" w:rsidRDefault="00F12884" w:rsidP="00F12884">
            <w:pPr>
              <w:ind w:firstLine="0"/>
            </w:pPr>
            <w:r>
              <w:t>Frye</w:t>
            </w:r>
          </w:p>
        </w:tc>
        <w:tc>
          <w:tcPr>
            <w:tcW w:w="2180" w:type="dxa"/>
            <w:shd w:val="clear" w:color="auto" w:fill="auto"/>
          </w:tcPr>
          <w:p w:rsidR="00F12884" w:rsidRPr="00F12884" w:rsidRDefault="00F12884" w:rsidP="00F12884">
            <w:pPr>
              <w:ind w:firstLine="0"/>
            </w:pPr>
            <w:r>
              <w:t>Funderburk</w:t>
            </w:r>
          </w:p>
        </w:tc>
      </w:tr>
      <w:tr w:rsidR="00F12884" w:rsidRPr="00F12884" w:rsidTr="00F12884">
        <w:tc>
          <w:tcPr>
            <w:tcW w:w="2179" w:type="dxa"/>
            <w:shd w:val="clear" w:color="auto" w:fill="auto"/>
          </w:tcPr>
          <w:p w:rsidR="00F12884" w:rsidRPr="00F12884" w:rsidRDefault="00F12884" w:rsidP="00F12884">
            <w:pPr>
              <w:ind w:firstLine="0"/>
            </w:pPr>
            <w:r>
              <w:t>Gambrell</w:t>
            </w:r>
          </w:p>
        </w:tc>
        <w:tc>
          <w:tcPr>
            <w:tcW w:w="2179" w:type="dxa"/>
            <w:shd w:val="clear" w:color="auto" w:fill="auto"/>
          </w:tcPr>
          <w:p w:rsidR="00F12884" w:rsidRPr="00F12884" w:rsidRDefault="00F12884" w:rsidP="00F12884">
            <w:pPr>
              <w:ind w:firstLine="0"/>
            </w:pPr>
            <w:r>
              <w:t>Gilliard</w:t>
            </w:r>
          </w:p>
        </w:tc>
        <w:tc>
          <w:tcPr>
            <w:tcW w:w="2180" w:type="dxa"/>
            <w:shd w:val="clear" w:color="auto" w:fill="auto"/>
          </w:tcPr>
          <w:p w:rsidR="00F12884" w:rsidRPr="00F12884" w:rsidRDefault="00F12884" w:rsidP="00F12884">
            <w:pPr>
              <w:ind w:firstLine="0"/>
            </w:pPr>
            <w:r>
              <w:t>Govan</w:t>
            </w:r>
          </w:p>
        </w:tc>
      </w:tr>
      <w:tr w:rsidR="00F12884" w:rsidRPr="00F12884" w:rsidTr="00F12884">
        <w:tc>
          <w:tcPr>
            <w:tcW w:w="2179" w:type="dxa"/>
            <w:shd w:val="clear" w:color="auto" w:fill="auto"/>
          </w:tcPr>
          <w:p w:rsidR="00F12884" w:rsidRPr="00F12884" w:rsidRDefault="00F12884" w:rsidP="00F12884">
            <w:pPr>
              <w:ind w:firstLine="0"/>
            </w:pPr>
            <w:r>
              <w:t>Haley</w:t>
            </w:r>
          </w:p>
        </w:tc>
        <w:tc>
          <w:tcPr>
            <w:tcW w:w="2179" w:type="dxa"/>
            <w:shd w:val="clear" w:color="auto" w:fill="auto"/>
          </w:tcPr>
          <w:p w:rsidR="00F12884" w:rsidRPr="00F12884" w:rsidRDefault="00F12884" w:rsidP="00F12884">
            <w:pPr>
              <w:ind w:firstLine="0"/>
            </w:pPr>
            <w:r>
              <w:t>Hamilton</w:t>
            </w:r>
          </w:p>
        </w:tc>
        <w:tc>
          <w:tcPr>
            <w:tcW w:w="2180" w:type="dxa"/>
            <w:shd w:val="clear" w:color="auto" w:fill="auto"/>
          </w:tcPr>
          <w:p w:rsidR="00F12884" w:rsidRPr="00F12884" w:rsidRDefault="00F12884" w:rsidP="00F12884">
            <w:pPr>
              <w:ind w:firstLine="0"/>
            </w:pPr>
            <w:r>
              <w:t>Hardwick</w:t>
            </w:r>
          </w:p>
        </w:tc>
      </w:tr>
      <w:tr w:rsidR="00F12884" w:rsidRPr="00F12884" w:rsidTr="00F12884">
        <w:tc>
          <w:tcPr>
            <w:tcW w:w="2179" w:type="dxa"/>
            <w:shd w:val="clear" w:color="auto" w:fill="auto"/>
          </w:tcPr>
          <w:p w:rsidR="00F12884" w:rsidRPr="00F12884" w:rsidRDefault="00F12884" w:rsidP="00F12884">
            <w:pPr>
              <w:ind w:firstLine="0"/>
            </w:pPr>
            <w:r>
              <w:t>Harrell</w:t>
            </w:r>
          </w:p>
        </w:tc>
        <w:tc>
          <w:tcPr>
            <w:tcW w:w="2179" w:type="dxa"/>
            <w:shd w:val="clear" w:color="auto" w:fill="auto"/>
          </w:tcPr>
          <w:p w:rsidR="00F12884" w:rsidRPr="00F12884" w:rsidRDefault="00F12884" w:rsidP="00F12884">
            <w:pPr>
              <w:ind w:firstLine="0"/>
            </w:pPr>
            <w:r>
              <w:t>Harrison</w:t>
            </w:r>
          </w:p>
        </w:tc>
        <w:tc>
          <w:tcPr>
            <w:tcW w:w="2180" w:type="dxa"/>
            <w:shd w:val="clear" w:color="auto" w:fill="auto"/>
          </w:tcPr>
          <w:p w:rsidR="00F12884" w:rsidRPr="00F12884" w:rsidRDefault="00F12884" w:rsidP="00F12884">
            <w:pPr>
              <w:ind w:firstLine="0"/>
            </w:pPr>
            <w:r>
              <w:t>Harvin</w:t>
            </w:r>
          </w:p>
        </w:tc>
      </w:tr>
      <w:tr w:rsidR="00F12884" w:rsidRPr="00F12884" w:rsidTr="00F12884">
        <w:tc>
          <w:tcPr>
            <w:tcW w:w="2179" w:type="dxa"/>
            <w:shd w:val="clear" w:color="auto" w:fill="auto"/>
          </w:tcPr>
          <w:p w:rsidR="00F12884" w:rsidRPr="00F12884" w:rsidRDefault="00F12884" w:rsidP="00F12884">
            <w:pPr>
              <w:ind w:firstLine="0"/>
            </w:pPr>
            <w:r>
              <w:t>Hayes</w:t>
            </w:r>
          </w:p>
        </w:tc>
        <w:tc>
          <w:tcPr>
            <w:tcW w:w="2179" w:type="dxa"/>
            <w:shd w:val="clear" w:color="auto" w:fill="auto"/>
          </w:tcPr>
          <w:p w:rsidR="00F12884" w:rsidRPr="00F12884" w:rsidRDefault="00F12884" w:rsidP="00F12884">
            <w:pPr>
              <w:ind w:firstLine="0"/>
            </w:pPr>
            <w:r>
              <w:t>Hearn</w:t>
            </w:r>
          </w:p>
        </w:tc>
        <w:tc>
          <w:tcPr>
            <w:tcW w:w="2180" w:type="dxa"/>
            <w:shd w:val="clear" w:color="auto" w:fill="auto"/>
          </w:tcPr>
          <w:p w:rsidR="00F12884" w:rsidRPr="00F12884" w:rsidRDefault="00F12884" w:rsidP="00F12884">
            <w:pPr>
              <w:ind w:firstLine="0"/>
            </w:pPr>
            <w:r>
              <w:t>Herbkersman</w:t>
            </w:r>
          </w:p>
        </w:tc>
      </w:tr>
      <w:tr w:rsidR="00F12884" w:rsidRPr="00F12884" w:rsidTr="00F12884">
        <w:tc>
          <w:tcPr>
            <w:tcW w:w="2179" w:type="dxa"/>
            <w:shd w:val="clear" w:color="auto" w:fill="auto"/>
          </w:tcPr>
          <w:p w:rsidR="00F12884" w:rsidRPr="00F12884" w:rsidRDefault="00F12884" w:rsidP="00F12884">
            <w:pPr>
              <w:ind w:firstLine="0"/>
            </w:pPr>
            <w:r>
              <w:t>Hiott</w:t>
            </w:r>
          </w:p>
        </w:tc>
        <w:tc>
          <w:tcPr>
            <w:tcW w:w="2179" w:type="dxa"/>
            <w:shd w:val="clear" w:color="auto" w:fill="auto"/>
          </w:tcPr>
          <w:p w:rsidR="00F12884" w:rsidRPr="00F12884" w:rsidRDefault="00F12884" w:rsidP="00F12884">
            <w:pPr>
              <w:ind w:firstLine="0"/>
            </w:pPr>
            <w:r>
              <w:t>Hodges</w:t>
            </w:r>
          </w:p>
        </w:tc>
        <w:tc>
          <w:tcPr>
            <w:tcW w:w="2180" w:type="dxa"/>
            <w:shd w:val="clear" w:color="auto" w:fill="auto"/>
          </w:tcPr>
          <w:p w:rsidR="00F12884" w:rsidRPr="00F12884" w:rsidRDefault="00F12884" w:rsidP="00F12884">
            <w:pPr>
              <w:ind w:firstLine="0"/>
            </w:pPr>
            <w:r>
              <w:t>Horne</w:t>
            </w:r>
          </w:p>
        </w:tc>
      </w:tr>
      <w:tr w:rsidR="00F12884" w:rsidRPr="00F12884" w:rsidTr="00F12884">
        <w:tc>
          <w:tcPr>
            <w:tcW w:w="2179" w:type="dxa"/>
            <w:shd w:val="clear" w:color="auto" w:fill="auto"/>
          </w:tcPr>
          <w:p w:rsidR="00F12884" w:rsidRPr="00F12884" w:rsidRDefault="00F12884" w:rsidP="00F12884">
            <w:pPr>
              <w:ind w:firstLine="0"/>
            </w:pPr>
            <w:r>
              <w:t>Howard</w:t>
            </w:r>
          </w:p>
        </w:tc>
        <w:tc>
          <w:tcPr>
            <w:tcW w:w="2179" w:type="dxa"/>
            <w:shd w:val="clear" w:color="auto" w:fill="auto"/>
          </w:tcPr>
          <w:p w:rsidR="00F12884" w:rsidRPr="00F12884" w:rsidRDefault="00F12884" w:rsidP="00F12884">
            <w:pPr>
              <w:ind w:firstLine="0"/>
            </w:pPr>
            <w:r>
              <w:t>Huggins</w:t>
            </w:r>
          </w:p>
        </w:tc>
        <w:tc>
          <w:tcPr>
            <w:tcW w:w="2180" w:type="dxa"/>
            <w:shd w:val="clear" w:color="auto" w:fill="auto"/>
          </w:tcPr>
          <w:p w:rsidR="00F12884" w:rsidRPr="00F12884" w:rsidRDefault="00F12884" w:rsidP="00F12884">
            <w:pPr>
              <w:ind w:firstLine="0"/>
            </w:pPr>
            <w:r>
              <w:t>Hutto</w:t>
            </w:r>
          </w:p>
        </w:tc>
      </w:tr>
      <w:tr w:rsidR="00F12884" w:rsidRPr="00F12884" w:rsidTr="00F12884">
        <w:tc>
          <w:tcPr>
            <w:tcW w:w="2179" w:type="dxa"/>
            <w:shd w:val="clear" w:color="auto" w:fill="auto"/>
          </w:tcPr>
          <w:p w:rsidR="00F12884" w:rsidRPr="00F12884" w:rsidRDefault="00F12884" w:rsidP="00F12884">
            <w:pPr>
              <w:ind w:firstLine="0"/>
            </w:pPr>
            <w:r>
              <w:t>Jefferson</w:t>
            </w:r>
          </w:p>
        </w:tc>
        <w:tc>
          <w:tcPr>
            <w:tcW w:w="2179" w:type="dxa"/>
            <w:shd w:val="clear" w:color="auto" w:fill="auto"/>
          </w:tcPr>
          <w:p w:rsidR="00F12884" w:rsidRPr="00F12884" w:rsidRDefault="00F12884" w:rsidP="00F12884">
            <w:pPr>
              <w:ind w:firstLine="0"/>
            </w:pPr>
            <w:r>
              <w:t>Jennings</w:t>
            </w:r>
          </w:p>
        </w:tc>
        <w:tc>
          <w:tcPr>
            <w:tcW w:w="2180" w:type="dxa"/>
            <w:shd w:val="clear" w:color="auto" w:fill="auto"/>
          </w:tcPr>
          <w:p w:rsidR="00F12884" w:rsidRPr="00F12884" w:rsidRDefault="00F12884" w:rsidP="00F12884">
            <w:pPr>
              <w:ind w:firstLine="0"/>
            </w:pPr>
            <w:r>
              <w:t>Kelly</w:t>
            </w:r>
          </w:p>
        </w:tc>
      </w:tr>
      <w:tr w:rsidR="00F12884" w:rsidRPr="00F12884" w:rsidTr="00F12884">
        <w:tc>
          <w:tcPr>
            <w:tcW w:w="2179" w:type="dxa"/>
            <w:shd w:val="clear" w:color="auto" w:fill="auto"/>
          </w:tcPr>
          <w:p w:rsidR="00F12884" w:rsidRPr="00F12884" w:rsidRDefault="00F12884" w:rsidP="00F12884">
            <w:pPr>
              <w:ind w:firstLine="0"/>
            </w:pPr>
            <w:r>
              <w:t>King</w:t>
            </w:r>
          </w:p>
        </w:tc>
        <w:tc>
          <w:tcPr>
            <w:tcW w:w="2179" w:type="dxa"/>
            <w:shd w:val="clear" w:color="auto" w:fill="auto"/>
          </w:tcPr>
          <w:p w:rsidR="00F12884" w:rsidRPr="00F12884" w:rsidRDefault="00F12884" w:rsidP="00F12884">
            <w:pPr>
              <w:ind w:firstLine="0"/>
            </w:pPr>
            <w:r>
              <w:t>Kirsh</w:t>
            </w:r>
          </w:p>
        </w:tc>
        <w:tc>
          <w:tcPr>
            <w:tcW w:w="2180" w:type="dxa"/>
            <w:shd w:val="clear" w:color="auto" w:fill="auto"/>
          </w:tcPr>
          <w:p w:rsidR="00F12884" w:rsidRPr="00F12884" w:rsidRDefault="00F12884" w:rsidP="00F12884">
            <w:pPr>
              <w:ind w:firstLine="0"/>
            </w:pPr>
            <w:r>
              <w:t>Knight</w:t>
            </w:r>
          </w:p>
        </w:tc>
      </w:tr>
      <w:tr w:rsidR="00F12884" w:rsidRPr="00F12884" w:rsidTr="00F12884">
        <w:tc>
          <w:tcPr>
            <w:tcW w:w="2179" w:type="dxa"/>
            <w:shd w:val="clear" w:color="auto" w:fill="auto"/>
          </w:tcPr>
          <w:p w:rsidR="00F12884" w:rsidRPr="00F12884" w:rsidRDefault="00F12884" w:rsidP="00F12884">
            <w:pPr>
              <w:ind w:firstLine="0"/>
            </w:pPr>
            <w:r>
              <w:t>Limehouse</w:t>
            </w:r>
          </w:p>
        </w:tc>
        <w:tc>
          <w:tcPr>
            <w:tcW w:w="2179" w:type="dxa"/>
            <w:shd w:val="clear" w:color="auto" w:fill="auto"/>
          </w:tcPr>
          <w:p w:rsidR="00F12884" w:rsidRPr="00F12884" w:rsidRDefault="00F12884" w:rsidP="00F12884">
            <w:pPr>
              <w:ind w:firstLine="0"/>
            </w:pPr>
            <w:r>
              <w:t>Littlejohn</w:t>
            </w:r>
          </w:p>
        </w:tc>
        <w:tc>
          <w:tcPr>
            <w:tcW w:w="2180" w:type="dxa"/>
            <w:shd w:val="clear" w:color="auto" w:fill="auto"/>
          </w:tcPr>
          <w:p w:rsidR="00F12884" w:rsidRPr="00F12884" w:rsidRDefault="00F12884" w:rsidP="00F12884">
            <w:pPr>
              <w:ind w:firstLine="0"/>
            </w:pPr>
            <w:r>
              <w:t>Loftis</w:t>
            </w:r>
          </w:p>
        </w:tc>
      </w:tr>
      <w:tr w:rsidR="00F12884" w:rsidRPr="00F12884" w:rsidTr="00F12884">
        <w:tc>
          <w:tcPr>
            <w:tcW w:w="2179" w:type="dxa"/>
            <w:shd w:val="clear" w:color="auto" w:fill="auto"/>
          </w:tcPr>
          <w:p w:rsidR="00F12884" w:rsidRPr="00F12884" w:rsidRDefault="00F12884" w:rsidP="00F12884">
            <w:pPr>
              <w:ind w:firstLine="0"/>
            </w:pPr>
            <w:r>
              <w:t>Long</w:t>
            </w:r>
          </w:p>
        </w:tc>
        <w:tc>
          <w:tcPr>
            <w:tcW w:w="2179" w:type="dxa"/>
            <w:shd w:val="clear" w:color="auto" w:fill="auto"/>
          </w:tcPr>
          <w:p w:rsidR="00F12884" w:rsidRPr="00F12884" w:rsidRDefault="00F12884" w:rsidP="00F12884">
            <w:pPr>
              <w:ind w:firstLine="0"/>
            </w:pPr>
            <w:r>
              <w:t>Lowe</w:t>
            </w:r>
          </w:p>
        </w:tc>
        <w:tc>
          <w:tcPr>
            <w:tcW w:w="2180" w:type="dxa"/>
            <w:shd w:val="clear" w:color="auto" w:fill="auto"/>
          </w:tcPr>
          <w:p w:rsidR="00F12884" w:rsidRPr="00F12884" w:rsidRDefault="00F12884" w:rsidP="00F12884">
            <w:pPr>
              <w:ind w:firstLine="0"/>
            </w:pPr>
            <w:r>
              <w:t>Lucas</w:t>
            </w:r>
          </w:p>
        </w:tc>
      </w:tr>
      <w:tr w:rsidR="00F12884" w:rsidRPr="00F12884" w:rsidTr="00F12884">
        <w:tc>
          <w:tcPr>
            <w:tcW w:w="2179" w:type="dxa"/>
            <w:shd w:val="clear" w:color="auto" w:fill="auto"/>
          </w:tcPr>
          <w:p w:rsidR="00F12884" w:rsidRPr="00F12884" w:rsidRDefault="00F12884" w:rsidP="00F12884">
            <w:pPr>
              <w:ind w:firstLine="0"/>
            </w:pPr>
            <w:r>
              <w:t>Mack</w:t>
            </w:r>
          </w:p>
        </w:tc>
        <w:tc>
          <w:tcPr>
            <w:tcW w:w="2179" w:type="dxa"/>
            <w:shd w:val="clear" w:color="auto" w:fill="auto"/>
          </w:tcPr>
          <w:p w:rsidR="00F12884" w:rsidRPr="00F12884" w:rsidRDefault="00F12884" w:rsidP="00F12884">
            <w:pPr>
              <w:ind w:firstLine="0"/>
            </w:pPr>
            <w:r>
              <w:t>McEachern</w:t>
            </w:r>
          </w:p>
        </w:tc>
        <w:tc>
          <w:tcPr>
            <w:tcW w:w="2180" w:type="dxa"/>
            <w:shd w:val="clear" w:color="auto" w:fill="auto"/>
          </w:tcPr>
          <w:p w:rsidR="00F12884" w:rsidRPr="00F12884" w:rsidRDefault="00F12884" w:rsidP="00F12884">
            <w:pPr>
              <w:ind w:firstLine="0"/>
            </w:pPr>
            <w:r>
              <w:t>Merrill</w:t>
            </w:r>
          </w:p>
        </w:tc>
      </w:tr>
      <w:tr w:rsidR="00F12884" w:rsidRPr="00F12884" w:rsidTr="00F12884">
        <w:tc>
          <w:tcPr>
            <w:tcW w:w="2179" w:type="dxa"/>
            <w:shd w:val="clear" w:color="auto" w:fill="auto"/>
          </w:tcPr>
          <w:p w:rsidR="00F12884" w:rsidRPr="00F12884" w:rsidRDefault="00F12884" w:rsidP="00F12884">
            <w:pPr>
              <w:ind w:firstLine="0"/>
            </w:pPr>
            <w:r>
              <w:t>Miller</w:t>
            </w:r>
          </w:p>
        </w:tc>
        <w:tc>
          <w:tcPr>
            <w:tcW w:w="2179" w:type="dxa"/>
            <w:shd w:val="clear" w:color="auto" w:fill="auto"/>
          </w:tcPr>
          <w:p w:rsidR="00F12884" w:rsidRPr="00F12884" w:rsidRDefault="00F12884" w:rsidP="00F12884">
            <w:pPr>
              <w:ind w:firstLine="0"/>
            </w:pPr>
            <w:r>
              <w:t>Millwood</w:t>
            </w:r>
          </w:p>
        </w:tc>
        <w:tc>
          <w:tcPr>
            <w:tcW w:w="2180" w:type="dxa"/>
            <w:shd w:val="clear" w:color="auto" w:fill="auto"/>
          </w:tcPr>
          <w:p w:rsidR="00F12884" w:rsidRPr="00F12884" w:rsidRDefault="00F12884" w:rsidP="00F12884">
            <w:pPr>
              <w:ind w:firstLine="0"/>
            </w:pPr>
            <w:r>
              <w:t>Mitchell</w:t>
            </w:r>
          </w:p>
        </w:tc>
      </w:tr>
      <w:tr w:rsidR="00F12884" w:rsidRPr="00F12884" w:rsidTr="00F12884">
        <w:tc>
          <w:tcPr>
            <w:tcW w:w="2179" w:type="dxa"/>
            <w:shd w:val="clear" w:color="auto" w:fill="auto"/>
          </w:tcPr>
          <w:p w:rsidR="00F12884" w:rsidRPr="00F12884" w:rsidRDefault="00F12884" w:rsidP="00F12884">
            <w:pPr>
              <w:ind w:firstLine="0"/>
            </w:pPr>
            <w:r>
              <w:t>D. C. Moss</w:t>
            </w:r>
          </w:p>
        </w:tc>
        <w:tc>
          <w:tcPr>
            <w:tcW w:w="2179" w:type="dxa"/>
            <w:shd w:val="clear" w:color="auto" w:fill="auto"/>
          </w:tcPr>
          <w:p w:rsidR="00F12884" w:rsidRPr="00F12884" w:rsidRDefault="00F12884" w:rsidP="00F12884">
            <w:pPr>
              <w:ind w:firstLine="0"/>
            </w:pPr>
            <w:r>
              <w:t>V. S. Moss</w:t>
            </w:r>
          </w:p>
        </w:tc>
        <w:tc>
          <w:tcPr>
            <w:tcW w:w="2180" w:type="dxa"/>
            <w:shd w:val="clear" w:color="auto" w:fill="auto"/>
          </w:tcPr>
          <w:p w:rsidR="00F12884" w:rsidRPr="00F12884" w:rsidRDefault="00F12884" w:rsidP="00F12884">
            <w:pPr>
              <w:ind w:firstLine="0"/>
            </w:pPr>
            <w:r>
              <w:t>Nanney</w:t>
            </w:r>
          </w:p>
        </w:tc>
      </w:tr>
      <w:tr w:rsidR="00F12884" w:rsidRPr="00F12884" w:rsidTr="00F12884">
        <w:tc>
          <w:tcPr>
            <w:tcW w:w="2179" w:type="dxa"/>
            <w:shd w:val="clear" w:color="auto" w:fill="auto"/>
          </w:tcPr>
          <w:p w:rsidR="00F12884" w:rsidRPr="00F12884" w:rsidRDefault="00F12884" w:rsidP="00F12884">
            <w:pPr>
              <w:ind w:firstLine="0"/>
            </w:pPr>
            <w:r>
              <w:t>J. M. Neal</w:t>
            </w:r>
          </w:p>
        </w:tc>
        <w:tc>
          <w:tcPr>
            <w:tcW w:w="2179" w:type="dxa"/>
            <w:shd w:val="clear" w:color="auto" w:fill="auto"/>
          </w:tcPr>
          <w:p w:rsidR="00F12884" w:rsidRPr="00F12884" w:rsidRDefault="00F12884" w:rsidP="00F12884">
            <w:pPr>
              <w:ind w:firstLine="0"/>
            </w:pPr>
            <w:r>
              <w:t>Norman</w:t>
            </w:r>
          </w:p>
        </w:tc>
        <w:tc>
          <w:tcPr>
            <w:tcW w:w="2180" w:type="dxa"/>
            <w:shd w:val="clear" w:color="auto" w:fill="auto"/>
          </w:tcPr>
          <w:p w:rsidR="00F12884" w:rsidRPr="00F12884" w:rsidRDefault="00F12884" w:rsidP="00F12884">
            <w:pPr>
              <w:ind w:firstLine="0"/>
            </w:pPr>
            <w:r>
              <w:t>Ott</w:t>
            </w:r>
          </w:p>
        </w:tc>
      </w:tr>
      <w:tr w:rsidR="00F12884" w:rsidRPr="00F12884" w:rsidTr="00F12884">
        <w:tc>
          <w:tcPr>
            <w:tcW w:w="2179" w:type="dxa"/>
            <w:shd w:val="clear" w:color="auto" w:fill="auto"/>
          </w:tcPr>
          <w:p w:rsidR="00F12884" w:rsidRPr="00F12884" w:rsidRDefault="00F12884" w:rsidP="00F12884">
            <w:pPr>
              <w:ind w:firstLine="0"/>
            </w:pPr>
            <w:r>
              <w:t>Owens</w:t>
            </w:r>
          </w:p>
        </w:tc>
        <w:tc>
          <w:tcPr>
            <w:tcW w:w="2179" w:type="dxa"/>
            <w:shd w:val="clear" w:color="auto" w:fill="auto"/>
          </w:tcPr>
          <w:p w:rsidR="00F12884" w:rsidRPr="00F12884" w:rsidRDefault="00F12884" w:rsidP="00F12884">
            <w:pPr>
              <w:ind w:firstLine="0"/>
            </w:pPr>
            <w:r>
              <w:t>Parker</w:t>
            </w:r>
          </w:p>
        </w:tc>
        <w:tc>
          <w:tcPr>
            <w:tcW w:w="2180" w:type="dxa"/>
            <w:shd w:val="clear" w:color="auto" w:fill="auto"/>
          </w:tcPr>
          <w:p w:rsidR="00F12884" w:rsidRPr="00F12884" w:rsidRDefault="00F12884" w:rsidP="00F12884">
            <w:pPr>
              <w:ind w:firstLine="0"/>
            </w:pPr>
            <w:r>
              <w:t>Parks</w:t>
            </w:r>
          </w:p>
        </w:tc>
      </w:tr>
      <w:tr w:rsidR="00F12884" w:rsidRPr="00F12884" w:rsidTr="00F12884">
        <w:tc>
          <w:tcPr>
            <w:tcW w:w="2179" w:type="dxa"/>
            <w:shd w:val="clear" w:color="auto" w:fill="auto"/>
          </w:tcPr>
          <w:p w:rsidR="00F12884" w:rsidRPr="00F12884" w:rsidRDefault="00F12884" w:rsidP="00F12884">
            <w:pPr>
              <w:ind w:firstLine="0"/>
            </w:pPr>
            <w:r>
              <w:t>Pinson</w:t>
            </w:r>
          </w:p>
        </w:tc>
        <w:tc>
          <w:tcPr>
            <w:tcW w:w="2179" w:type="dxa"/>
            <w:shd w:val="clear" w:color="auto" w:fill="auto"/>
          </w:tcPr>
          <w:p w:rsidR="00F12884" w:rsidRPr="00F12884" w:rsidRDefault="00F12884" w:rsidP="00F12884">
            <w:pPr>
              <w:ind w:firstLine="0"/>
            </w:pPr>
            <w:r>
              <w:t>M. A. Pitts</w:t>
            </w:r>
          </w:p>
        </w:tc>
        <w:tc>
          <w:tcPr>
            <w:tcW w:w="2180" w:type="dxa"/>
            <w:shd w:val="clear" w:color="auto" w:fill="auto"/>
          </w:tcPr>
          <w:p w:rsidR="00F12884" w:rsidRPr="00F12884" w:rsidRDefault="00F12884" w:rsidP="00F12884">
            <w:pPr>
              <w:ind w:firstLine="0"/>
            </w:pPr>
            <w:r>
              <w:t>Rice</w:t>
            </w:r>
          </w:p>
        </w:tc>
      </w:tr>
      <w:tr w:rsidR="00F12884" w:rsidRPr="00F12884" w:rsidTr="00F12884">
        <w:tc>
          <w:tcPr>
            <w:tcW w:w="2179" w:type="dxa"/>
            <w:shd w:val="clear" w:color="auto" w:fill="auto"/>
          </w:tcPr>
          <w:p w:rsidR="00F12884" w:rsidRPr="00F12884" w:rsidRDefault="00F12884" w:rsidP="00F12884">
            <w:pPr>
              <w:ind w:firstLine="0"/>
            </w:pPr>
            <w:r>
              <w:t>Rutherford</w:t>
            </w:r>
          </w:p>
        </w:tc>
        <w:tc>
          <w:tcPr>
            <w:tcW w:w="2179" w:type="dxa"/>
            <w:shd w:val="clear" w:color="auto" w:fill="auto"/>
          </w:tcPr>
          <w:p w:rsidR="00F12884" w:rsidRPr="00F12884" w:rsidRDefault="00F12884" w:rsidP="00F12884">
            <w:pPr>
              <w:ind w:firstLine="0"/>
            </w:pPr>
            <w:r>
              <w:t>Sandifer</w:t>
            </w:r>
          </w:p>
        </w:tc>
        <w:tc>
          <w:tcPr>
            <w:tcW w:w="2180" w:type="dxa"/>
            <w:shd w:val="clear" w:color="auto" w:fill="auto"/>
          </w:tcPr>
          <w:p w:rsidR="00F12884" w:rsidRPr="00F12884" w:rsidRDefault="00F12884" w:rsidP="00F12884">
            <w:pPr>
              <w:ind w:firstLine="0"/>
            </w:pPr>
            <w:r>
              <w:t>Scott</w:t>
            </w:r>
          </w:p>
        </w:tc>
      </w:tr>
      <w:tr w:rsidR="00F12884" w:rsidRPr="00F12884" w:rsidTr="00F12884">
        <w:tc>
          <w:tcPr>
            <w:tcW w:w="2179" w:type="dxa"/>
            <w:shd w:val="clear" w:color="auto" w:fill="auto"/>
          </w:tcPr>
          <w:p w:rsidR="00F12884" w:rsidRPr="00F12884" w:rsidRDefault="00F12884" w:rsidP="00F12884">
            <w:pPr>
              <w:ind w:firstLine="0"/>
            </w:pPr>
            <w:r>
              <w:t>Sellers</w:t>
            </w:r>
          </w:p>
        </w:tc>
        <w:tc>
          <w:tcPr>
            <w:tcW w:w="2179" w:type="dxa"/>
            <w:shd w:val="clear" w:color="auto" w:fill="auto"/>
          </w:tcPr>
          <w:p w:rsidR="00F12884" w:rsidRPr="00F12884" w:rsidRDefault="00F12884" w:rsidP="00F12884">
            <w:pPr>
              <w:ind w:firstLine="0"/>
            </w:pPr>
            <w:r>
              <w:t>Simrill</w:t>
            </w:r>
          </w:p>
        </w:tc>
        <w:tc>
          <w:tcPr>
            <w:tcW w:w="2180" w:type="dxa"/>
            <w:shd w:val="clear" w:color="auto" w:fill="auto"/>
          </w:tcPr>
          <w:p w:rsidR="00F12884" w:rsidRPr="00F12884" w:rsidRDefault="00F12884" w:rsidP="00F12884">
            <w:pPr>
              <w:ind w:firstLine="0"/>
            </w:pPr>
            <w:r>
              <w:t>Skelton</w:t>
            </w:r>
          </w:p>
        </w:tc>
      </w:tr>
      <w:tr w:rsidR="00F12884" w:rsidRPr="00F12884" w:rsidTr="00F12884">
        <w:tc>
          <w:tcPr>
            <w:tcW w:w="2179" w:type="dxa"/>
            <w:shd w:val="clear" w:color="auto" w:fill="auto"/>
          </w:tcPr>
          <w:p w:rsidR="00F12884" w:rsidRPr="00F12884" w:rsidRDefault="00F12884" w:rsidP="00F12884">
            <w:pPr>
              <w:ind w:firstLine="0"/>
            </w:pPr>
            <w:r>
              <w:t>D. C. Smith</w:t>
            </w:r>
          </w:p>
        </w:tc>
        <w:tc>
          <w:tcPr>
            <w:tcW w:w="2179" w:type="dxa"/>
            <w:shd w:val="clear" w:color="auto" w:fill="auto"/>
          </w:tcPr>
          <w:p w:rsidR="00F12884" w:rsidRPr="00F12884" w:rsidRDefault="00F12884" w:rsidP="00F12884">
            <w:pPr>
              <w:ind w:firstLine="0"/>
            </w:pPr>
            <w:r>
              <w:t>G. R. Smith</w:t>
            </w:r>
          </w:p>
        </w:tc>
        <w:tc>
          <w:tcPr>
            <w:tcW w:w="2180" w:type="dxa"/>
            <w:shd w:val="clear" w:color="auto" w:fill="auto"/>
          </w:tcPr>
          <w:p w:rsidR="00F12884" w:rsidRPr="00F12884" w:rsidRDefault="00F12884" w:rsidP="00F12884">
            <w:pPr>
              <w:ind w:firstLine="0"/>
            </w:pPr>
            <w:r>
              <w:t>J. E. Smith</w:t>
            </w:r>
          </w:p>
        </w:tc>
      </w:tr>
      <w:tr w:rsidR="00F12884" w:rsidRPr="00F12884" w:rsidTr="00F12884">
        <w:tc>
          <w:tcPr>
            <w:tcW w:w="2179" w:type="dxa"/>
            <w:shd w:val="clear" w:color="auto" w:fill="auto"/>
          </w:tcPr>
          <w:p w:rsidR="00F12884" w:rsidRPr="00F12884" w:rsidRDefault="00F12884" w:rsidP="00F12884">
            <w:pPr>
              <w:ind w:firstLine="0"/>
            </w:pPr>
            <w:r>
              <w:t>J. R. Smith</w:t>
            </w:r>
          </w:p>
        </w:tc>
        <w:tc>
          <w:tcPr>
            <w:tcW w:w="2179" w:type="dxa"/>
            <w:shd w:val="clear" w:color="auto" w:fill="auto"/>
          </w:tcPr>
          <w:p w:rsidR="00F12884" w:rsidRPr="00F12884" w:rsidRDefault="00F12884" w:rsidP="00F12884">
            <w:pPr>
              <w:ind w:firstLine="0"/>
            </w:pPr>
            <w:r>
              <w:t>Sottile</w:t>
            </w:r>
          </w:p>
        </w:tc>
        <w:tc>
          <w:tcPr>
            <w:tcW w:w="2180" w:type="dxa"/>
            <w:shd w:val="clear" w:color="auto" w:fill="auto"/>
          </w:tcPr>
          <w:p w:rsidR="00F12884" w:rsidRPr="00F12884" w:rsidRDefault="00F12884" w:rsidP="00F12884">
            <w:pPr>
              <w:ind w:firstLine="0"/>
            </w:pPr>
            <w:r>
              <w:t>Spires</w:t>
            </w:r>
          </w:p>
        </w:tc>
      </w:tr>
      <w:tr w:rsidR="00F12884" w:rsidRPr="00F12884" w:rsidTr="00F12884">
        <w:tc>
          <w:tcPr>
            <w:tcW w:w="2179" w:type="dxa"/>
            <w:shd w:val="clear" w:color="auto" w:fill="auto"/>
          </w:tcPr>
          <w:p w:rsidR="00F12884" w:rsidRPr="00F12884" w:rsidRDefault="00F12884" w:rsidP="00F12884">
            <w:pPr>
              <w:ind w:firstLine="0"/>
            </w:pPr>
            <w:r>
              <w:t>Stavrinakis</w:t>
            </w:r>
          </w:p>
        </w:tc>
        <w:tc>
          <w:tcPr>
            <w:tcW w:w="2179" w:type="dxa"/>
            <w:shd w:val="clear" w:color="auto" w:fill="auto"/>
          </w:tcPr>
          <w:p w:rsidR="00F12884" w:rsidRPr="00F12884" w:rsidRDefault="00F12884" w:rsidP="00F12884">
            <w:pPr>
              <w:ind w:firstLine="0"/>
            </w:pPr>
            <w:r>
              <w:t>Stewart</w:t>
            </w:r>
          </w:p>
        </w:tc>
        <w:tc>
          <w:tcPr>
            <w:tcW w:w="2180" w:type="dxa"/>
            <w:shd w:val="clear" w:color="auto" w:fill="auto"/>
          </w:tcPr>
          <w:p w:rsidR="00F12884" w:rsidRPr="00F12884" w:rsidRDefault="00F12884" w:rsidP="00F12884">
            <w:pPr>
              <w:ind w:firstLine="0"/>
            </w:pPr>
            <w:r>
              <w:t>Stringer</w:t>
            </w:r>
          </w:p>
        </w:tc>
      </w:tr>
      <w:tr w:rsidR="00F12884" w:rsidRPr="00F12884" w:rsidTr="00F12884">
        <w:tc>
          <w:tcPr>
            <w:tcW w:w="2179" w:type="dxa"/>
            <w:shd w:val="clear" w:color="auto" w:fill="auto"/>
          </w:tcPr>
          <w:p w:rsidR="00F12884" w:rsidRPr="00F12884" w:rsidRDefault="00F12884" w:rsidP="00F12884">
            <w:pPr>
              <w:ind w:firstLine="0"/>
            </w:pPr>
            <w:r>
              <w:t>Toole</w:t>
            </w:r>
          </w:p>
        </w:tc>
        <w:tc>
          <w:tcPr>
            <w:tcW w:w="2179" w:type="dxa"/>
            <w:shd w:val="clear" w:color="auto" w:fill="auto"/>
          </w:tcPr>
          <w:p w:rsidR="00F12884" w:rsidRPr="00F12884" w:rsidRDefault="00F12884" w:rsidP="00F12884">
            <w:pPr>
              <w:ind w:firstLine="0"/>
            </w:pPr>
            <w:r>
              <w:t>Umphlett</w:t>
            </w:r>
          </w:p>
        </w:tc>
        <w:tc>
          <w:tcPr>
            <w:tcW w:w="2180" w:type="dxa"/>
            <w:shd w:val="clear" w:color="auto" w:fill="auto"/>
          </w:tcPr>
          <w:p w:rsidR="00F12884" w:rsidRPr="00F12884" w:rsidRDefault="00F12884" w:rsidP="00F12884">
            <w:pPr>
              <w:ind w:firstLine="0"/>
            </w:pPr>
            <w:r>
              <w:t>Vick</w:t>
            </w:r>
          </w:p>
        </w:tc>
      </w:tr>
      <w:tr w:rsidR="00F12884" w:rsidRPr="00F12884" w:rsidTr="00F12884">
        <w:tc>
          <w:tcPr>
            <w:tcW w:w="2179" w:type="dxa"/>
            <w:shd w:val="clear" w:color="auto" w:fill="auto"/>
          </w:tcPr>
          <w:p w:rsidR="00F12884" w:rsidRPr="00F12884" w:rsidRDefault="00F12884" w:rsidP="00F12884">
            <w:pPr>
              <w:ind w:firstLine="0"/>
            </w:pPr>
            <w:r>
              <w:t>Weeks</w:t>
            </w:r>
          </w:p>
        </w:tc>
        <w:tc>
          <w:tcPr>
            <w:tcW w:w="2179" w:type="dxa"/>
            <w:shd w:val="clear" w:color="auto" w:fill="auto"/>
          </w:tcPr>
          <w:p w:rsidR="00F12884" w:rsidRPr="00F12884" w:rsidRDefault="00F12884" w:rsidP="00F12884">
            <w:pPr>
              <w:ind w:firstLine="0"/>
            </w:pPr>
            <w:r>
              <w:t>Whipper</w:t>
            </w:r>
          </w:p>
        </w:tc>
        <w:tc>
          <w:tcPr>
            <w:tcW w:w="2180" w:type="dxa"/>
            <w:shd w:val="clear" w:color="auto" w:fill="auto"/>
          </w:tcPr>
          <w:p w:rsidR="00F12884" w:rsidRPr="00F12884" w:rsidRDefault="00F12884" w:rsidP="00F12884">
            <w:pPr>
              <w:ind w:firstLine="0"/>
            </w:pPr>
            <w:r>
              <w:t>White</w:t>
            </w:r>
          </w:p>
        </w:tc>
      </w:tr>
      <w:tr w:rsidR="00F12884" w:rsidRPr="00F12884" w:rsidTr="00F12884">
        <w:tc>
          <w:tcPr>
            <w:tcW w:w="2179" w:type="dxa"/>
            <w:shd w:val="clear" w:color="auto" w:fill="auto"/>
          </w:tcPr>
          <w:p w:rsidR="00F12884" w:rsidRPr="00F12884" w:rsidRDefault="00F12884" w:rsidP="00F12884">
            <w:pPr>
              <w:keepNext/>
              <w:ind w:firstLine="0"/>
            </w:pPr>
            <w:r>
              <w:t>Whitmire</w:t>
            </w:r>
          </w:p>
        </w:tc>
        <w:tc>
          <w:tcPr>
            <w:tcW w:w="2179" w:type="dxa"/>
            <w:shd w:val="clear" w:color="auto" w:fill="auto"/>
          </w:tcPr>
          <w:p w:rsidR="00F12884" w:rsidRPr="00F12884" w:rsidRDefault="00F12884" w:rsidP="00F12884">
            <w:pPr>
              <w:keepNext/>
              <w:ind w:firstLine="0"/>
            </w:pPr>
            <w:r>
              <w:t>Williams</w:t>
            </w:r>
          </w:p>
        </w:tc>
        <w:tc>
          <w:tcPr>
            <w:tcW w:w="2180" w:type="dxa"/>
            <w:shd w:val="clear" w:color="auto" w:fill="auto"/>
          </w:tcPr>
          <w:p w:rsidR="00F12884" w:rsidRPr="00F12884" w:rsidRDefault="00F12884" w:rsidP="00F12884">
            <w:pPr>
              <w:keepNext/>
              <w:ind w:firstLine="0"/>
            </w:pPr>
            <w:r>
              <w:t>Willis</w:t>
            </w:r>
          </w:p>
        </w:tc>
      </w:tr>
      <w:tr w:rsidR="00F12884" w:rsidRPr="00F12884" w:rsidTr="00F12884">
        <w:tc>
          <w:tcPr>
            <w:tcW w:w="2179" w:type="dxa"/>
            <w:shd w:val="clear" w:color="auto" w:fill="auto"/>
          </w:tcPr>
          <w:p w:rsidR="00F12884" w:rsidRPr="00F12884" w:rsidRDefault="00F12884" w:rsidP="00F12884">
            <w:pPr>
              <w:keepNext/>
              <w:ind w:firstLine="0"/>
            </w:pPr>
            <w:r>
              <w:t>Wylie</w:t>
            </w:r>
          </w:p>
        </w:tc>
        <w:tc>
          <w:tcPr>
            <w:tcW w:w="2179" w:type="dxa"/>
            <w:shd w:val="clear" w:color="auto" w:fill="auto"/>
          </w:tcPr>
          <w:p w:rsidR="00F12884" w:rsidRPr="00F12884" w:rsidRDefault="00F12884" w:rsidP="00F12884">
            <w:pPr>
              <w:keepNext/>
              <w:ind w:firstLine="0"/>
            </w:pPr>
            <w:r>
              <w:t>A. D. Young</w:t>
            </w:r>
          </w:p>
        </w:tc>
        <w:tc>
          <w:tcPr>
            <w:tcW w:w="2180" w:type="dxa"/>
            <w:shd w:val="clear" w:color="auto" w:fill="auto"/>
          </w:tcPr>
          <w:p w:rsidR="00F12884" w:rsidRPr="00F12884" w:rsidRDefault="00F12884" w:rsidP="00F12884">
            <w:pPr>
              <w:keepNext/>
              <w:ind w:firstLine="0"/>
            </w:pPr>
            <w:r>
              <w:t>T. R. Young</w:t>
            </w:r>
          </w:p>
        </w:tc>
      </w:tr>
    </w:tbl>
    <w:p w:rsidR="00F12884" w:rsidRDefault="00F12884" w:rsidP="00F12884"/>
    <w:p w:rsidR="00F12884" w:rsidRDefault="00F12884" w:rsidP="00F12884">
      <w:pPr>
        <w:keepNext/>
        <w:jc w:val="center"/>
        <w:rPr>
          <w:b/>
        </w:rPr>
      </w:pPr>
      <w:r w:rsidRPr="00F12884">
        <w:rPr>
          <w:b/>
        </w:rPr>
        <w:t>STATEMENT OF ATTENDANCE</w:t>
      </w:r>
    </w:p>
    <w:p w:rsidR="00F12884" w:rsidRDefault="00F12884" w:rsidP="00F12884">
      <w:pPr>
        <w:keepNext/>
      </w:pPr>
      <w:r>
        <w:t>I came in after the roll call and was present for the Session on Wednesday, March 24.</w:t>
      </w:r>
    </w:p>
    <w:tbl>
      <w:tblPr>
        <w:tblW w:w="0" w:type="auto"/>
        <w:jc w:val="right"/>
        <w:tblLayout w:type="fixed"/>
        <w:tblLook w:val="0000" w:firstRow="0" w:lastRow="0" w:firstColumn="0" w:lastColumn="0" w:noHBand="0" w:noVBand="0"/>
      </w:tblPr>
      <w:tblGrid>
        <w:gridCol w:w="2800"/>
        <w:gridCol w:w="2800"/>
      </w:tblGrid>
      <w:tr w:rsidR="00F12884" w:rsidRPr="00F12884" w:rsidTr="00F12884">
        <w:trPr>
          <w:jc w:val="right"/>
        </w:trPr>
        <w:tc>
          <w:tcPr>
            <w:tcW w:w="2800" w:type="dxa"/>
            <w:shd w:val="clear" w:color="auto" w:fill="auto"/>
          </w:tcPr>
          <w:p w:rsidR="00F12884" w:rsidRPr="00F12884" w:rsidRDefault="00F12884" w:rsidP="00F12884">
            <w:pPr>
              <w:keepNext/>
              <w:ind w:firstLine="0"/>
            </w:pPr>
            <w:bookmarkStart w:id="13" w:name="statement_start25"/>
            <w:bookmarkEnd w:id="13"/>
            <w:r>
              <w:t>James Battle</w:t>
            </w:r>
          </w:p>
        </w:tc>
        <w:tc>
          <w:tcPr>
            <w:tcW w:w="2800" w:type="dxa"/>
            <w:shd w:val="clear" w:color="auto" w:fill="auto"/>
          </w:tcPr>
          <w:p w:rsidR="00F12884" w:rsidRPr="00F12884" w:rsidRDefault="00F12884" w:rsidP="00F12884">
            <w:pPr>
              <w:keepNext/>
              <w:ind w:firstLine="0"/>
            </w:pPr>
            <w:r>
              <w:t>Anton J. Gunn</w:t>
            </w:r>
          </w:p>
        </w:tc>
      </w:tr>
      <w:tr w:rsidR="00F12884" w:rsidRPr="00F12884" w:rsidTr="00F12884">
        <w:trPr>
          <w:jc w:val="right"/>
        </w:trPr>
        <w:tc>
          <w:tcPr>
            <w:tcW w:w="2800" w:type="dxa"/>
            <w:shd w:val="clear" w:color="auto" w:fill="auto"/>
          </w:tcPr>
          <w:p w:rsidR="00F12884" w:rsidRPr="00F12884" w:rsidRDefault="00F12884" w:rsidP="00F12884">
            <w:pPr>
              <w:keepNext/>
              <w:ind w:firstLine="0"/>
            </w:pPr>
            <w:r>
              <w:t>Walton McLeod</w:t>
            </w:r>
          </w:p>
        </w:tc>
        <w:tc>
          <w:tcPr>
            <w:tcW w:w="2800" w:type="dxa"/>
            <w:shd w:val="clear" w:color="auto" w:fill="auto"/>
          </w:tcPr>
          <w:p w:rsidR="00F12884" w:rsidRPr="00F12884" w:rsidRDefault="00F12884" w:rsidP="00F12884">
            <w:pPr>
              <w:keepNext/>
              <w:ind w:firstLine="0"/>
            </w:pPr>
            <w:r>
              <w:t>Tracy Edge</w:t>
            </w:r>
          </w:p>
        </w:tc>
      </w:tr>
      <w:tr w:rsidR="00F12884" w:rsidRPr="00F12884" w:rsidTr="00F12884">
        <w:trPr>
          <w:jc w:val="right"/>
        </w:trPr>
        <w:tc>
          <w:tcPr>
            <w:tcW w:w="2800" w:type="dxa"/>
            <w:shd w:val="clear" w:color="auto" w:fill="auto"/>
          </w:tcPr>
          <w:p w:rsidR="00F12884" w:rsidRPr="00F12884" w:rsidRDefault="00F12884" w:rsidP="00F12884">
            <w:pPr>
              <w:keepNext/>
              <w:ind w:firstLine="0"/>
            </w:pPr>
            <w:r>
              <w:t>G. Murrell Smith</w:t>
            </w:r>
          </w:p>
        </w:tc>
        <w:tc>
          <w:tcPr>
            <w:tcW w:w="2800" w:type="dxa"/>
            <w:shd w:val="clear" w:color="auto" w:fill="auto"/>
          </w:tcPr>
          <w:p w:rsidR="00F12884" w:rsidRPr="00F12884" w:rsidRDefault="00F12884" w:rsidP="00F12884">
            <w:pPr>
              <w:keepNext/>
              <w:ind w:firstLine="0"/>
            </w:pPr>
            <w:r>
              <w:t>Denny Neilson</w:t>
            </w:r>
          </w:p>
        </w:tc>
      </w:tr>
      <w:tr w:rsidR="00F12884" w:rsidRPr="00F12884" w:rsidTr="00F12884">
        <w:trPr>
          <w:jc w:val="right"/>
        </w:trPr>
        <w:tc>
          <w:tcPr>
            <w:tcW w:w="2800" w:type="dxa"/>
            <w:shd w:val="clear" w:color="auto" w:fill="auto"/>
          </w:tcPr>
          <w:p w:rsidR="00F12884" w:rsidRDefault="00F12884" w:rsidP="00F12884">
            <w:pPr>
              <w:keepNext/>
              <w:ind w:firstLine="0"/>
            </w:pPr>
            <w:r>
              <w:t>Lonnie Hosey</w:t>
            </w:r>
          </w:p>
          <w:p w:rsidR="0054404A" w:rsidRPr="00F12884" w:rsidRDefault="0054404A" w:rsidP="00F12884">
            <w:pPr>
              <w:keepNext/>
              <w:ind w:firstLine="0"/>
            </w:pPr>
            <w:r>
              <w:t>Michael Thompson</w:t>
            </w:r>
          </w:p>
        </w:tc>
        <w:tc>
          <w:tcPr>
            <w:tcW w:w="2800" w:type="dxa"/>
            <w:shd w:val="clear" w:color="auto" w:fill="auto"/>
          </w:tcPr>
          <w:p w:rsidR="00F12884" w:rsidRDefault="0054404A" w:rsidP="0054404A">
            <w:pPr>
              <w:keepNext/>
              <w:ind w:firstLine="0"/>
            </w:pPr>
            <w:r>
              <w:t>Joseph H. Neal</w:t>
            </w:r>
          </w:p>
          <w:p w:rsidR="001315FD" w:rsidRPr="00F12884" w:rsidRDefault="001315FD" w:rsidP="001315FD">
            <w:pPr>
              <w:keepNext/>
              <w:ind w:firstLine="0"/>
            </w:pPr>
            <w:r>
              <w:t>Christopher Hart</w:t>
            </w:r>
          </w:p>
        </w:tc>
      </w:tr>
    </w:tbl>
    <w:p w:rsidR="00F12884" w:rsidRDefault="00F12884" w:rsidP="00F12884"/>
    <w:p w:rsidR="00F12884" w:rsidRDefault="00F12884" w:rsidP="00F12884">
      <w:pPr>
        <w:jc w:val="center"/>
        <w:rPr>
          <w:b/>
        </w:rPr>
      </w:pPr>
      <w:r w:rsidRPr="00F12884">
        <w:rPr>
          <w:b/>
        </w:rPr>
        <w:t>Total Present--1</w:t>
      </w:r>
      <w:r w:rsidR="0054404A">
        <w:rPr>
          <w:b/>
        </w:rPr>
        <w:t>2</w:t>
      </w:r>
      <w:r w:rsidR="001315FD">
        <w:rPr>
          <w:b/>
        </w:rPr>
        <w:t>1</w:t>
      </w:r>
      <w:bookmarkStart w:id="14" w:name="statement_end25"/>
      <w:bookmarkStart w:id="15" w:name="vote_end25"/>
      <w:bookmarkEnd w:id="14"/>
      <w:bookmarkEnd w:id="15"/>
    </w:p>
    <w:p w:rsidR="00F12884" w:rsidRDefault="00F12884" w:rsidP="00F12884"/>
    <w:p w:rsidR="00F12884" w:rsidRDefault="00F12884" w:rsidP="00F12884">
      <w:pPr>
        <w:keepNext/>
        <w:jc w:val="center"/>
        <w:rPr>
          <w:b/>
        </w:rPr>
      </w:pPr>
      <w:r w:rsidRPr="00F12884">
        <w:rPr>
          <w:b/>
        </w:rPr>
        <w:t>STATEMENT</w:t>
      </w:r>
      <w:r>
        <w:rPr>
          <w:b/>
        </w:rPr>
        <w:t>S</w:t>
      </w:r>
      <w:r w:rsidRPr="00F12884">
        <w:rPr>
          <w:b/>
        </w:rPr>
        <w:t xml:space="preserve"> OF ATTENDANCE</w:t>
      </w:r>
    </w:p>
    <w:p w:rsidR="00F12884" w:rsidRDefault="00F12884" w:rsidP="00F12884">
      <w:r>
        <w:t>Reps. WILLIAMS and JENNINGS signed a statement with the Clerk that they came in after the roll call of the House and were present for the Session on Tuesday, March 23.</w:t>
      </w:r>
    </w:p>
    <w:p w:rsidR="00F12884" w:rsidRDefault="00F12884" w:rsidP="00F12884"/>
    <w:p w:rsidR="00F12884" w:rsidRDefault="00F12884" w:rsidP="00F12884">
      <w:pPr>
        <w:keepNext/>
        <w:jc w:val="center"/>
        <w:rPr>
          <w:b/>
        </w:rPr>
      </w:pPr>
      <w:r w:rsidRPr="00F12884">
        <w:rPr>
          <w:b/>
        </w:rPr>
        <w:t>DOCTOR OF THE DAY</w:t>
      </w:r>
    </w:p>
    <w:p w:rsidR="00F12884" w:rsidRDefault="00F12884" w:rsidP="00F12884">
      <w:r>
        <w:t>Announcement was made that Dr. Tommy Gibbons of Columbia was the Doctor of the Day for the General Assembly.</w:t>
      </w:r>
    </w:p>
    <w:p w:rsidR="00F12884" w:rsidRDefault="00F12884" w:rsidP="00F12884"/>
    <w:p w:rsidR="00F12884" w:rsidRDefault="00F12884" w:rsidP="00F12884">
      <w:pPr>
        <w:keepNext/>
        <w:jc w:val="center"/>
        <w:rPr>
          <w:b/>
        </w:rPr>
      </w:pPr>
      <w:r w:rsidRPr="00F12884">
        <w:rPr>
          <w:b/>
        </w:rPr>
        <w:t>SPECIAL PRESENTATION</w:t>
      </w:r>
    </w:p>
    <w:p w:rsidR="00F12884" w:rsidRDefault="00F12884" w:rsidP="00F12884">
      <w:r>
        <w:t xml:space="preserve">Rep. HIOTT presented to the House the Liberty High School Competitive Cheerleading Team, their coaches and other school officials. </w:t>
      </w:r>
    </w:p>
    <w:p w:rsidR="00F12884" w:rsidRDefault="00F12884" w:rsidP="00F12884"/>
    <w:p w:rsidR="00F12884" w:rsidRDefault="00F12884" w:rsidP="00F12884">
      <w:pPr>
        <w:keepNext/>
        <w:jc w:val="center"/>
        <w:rPr>
          <w:b/>
        </w:rPr>
      </w:pPr>
      <w:r w:rsidRPr="00F12884">
        <w:rPr>
          <w:b/>
        </w:rPr>
        <w:t>CO-SPONSORS ADDED AND REMOVED</w:t>
      </w:r>
    </w:p>
    <w:p w:rsidR="00F12884" w:rsidRDefault="00F12884" w:rsidP="00F12884">
      <w:r>
        <w:t>In accordance with House Rule 5.2 below:</w:t>
      </w:r>
    </w:p>
    <w:p w:rsidR="00F12884" w:rsidRDefault="00F12884" w:rsidP="00F12884">
      <w:bookmarkStart w:id="16" w:name="file_start33"/>
      <w:bookmarkEnd w:id="1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12884" w:rsidRDefault="00F12884" w:rsidP="00F12884"/>
    <w:p w:rsidR="00F12884" w:rsidRDefault="00F12884" w:rsidP="00F12884">
      <w:pPr>
        <w:keepNext/>
        <w:jc w:val="center"/>
        <w:rPr>
          <w:b/>
        </w:rPr>
      </w:pPr>
      <w:r w:rsidRPr="00F12884">
        <w:rPr>
          <w:b/>
        </w:rPr>
        <w:t>CO-SPONSOR ADDED</w:t>
      </w:r>
    </w:p>
    <w:tbl>
      <w:tblPr>
        <w:tblW w:w="0" w:type="auto"/>
        <w:tblLayout w:type="fixed"/>
        <w:tblLook w:val="0000" w:firstRow="0" w:lastRow="0" w:firstColumn="0" w:lastColumn="0" w:noHBand="0" w:noVBand="0"/>
      </w:tblPr>
      <w:tblGrid>
        <w:gridCol w:w="1551"/>
        <w:gridCol w:w="1461"/>
      </w:tblGrid>
      <w:tr w:rsidR="00F12884" w:rsidRPr="00F12884" w:rsidTr="00F12884">
        <w:tc>
          <w:tcPr>
            <w:tcW w:w="1551" w:type="dxa"/>
            <w:shd w:val="clear" w:color="auto" w:fill="auto"/>
          </w:tcPr>
          <w:p w:rsidR="00F12884" w:rsidRPr="00F12884" w:rsidRDefault="00F12884" w:rsidP="00F12884">
            <w:pPr>
              <w:keepNext/>
              <w:ind w:firstLine="0"/>
            </w:pPr>
            <w:r w:rsidRPr="00F12884">
              <w:t>Bill Number:</w:t>
            </w:r>
          </w:p>
        </w:tc>
        <w:tc>
          <w:tcPr>
            <w:tcW w:w="1461" w:type="dxa"/>
            <w:shd w:val="clear" w:color="auto" w:fill="auto"/>
          </w:tcPr>
          <w:p w:rsidR="00F12884" w:rsidRPr="00F12884" w:rsidRDefault="00F12884" w:rsidP="00F12884">
            <w:pPr>
              <w:keepNext/>
              <w:ind w:firstLine="0"/>
            </w:pPr>
            <w:r w:rsidRPr="00F12884">
              <w:t>H. 3047</w:t>
            </w:r>
          </w:p>
        </w:tc>
      </w:tr>
      <w:tr w:rsidR="00F12884" w:rsidRPr="00F12884" w:rsidTr="00F12884">
        <w:tc>
          <w:tcPr>
            <w:tcW w:w="1551" w:type="dxa"/>
            <w:shd w:val="clear" w:color="auto" w:fill="auto"/>
          </w:tcPr>
          <w:p w:rsidR="00F12884" w:rsidRPr="00F12884" w:rsidRDefault="00F12884" w:rsidP="00F12884">
            <w:pPr>
              <w:keepNext/>
              <w:ind w:firstLine="0"/>
            </w:pPr>
            <w:r w:rsidRPr="00F12884">
              <w:t>Date:</w:t>
            </w:r>
          </w:p>
        </w:tc>
        <w:tc>
          <w:tcPr>
            <w:tcW w:w="1461" w:type="dxa"/>
            <w:shd w:val="clear" w:color="auto" w:fill="auto"/>
          </w:tcPr>
          <w:p w:rsidR="00F12884" w:rsidRPr="00F12884" w:rsidRDefault="00F12884" w:rsidP="00F12884">
            <w:pPr>
              <w:keepNext/>
              <w:ind w:firstLine="0"/>
            </w:pPr>
            <w:r w:rsidRPr="00F12884">
              <w:t>ADD:</w:t>
            </w:r>
          </w:p>
        </w:tc>
      </w:tr>
      <w:tr w:rsidR="00F12884" w:rsidRPr="00F12884" w:rsidTr="00F12884">
        <w:tc>
          <w:tcPr>
            <w:tcW w:w="1551" w:type="dxa"/>
            <w:shd w:val="clear" w:color="auto" w:fill="auto"/>
          </w:tcPr>
          <w:p w:rsidR="00F12884" w:rsidRPr="00F12884" w:rsidRDefault="00F12884" w:rsidP="00F12884">
            <w:pPr>
              <w:keepNext/>
              <w:ind w:firstLine="0"/>
            </w:pPr>
            <w:r w:rsidRPr="00F12884">
              <w:t>03/24/10</w:t>
            </w:r>
          </w:p>
        </w:tc>
        <w:tc>
          <w:tcPr>
            <w:tcW w:w="1461" w:type="dxa"/>
            <w:shd w:val="clear" w:color="auto" w:fill="auto"/>
          </w:tcPr>
          <w:p w:rsidR="00F12884" w:rsidRPr="00F12884" w:rsidRDefault="00F12884" w:rsidP="00F12884">
            <w:pPr>
              <w:keepNext/>
              <w:ind w:firstLine="0"/>
            </w:pPr>
            <w:r w:rsidRPr="00F12884">
              <w:t>V. S. MOSS</w:t>
            </w:r>
          </w:p>
        </w:tc>
      </w:tr>
    </w:tbl>
    <w:p w:rsidR="00F12884" w:rsidRDefault="00F12884" w:rsidP="00F12884"/>
    <w:p w:rsidR="00F12884" w:rsidRDefault="00F12884" w:rsidP="00F12884">
      <w:pPr>
        <w:keepNext/>
        <w:jc w:val="center"/>
        <w:rPr>
          <w:b/>
        </w:rPr>
      </w:pPr>
      <w:r w:rsidRPr="00F12884">
        <w:rPr>
          <w:b/>
        </w:rPr>
        <w:t>CO-SPONSOR ADDED</w:t>
      </w:r>
    </w:p>
    <w:tbl>
      <w:tblPr>
        <w:tblW w:w="0" w:type="auto"/>
        <w:tblLayout w:type="fixed"/>
        <w:tblLook w:val="0000" w:firstRow="0" w:lastRow="0" w:firstColumn="0" w:lastColumn="0" w:noHBand="0" w:noVBand="0"/>
      </w:tblPr>
      <w:tblGrid>
        <w:gridCol w:w="1551"/>
        <w:gridCol w:w="1101"/>
      </w:tblGrid>
      <w:tr w:rsidR="00F12884" w:rsidRPr="00F12884" w:rsidTr="00F12884">
        <w:tc>
          <w:tcPr>
            <w:tcW w:w="1551" w:type="dxa"/>
            <w:shd w:val="clear" w:color="auto" w:fill="auto"/>
          </w:tcPr>
          <w:p w:rsidR="00F12884" w:rsidRPr="00F12884" w:rsidRDefault="00F12884" w:rsidP="00F12884">
            <w:pPr>
              <w:keepNext/>
              <w:ind w:firstLine="0"/>
            </w:pPr>
            <w:r w:rsidRPr="00F12884">
              <w:t>Bill Number:</w:t>
            </w:r>
          </w:p>
        </w:tc>
        <w:tc>
          <w:tcPr>
            <w:tcW w:w="1101" w:type="dxa"/>
            <w:shd w:val="clear" w:color="auto" w:fill="auto"/>
          </w:tcPr>
          <w:p w:rsidR="00F12884" w:rsidRPr="00F12884" w:rsidRDefault="00F12884" w:rsidP="00F12884">
            <w:pPr>
              <w:keepNext/>
              <w:ind w:firstLine="0"/>
            </w:pPr>
            <w:r w:rsidRPr="00F12884">
              <w:t>H. 3994</w:t>
            </w:r>
          </w:p>
        </w:tc>
      </w:tr>
      <w:tr w:rsidR="00F12884" w:rsidRPr="00F12884" w:rsidTr="00F12884">
        <w:tc>
          <w:tcPr>
            <w:tcW w:w="1551" w:type="dxa"/>
            <w:shd w:val="clear" w:color="auto" w:fill="auto"/>
          </w:tcPr>
          <w:p w:rsidR="00F12884" w:rsidRPr="00F12884" w:rsidRDefault="00F12884" w:rsidP="00F12884">
            <w:pPr>
              <w:keepNext/>
              <w:ind w:firstLine="0"/>
            </w:pPr>
            <w:r w:rsidRPr="00F12884">
              <w:t>Date:</w:t>
            </w:r>
          </w:p>
        </w:tc>
        <w:tc>
          <w:tcPr>
            <w:tcW w:w="1101" w:type="dxa"/>
            <w:shd w:val="clear" w:color="auto" w:fill="auto"/>
          </w:tcPr>
          <w:p w:rsidR="00F12884" w:rsidRPr="00F12884" w:rsidRDefault="00F12884" w:rsidP="00F12884">
            <w:pPr>
              <w:keepNext/>
              <w:ind w:firstLine="0"/>
            </w:pPr>
            <w:r w:rsidRPr="00F12884">
              <w:t>ADD:</w:t>
            </w:r>
          </w:p>
        </w:tc>
      </w:tr>
      <w:tr w:rsidR="00F12884" w:rsidRPr="00F12884" w:rsidTr="00F12884">
        <w:tc>
          <w:tcPr>
            <w:tcW w:w="1551" w:type="dxa"/>
            <w:shd w:val="clear" w:color="auto" w:fill="auto"/>
          </w:tcPr>
          <w:p w:rsidR="00F12884" w:rsidRPr="00F12884" w:rsidRDefault="00F12884" w:rsidP="00F12884">
            <w:pPr>
              <w:keepNext/>
              <w:ind w:firstLine="0"/>
            </w:pPr>
            <w:r w:rsidRPr="00F12884">
              <w:t>03/24/10</w:t>
            </w:r>
          </w:p>
        </w:tc>
        <w:tc>
          <w:tcPr>
            <w:tcW w:w="1101" w:type="dxa"/>
            <w:shd w:val="clear" w:color="auto" w:fill="auto"/>
          </w:tcPr>
          <w:p w:rsidR="00F12884" w:rsidRPr="00F12884" w:rsidRDefault="00F12884" w:rsidP="00F12884">
            <w:pPr>
              <w:keepNext/>
              <w:ind w:firstLine="0"/>
            </w:pPr>
            <w:r w:rsidRPr="00F12884">
              <w:t>WYLIE</w:t>
            </w:r>
          </w:p>
        </w:tc>
      </w:tr>
    </w:tbl>
    <w:p w:rsidR="00F12884" w:rsidRDefault="00F12884" w:rsidP="00F12884"/>
    <w:p w:rsidR="00F12884" w:rsidRDefault="00F12884" w:rsidP="00F12884">
      <w:pPr>
        <w:keepNext/>
        <w:jc w:val="center"/>
        <w:rPr>
          <w:b/>
        </w:rPr>
      </w:pPr>
      <w:r w:rsidRPr="00F12884">
        <w:rPr>
          <w:b/>
        </w:rPr>
        <w:t>CO-SPONSORS ADDED</w:t>
      </w:r>
    </w:p>
    <w:tbl>
      <w:tblPr>
        <w:tblW w:w="0" w:type="auto"/>
        <w:tblLayout w:type="fixed"/>
        <w:tblLook w:val="0000" w:firstRow="0" w:lastRow="0" w:firstColumn="0" w:lastColumn="0" w:noHBand="0" w:noVBand="0"/>
      </w:tblPr>
      <w:tblGrid>
        <w:gridCol w:w="1551"/>
        <w:gridCol w:w="4161"/>
      </w:tblGrid>
      <w:tr w:rsidR="00F12884" w:rsidRPr="00F12884" w:rsidTr="00F12884">
        <w:tc>
          <w:tcPr>
            <w:tcW w:w="1551" w:type="dxa"/>
            <w:shd w:val="clear" w:color="auto" w:fill="auto"/>
          </w:tcPr>
          <w:p w:rsidR="00F12884" w:rsidRPr="00F12884" w:rsidRDefault="00F12884" w:rsidP="00F12884">
            <w:pPr>
              <w:keepNext/>
              <w:ind w:firstLine="0"/>
            </w:pPr>
            <w:r w:rsidRPr="00F12884">
              <w:t>Bill Number:</w:t>
            </w:r>
          </w:p>
        </w:tc>
        <w:tc>
          <w:tcPr>
            <w:tcW w:w="4161" w:type="dxa"/>
            <w:shd w:val="clear" w:color="auto" w:fill="auto"/>
          </w:tcPr>
          <w:p w:rsidR="00F12884" w:rsidRPr="00F12884" w:rsidRDefault="00F12884" w:rsidP="00F12884">
            <w:pPr>
              <w:keepNext/>
              <w:ind w:firstLine="0"/>
            </w:pPr>
            <w:r w:rsidRPr="00F12884">
              <w:t>H. 4341</w:t>
            </w:r>
          </w:p>
        </w:tc>
      </w:tr>
      <w:tr w:rsidR="00F12884" w:rsidRPr="00F12884" w:rsidTr="00F12884">
        <w:tc>
          <w:tcPr>
            <w:tcW w:w="1551" w:type="dxa"/>
            <w:shd w:val="clear" w:color="auto" w:fill="auto"/>
          </w:tcPr>
          <w:p w:rsidR="00F12884" w:rsidRPr="00F12884" w:rsidRDefault="00F12884" w:rsidP="00F12884">
            <w:pPr>
              <w:keepNext/>
              <w:ind w:firstLine="0"/>
            </w:pPr>
            <w:r w:rsidRPr="00F12884">
              <w:t>Date:</w:t>
            </w:r>
          </w:p>
        </w:tc>
        <w:tc>
          <w:tcPr>
            <w:tcW w:w="4161" w:type="dxa"/>
            <w:shd w:val="clear" w:color="auto" w:fill="auto"/>
          </w:tcPr>
          <w:p w:rsidR="00F12884" w:rsidRPr="00F12884" w:rsidRDefault="00F12884" w:rsidP="00F12884">
            <w:pPr>
              <w:keepNext/>
              <w:ind w:firstLine="0"/>
            </w:pPr>
            <w:r w:rsidRPr="00F12884">
              <w:t>ADD:</w:t>
            </w:r>
          </w:p>
        </w:tc>
      </w:tr>
      <w:tr w:rsidR="00F12884" w:rsidRPr="00F12884" w:rsidTr="00F12884">
        <w:tc>
          <w:tcPr>
            <w:tcW w:w="1551" w:type="dxa"/>
            <w:shd w:val="clear" w:color="auto" w:fill="auto"/>
          </w:tcPr>
          <w:p w:rsidR="00F12884" w:rsidRPr="00F12884" w:rsidRDefault="00F12884" w:rsidP="00F12884">
            <w:pPr>
              <w:keepNext/>
              <w:ind w:firstLine="0"/>
            </w:pPr>
            <w:r w:rsidRPr="00F12884">
              <w:t>03/24/10</w:t>
            </w:r>
          </w:p>
        </w:tc>
        <w:tc>
          <w:tcPr>
            <w:tcW w:w="4161" w:type="dxa"/>
            <w:shd w:val="clear" w:color="auto" w:fill="auto"/>
          </w:tcPr>
          <w:p w:rsidR="00F12884" w:rsidRPr="00F12884" w:rsidRDefault="00F12884" w:rsidP="00F12884">
            <w:pPr>
              <w:keepNext/>
              <w:ind w:firstLine="0"/>
            </w:pPr>
            <w:r w:rsidRPr="00F12884">
              <w:t>SIMRILL, NORMAN and T. R. YOUNG</w:t>
            </w:r>
          </w:p>
        </w:tc>
      </w:tr>
    </w:tbl>
    <w:p w:rsidR="00F12884" w:rsidRDefault="00F12884" w:rsidP="00F12884"/>
    <w:p w:rsidR="00F12884" w:rsidRDefault="00F12884" w:rsidP="00F12884">
      <w:pPr>
        <w:keepNext/>
        <w:jc w:val="center"/>
        <w:rPr>
          <w:b/>
        </w:rPr>
      </w:pPr>
      <w:r w:rsidRPr="00F12884">
        <w:rPr>
          <w:b/>
        </w:rPr>
        <w:t>CO-SPONSOR ADDED</w:t>
      </w:r>
    </w:p>
    <w:tbl>
      <w:tblPr>
        <w:tblW w:w="0" w:type="auto"/>
        <w:tblLayout w:type="fixed"/>
        <w:tblLook w:val="0000" w:firstRow="0" w:lastRow="0" w:firstColumn="0" w:lastColumn="0" w:noHBand="0" w:noVBand="0"/>
      </w:tblPr>
      <w:tblGrid>
        <w:gridCol w:w="1551"/>
        <w:gridCol w:w="1821"/>
      </w:tblGrid>
      <w:tr w:rsidR="00F12884" w:rsidRPr="00F12884" w:rsidTr="00F12884">
        <w:tc>
          <w:tcPr>
            <w:tcW w:w="1551" w:type="dxa"/>
            <w:shd w:val="clear" w:color="auto" w:fill="auto"/>
          </w:tcPr>
          <w:p w:rsidR="00F12884" w:rsidRPr="00F12884" w:rsidRDefault="00F12884" w:rsidP="00F12884">
            <w:pPr>
              <w:keepNext/>
              <w:ind w:firstLine="0"/>
            </w:pPr>
            <w:r w:rsidRPr="00F12884">
              <w:t>Bill Number:</w:t>
            </w:r>
          </w:p>
        </w:tc>
        <w:tc>
          <w:tcPr>
            <w:tcW w:w="1821" w:type="dxa"/>
            <w:shd w:val="clear" w:color="auto" w:fill="auto"/>
          </w:tcPr>
          <w:p w:rsidR="00F12884" w:rsidRPr="00F12884" w:rsidRDefault="00F12884" w:rsidP="00F12884">
            <w:pPr>
              <w:keepNext/>
              <w:ind w:firstLine="0"/>
            </w:pPr>
            <w:r w:rsidRPr="00F12884">
              <w:t>H. 4501</w:t>
            </w:r>
          </w:p>
        </w:tc>
      </w:tr>
      <w:tr w:rsidR="00F12884" w:rsidRPr="00F12884" w:rsidTr="00F12884">
        <w:tc>
          <w:tcPr>
            <w:tcW w:w="1551" w:type="dxa"/>
            <w:shd w:val="clear" w:color="auto" w:fill="auto"/>
          </w:tcPr>
          <w:p w:rsidR="00F12884" w:rsidRPr="00F12884" w:rsidRDefault="00F12884" w:rsidP="00F12884">
            <w:pPr>
              <w:keepNext/>
              <w:ind w:firstLine="0"/>
            </w:pPr>
            <w:r w:rsidRPr="00F12884">
              <w:t>Date:</w:t>
            </w:r>
          </w:p>
        </w:tc>
        <w:tc>
          <w:tcPr>
            <w:tcW w:w="1821" w:type="dxa"/>
            <w:shd w:val="clear" w:color="auto" w:fill="auto"/>
          </w:tcPr>
          <w:p w:rsidR="00F12884" w:rsidRPr="00F12884" w:rsidRDefault="00F12884" w:rsidP="00F12884">
            <w:pPr>
              <w:keepNext/>
              <w:ind w:firstLine="0"/>
            </w:pPr>
            <w:r w:rsidRPr="00F12884">
              <w:t>ADD:</w:t>
            </w:r>
          </w:p>
        </w:tc>
      </w:tr>
      <w:tr w:rsidR="00F12884" w:rsidRPr="00F12884" w:rsidTr="00F12884">
        <w:tc>
          <w:tcPr>
            <w:tcW w:w="1551" w:type="dxa"/>
            <w:shd w:val="clear" w:color="auto" w:fill="auto"/>
          </w:tcPr>
          <w:p w:rsidR="00F12884" w:rsidRPr="00F12884" w:rsidRDefault="00F12884" w:rsidP="00F12884">
            <w:pPr>
              <w:keepNext/>
              <w:ind w:firstLine="0"/>
            </w:pPr>
            <w:r w:rsidRPr="00F12884">
              <w:t>03/24/10</w:t>
            </w:r>
          </w:p>
        </w:tc>
        <w:tc>
          <w:tcPr>
            <w:tcW w:w="1821" w:type="dxa"/>
            <w:shd w:val="clear" w:color="auto" w:fill="auto"/>
          </w:tcPr>
          <w:p w:rsidR="00F12884" w:rsidRPr="00F12884" w:rsidRDefault="00F12884" w:rsidP="00F12884">
            <w:pPr>
              <w:keepNext/>
              <w:ind w:firstLine="0"/>
            </w:pPr>
            <w:r w:rsidRPr="00F12884">
              <w:t>BEDINGFIELD</w:t>
            </w:r>
          </w:p>
        </w:tc>
      </w:tr>
    </w:tbl>
    <w:p w:rsidR="00F12884" w:rsidRDefault="00F12884" w:rsidP="00F12884"/>
    <w:p w:rsidR="00F12884" w:rsidRDefault="00F12884" w:rsidP="00F12884">
      <w:pPr>
        <w:keepNext/>
        <w:jc w:val="center"/>
        <w:rPr>
          <w:b/>
        </w:rPr>
      </w:pPr>
      <w:r w:rsidRPr="00F12884">
        <w:rPr>
          <w:b/>
        </w:rPr>
        <w:t>CO-SPONSOR ADDED</w:t>
      </w:r>
    </w:p>
    <w:tbl>
      <w:tblPr>
        <w:tblW w:w="0" w:type="auto"/>
        <w:tblLayout w:type="fixed"/>
        <w:tblLook w:val="0000" w:firstRow="0" w:lastRow="0" w:firstColumn="0" w:lastColumn="0" w:noHBand="0" w:noVBand="0"/>
      </w:tblPr>
      <w:tblGrid>
        <w:gridCol w:w="1551"/>
        <w:gridCol w:w="1101"/>
      </w:tblGrid>
      <w:tr w:rsidR="00F12884" w:rsidRPr="00F12884" w:rsidTr="00F12884">
        <w:tc>
          <w:tcPr>
            <w:tcW w:w="1551" w:type="dxa"/>
            <w:shd w:val="clear" w:color="auto" w:fill="auto"/>
          </w:tcPr>
          <w:p w:rsidR="00F12884" w:rsidRPr="00F12884" w:rsidRDefault="00F12884" w:rsidP="00F12884">
            <w:pPr>
              <w:keepNext/>
              <w:ind w:firstLine="0"/>
            </w:pPr>
            <w:r w:rsidRPr="00F12884">
              <w:t>Bill Number:</w:t>
            </w:r>
          </w:p>
        </w:tc>
        <w:tc>
          <w:tcPr>
            <w:tcW w:w="1101" w:type="dxa"/>
            <w:shd w:val="clear" w:color="auto" w:fill="auto"/>
          </w:tcPr>
          <w:p w:rsidR="00F12884" w:rsidRPr="00F12884" w:rsidRDefault="00F12884" w:rsidP="00F12884">
            <w:pPr>
              <w:keepNext/>
              <w:ind w:firstLine="0"/>
            </w:pPr>
            <w:r w:rsidRPr="00F12884">
              <w:t>H. 4663</w:t>
            </w:r>
          </w:p>
        </w:tc>
      </w:tr>
      <w:tr w:rsidR="00F12884" w:rsidRPr="00F12884" w:rsidTr="00F12884">
        <w:tc>
          <w:tcPr>
            <w:tcW w:w="1551" w:type="dxa"/>
            <w:shd w:val="clear" w:color="auto" w:fill="auto"/>
          </w:tcPr>
          <w:p w:rsidR="00F12884" w:rsidRPr="00F12884" w:rsidRDefault="00F12884" w:rsidP="00F12884">
            <w:pPr>
              <w:keepNext/>
              <w:ind w:firstLine="0"/>
            </w:pPr>
            <w:r w:rsidRPr="00F12884">
              <w:t>Date:</w:t>
            </w:r>
          </w:p>
        </w:tc>
        <w:tc>
          <w:tcPr>
            <w:tcW w:w="1101" w:type="dxa"/>
            <w:shd w:val="clear" w:color="auto" w:fill="auto"/>
          </w:tcPr>
          <w:p w:rsidR="00F12884" w:rsidRPr="00F12884" w:rsidRDefault="00F12884" w:rsidP="00F12884">
            <w:pPr>
              <w:keepNext/>
              <w:ind w:firstLine="0"/>
            </w:pPr>
            <w:r w:rsidRPr="00F12884">
              <w:t>ADD:</w:t>
            </w:r>
          </w:p>
        </w:tc>
      </w:tr>
      <w:tr w:rsidR="00F12884" w:rsidRPr="00F12884" w:rsidTr="00F12884">
        <w:tc>
          <w:tcPr>
            <w:tcW w:w="1551" w:type="dxa"/>
            <w:shd w:val="clear" w:color="auto" w:fill="auto"/>
          </w:tcPr>
          <w:p w:rsidR="00F12884" w:rsidRPr="00F12884" w:rsidRDefault="00F12884" w:rsidP="00F12884">
            <w:pPr>
              <w:keepNext/>
              <w:ind w:firstLine="0"/>
            </w:pPr>
            <w:r w:rsidRPr="00F12884">
              <w:t>03/24/10</w:t>
            </w:r>
          </w:p>
        </w:tc>
        <w:tc>
          <w:tcPr>
            <w:tcW w:w="1101" w:type="dxa"/>
            <w:shd w:val="clear" w:color="auto" w:fill="auto"/>
          </w:tcPr>
          <w:p w:rsidR="00F12884" w:rsidRPr="00F12884" w:rsidRDefault="00F12884" w:rsidP="00F12884">
            <w:pPr>
              <w:keepNext/>
              <w:ind w:firstLine="0"/>
            </w:pPr>
            <w:r w:rsidRPr="00F12884">
              <w:t>VIERS</w:t>
            </w:r>
          </w:p>
        </w:tc>
      </w:tr>
    </w:tbl>
    <w:p w:rsidR="00F12884" w:rsidRDefault="00F12884" w:rsidP="00F12884"/>
    <w:p w:rsidR="00F12884" w:rsidRDefault="00F12884" w:rsidP="00F12884">
      <w:pPr>
        <w:keepNext/>
        <w:jc w:val="center"/>
        <w:rPr>
          <w:b/>
        </w:rPr>
      </w:pPr>
      <w:r w:rsidRPr="00F12884">
        <w:rPr>
          <w:b/>
        </w:rPr>
        <w:t>CO-SPONSORS ADDED</w:t>
      </w:r>
    </w:p>
    <w:tbl>
      <w:tblPr>
        <w:tblW w:w="0" w:type="auto"/>
        <w:tblLayout w:type="fixed"/>
        <w:tblLook w:val="0000" w:firstRow="0" w:lastRow="0" w:firstColumn="0" w:lastColumn="0" w:noHBand="0" w:noVBand="0"/>
      </w:tblPr>
      <w:tblGrid>
        <w:gridCol w:w="1551"/>
        <w:gridCol w:w="4987"/>
      </w:tblGrid>
      <w:tr w:rsidR="00F12884" w:rsidRPr="00F12884" w:rsidTr="00F12884">
        <w:tc>
          <w:tcPr>
            <w:tcW w:w="1551" w:type="dxa"/>
            <w:shd w:val="clear" w:color="auto" w:fill="auto"/>
          </w:tcPr>
          <w:p w:rsidR="00F12884" w:rsidRPr="00F12884" w:rsidRDefault="00F12884" w:rsidP="00F12884">
            <w:pPr>
              <w:keepNext/>
              <w:ind w:firstLine="0"/>
            </w:pPr>
            <w:r w:rsidRPr="00F12884">
              <w:t>Bill Number:</w:t>
            </w:r>
          </w:p>
        </w:tc>
        <w:tc>
          <w:tcPr>
            <w:tcW w:w="4987" w:type="dxa"/>
            <w:shd w:val="clear" w:color="auto" w:fill="auto"/>
          </w:tcPr>
          <w:p w:rsidR="00F12884" w:rsidRPr="00F12884" w:rsidRDefault="00F12884" w:rsidP="00F12884">
            <w:pPr>
              <w:keepNext/>
              <w:ind w:firstLine="0"/>
            </w:pPr>
            <w:r w:rsidRPr="00F12884">
              <w:t>H. 4767</w:t>
            </w:r>
          </w:p>
        </w:tc>
      </w:tr>
      <w:tr w:rsidR="00F12884" w:rsidRPr="00F12884" w:rsidTr="00F12884">
        <w:tc>
          <w:tcPr>
            <w:tcW w:w="1551" w:type="dxa"/>
            <w:shd w:val="clear" w:color="auto" w:fill="auto"/>
          </w:tcPr>
          <w:p w:rsidR="00F12884" w:rsidRPr="00F12884" w:rsidRDefault="00F12884" w:rsidP="00F12884">
            <w:pPr>
              <w:keepNext/>
              <w:ind w:firstLine="0"/>
            </w:pPr>
            <w:r w:rsidRPr="00F12884">
              <w:t>Date:</w:t>
            </w:r>
          </w:p>
        </w:tc>
        <w:tc>
          <w:tcPr>
            <w:tcW w:w="4987" w:type="dxa"/>
            <w:shd w:val="clear" w:color="auto" w:fill="auto"/>
          </w:tcPr>
          <w:p w:rsidR="00F12884" w:rsidRPr="00F12884" w:rsidRDefault="00F12884" w:rsidP="00F12884">
            <w:pPr>
              <w:keepNext/>
              <w:ind w:firstLine="0"/>
            </w:pPr>
            <w:r w:rsidRPr="00F12884">
              <w:t>ADD:</w:t>
            </w:r>
          </w:p>
        </w:tc>
      </w:tr>
      <w:tr w:rsidR="00F12884" w:rsidRPr="00F12884" w:rsidTr="00F12884">
        <w:tc>
          <w:tcPr>
            <w:tcW w:w="1551" w:type="dxa"/>
            <w:shd w:val="clear" w:color="auto" w:fill="auto"/>
          </w:tcPr>
          <w:p w:rsidR="00F12884" w:rsidRPr="00F12884" w:rsidRDefault="00F12884" w:rsidP="00F12884">
            <w:pPr>
              <w:keepNext/>
              <w:ind w:firstLine="0"/>
            </w:pPr>
            <w:r w:rsidRPr="00F12884">
              <w:t>03/24/10</w:t>
            </w:r>
          </w:p>
        </w:tc>
        <w:tc>
          <w:tcPr>
            <w:tcW w:w="4987" w:type="dxa"/>
            <w:shd w:val="clear" w:color="auto" w:fill="auto"/>
          </w:tcPr>
          <w:p w:rsidR="00F12884" w:rsidRPr="00F12884" w:rsidRDefault="00F12884" w:rsidP="00F12884">
            <w:pPr>
              <w:keepNext/>
              <w:ind w:firstLine="0"/>
            </w:pPr>
            <w:r w:rsidRPr="00F12884">
              <w:t>SANDIFER, CATO, BINGHAM, T. R. YOUNG, STEWART, PINSON, OWENS, TOOLE, BRADY, LONG, UMPHLETT, M. A. PITTS, CHALK, HIOTT, MILLWOOD, V. S. MOSS, BOWEN, WHITMIRE, D. C. MOSS, HORNE, A. D. YOUNG, MERRILL, CRAWFORD, LIMEHOUSE, VIERS, HEARN, SPIRES, G. M. SMITH, NORMAN, BANNISTER, NANNEY, LOFTIS, G. R. SMITH and HAMILTON</w:t>
            </w:r>
          </w:p>
        </w:tc>
      </w:tr>
    </w:tbl>
    <w:p w:rsidR="00F12884" w:rsidRDefault="00F12884" w:rsidP="00F12884"/>
    <w:p w:rsidR="00F12884" w:rsidRDefault="00F12884" w:rsidP="00F12884">
      <w:pPr>
        <w:keepNext/>
        <w:jc w:val="center"/>
        <w:rPr>
          <w:b/>
        </w:rPr>
      </w:pPr>
      <w:r w:rsidRPr="00F12884">
        <w:rPr>
          <w:b/>
        </w:rPr>
        <w:t>CO-SPONSOR REMOVED</w:t>
      </w:r>
    </w:p>
    <w:tbl>
      <w:tblPr>
        <w:tblW w:w="0" w:type="auto"/>
        <w:tblLayout w:type="fixed"/>
        <w:tblLook w:val="0000" w:firstRow="0" w:lastRow="0" w:firstColumn="0" w:lastColumn="0" w:noHBand="0" w:noVBand="0"/>
      </w:tblPr>
      <w:tblGrid>
        <w:gridCol w:w="1551"/>
        <w:gridCol w:w="1356"/>
      </w:tblGrid>
      <w:tr w:rsidR="00F12884" w:rsidRPr="00F12884" w:rsidTr="00F12884">
        <w:tc>
          <w:tcPr>
            <w:tcW w:w="1551" w:type="dxa"/>
            <w:shd w:val="clear" w:color="auto" w:fill="auto"/>
          </w:tcPr>
          <w:p w:rsidR="00F12884" w:rsidRPr="00F12884" w:rsidRDefault="00F12884" w:rsidP="00F12884">
            <w:pPr>
              <w:keepNext/>
              <w:ind w:firstLine="0"/>
            </w:pPr>
            <w:r w:rsidRPr="00F12884">
              <w:t>Bill Number:</w:t>
            </w:r>
          </w:p>
        </w:tc>
        <w:tc>
          <w:tcPr>
            <w:tcW w:w="1356" w:type="dxa"/>
            <w:shd w:val="clear" w:color="auto" w:fill="auto"/>
          </w:tcPr>
          <w:p w:rsidR="00F12884" w:rsidRPr="00F12884" w:rsidRDefault="00F12884" w:rsidP="00F12884">
            <w:pPr>
              <w:keepNext/>
              <w:ind w:firstLine="0"/>
            </w:pPr>
            <w:r w:rsidRPr="00F12884">
              <w:t>H. 3886</w:t>
            </w:r>
          </w:p>
        </w:tc>
      </w:tr>
      <w:tr w:rsidR="00F12884" w:rsidRPr="00F12884" w:rsidTr="00F12884">
        <w:tc>
          <w:tcPr>
            <w:tcW w:w="1551" w:type="dxa"/>
            <w:shd w:val="clear" w:color="auto" w:fill="auto"/>
          </w:tcPr>
          <w:p w:rsidR="00F12884" w:rsidRPr="00F12884" w:rsidRDefault="00F12884" w:rsidP="00F12884">
            <w:pPr>
              <w:keepNext/>
              <w:ind w:firstLine="0"/>
            </w:pPr>
            <w:r w:rsidRPr="00F12884">
              <w:t>Date:</w:t>
            </w:r>
          </w:p>
        </w:tc>
        <w:tc>
          <w:tcPr>
            <w:tcW w:w="1356" w:type="dxa"/>
            <w:shd w:val="clear" w:color="auto" w:fill="auto"/>
          </w:tcPr>
          <w:p w:rsidR="00F12884" w:rsidRPr="00F12884" w:rsidRDefault="00F12884" w:rsidP="00F12884">
            <w:pPr>
              <w:keepNext/>
              <w:ind w:firstLine="0"/>
            </w:pPr>
            <w:r w:rsidRPr="00F12884">
              <w:t>REMOVE:</w:t>
            </w:r>
          </w:p>
        </w:tc>
      </w:tr>
      <w:tr w:rsidR="00F12884" w:rsidRPr="00F12884" w:rsidTr="00F12884">
        <w:tc>
          <w:tcPr>
            <w:tcW w:w="1551" w:type="dxa"/>
            <w:shd w:val="clear" w:color="auto" w:fill="auto"/>
          </w:tcPr>
          <w:p w:rsidR="00F12884" w:rsidRPr="00F12884" w:rsidRDefault="00F12884" w:rsidP="00F12884">
            <w:pPr>
              <w:keepNext/>
              <w:ind w:firstLine="0"/>
            </w:pPr>
            <w:r w:rsidRPr="00F12884">
              <w:t>03/24/10</w:t>
            </w:r>
          </w:p>
        </w:tc>
        <w:tc>
          <w:tcPr>
            <w:tcW w:w="1356" w:type="dxa"/>
            <w:shd w:val="clear" w:color="auto" w:fill="auto"/>
          </w:tcPr>
          <w:p w:rsidR="00F12884" w:rsidRPr="00F12884" w:rsidRDefault="00F12884" w:rsidP="00F12884">
            <w:pPr>
              <w:keepNext/>
              <w:ind w:firstLine="0"/>
            </w:pPr>
            <w:r w:rsidRPr="00F12884">
              <w:t>HUGGINS</w:t>
            </w:r>
          </w:p>
        </w:tc>
      </w:tr>
    </w:tbl>
    <w:p w:rsidR="00F12884" w:rsidRDefault="00F12884" w:rsidP="00F12884"/>
    <w:p w:rsidR="00F12884" w:rsidRDefault="00F12884" w:rsidP="00F12884">
      <w:pPr>
        <w:keepNext/>
        <w:jc w:val="center"/>
        <w:rPr>
          <w:b/>
        </w:rPr>
      </w:pPr>
      <w:r w:rsidRPr="00F12884">
        <w:rPr>
          <w:b/>
        </w:rPr>
        <w:t>SENT TO THE SENATE</w:t>
      </w:r>
    </w:p>
    <w:p w:rsidR="00F12884" w:rsidRDefault="00F12884" w:rsidP="00F12884">
      <w:r>
        <w:t>The following Bills were taken up, read the third time, and ordered sent to the Senate:</w:t>
      </w:r>
    </w:p>
    <w:p w:rsidR="00F12884" w:rsidRDefault="00F12884" w:rsidP="00F12884">
      <w:bookmarkStart w:id="17" w:name="include_clip_start_50"/>
      <w:bookmarkEnd w:id="17"/>
    </w:p>
    <w:p w:rsidR="00F12884" w:rsidRDefault="00F12884" w:rsidP="00F12884">
      <w:r>
        <w:t>H. 4755 -- Reps. Miller and Anderson: A BILL TO PROVIDE THAT THE SCHOOL DISTRICT OF GEORGETOWN COUNTY FOR FISCAL YEAR 2010-2011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F12884" w:rsidRDefault="00F12884" w:rsidP="00F12884">
      <w:bookmarkStart w:id="18" w:name="include_clip_end_50"/>
      <w:bookmarkStart w:id="19" w:name="include_clip_start_51"/>
      <w:bookmarkEnd w:id="18"/>
      <w:bookmarkEnd w:id="19"/>
    </w:p>
    <w:p w:rsidR="00F12884" w:rsidRDefault="00F12884" w:rsidP="00F12884">
      <w:r>
        <w:t>H. 4220 -- Reps. M. A. Pitts, White, Duncan, Lowe, Loftis, Bedingfield and Hutto: A BILL TO AMEND SECTION 12-36-2120, AS AMENDED, CODE OF LAWS OF SOUTH CAROLINA, 1976, RELATING TO SALES TAX EXEMPTIONS, SO AS TO REENACT THE "SECOND AMENDMENT RECOGNITION ACT" EXEMPTING FIREARMS SOLD ON THE FRIDAY AND SATURDAY AFTER THANKSGIVING OF EVERY YEAR.</w:t>
      </w:r>
    </w:p>
    <w:p w:rsidR="00F12884" w:rsidRDefault="00F12884" w:rsidP="00F12884">
      <w:bookmarkStart w:id="20" w:name="include_clip_end_51"/>
      <w:bookmarkStart w:id="21" w:name="include_clip_start_52"/>
      <w:bookmarkEnd w:id="20"/>
      <w:bookmarkEnd w:id="21"/>
    </w:p>
    <w:p w:rsidR="00F12884" w:rsidRDefault="00F12884" w:rsidP="00F12884">
      <w:r>
        <w:t>H. 4607 -- Reps. Sandifer, Huggins, Ott, Hutto, Howard, Anderson, Gambrell, Rice, Hayes, Erickson, Bedingfield, Lowe, Brady, G. A. Brown, Pinson, Bowers, Toole, Crawford, Bales, Mack, Allison, Parker, Mitchell, Long, Viers, Sellers, Sottile, Forrester, Horne, Clemmons, Simrill and Cole: A BILL TO AMEND THE CODE OF LAWS OF SOUTH CAROLINA, 1976, BY ADDING SECTION 37-2-308 SO AS TO DEFINE NECESSARY TERMS AND PROVIDE PROCEDURES THAT MUST BE FOLLOWED BY MOTOR VEHICLE DEALERS IN ADVERTISEMENTS MADE IN THE COURSE OF SOLICITING FOR THE SALE OR LEASE OF MOTOR VEHICLES; AND TO AMEND SECTION 37-6-108, AS AMENDED, RELATING TO ADMINISTRATIVE ENFORCEMENT ORDERS, SO AS TO PROVIDE PENALTIES FOR MOTOR VEHICLE DEALERS WHO VIOLATE THE PROVISIONS OF SECTION 37-2-308.</w:t>
      </w:r>
    </w:p>
    <w:p w:rsidR="00F12884" w:rsidRDefault="00F12884" w:rsidP="00F12884">
      <w:bookmarkStart w:id="22" w:name="include_clip_end_52"/>
      <w:bookmarkEnd w:id="22"/>
    </w:p>
    <w:p w:rsidR="00F12884" w:rsidRDefault="00F12884" w:rsidP="00F12884">
      <w:pPr>
        <w:keepNext/>
        <w:jc w:val="center"/>
        <w:rPr>
          <w:b/>
        </w:rPr>
      </w:pPr>
      <w:r w:rsidRPr="00F12884">
        <w:rPr>
          <w:b/>
        </w:rPr>
        <w:t>ORDERED ENROLLED FOR RATIFICATION</w:t>
      </w:r>
    </w:p>
    <w:p w:rsidR="00F12884" w:rsidRDefault="00F12884" w:rsidP="00F12884">
      <w:r>
        <w:t>The following Bill was read the third time, passed and, having received three readings in both Houses, it was ordered that the title be changed to that of an Act, and that it be enrolled for ratification:</w:t>
      </w:r>
    </w:p>
    <w:p w:rsidR="00F12884" w:rsidRDefault="00F12884" w:rsidP="00F12884">
      <w:bookmarkStart w:id="23" w:name="include_clip_start_55"/>
      <w:bookmarkEnd w:id="23"/>
    </w:p>
    <w:p w:rsidR="00F12884" w:rsidRDefault="00F12884" w:rsidP="00F12884">
      <w:r>
        <w:t>S. 914 -- Senator Land: A BILL TO AMEND THE CODE OF LAWS OF SOUTH CAROLINA, 1976, BY ADDING SECTION 50-13-120, TO SET THE SIZE LIMITS AT FOURTEEN INCHES TOTAL LENGTH AND THE CATCH LIMIT AT FIVE PER DAY FOR BLACK BASS IN LAKES MARION AND MOULTRIE AND THE UPPER SANTEE RIVER.</w:t>
      </w:r>
    </w:p>
    <w:p w:rsidR="00F12884" w:rsidRDefault="00F12884" w:rsidP="00F12884">
      <w:bookmarkStart w:id="24" w:name="include_clip_end_55"/>
      <w:bookmarkEnd w:id="24"/>
    </w:p>
    <w:p w:rsidR="00F12884" w:rsidRDefault="00F12884" w:rsidP="00F12884">
      <w:pPr>
        <w:keepNext/>
        <w:jc w:val="center"/>
        <w:rPr>
          <w:b/>
        </w:rPr>
      </w:pPr>
      <w:r w:rsidRPr="00F12884">
        <w:rPr>
          <w:b/>
        </w:rPr>
        <w:t>H. 4520--DEBATE ADJOURNED</w:t>
      </w:r>
    </w:p>
    <w:p w:rsidR="00F12884" w:rsidRDefault="00F12884" w:rsidP="00F12884">
      <w:pPr>
        <w:keepNext/>
      </w:pPr>
      <w:r>
        <w:t xml:space="preserve">Rep. BALES moved to adjourn debate upon the following Bill until Wednesday, April 14, which was adopted:  </w:t>
      </w:r>
    </w:p>
    <w:p w:rsidR="00F12884" w:rsidRDefault="00F12884" w:rsidP="00F12884">
      <w:pPr>
        <w:keepNext/>
      </w:pPr>
      <w:bookmarkStart w:id="25" w:name="include_clip_start_57"/>
      <w:bookmarkEnd w:id="25"/>
    </w:p>
    <w:p w:rsidR="00F12884" w:rsidRDefault="00F12884" w:rsidP="00F12884">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F12884" w:rsidRDefault="00F12884" w:rsidP="00F12884">
      <w:bookmarkStart w:id="26" w:name="include_clip_end_57"/>
      <w:bookmarkEnd w:id="26"/>
    </w:p>
    <w:p w:rsidR="00F12884" w:rsidRDefault="00F12884" w:rsidP="00F12884">
      <w:pPr>
        <w:keepNext/>
        <w:jc w:val="center"/>
        <w:rPr>
          <w:b/>
        </w:rPr>
      </w:pPr>
      <w:r w:rsidRPr="00F12884">
        <w:rPr>
          <w:b/>
        </w:rPr>
        <w:t>S. 168--DEBATE ADJOURNED</w:t>
      </w:r>
    </w:p>
    <w:p w:rsidR="00F12884" w:rsidRDefault="00F12884" w:rsidP="00F12884">
      <w:r>
        <w:t>Rep. CRAWFORD moved to adjourn debate upon the following Bill, which was adopted:</w:t>
      </w:r>
    </w:p>
    <w:p w:rsidR="00F12884" w:rsidRDefault="00F12884" w:rsidP="00F12884">
      <w:bookmarkStart w:id="27" w:name="include_clip_start_59"/>
      <w:bookmarkEnd w:id="27"/>
    </w:p>
    <w:p w:rsidR="00F12884" w:rsidRDefault="00F12884" w:rsidP="00F12884">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F12884" w:rsidRDefault="00F12884" w:rsidP="00F12884">
      <w:bookmarkStart w:id="28" w:name="include_clip_end_59"/>
      <w:bookmarkEnd w:id="28"/>
    </w:p>
    <w:p w:rsidR="00F12884" w:rsidRDefault="00F12884" w:rsidP="00F12884">
      <w:pPr>
        <w:keepNext/>
        <w:jc w:val="center"/>
        <w:rPr>
          <w:b/>
        </w:rPr>
      </w:pPr>
      <w:r w:rsidRPr="00F12884">
        <w:rPr>
          <w:b/>
        </w:rPr>
        <w:t>ORDERED TO THIRD READING</w:t>
      </w:r>
    </w:p>
    <w:p w:rsidR="00F12884" w:rsidRDefault="00F12884" w:rsidP="00F12884">
      <w:r>
        <w:t>The following Bills and Joint Resolution were taken up, read the second time, and ordered to a third reading:</w:t>
      </w:r>
    </w:p>
    <w:p w:rsidR="00F12884" w:rsidRDefault="00F12884" w:rsidP="00F12884">
      <w:bookmarkStart w:id="29" w:name="include_clip_start_62"/>
      <w:bookmarkEnd w:id="29"/>
    </w:p>
    <w:p w:rsidR="00F12884" w:rsidRDefault="00F12884" w:rsidP="00F12884">
      <w:r>
        <w:t>S. 1127 -- Senators Campbell, Cleary, Alexander, Elliott, Grooms, Davis, McConnell, Verdin, Bryant, O'Dell, Peeler, Bright, Cromer, McGill, Shoopman, Leatherman, Rose and S. Martin: A BILL TO AMEND SECTION 48-1-83 OF THE 1976 CODE, RELATING TO DISSOLVED OXYGEN CONCENTRATION DEPRESSION, TO PROVIDE THAT THE STANDARD FOR DISSOLVED OXYGEN IS 0.1 MG/L.</w:t>
      </w:r>
    </w:p>
    <w:p w:rsidR="00F12884" w:rsidRDefault="00F12884" w:rsidP="00F12884">
      <w:bookmarkStart w:id="30" w:name="include_clip_end_62"/>
      <w:bookmarkEnd w:id="30"/>
    </w:p>
    <w:p w:rsidR="00F12884" w:rsidRDefault="00F12884" w:rsidP="00F12884">
      <w:r>
        <w:t>Rep. AGNEW explained the Bill.</w:t>
      </w:r>
    </w:p>
    <w:p w:rsidR="00F12884" w:rsidRDefault="00F12884" w:rsidP="00F12884"/>
    <w:p w:rsidR="00F12884" w:rsidRDefault="00F12884" w:rsidP="00F12884">
      <w:r>
        <w:t>H. 4768 -- Reps. Neilson, Cobb-Hunter, Skelton, Bales and McLeod: A JOINT RESOLUTION TO CREATE THE SUZANNE KIRSH TASK FORCE ON LONG TERM CARE IN SOUTH CAROLINA.</w:t>
      </w:r>
    </w:p>
    <w:p w:rsidR="00F12884" w:rsidRDefault="00F12884" w:rsidP="00F12884">
      <w:bookmarkStart w:id="31" w:name="include_clip_end_64"/>
      <w:bookmarkEnd w:id="31"/>
    </w:p>
    <w:p w:rsidR="00F12884" w:rsidRDefault="00F12884" w:rsidP="00F12884">
      <w:r>
        <w:t>Rep. NEILSON explained the Joint Resolution.</w:t>
      </w:r>
    </w:p>
    <w:p w:rsidR="00F12884" w:rsidRDefault="00F12884" w:rsidP="00F12884">
      <w:r>
        <w:t>S. 1174 -- Senators Leatherman, O'Dell and Setzler: A BILL TO AMEND SECTION 12-6-40, AS AMENDED, CODE OF LAWS OF SOUTH CAROLINA, 1976, RELATING TO THE APPLICATION OF THE INTERNAL REVENUE CODE TO STATE INCOME TAX LAWS, SO AS TO UPDATE THE REFERENCE TO THE INTERNAL REVENUE CODE TO THE YEAR 2009; TO ADOPT THE PROVISIONS OF PUBLIC LAW 111-126 RELATING TO THE TIMING OF DEDUCTIONS FOR CHARITABLE CONTRIBUTIONS FOR HAITI RELIEF; TO AMEND SECTION 12-6-50, AS AMENDED, RELATING TO PROVISIONS OF THE INTERNAL REVENUE CODE NOT ADOPTED BY STATE LAW, SO AS TO ADD PROVISIONS TO THOSE NOT ADOPTED; TO AMEND SECTION 12-6-3910,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F12884" w:rsidRDefault="00F12884" w:rsidP="00F12884">
      <w:bookmarkStart w:id="32" w:name="include_clip_end_66"/>
      <w:bookmarkEnd w:id="32"/>
    </w:p>
    <w:p w:rsidR="00F12884" w:rsidRDefault="00F12884" w:rsidP="00F12884">
      <w:r>
        <w:t>Rep. COOPER explained the Bill.</w:t>
      </w:r>
    </w:p>
    <w:p w:rsidR="00F12884" w:rsidRDefault="00F12884" w:rsidP="00F12884"/>
    <w:p w:rsidR="00F12884" w:rsidRDefault="00F12884" w:rsidP="00F12884">
      <w:r>
        <w:t>H. 4347 -- Reps. Cooper and White: A BILL TO AMEND SECTION 2-7-71,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2-7-78,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F12884" w:rsidRDefault="00F12884" w:rsidP="00F12884">
      <w:bookmarkStart w:id="33" w:name="include_clip_end_68"/>
      <w:bookmarkEnd w:id="33"/>
    </w:p>
    <w:p w:rsidR="00F12884" w:rsidRDefault="00F12884" w:rsidP="00F12884">
      <w:r>
        <w:t>Rep. COOPER explained the Bill.</w:t>
      </w:r>
    </w:p>
    <w:p w:rsidR="00F12884" w:rsidRDefault="00F12884" w:rsidP="00F12884"/>
    <w:p w:rsidR="00F12884" w:rsidRDefault="00F12884" w:rsidP="00F12884">
      <w:pPr>
        <w:keepNext/>
        <w:jc w:val="center"/>
        <w:rPr>
          <w:b/>
        </w:rPr>
      </w:pPr>
      <w:r w:rsidRPr="00F12884">
        <w:rPr>
          <w:b/>
        </w:rPr>
        <w:t>S. 391--DEBATE ADJOURNED</w:t>
      </w:r>
    </w:p>
    <w:p w:rsidR="00F12884" w:rsidRDefault="00F12884" w:rsidP="00F12884">
      <w:pPr>
        <w:keepNext/>
      </w:pPr>
      <w:r>
        <w:t xml:space="preserve">Rep. CRAWFORD moved to adjourn debate upon the following Bill until Thursday, March 25, which was adopted:  </w:t>
      </w:r>
    </w:p>
    <w:p w:rsidR="00F12884" w:rsidRDefault="00F12884" w:rsidP="00F12884">
      <w:pPr>
        <w:keepNext/>
      </w:pPr>
      <w:bookmarkStart w:id="34" w:name="include_clip_start_71"/>
      <w:bookmarkEnd w:id="34"/>
    </w:p>
    <w:p w:rsidR="00F12884" w:rsidRDefault="00F12884" w:rsidP="00F12884">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F12884" w:rsidRDefault="00F12884" w:rsidP="00F12884">
      <w:bookmarkStart w:id="35" w:name="include_clip_end_71"/>
      <w:bookmarkEnd w:id="35"/>
    </w:p>
    <w:p w:rsidR="00F12884" w:rsidRDefault="00F12884" w:rsidP="00F12884">
      <w:pPr>
        <w:keepNext/>
        <w:jc w:val="center"/>
        <w:rPr>
          <w:b/>
        </w:rPr>
      </w:pPr>
      <w:r w:rsidRPr="00F12884">
        <w:rPr>
          <w:b/>
        </w:rPr>
        <w:t>S. 1147--DEBATE ADJOURNED</w:t>
      </w:r>
    </w:p>
    <w:p w:rsidR="00F12884" w:rsidRDefault="00F12884" w:rsidP="00F12884">
      <w:pPr>
        <w:keepNext/>
      </w:pPr>
      <w:r>
        <w:t xml:space="preserve">Rep. CRAWFORD moved to adjourn debate upon the following Bill until Tuesday, April 13, which was adopted:  </w:t>
      </w:r>
    </w:p>
    <w:p w:rsidR="00F12884" w:rsidRDefault="00F12884" w:rsidP="00F12884">
      <w:pPr>
        <w:keepNext/>
      </w:pPr>
      <w:bookmarkStart w:id="36" w:name="include_clip_start_73"/>
      <w:bookmarkEnd w:id="36"/>
    </w:p>
    <w:p w:rsidR="00F12884" w:rsidRDefault="00F12884" w:rsidP="00F12884">
      <w:r>
        <w:t>S. 1147 -- Senators McConnell, Rankin, Hutto, Campbell, Knotts and Alexander: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F12884" w:rsidRDefault="00F12884" w:rsidP="00F12884">
      <w:bookmarkStart w:id="37" w:name="include_clip_end_73"/>
      <w:bookmarkEnd w:id="37"/>
    </w:p>
    <w:p w:rsidR="00F12884" w:rsidRDefault="00F12884" w:rsidP="00F12884">
      <w:pPr>
        <w:keepNext/>
        <w:jc w:val="center"/>
        <w:rPr>
          <w:b/>
        </w:rPr>
      </w:pPr>
      <w:r w:rsidRPr="00F12884">
        <w:rPr>
          <w:b/>
        </w:rPr>
        <w:t>H. 4503--DEBATE ADJOURNED</w:t>
      </w:r>
    </w:p>
    <w:p w:rsidR="00F12884" w:rsidRDefault="00F12884" w:rsidP="00F12884">
      <w:r>
        <w:t>Rep. DUNCAN moved to adjourn debate upon the following Bill, which was adopted:</w:t>
      </w:r>
    </w:p>
    <w:p w:rsidR="00F12884" w:rsidRDefault="00F12884" w:rsidP="00F12884">
      <w:bookmarkStart w:id="38" w:name="include_clip_start_75"/>
      <w:bookmarkEnd w:id="38"/>
    </w:p>
    <w:p w:rsidR="00F12884" w:rsidRDefault="00F12884" w:rsidP="00F12884">
      <w:r>
        <w:t>H. 4503 -- Reps. M. A. Pitts, R. L. Brown and Whipper: A BILL TO AMEND SECTION 44-53-50, CODE OF LAWS OF SOUTH CAROLINA, 1976, RELATING TO RESTRICTIONS ON THE USE, SALE, OR MANUFACTURE OF CLEANING AGENTS CONTAINING PHOSPHATES, SO AS TO ADD HOUSEHOLD DISHWASHING DETERGENT TO THE CLEANING PRODUCTS INCLUDED IN THE RESTRICTION ON PHOSPHATES.</w:t>
      </w:r>
    </w:p>
    <w:p w:rsidR="00F12884" w:rsidRDefault="00F12884" w:rsidP="00F12884">
      <w:bookmarkStart w:id="39" w:name="include_clip_end_75"/>
      <w:bookmarkEnd w:id="39"/>
    </w:p>
    <w:p w:rsidR="00F12884" w:rsidRDefault="00F12884" w:rsidP="00F12884">
      <w:pPr>
        <w:keepNext/>
        <w:jc w:val="center"/>
        <w:rPr>
          <w:b/>
        </w:rPr>
      </w:pPr>
      <w:r w:rsidRPr="00F12884">
        <w:rPr>
          <w:b/>
        </w:rPr>
        <w:t>H. 4563--AMENDED AND ORDERED TO THIRD READING</w:t>
      </w:r>
    </w:p>
    <w:p w:rsidR="00F12884" w:rsidRDefault="00F12884" w:rsidP="00F12884">
      <w:pPr>
        <w:keepNext/>
      </w:pPr>
      <w:r>
        <w:t>The following Bill was taken up:</w:t>
      </w:r>
    </w:p>
    <w:p w:rsidR="00F12884" w:rsidRDefault="00F12884" w:rsidP="00F12884">
      <w:pPr>
        <w:keepNext/>
      </w:pPr>
      <w:bookmarkStart w:id="40" w:name="include_clip_start_77"/>
      <w:bookmarkEnd w:id="40"/>
    </w:p>
    <w:p w:rsidR="00F12884" w:rsidRDefault="00F12884" w:rsidP="00F12884">
      <w:r>
        <w:t>H. 4563 -- Rep. Vick: A BILL TO AMEND THE CODE OF LAWS OF SOUTH CAROLINA, 1976, BY ADDING SECTION 39-25-115 SO AS TO REQUIRE THE COMMISSIONER OF THE DEPARTMENT OF AGRICULTURE TO PROMULGATE REGULATIONS RELATING TO PRESCRIBED CONDITIONS FOR THE ISSUANCE OF PERMITS FOR THE MANUFACTURE, PROCESSING, OR PACKAGING OF FOODS UNDER CERTAIN CONDITIONS, AND TO ALLOW AN OFFICER OR EMPLOYEE OF THE COMMISSIONER TO HAVE ACCESS TO A FACTORY OR ESTABLISHMENT OWNED BY A PERMIT HOLDER TO ASCERTAIN COMPLIANCE WITH THE PERMIT CONDITIONS; BY ADDING SECTION 39-25-210 SO AS TO REQUIRE A PERSON ENGAGED IN MANUFACTURING, PROCESSING, OR PACKAGING FOODS TO FIRST OBTAIN A PERMIT FROM THE DEPARTMENT OF AGRICULTURE, TO PROVIDE FOR THE RENEWAL OF PERMITS, AND TO PROVIDE PENALTIES FOR FAILURE TO OBTAIN A PERMIT; TO AMEND SECTION 39-25-30, RELATING TO PROHIBITED ACTS, SO AS TO INCLUDE OPERATING WITHOUT A VALID PERMIT; TO AMEND SECTION 39-25-180, RELATING TO PROMULGATION OF REGULATIONS BY THE COMMISSIONER OF THE DEPARTMENT OF AGRICULTURE, SO AS TO INCLUDE REGULATIONS RELATING TO GOOD MANUFACTURING PRACTICE, THERMALLY PROCESSED LOW-ACID FOODS PACKAGED IN HERMETICALLY SEALED CONTAINERS, ACIDIFIED FOODS, FISH AND FISHERY PRODUCTS, HAZARD ANALYSIS AND CRITICAL CONTROL POINT SYSTEMS, AND FOOD ALLERGEN AND LABELING; AND TO AMEND SECTION 39-25-190, RELATING TO AUTHORITY TO ENTER AND INSPECT A PREMISES, SO AS TO PROVIDE THAT THE DEPARTMENT OF AGRICULTURE MAY PERFORM LABORATORY SERVICES, AND TO PROVIDE FOR THE PAYMENT OF FEES FOR THOSE SERVICES.</w:t>
      </w:r>
    </w:p>
    <w:p w:rsidR="00F12884" w:rsidRDefault="00F12884" w:rsidP="00F12884"/>
    <w:p w:rsidR="00F12884" w:rsidRPr="006E7190" w:rsidRDefault="00F12884" w:rsidP="00F12884">
      <w:r w:rsidRPr="006E7190">
        <w:t>The Agriculture, Natural Resources and Environmental Affairs Committee proposed the following Amendment No. 1</w:t>
      </w:r>
      <w:r>
        <w:t xml:space="preserve"> </w:t>
      </w:r>
      <w:r w:rsidRPr="006E7190">
        <w:t>(COUNCIL\GGS\22562SD10), which was adopted:</w:t>
      </w:r>
    </w:p>
    <w:p w:rsidR="00F12884" w:rsidRPr="006E7190" w:rsidRDefault="00F12884" w:rsidP="00F12884">
      <w:r w:rsidRPr="006E7190">
        <w:t>Amend the bill, as and if amended, by striking Section 39-25-210 of the 1976 Code as contained in SECTION 2 and inserting:</w:t>
      </w:r>
    </w:p>
    <w:p w:rsidR="00F12884" w:rsidRPr="006E7190" w:rsidRDefault="00F12884" w:rsidP="00F12884">
      <w:r w:rsidRPr="006E7190">
        <w:t>/</w:t>
      </w:r>
      <w:r w:rsidRPr="006E7190">
        <w:tab/>
        <w:t>Section 39-25-210.</w:t>
      </w:r>
      <w:r w:rsidRPr="006E7190">
        <w:tab/>
        <w:t>(A)</w:t>
      </w:r>
      <w:r w:rsidRPr="006E7190">
        <w:tab/>
        <w:t>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Livestock-Poultry Health Meat Inspection Division.  Registration is required beginning January 1, 2011, and must be renewed annually thereafter on or before the first day of January on forms provided by the department.  The department may establish and retain by regulation a registration fee to cover the cost of administering this program.</w:t>
      </w:r>
    </w:p>
    <w:p w:rsidR="00F12884" w:rsidRPr="006E7190" w:rsidRDefault="00F12884" w:rsidP="00F12884">
      <w:r w:rsidRPr="006E7190">
        <w:tab/>
        <w:t>(B)</w:t>
      </w:r>
      <w:r w:rsidRPr="006E7190">
        <w:tab/>
        <w:t>A person who willfully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r w:rsidRPr="006E7190">
        <w:tab/>
        <w:t>/</w:t>
      </w:r>
    </w:p>
    <w:p w:rsidR="00F12884" w:rsidRPr="006E7190" w:rsidRDefault="00F12884" w:rsidP="00F12884">
      <w:r w:rsidRPr="006E7190">
        <w:t>Amend the bill further, as and if amended, Section 39-25-30 of the 1976 Code as contained in SECTION 3, by striking item 12 which begins on line 21 of page 4 to read:</w:t>
      </w:r>
    </w:p>
    <w:p w:rsidR="00F12884" w:rsidRPr="006E7190" w:rsidRDefault="00F12884" w:rsidP="00F12884">
      <w:r w:rsidRPr="006E7190">
        <w:t>/</w:t>
      </w:r>
      <w:r w:rsidRPr="006E7190">
        <w:tab/>
      </w:r>
      <w:r w:rsidRPr="006E7190">
        <w:rPr>
          <w:u w:val="single"/>
        </w:rPr>
        <w:t>(12)</w:t>
      </w:r>
      <w:r w:rsidRPr="006E7190">
        <w:tab/>
      </w:r>
      <w:r w:rsidRPr="006E7190">
        <w:rPr>
          <w:u w:val="single"/>
        </w:rPr>
        <w:t>operating without registering pursuant to Section 46-3-20.</w:t>
      </w:r>
      <w:r w:rsidRPr="006E7190">
        <w:tab/>
        <w:t>/</w:t>
      </w:r>
    </w:p>
    <w:p w:rsidR="00F12884" w:rsidRPr="006E7190" w:rsidRDefault="00F12884" w:rsidP="00F12884">
      <w:r w:rsidRPr="006E7190">
        <w:t>Amend the bill further, as and if amended, Section 39-25-190 of the 1976 Code as contained in SECTION 5, by striking subsections (E) and (</w:t>
      </w:r>
      <w:r w:rsidR="008F4B5E">
        <w:t>G</w:t>
      </w:r>
      <w:r w:rsidRPr="006E7190">
        <w:t>) and inserting:</w:t>
      </w:r>
    </w:p>
    <w:p w:rsidR="00F12884" w:rsidRPr="006E7190" w:rsidRDefault="00F12884" w:rsidP="00F12884">
      <w:pPr>
        <w:rPr>
          <w:color w:val="000000" w:themeColor="text1"/>
          <w:u w:color="000000" w:themeColor="text1"/>
        </w:rPr>
      </w:pPr>
      <w:r w:rsidRPr="006E7190">
        <w:t>/</w:t>
      </w:r>
      <w:r w:rsidRPr="006E7190">
        <w:tab/>
      </w:r>
      <w:r w:rsidRPr="006E7190">
        <w:rPr>
          <w:u w:val="single"/>
        </w:rPr>
        <w:t>(E)</w:t>
      </w:r>
      <w:r w:rsidRPr="006E7190">
        <w:tab/>
      </w:r>
      <w:r w:rsidRPr="006E7190">
        <w:rPr>
          <w:color w:val="000000" w:themeColor="text1"/>
          <w:u w:val="single" w:color="000000" w:themeColor="text1"/>
        </w:rPr>
        <w:t>The analytical work necessary for the proper enforcement of this chapter and regulations adopted by the department in regard to food must be undertaken by the department or under the direction of the department.</w:t>
      </w:r>
    </w:p>
    <w:p w:rsidR="00F12884" w:rsidRPr="006E7190" w:rsidRDefault="00F12884" w:rsidP="00F12884">
      <w:pPr>
        <w:rPr>
          <w:color w:val="000000" w:themeColor="text1"/>
          <w:u w:color="000000" w:themeColor="text1"/>
        </w:rPr>
      </w:pPr>
      <w:r w:rsidRPr="006E7190">
        <w:rPr>
          <w:color w:val="000000" w:themeColor="text1"/>
          <w:u w:color="000000" w:themeColor="text1"/>
        </w:rPr>
        <w:tab/>
      </w:r>
      <w:r w:rsidRPr="006E7190">
        <w:rPr>
          <w:color w:val="000000" w:themeColor="text1"/>
          <w:u w:val="single" w:color="000000" w:themeColor="text1"/>
        </w:rPr>
        <w:t>(G)</w:t>
      </w:r>
      <w:r w:rsidRPr="006E7190">
        <w:rPr>
          <w:color w:val="000000" w:themeColor="text1"/>
          <w:u w:color="000000" w:themeColor="text1"/>
        </w:rPr>
        <w:tab/>
      </w:r>
      <w:r w:rsidRPr="006E7190">
        <w:rPr>
          <w:color w:val="000000" w:themeColor="text1"/>
          <w:u w:val="single" w:color="000000" w:themeColor="text1"/>
        </w:rPr>
        <w:t>The department, by regulation, may establish fees for the laboratory services performed pursuant to subsection (F) or to recover the cost of verifying compliance with the provisions of this chapter or regulations promulgated pursuant to it.  These fees must be deposited into the State Treasurer’s account for agriculture and must be used solely for the recovery of costs for the services provided.</w:t>
      </w:r>
      <w:r w:rsidRPr="006E7190">
        <w:rPr>
          <w:color w:val="000000" w:themeColor="text1"/>
          <w:u w:color="000000" w:themeColor="text1"/>
        </w:rPr>
        <w:tab/>
        <w:t>/</w:t>
      </w:r>
    </w:p>
    <w:p w:rsidR="00F12884" w:rsidRPr="006E7190" w:rsidRDefault="00F12884" w:rsidP="00F12884">
      <w:r w:rsidRPr="006E7190">
        <w:t>Renumber sections to conform.</w:t>
      </w:r>
    </w:p>
    <w:p w:rsidR="00F12884" w:rsidRDefault="00F12884" w:rsidP="00F12884">
      <w:r w:rsidRPr="006E7190">
        <w:t>Amend title to conform.</w:t>
      </w:r>
    </w:p>
    <w:p w:rsidR="00F12884" w:rsidRDefault="00F12884" w:rsidP="00F12884"/>
    <w:p w:rsidR="00F12884" w:rsidRDefault="00F12884" w:rsidP="00F12884">
      <w:r>
        <w:t>Rep. AGNEW explained the amendment.</w:t>
      </w:r>
    </w:p>
    <w:p w:rsidR="00F12884" w:rsidRDefault="00F12884" w:rsidP="00F12884">
      <w:r>
        <w:t>The amendment was then adopted.</w:t>
      </w:r>
    </w:p>
    <w:p w:rsidR="00F12884" w:rsidRDefault="00F12884" w:rsidP="00F12884"/>
    <w:p w:rsidR="00F12884" w:rsidRDefault="00F12884" w:rsidP="00F12884">
      <w:r>
        <w:t xml:space="preserve">The yeas and nays were taken resulting as follows: </w:t>
      </w:r>
    </w:p>
    <w:p w:rsidR="00F12884" w:rsidRDefault="00F12884" w:rsidP="00F12884">
      <w:pPr>
        <w:jc w:val="center"/>
      </w:pPr>
      <w:r>
        <w:t xml:space="preserve"> </w:t>
      </w:r>
      <w:bookmarkStart w:id="41" w:name="vote_start81"/>
      <w:bookmarkEnd w:id="41"/>
      <w:r>
        <w:t>Yeas 104; Nays 0</w:t>
      </w:r>
    </w:p>
    <w:p w:rsidR="00F12884" w:rsidRDefault="00F12884" w:rsidP="00F12884">
      <w:pPr>
        <w:jc w:val="center"/>
      </w:pPr>
    </w:p>
    <w:p w:rsidR="00F12884" w:rsidRDefault="00F12884" w:rsidP="00F128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2884" w:rsidRPr="00F12884" w:rsidTr="00F12884">
        <w:tc>
          <w:tcPr>
            <w:tcW w:w="2179" w:type="dxa"/>
            <w:shd w:val="clear" w:color="auto" w:fill="auto"/>
          </w:tcPr>
          <w:p w:rsidR="00F12884" w:rsidRPr="00F12884" w:rsidRDefault="00F12884" w:rsidP="00F12884">
            <w:pPr>
              <w:keepNext/>
              <w:ind w:firstLine="0"/>
            </w:pPr>
            <w:r>
              <w:t>Agnew</w:t>
            </w:r>
          </w:p>
        </w:tc>
        <w:tc>
          <w:tcPr>
            <w:tcW w:w="2179" w:type="dxa"/>
            <w:shd w:val="clear" w:color="auto" w:fill="auto"/>
          </w:tcPr>
          <w:p w:rsidR="00F12884" w:rsidRPr="00F12884" w:rsidRDefault="00F12884" w:rsidP="00F12884">
            <w:pPr>
              <w:keepNext/>
              <w:ind w:firstLine="0"/>
            </w:pPr>
            <w:r>
              <w:t>Alexander</w:t>
            </w:r>
          </w:p>
        </w:tc>
        <w:tc>
          <w:tcPr>
            <w:tcW w:w="2180" w:type="dxa"/>
            <w:shd w:val="clear" w:color="auto" w:fill="auto"/>
          </w:tcPr>
          <w:p w:rsidR="00F12884" w:rsidRPr="00F12884" w:rsidRDefault="00F12884" w:rsidP="00F12884">
            <w:pPr>
              <w:keepNext/>
              <w:ind w:firstLine="0"/>
            </w:pPr>
            <w:r>
              <w:t>Allen</w:t>
            </w:r>
          </w:p>
        </w:tc>
      </w:tr>
      <w:tr w:rsidR="00F12884" w:rsidRPr="00F12884" w:rsidTr="00F12884">
        <w:tc>
          <w:tcPr>
            <w:tcW w:w="2179" w:type="dxa"/>
            <w:shd w:val="clear" w:color="auto" w:fill="auto"/>
          </w:tcPr>
          <w:p w:rsidR="00F12884" w:rsidRPr="00F12884" w:rsidRDefault="00F12884" w:rsidP="00F12884">
            <w:pPr>
              <w:ind w:firstLine="0"/>
            </w:pPr>
            <w:r>
              <w:t>Allison</w:t>
            </w:r>
          </w:p>
        </w:tc>
        <w:tc>
          <w:tcPr>
            <w:tcW w:w="2179" w:type="dxa"/>
            <w:shd w:val="clear" w:color="auto" w:fill="auto"/>
          </w:tcPr>
          <w:p w:rsidR="00F12884" w:rsidRPr="00F12884" w:rsidRDefault="00F12884" w:rsidP="00F12884">
            <w:pPr>
              <w:ind w:firstLine="0"/>
            </w:pPr>
            <w:r>
              <w:t>Anthony</w:t>
            </w:r>
          </w:p>
        </w:tc>
        <w:tc>
          <w:tcPr>
            <w:tcW w:w="2180" w:type="dxa"/>
            <w:shd w:val="clear" w:color="auto" w:fill="auto"/>
          </w:tcPr>
          <w:p w:rsidR="00F12884" w:rsidRPr="00F12884" w:rsidRDefault="00F12884" w:rsidP="00F12884">
            <w:pPr>
              <w:ind w:firstLine="0"/>
            </w:pPr>
            <w:r>
              <w:t>Bales</w:t>
            </w:r>
          </w:p>
        </w:tc>
      </w:tr>
      <w:tr w:rsidR="00F12884" w:rsidRPr="00F12884" w:rsidTr="00F12884">
        <w:tc>
          <w:tcPr>
            <w:tcW w:w="2179" w:type="dxa"/>
            <w:shd w:val="clear" w:color="auto" w:fill="auto"/>
          </w:tcPr>
          <w:p w:rsidR="00F12884" w:rsidRPr="00F12884" w:rsidRDefault="00F12884" w:rsidP="00F12884">
            <w:pPr>
              <w:ind w:firstLine="0"/>
            </w:pPr>
            <w:r>
              <w:t>Ballentine</w:t>
            </w:r>
          </w:p>
        </w:tc>
        <w:tc>
          <w:tcPr>
            <w:tcW w:w="2179" w:type="dxa"/>
            <w:shd w:val="clear" w:color="auto" w:fill="auto"/>
          </w:tcPr>
          <w:p w:rsidR="00F12884" w:rsidRPr="00F12884" w:rsidRDefault="00F12884" w:rsidP="00F12884">
            <w:pPr>
              <w:ind w:firstLine="0"/>
            </w:pPr>
            <w:r>
              <w:t>Bannister</w:t>
            </w:r>
          </w:p>
        </w:tc>
        <w:tc>
          <w:tcPr>
            <w:tcW w:w="2180" w:type="dxa"/>
            <w:shd w:val="clear" w:color="auto" w:fill="auto"/>
          </w:tcPr>
          <w:p w:rsidR="00F12884" w:rsidRPr="00F12884" w:rsidRDefault="00F12884" w:rsidP="00F12884">
            <w:pPr>
              <w:ind w:firstLine="0"/>
            </w:pPr>
            <w:r>
              <w:t>Barfield</w:t>
            </w:r>
          </w:p>
        </w:tc>
      </w:tr>
      <w:tr w:rsidR="00F12884" w:rsidRPr="00F12884" w:rsidTr="00F12884">
        <w:tc>
          <w:tcPr>
            <w:tcW w:w="2179" w:type="dxa"/>
            <w:shd w:val="clear" w:color="auto" w:fill="auto"/>
          </w:tcPr>
          <w:p w:rsidR="00F12884" w:rsidRPr="00F12884" w:rsidRDefault="00F12884" w:rsidP="00F12884">
            <w:pPr>
              <w:ind w:firstLine="0"/>
            </w:pPr>
            <w:r>
              <w:t>Battle</w:t>
            </w:r>
          </w:p>
        </w:tc>
        <w:tc>
          <w:tcPr>
            <w:tcW w:w="2179" w:type="dxa"/>
            <w:shd w:val="clear" w:color="auto" w:fill="auto"/>
          </w:tcPr>
          <w:p w:rsidR="00F12884" w:rsidRPr="00F12884" w:rsidRDefault="00F12884" w:rsidP="00F12884">
            <w:pPr>
              <w:ind w:firstLine="0"/>
            </w:pPr>
            <w:r>
              <w:t>Bedingfield</w:t>
            </w:r>
          </w:p>
        </w:tc>
        <w:tc>
          <w:tcPr>
            <w:tcW w:w="2180" w:type="dxa"/>
            <w:shd w:val="clear" w:color="auto" w:fill="auto"/>
          </w:tcPr>
          <w:p w:rsidR="00F12884" w:rsidRPr="00F12884" w:rsidRDefault="00F12884" w:rsidP="00F12884">
            <w:pPr>
              <w:ind w:firstLine="0"/>
            </w:pPr>
            <w:r>
              <w:t>Bingham</w:t>
            </w:r>
          </w:p>
        </w:tc>
      </w:tr>
      <w:tr w:rsidR="00F12884" w:rsidRPr="00F12884" w:rsidTr="00F12884">
        <w:tc>
          <w:tcPr>
            <w:tcW w:w="2179" w:type="dxa"/>
            <w:shd w:val="clear" w:color="auto" w:fill="auto"/>
          </w:tcPr>
          <w:p w:rsidR="00F12884" w:rsidRPr="00F12884" w:rsidRDefault="00F12884" w:rsidP="00F12884">
            <w:pPr>
              <w:ind w:firstLine="0"/>
            </w:pPr>
            <w:r>
              <w:t>Bowen</w:t>
            </w:r>
          </w:p>
        </w:tc>
        <w:tc>
          <w:tcPr>
            <w:tcW w:w="2179" w:type="dxa"/>
            <w:shd w:val="clear" w:color="auto" w:fill="auto"/>
          </w:tcPr>
          <w:p w:rsidR="00F12884" w:rsidRPr="00F12884" w:rsidRDefault="00F12884" w:rsidP="00F12884">
            <w:pPr>
              <w:ind w:firstLine="0"/>
            </w:pPr>
            <w:r>
              <w:t>Bowers</w:t>
            </w:r>
          </w:p>
        </w:tc>
        <w:tc>
          <w:tcPr>
            <w:tcW w:w="2180" w:type="dxa"/>
            <w:shd w:val="clear" w:color="auto" w:fill="auto"/>
          </w:tcPr>
          <w:p w:rsidR="00F12884" w:rsidRPr="00F12884" w:rsidRDefault="00F12884" w:rsidP="00F12884">
            <w:pPr>
              <w:ind w:firstLine="0"/>
            </w:pPr>
            <w:r>
              <w:t>Brady</w:t>
            </w:r>
          </w:p>
        </w:tc>
      </w:tr>
      <w:tr w:rsidR="00F12884" w:rsidRPr="00F12884" w:rsidTr="00F12884">
        <w:tc>
          <w:tcPr>
            <w:tcW w:w="2179" w:type="dxa"/>
            <w:shd w:val="clear" w:color="auto" w:fill="auto"/>
          </w:tcPr>
          <w:p w:rsidR="00F12884" w:rsidRPr="00F12884" w:rsidRDefault="00F12884" w:rsidP="00F12884">
            <w:pPr>
              <w:ind w:firstLine="0"/>
            </w:pPr>
            <w:r>
              <w:t>Branham</w:t>
            </w:r>
          </w:p>
        </w:tc>
        <w:tc>
          <w:tcPr>
            <w:tcW w:w="2179" w:type="dxa"/>
            <w:shd w:val="clear" w:color="auto" w:fill="auto"/>
          </w:tcPr>
          <w:p w:rsidR="00F12884" w:rsidRPr="00F12884" w:rsidRDefault="00F12884" w:rsidP="00F12884">
            <w:pPr>
              <w:ind w:firstLine="0"/>
            </w:pPr>
            <w:r>
              <w:t>Brantley</w:t>
            </w:r>
          </w:p>
        </w:tc>
        <w:tc>
          <w:tcPr>
            <w:tcW w:w="2180" w:type="dxa"/>
            <w:shd w:val="clear" w:color="auto" w:fill="auto"/>
          </w:tcPr>
          <w:p w:rsidR="00F12884" w:rsidRPr="00F12884" w:rsidRDefault="00F12884" w:rsidP="00F12884">
            <w:pPr>
              <w:ind w:firstLine="0"/>
            </w:pPr>
            <w:r>
              <w:t>G. A. Brown</w:t>
            </w:r>
          </w:p>
        </w:tc>
      </w:tr>
      <w:tr w:rsidR="00F12884" w:rsidRPr="00F12884" w:rsidTr="00F12884">
        <w:tc>
          <w:tcPr>
            <w:tcW w:w="2179" w:type="dxa"/>
            <w:shd w:val="clear" w:color="auto" w:fill="auto"/>
          </w:tcPr>
          <w:p w:rsidR="00F12884" w:rsidRPr="00F12884" w:rsidRDefault="00F12884" w:rsidP="00F12884">
            <w:pPr>
              <w:ind w:firstLine="0"/>
            </w:pPr>
            <w:r>
              <w:t>H. B. Brown</w:t>
            </w:r>
          </w:p>
        </w:tc>
        <w:tc>
          <w:tcPr>
            <w:tcW w:w="2179" w:type="dxa"/>
            <w:shd w:val="clear" w:color="auto" w:fill="auto"/>
          </w:tcPr>
          <w:p w:rsidR="00F12884" w:rsidRPr="00F12884" w:rsidRDefault="00F12884" w:rsidP="00F12884">
            <w:pPr>
              <w:ind w:firstLine="0"/>
            </w:pPr>
            <w:r>
              <w:t>R. L. Brown</w:t>
            </w:r>
          </w:p>
        </w:tc>
        <w:tc>
          <w:tcPr>
            <w:tcW w:w="2180" w:type="dxa"/>
            <w:shd w:val="clear" w:color="auto" w:fill="auto"/>
          </w:tcPr>
          <w:p w:rsidR="00F12884" w:rsidRPr="00F12884" w:rsidRDefault="00F12884" w:rsidP="00F12884">
            <w:pPr>
              <w:ind w:firstLine="0"/>
            </w:pPr>
            <w:r>
              <w:t>Cato</w:t>
            </w:r>
          </w:p>
        </w:tc>
      </w:tr>
      <w:tr w:rsidR="00F12884" w:rsidRPr="00F12884" w:rsidTr="00F12884">
        <w:tc>
          <w:tcPr>
            <w:tcW w:w="2179" w:type="dxa"/>
            <w:shd w:val="clear" w:color="auto" w:fill="auto"/>
          </w:tcPr>
          <w:p w:rsidR="00F12884" w:rsidRPr="00F12884" w:rsidRDefault="00F12884" w:rsidP="00F12884">
            <w:pPr>
              <w:ind w:firstLine="0"/>
            </w:pPr>
            <w:r>
              <w:t>Chalk</w:t>
            </w:r>
          </w:p>
        </w:tc>
        <w:tc>
          <w:tcPr>
            <w:tcW w:w="2179" w:type="dxa"/>
            <w:shd w:val="clear" w:color="auto" w:fill="auto"/>
          </w:tcPr>
          <w:p w:rsidR="00F12884" w:rsidRPr="00F12884" w:rsidRDefault="00F12884" w:rsidP="00F12884">
            <w:pPr>
              <w:ind w:firstLine="0"/>
            </w:pPr>
            <w:r>
              <w:t>Clemmons</w:t>
            </w:r>
          </w:p>
        </w:tc>
        <w:tc>
          <w:tcPr>
            <w:tcW w:w="2180" w:type="dxa"/>
            <w:shd w:val="clear" w:color="auto" w:fill="auto"/>
          </w:tcPr>
          <w:p w:rsidR="00F12884" w:rsidRPr="00F12884" w:rsidRDefault="00F12884" w:rsidP="00F12884">
            <w:pPr>
              <w:ind w:firstLine="0"/>
            </w:pPr>
            <w:r>
              <w:t>Clyburn</w:t>
            </w:r>
          </w:p>
        </w:tc>
      </w:tr>
      <w:tr w:rsidR="00F12884" w:rsidRPr="00F12884" w:rsidTr="00F12884">
        <w:tc>
          <w:tcPr>
            <w:tcW w:w="2179" w:type="dxa"/>
            <w:shd w:val="clear" w:color="auto" w:fill="auto"/>
          </w:tcPr>
          <w:p w:rsidR="00F12884" w:rsidRPr="00F12884" w:rsidRDefault="00F12884" w:rsidP="00F12884">
            <w:pPr>
              <w:ind w:firstLine="0"/>
            </w:pPr>
            <w:r>
              <w:t>Cobb-Hunter</w:t>
            </w:r>
          </w:p>
        </w:tc>
        <w:tc>
          <w:tcPr>
            <w:tcW w:w="2179" w:type="dxa"/>
            <w:shd w:val="clear" w:color="auto" w:fill="auto"/>
          </w:tcPr>
          <w:p w:rsidR="00F12884" w:rsidRPr="00F12884" w:rsidRDefault="00F12884" w:rsidP="00F12884">
            <w:pPr>
              <w:ind w:firstLine="0"/>
            </w:pPr>
            <w:r>
              <w:t>Cole</w:t>
            </w:r>
          </w:p>
        </w:tc>
        <w:tc>
          <w:tcPr>
            <w:tcW w:w="2180" w:type="dxa"/>
            <w:shd w:val="clear" w:color="auto" w:fill="auto"/>
          </w:tcPr>
          <w:p w:rsidR="00F12884" w:rsidRPr="00F12884" w:rsidRDefault="00F12884" w:rsidP="00F12884">
            <w:pPr>
              <w:ind w:firstLine="0"/>
            </w:pPr>
            <w:r>
              <w:t>Cooper</w:t>
            </w:r>
          </w:p>
        </w:tc>
      </w:tr>
      <w:tr w:rsidR="00F12884" w:rsidRPr="00F12884" w:rsidTr="00F12884">
        <w:tc>
          <w:tcPr>
            <w:tcW w:w="2179" w:type="dxa"/>
            <w:shd w:val="clear" w:color="auto" w:fill="auto"/>
          </w:tcPr>
          <w:p w:rsidR="00F12884" w:rsidRPr="00F12884" w:rsidRDefault="00F12884" w:rsidP="00F12884">
            <w:pPr>
              <w:ind w:firstLine="0"/>
            </w:pPr>
            <w:r>
              <w:t>Crawford</w:t>
            </w:r>
          </w:p>
        </w:tc>
        <w:tc>
          <w:tcPr>
            <w:tcW w:w="2179" w:type="dxa"/>
            <w:shd w:val="clear" w:color="auto" w:fill="auto"/>
          </w:tcPr>
          <w:p w:rsidR="00F12884" w:rsidRPr="00F12884" w:rsidRDefault="00F12884" w:rsidP="00F12884">
            <w:pPr>
              <w:ind w:firstLine="0"/>
            </w:pPr>
            <w:r>
              <w:t>Daning</w:t>
            </w:r>
          </w:p>
        </w:tc>
        <w:tc>
          <w:tcPr>
            <w:tcW w:w="2180" w:type="dxa"/>
            <w:shd w:val="clear" w:color="auto" w:fill="auto"/>
          </w:tcPr>
          <w:p w:rsidR="00F12884" w:rsidRPr="00F12884" w:rsidRDefault="00F12884" w:rsidP="00F12884">
            <w:pPr>
              <w:ind w:firstLine="0"/>
            </w:pPr>
            <w:r>
              <w:t>Delleney</w:t>
            </w:r>
          </w:p>
        </w:tc>
      </w:tr>
      <w:tr w:rsidR="00F12884" w:rsidRPr="00F12884" w:rsidTr="00F12884">
        <w:tc>
          <w:tcPr>
            <w:tcW w:w="2179" w:type="dxa"/>
            <w:shd w:val="clear" w:color="auto" w:fill="auto"/>
          </w:tcPr>
          <w:p w:rsidR="00F12884" w:rsidRPr="00F12884" w:rsidRDefault="00F12884" w:rsidP="00F12884">
            <w:pPr>
              <w:ind w:firstLine="0"/>
            </w:pPr>
            <w:r>
              <w:t>Dillard</w:t>
            </w:r>
          </w:p>
        </w:tc>
        <w:tc>
          <w:tcPr>
            <w:tcW w:w="2179" w:type="dxa"/>
            <w:shd w:val="clear" w:color="auto" w:fill="auto"/>
          </w:tcPr>
          <w:p w:rsidR="00F12884" w:rsidRPr="00F12884" w:rsidRDefault="00F12884" w:rsidP="00F12884">
            <w:pPr>
              <w:ind w:firstLine="0"/>
            </w:pPr>
            <w:r>
              <w:t>Duncan</w:t>
            </w:r>
          </w:p>
        </w:tc>
        <w:tc>
          <w:tcPr>
            <w:tcW w:w="2180" w:type="dxa"/>
            <w:shd w:val="clear" w:color="auto" w:fill="auto"/>
          </w:tcPr>
          <w:p w:rsidR="00F12884" w:rsidRPr="00F12884" w:rsidRDefault="00F12884" w:rsidP="00F12884">
            <w:pPr>
              <w:ind w:firstLine="0"/>
            </w:pPr>
            <w:r>
              <w:t>Erickson</w:t>
            </w:r>
          </w:p>
        </w:tc>
      </w:tr>
      <w:tr w:rsidR="00F12884" w:rsidRPr="00F12884" w:rsidTr="00F12884">
        <w:tc>
          <w:tcPr>
            <w:tcW w:w="2179" w:type="dxa"/>
            <w:shd w:val="clear" w:color="auto" w:fill="auto"/>
          </w:tcPr>
          <w:p w:rsidR="00F12884" w:rsidRPr="00F12884" w:rsidRDefault="00F12884" w:rsidP="00F12884">
            <w:pPr>
              <w:ind w:firstLine="0"/>
            </w:pPr>
            <w:r>
              <w:t>Forrester</w:t>
            </w:r>
          </w:p>
        </w:tc>
        <w:tc>
          <w:tcPr>
            <w:tcW w:w="2179" w:type="dxa"/>
            <w:shd w:val="clear" w:color="auto" w:fill="auto"/>
          </w:tcPr>
          <w:p w:rsidR="00F12884" w:rsidRPr="00F12884" w:rsidRDefault="00F12884" w:rsidP="00F12884">
            <w:pPr>
              <w:ind w:firstLine="0"/>
            </w:pPr>
            <w:r>
              <w:t>Funderburk</w:t>
            </w:r>
          </w:p>
        </w:tc>
        <w:tc>
          <w:tcPr>
            <w:tcW w:w="2180" w:type="dxa"/>
            <w:shd w:val="clear" w:color="auto" w:fill="auto"/>
          </w:tcPr>
          <w:p w:rsidR="00F12884" w:rsidRPr="00F12884" w:rsidRDefault="00F12884" w:rsidP="00F12884">
            <w:pPr>
              <w:ind w:firstLine="0"/>
            </w:pPr>
            <w:r>
              <w:t>Gambrell</w:t>
            </w:r>
          </w:p>
        </w:tc>
      </w:tr>
      <w:tr w:rsidR="00F12884" w:rsidRPr="00F12884" w:rsidTr="00F12884">
        <w:tc>
          <w:tcPr>
            <w:tcW w:w="2179" w:type="dxa"/>
            <w:shd w:val="clear" w:color="auto" w:fill="auto"/>
          </w:tcPr>
          <w:p w:rsidR="00F12884" w:rsidRPr="00F12884" w:rsidRDefault="00F12884" w:rsidP="00F12884">
            <w:pPr>
              <w:ind w:firstLine="0"/>
            </w:pPr>
            <w:r>
              <w:t>Hamilton</w:t>
            </w:r>
          </w:p>
        </w:tc>
        <w:tc>
          <w:tcPr>
            <w:tcW w:w="2179" w:type="dxa"/>
            <w:shd w:val="clear" w:color="auto" w:fill="auto"/>
          </w:tcPr>
          <w:p w:rsidR="00F12884" w:rsidRPr="00F12884" w:rsidRDefault="00F12884" w:rsidP="00F12884">
            <w:pPr>
              <w:ind w:firstLine="0"/>
            </w:pPr>
            <w:r>
              <w:t>Hardwick</w:t>
            </w:r>
          </w:p>
        </w:tc>
        <w:tc>
          <w:tcPr>
            <w:tcW w:w="2180" w:type="dxa"/>
            <w:shd w:val="clear" w:color="auto" w:fill="auto"/>
          </w:tcPr>
          <w:p w:rsidR="00F12884" w:rsidRPr="00F12884" w:rsidRDefault="00F12884" w:rsidP="00F12884">
            <w:pPr>
              <w:ind w:firstLine="0"/>
            </w:pPr>
            <w:r>
              <w:t>Harrell</w:t>
            </w:r>
          </w:p>
        </w:tc>
      </w:tr>
      <w:tr w:rsidR="00F12884" w:rsidRPr="00F12884" w:rsidTr="00F12884">
        <w:tc>
          <w:tcPr>
            <w:tcW w:w="2179" w:type="dxa"/>
            <w:shd w:val="clear" w:color="auto" w:fill="auto"/>
          </w:tcPr>
          <w:p w:rsidR="00F12884" w:rsidRPr="00F12884" w:rsidRDefault="00F12884" w:rsidP="00F12884">
            <w:pPr>
              <w:ind w:firstLine="0"/>
            </w:pPr>
            <w:r>
              <w:t>Harrison</w:t>
            </w:r>
          </w:p>
        </w:tc>
        <w:tc>
          <w:tcPr>
            <w:tcW w:w="2179" w:type="dxa"/>
            <w:shd w:val="clear" w:color="auto" w:fill="auto"/>
          </w:tcPr>
          <w:p w:rsidR="00F12884" w:rsidRPr="00F12884" w:rsidRDefault="00F12884" w:rsidP="00F12884">
            <w:pPr>
              <w:ind w:firstLine="0"/>
            </w:pPr>
            <w:r>
              <w:t>Harvin</w:t>
            </w:r>
          </w:p>
        </w:tc>
        <w:tc>
          <w:tcPr>
            <w:tcW w:w="2180" w:type="dxa"/>
            <w:shd w:val="clear" w:color="auto" w:fill="auto"/>
          </w:tcPr>
          <w:p w:rsidR="00F12884" w:rsidRPr="00F12884" w:rsidRDefault="00F12884" w:rsidP="00F12884">
            <w:pPr>
              <w:ind w:firstLine="0"/>
            </w:pPr>
            <w:r>
              <w:t>Hearn</w:t>
            </w:r>
          </w:p>
        </w:tc>
      </w:tr>
      <w:tr w:rsidR="00F12884" w:rsidRPr="00F12884" w:rsidTr="00F12884">
        <w:tc>
          <w:tcPr>
            <w:tcW w:w="2179" w:type="dxa"/>
            <w:shd w:val="clear" w:color="auto" w:fill="auto"/>
          </w:tcPr>
          <w:p w:rsidR="00F12884" w:rsidRPr="00F12884" w:rsidRDefault="00F12884" w:rsidP="00F12884">
            <w:pPr>
              <w:ind w:firstLine="0"/>
            </w:pPr>
            <w:r>
              <w:t>Herbkersman</w:t>
            </w:r>
          </w:p>
        </w:tc>
        <w:tc>
          <w:tcPr>
            <w:tcW w:w="2179" w:type="dxa"/>
            <w:shd w:val="clear" w:color="auto" w:fill="auto"/>
          </w:tcPr>
          <w:p w:rsidR="00F12884" w:rsidRPr="00F12884" w:rsidRDefault="00F12884" w:rsidP="00F12884">
            <w:pPr>
              <w:ind w:firstLine="0"/>
            </w:pPr>
            <w:r>
              <w:t>Hiott</w:t>
            </w:r>
          </w:p>
        </w:tc>
        <w:tc>
          <w:tcPr>
            <w:tcW w:w="2180" w:type="dxa"/>
            <w:shd w:val="clear" w:color="auto" w:fill="auto"/>
          </w:tcPr>
          <w:p w:rsidR="00F12884" w:rsidRPr="00F12884" w:rsidRDefault="00F12884" w:rsidP="00F12884">
            <w:pPr>
              <w:ind w:firstLine="0"/>
            </w:pPr>
            <w:r>
              <w:t>Hodges</w:t>
            </w:r>
          </w:p>
        </w:tc>
      </w:tr>
      <w:tr w:rsidR="00F12884" w:rsidRPr="00F12884" w:rsidTr="00F12884">
        <w:tc>
          <w:tcPr>
            <w:tcW w:w="2179" w:type="dxa"/>
            <w:shd w:val="clear" w:color="auto" w:fill="auto"/>
          </w:tcPr>
          <w:p w:rsidR="00F12884" w:rsidRPr="00F12884" w:rsidRDefault="00F12884" w:rsidP="00F12884">
            <w:pPr>
              <w:ind w:firstLine="0"/>
            </w:pPr>
            <w:r>
              <w:t>Horne</w:t>
            </w:r>
          </w:p>
        </w:tc>
        <w:tc>
          <w:tcPr>
            <w:tcW w:w="2179" w:type="dxa"/>
            <w:shd w:val="clear" w:color="auto" w:fill="auto"/>
          </w:tcPr>
          <w:p w:rsidR="00F12884" w:rsidRPr="00F12884" w:rsidRDefault="00F12884" w:rsidP="00F12884">
            <w:pPr>
              <w:ind w:firstLine="0"/>
            </w:pPr>
            <w:r>
              <w:t>Howard</w:t>
            </w:r>
          </w:p>
        </w:tc>
        <w:tc>
          <w:tcPr>
            <w:tcW w:w="2180" w:type="dxa"/>
            <w:shd w:val="clear" w:color="auto" w:fill="auto"/>
          </w:tcPr>
          <w:p w:rsidR="00F12884" w:rsidRPr="00F12884" w:rsidRDefault="00F12884" w:rsidP="00F12884">
            <w:pPr>
              <w:ind w:firstLine="0"/>
            </w:pPr>
            <w:r>
              <w:t>Huggins</w:t>
            </w:r>
          </w:p>
        </w:tc>
      </w:tr>
      <w:tr w:rsidR="00F12884" w:rsidRPr="00F12884" w:rsidTr="00F12884">
        <w:tc>
          <w:tcPr>
            <w:tcW w:w="2179" w:type="dxa"/>
            <w:shd w:val="clear" w:color="auto" w:fill="auto"/>
          </w:tcPr>
          <w:p w:rsidR="00F12884" w:rsidRPr="00F12884" w:rsidRDefault="00F12884" w:rsidP="00F12884">
            <w:pPr>
              <w:ind w:firstLine="0"/>
            </w:pPr>
            <w:r>
              <w:t>Hutto</w:t>
            </w:r>
          </w:p>
        </w:tc>
        <w:tc>
          <w:tcPr>
            <w:tcW w:w="2179" w:type="dxa"/>
            <w:shd w:val="clear" w:color="auto" w:fill="auto"/>
          </w:tcPr>
          <w:p w:rsidR="00F12884" w:rsidRPr="00F12884" w:rsidRDefault="00F12884" w:rsidP="00F12884">
            <w:pPr>
              <w:ind w:firstLine="0"/>
            </w:pPr>
            <w:r>
              <w:t>Jefferson</w:t>
            </w:r>
          </w:p>
        </w:tc>
        <w:tc>
          <w:tcPr>
            <w:tcW w:w="2180" w:type="dxa"/>
            <w:shd w:val="clear" w:color="auto" w:fill="auto"/>
          </w:tcPr>
          <w:p w:rsidR="00F12884" w:rsidRPr="00F12884" w:rsidRDefault="00F12884" w:rsidP="00F12884">
            <w:pPr>
              <w:ind w:firstLine="0"/>
            </w:pPr>
            <w:r>
              <w:t>Jennings</w:t>
            </w:r>
          </w:p>
        </w:tc>
      </w:tr>
      <w:tr w:rsidR="00F12884" w:rsidRPr="00F12884" w:rsidTr="00F12884">
        <w:tc>
          <w:tcPr>
            <w:tcW w:w="2179" w:type="dxa"/>
            <w:shd w:val="clear" w:color="auto" w:fill="auto"/>
          </w:tcPr>
          <w:p w:rsidR="00F12884" w:rsidRPr="00F12884" w:rsidRDefault="00F12884" w:rsidP="00F12884">
            <w:pPr>
              <w:ind w:firstLine="0"/>
            </w:pPr>
            <w:r>
              <w:t>Kelly</w:t>
            </w:r>
          </w:p>
        </w:tc>
        <w:tc>
          <w:tcPr>
            <w:tcW w:w="2179" w:type="dxa"/>
            <w:shd w:val="clear" w:color="auto" w:fill="auto"/>
          </w:tcPr>
          <w:p w:rsidR="00F12884" w:rsidRPr="00F12884" w:rsidRDefault="00F12884" w:rsidP="00F12884">
            <w:pPr>
              <w:ind w:firstLine="0"/>
            </w:pPr>
            <w:r>
              <w:t>King</w:t>
            </w:r>
          </w:p>
        </w:tc>
        <w:tc>
          <w:tcPr>
            <w:tcW w:w="2180" w:type="dxa"/>
            <w:shd w:val="clear" w:color="auto" w:fill="auto"/>
          </w:tcPr>
          <w:p w:rsidR="00F12884" w:rsidRPr="00F12884" w:rsidRDefault="00F12884" w:rsidP="00F12884">
            <w:pPr>
              <w:ind w:firstLine="0"/>
            </w:pPr>
            <w:r>
              <w:t>Kirsh</w:t>
            </w:r>
          </w:p>
        </w:tc>
      </w:tr>
      <w:tr w:rsidR="00F12884" w:rsidRPr="00F12884" w:rsidTr="00F12884">
        <w:tc>
          <w:tcPr>
            <w:tcW w:w="2179" w:type="dxa"/>
            <w:shd w:val="clear" w:color="auto" w:fill="auto"/>
          </w:tcPr>
          <w:p w:rsidR="00F12884" w:rsidRPr="00F12884" w:rsidRDefault="00F12884" w:rsidP="00F12884">
            <w:pPr>
              <w:ind w:firstLine="0"/>
            </w:pPr>
            <w:r>
              <w:t>Knight</w:t>
            </w:r>
          </w:p>
        </w:tc>
        <w:tc>
          <w:tcPr>
            <w:tcW w:w="2179" w:type="dxa"/>
            <w:shd w:val="clear" w:color="auto" w:fill="auto"/>
          </w:tcPr>
          <w:p w:rsidR="00F12884" w:rsidRPr="00F12884" w:rsidRDefault="00F12884" w:rsidP="00F12884">
            <w:pPr>
              <w:ind w:firstLine="0"/>
            </w:pPr>
            <w:r>
              <w:t>Limehouse</w:t>
            </w:r>
          </w:p>
        </w:tc>
        <w:tc>
          <w:tcPr>
            <w:tcW w:w="2180" w:type="dxa"/>
            <w:shd w:val="clear" w:color="auto" w:fill="auto"/>
          </w:tcPr>
          <w:p w:rsidR="00F12884" w:rsidRPr="00F12884" w:rsidRDefault="00F12884" w:rsidP="00F12884">
            <w:pPr>
              <w:ind w:firstLine="0"/>
            </w:pPr>
            <w:r>
              <w:t>Littlejohn</w:t>
            </w:r>
          </w:p>
        </w:tc>
      </w:tr>
      <w:tr w:rsidR="00F12884" w:rsidRPr="00F12884" w:rsidTr="00F12884">
        <w:tc>
          <w:tcPr>
            <w:tcW w:w="2179" w:type="dxa"/>
            <w:shd w:val="clear" w:color="auto" w:fill="auto"/>
          </w:tcPr>
          <w:p w:rsidR="00F12884" w:rsidRPr="00F12884" w:rsidRDefault="00F12884" w:rsidP="00F12884">
            <w:pPr>
              <w:ind w:firstLine="0"/>
            </w:pPr>
            <w:r>
              <w:t>Long</w:t>
            </w:r>
          </w:p>
        </w:tc>
        <w:tc>
          <w:tcPr>
            <w:tcW w:w="2179" w:type="dxa"/>
            <w:shd w:val="clear" w:color="auto" w:fill="auto"/>
          </w:tcPr>
          <w:p w:rsidR="00F12884" w:rsidRPr="00F12884" w:rsidRDefault="00F12884" w:rsidP="00F12884">
            <w:pPr>
              <w:ind w:firstLine="0"/>
            </w:pPr>
            <w:r>
              <w:t>Lowe</w:t>
            </w:r>
          </w:p>
        </w:tc>
        <w:tc>
          <w:tcPr>
            <w:tcW w:w="2180" w:type="dxa"/>
            <w:shd w:val="clear" w:color="auto" w:fill="auto"/>
          </w:tcPr>
          <w:p w:rsidR="00F12884" w:rsidRPr="00F12884" w:rsidRDefault="00F12884" w:rsidP="00F12884">
            <w:pPr>
              <w:ind w:firstLine="0"/>
            </w:pPr>
            <w:r>
              <w:t>Lucas</w:t>
            </w:r>
          </w:p>
        </w:tc>
      </w:tr>
      <w:tr w:rsidR="00F12884" w:rsidRPr="00F12884" w:rsidTr="00F12884">
        <w:tc>
          <w:tcPr>
            <w:tcW w:w="2179" w:type="dxa"/>
            <w:shd w:val="clear" w:color="auto" w:fill="auto"/>
          </w:tcPr>
          <w:p w:rsidR="00F12884" w:rsidRPr="00F12884" w:rsidRDefault="00F12884" w:rsidP="00F12884">
            <w:pPr>
              <w:ind w:firstLine="0"/>
            </w:pPr>
            <w:r>
              <w:t>McEachern</w:t>
            </w:r>
          </w:p>
        </w:tc>
        <w:tc>
          <w:tcPr>
            <w:tcW w:w="2179" w:type="dxa"/>
            <w:shd w:val="clear" w:color="auto" w:fill="auto"/>
          </w:tcPr>
          <w:p w:rsidR="00F12884" w:rsidRPr="00F12884" w:rsidRDefault="00F12884" w:rsidP="00F12884">
            <w:pPr>
              <w:ind w:firstLine="0"/>
            </w:pPr>
            <w:r>
              <w:t>Millwood</w:t>
            </w:r>
          </w:p>
        </w:tc>
        <w:tc>
          <w:tcPr>
            <w:tcW w:w="2180" w:type="dxa"/>
            <w:shd w:val="clear" w:color="auto" w:fill="auto"/>
          </w:tcPr>
          <w:p w:rsidR="00F12884" w:rsidRPr="00F12884" w:rsidRDefault="00F12884" w:rsidP="00F12884">
            <w:pPr>
              <w:ind w:firstLine="0"/>
            </w:pPr>
            <w:r>
              <w:t>Mitchell</w:t>
            </w:r>
          </w:p>
        </w:tc>
      </w:tr>
      <w:tr w:rsidR="00F12884" w:rsidRPr="00F12884" w:rsidTr="00F12884">
        <w:tc>
          <w:tcPr>
            <w:tcW w:w="2179" w:type="dxa"/>
            <w:shd w:val="clear" w:color="auto" w:fill="auto"/>
          </w:tcPr>
          <w:p w:rsidR="00F12884" w:rsidRPr="00F12884" w:rsidRDefault="00F12884" w:rsidP="00F12884">
            <w:pPr>
              <w:ind w:firstLine="0"/>
            </w:pPr>
            <w:r>
              <w:t>D. C. Moss</w:t>
            </w:r>
          </w:p>
        </w:tc>
        <w:tc>
          <w:tcPr>
            <w:tcW w:w="2179" w:type="dxa"/>
            <w:shd w:val="clear" w:color="auto" w:fill="auto"/>
          </w:tcPr>
          <w:p w:rsidR="00F12884" w:rsidRPr="00F12884" w:rsidRDefault="00F12884" w:rsidP="00F12884">
            <w:pPr>
              <w:ind w:firstLine="0"/>
            </w:pPr>
            <w:r>
              <w:t>V. S. Moss</w:t>
            </w:r>
          </w:p>
        </w:tc>
        <w:tc>
          <w:tcPr>
            <w:tcW w:w="2180" w:type="dxa"/>
            <w:shd w:val="clear" w:color="auto" w:fill="auto"/>
          </w:tcPr>
          <w:p w:rsidR="00F12884" w:rsidRPr="00F12884" w:rsidRDefault="00F12884" w:rsidP="00F12884">
            <w:pPr>
              <w:ind w:firstLine="0"/>
            </w:pPr>
            <w:r>
              <w:t>Nanney</w:t>
            </w:r>
          </w:p>
        </w:tc>
      </w:tr>
      <w:tr w:rsidR="00F12884" w:rsidRPr="00F12884" w:rsidTr="00F12884">
        <w:tc>
          <w:tcPr>
            <w:tcW w:w="2179" w:type="dxa"/>
            <w:shd w:val="clear" w:color="auto" w:fill="auto"/>
          </w:tcPr>
          <w:p w:rsidR="00F12884" w:rsidRPr="00F12884" w:rsidRDefault="00F12884" w:rsidP="00F12884">
            <w:pPr>
              <w:ind w:firstLine="0"/>
            </w:pPr>
            <w:r>
              <w:t>J. M. Neal</w:t>
            </w:r>
          </w:p>
        </w:tc>
        <w:tc>
          <w:tcPr>
            <w:tcW w:w="2179" w:type="dxa"/>
            <w:shd w:val="clear" w:color="auto" w:fill="auto"/>
          </w:tcPr>
          <w:p w:rsidR="00F12884" w:rsidRPr="00F12884" w:rsidRDefault="00F12884" w:rsidP="00F12884">
            <w:pPr>
              <w:ind w:firstLine="0"/>
            </w:pPr>
            <w:r>
              <w:t>Neilson</w:t>
            </w:r>
          </w:p>
        </w:tc>
        <w:tc>
          <w:tcPr>
            <w:tcW w:w="2180" w:type="dxa"/>
            <w:shd w:val="clear" w:color="auto" w:fill="auto"/>
          </w:tcPr>
          <w:p w:rsidR="00F12884" w:rsidRPr="00F12884" w:rsidRDefault="00F12884" w:rsidP="00F12884">
            <w:pPr>
              <w:ind w:firstLine="0"/>
            </w:pPr>
            <w:r>
              <w:t>Norman</w:t>
            </w:r>
          </w:p>
        </w:tc>
      </w:tr>
      <w:tr w:rsidR="00F12884" w:rsidRPr="00F12884" w:rsidTr="00F12884">
        <w:tc>
          <w:tcPr>
            <w:tcW w:w="2179" w:type="dxa"/>
            <w:shd w:val="clear" w:color="auto" w:fill="auto"/>
          </w:tcPr>
          <w:p w:rsidR="00F12884" w:rsidRPr="00F12884" w:rsidRDefault="00F12884" w:rsidP="00F12884">
            <w:pPr>
              <w:ind w:firstLine="0"/>
            </w:pPr>
            <w:r>
              <w:t>Ott</w:t>
            </w:r>
          </w:p>
        </w:tc>
        <w:tc>
          <w:tcPr>
            <w:tcW w:w="2179" w:type="dxa"/>
            <w:shd w:val="clear" w:color="auto" w:fill="auto"/>
          </w:tcPr>
          <w:p w:rsidR="00F12884" w:rsidRPr="00F12884" w:rsidRDefault="00F12884" w:rsidP="00F12884">
            <w:pPr>
              <w:ind w:firstLine="0"/>
            </w:pPr>
            <w:r>
              <w:t>Owens</w:t>
            </w:r>
          </w:p>
        </w:tc>
        <w:tc>
          <w:tcPr>
            <w:tcW w:w="2180" w:type="dxa"/>
            <w:shd w:val="clear" w:color="auto" w:fill="auto"/>
          </w:tcPr>
          <w:p w:rsidR="00F12884" w:rsidRPr="00F12884" w:rsidRDefault="00F12884" w:rsidP="00F12884">
            <w:pPr>
              <w:ind w:firstLine="0"/>
            </w:pPr>
            <w:r>
              <w:t>Parker</w:t>
            </w:r>
          </w:p>
        </w:tc>
      </w:tr>
      <w:tr w:rsidR="00F12884" w:rsidRPr="00F12884" w:rsidTr="00F12884">
        <w:tc>
          <w:tcPr>
            <w:tcW w:w="2179" w:type="dxa"/>
            <w:shd w:val="clear" w:color="auto" w:fill="auto"/>
          </w:tcPr>
          <w:p w:rsidR="00F12884" w:rsidRPr="00F12884" w:rsidRDefault="00F12884" w:rsidP="00F12884">
            <w:pPr>
              <w:ind w:firstLine="0"/>
            </w:pPr>
            <w:r>
              <w:t>Parks</w:t>
            </w:r>
          </w:p>
        </w:tc>
        <w:tc>
          <w:tcPr>
            <w:tcW w:w="2179" w:type="dxa"/>
            <w:shd w:val="clear" w:color="auto" w:fill="auto"/>
          </w:tcPr>
          <w:p w:rsidR="00F12884" w:rsidRPr="00F12884" w:rsidRDefault="00F12884" w:rsidP="00F12884">
            <w:pPr>
              <w:ind w:firstLine="0"/>
            </w:pPr>
            <w:r>
              <w:t>Pinson</w:t>
            </w:r>
          </w:p>
        </w:tc>
        <w:tc>
          <w:tcPr>
            <w:tcW w:w="2180" w:type="dxa"/>
            <w:shd w:val="clear" w:color="auto" w:fill="auto"/>
          </w:tcPr>
          <w:p w:rsidR="00F12884" w:rsidRPr="00F12884" w:rsidRDefault="00F12884" w:rsidP="00F12884">
            <w:pPr>
              <w:ind w:firstLine="0"/>
            </w:pPr>
            <w:r>
              <w:t>M. A. Pitts</w:t>
            </w:r>
          </w:p>
        </w:tc>
      </w:tr>
      <w:tr w:rsidR="00F12884" w:rsidRPr="00F12884" w:rsidTr="00F12884">
        <w:tc>
          <w:tcPr>
            <w:tcW w:w="2179" w:type="dxa"/>
            <w:shd w:val="clear" w:color="auto" w:fill="auto"/>
          </w:tcPr>
          <w:p w:rsidR="00F12884" w:rsidRPr="00F12884" w:rsidRDefault="00F12884" w:rsidP="00F12884">
            <w:pPr>
              <w:ind w:firstLine="0"/>
            </w:pPr>
            <w:r>
              <w:t>Rice</w:t>
            </w:r>
          </w:p>
        </w:tc>
        <w:tc>
          <w:tcPr>
            <w:tcW w:w="2179" w:type="dxa"/>
            <w:shd w:val="clear" w:color="auto" w:fill="auto"/>
          </w:tcPr>
          <w:p w:rsidR="00F12884" w:rsidRPr="00F12884" w:rsidRDefault="00F12884" w:rsidP="00F12884">
            <w:pPr>
              <w:ind w:firstLine="0"/>
            </w:pPr>
            <w:r>
              <w:t>Rutherford</w:t>
            </w:r>
          </w:p>
        </w:tc>
        <w:tc>
          <w:tcPr>
            <w:tcW w:w="2180" w:type="dxa"/>
            <w:shd w:val="clear" w:color="auto" w:fill="auto"/>
          </w:tcPr>
          <w:p w:rsidR="00F12884" w:rsidRPr="00F12884" w:rsidRDefault="00F12884" w:rsidP="00F12884">
            <w:pPr>
              <w:ind w:firstLine="0"/>
            </w:pPr>
            <w:r>
              <w:t>Sandifer</w:t>
            </w:r>
          </w:p>
        </w:tc>
      </w:tr>
      <w:tr w:rsidR="00F12884" w:rsidRPr="00F12884" w:rsidTr="00F12884">
        <w:tc>
          <w:tcPr>
            <w:tcW w:w="2179" w:type="dxa"/>
            <w:shd w:val="clear" w:color="auto" w:fill="auto"/>
          </w:tcPr>
          <w:p w:rsidR="00F12884" w:rsidRPr="00F12884" w:rsidRDefault="00F12884" w:rsidP="00F12884">
            <w:pPr>
              <w:ind w:firstLine="0"/>
            </w:pPr>
            <w:r>
              <w:t>Scott</w:t>
            </w:r>
          </w:p>
        </w:tc>
        <w:tc>
          <w:tcPr>
            <w:tcW w:w="2179" w:type="dxa"/>
            <w:shd w:val="clear" w:color="auto" w:fill="auto"/>
          </w:tcPr>
          <w:p w:rsidR="00F12884" w:rsidRPr="00F12884" w:rsidRDefault="00F12884" w:rsidP="00F12884">
            <w:pPr>
              <w:ind w:firstLine="0"/>
            </w:pPr>
            <w:r>
              <w:t>Sellers</w:t>
            </w:r>
          </w:p>
        </w:tc>
        <w:tc>
          <w:tcPr>
            <w:tcW w:w="2180" w:type="dxa"/>
            <w:shd w:val="clear" w:color="auto" w:fill="auto"/>
          </w:tcPr>
          <w:p w:rsidR="00F12884" w:rsidRPr="00F12884" w:rsidRDefault="00F12884" w:rsidP="00F12884">
            <w:pPr>
              <w:ind w:firstLine="0"/>
            </w:pPr>
            <w:r>
              <w:t>Simrill</w:t>
            </w:r>
          </w:p>
        </w:tc>
      </w:tr>
      <w:tr w:rsidR="00F12884" w:rsidRPr="00F12884" w:rsidTr="00F12884">
        <w:tc>
          <w:tcPr>
            <w:tcW w:w="2179" w:type="dxa"/>
            <w:shd w:val="clear" w:color="auto" w:fill="auto"/>
          </w:tcPr>
          <w:p w:rsidR="00F12884" w:rsidRPr="00F12884" w:rsidRDefault="00F12884" w:rsidP="00F12884">
            <w:pPr>
              <w:ind w:firstLine="0"/>
            </w:pPr>
            <w:r>
              <w:t>Skelton</w:t>
            </w:r>
          </w:p>
        </w:tc>
        <w:tc>
          <w:tcPr>
            <w:tcW w:w="2179" w:type="dxa"/>
            <w:shd w:val="clear" w:color="auto" w:fill="auto"/>
          </w:tcPr>
          <w:p w:rsidR="00F12884" w:rsidRPr="00F12884" w:rsidRDefault="00F12884" w:rsidP="00F12884">
            <w:pPr>
              <w:ind w:firstLine="0"/>
            </w:pPr>
            <w:r>
              <w:t>D. C. Smith</w:t>
            </w:r>
          </w:p>
        </w:tc>
        <w:tc>
          <w:tcPr>
            <w:tcW w:w="2180" w:type="dxa"/>
            <w:shd w:val="clear" w:color="auto" w:fill="auto"/>
          </w:tcPr>
          <w:p w:rsidR="00F12884" w:rsidRPr="00F12884" w:rsidRDefault="00F12884" w:rsidP="00F12884">
            <w:pPr>
              <w:ind w:firstLine="0"/>
            </w:pPr>
            <w:r>
              <w:t>G. M. Smith</w:t>
            </w:r>
          </w:p>
        </w:tc>
      </w:tr>
      <w:tr w:rsidR="00F12884" w:rsidRPr="00F12884" w:rsidTr="00F12884">
        <w:tc>
          <w:tcPr>
            <w:tcW w:w="2179" w:type="dxa"/>
            <w:shd w:val="clear" w:color="auto" w:fill="auto"/>
          </w:tcPr>
          <w:p w:rsidR="00F12884" w:rsidRPr="00F12884" w:rsidRDefault="00F12884" w:rsidP="00F12884">
            <w:pPr>
              <w:ind w:firstLine="0"/>
            </w:pPr>
            <w:r>
              <w:t>G. R. Smith</w:t>
            </w:r>
          </w:p>
        </w:tc>
        <w:tc>
          <w:tcPr>
            <w:tcW w:w="2179" w:type="dxa"/>
            <w:shd w:val="clear" w:color="auto" w:fill="auto"/>
          </w:tcPr>
          <w:p w:rsidR="00F12884" w:rsidRPr="00F12884" w:rsidRDefault="00F12884" w:rsidP="00F12884">
            <w:pPr>
              <w:ind w:firstLine="0"/>
            </w:pPr>
            <w:r>
              <w:t>J. E. Smith</w:t>
            </w:r>
          </w:p>
        </w:tc>
        <w:tc>
          <w:tcPr>
            <w:tcW w:w="2180" w:type="dxa"/>
            <w:shd w:val="clear" w:color="auto" w:fill="auto"/>
          </w:tcPr>
          <w:p w:rsidR="00F12884" w:rsidRPr="00F12884" w:rsidRDefault="00F12884" w:rsidP="00F12884">
            <w:pPr>
              <w:ind w:firstLine="0"/>
            </w:pPr>
            <w:r>
              <w:t>J. R. Smith</w:t>
            </w:r>
          </w:p>
        </w:tc>
      </w:tr>
      <w:tr w:rsidR="00F12884" w:rsidRPr="00F12884" w:rsidTr="00F12884">
        <w:tc>
          <w:tcPr>
            <w:tcW w:w="2179" w:type="dxa"/>
            <w:shd w:val="clear" w:color="auto" w:fill="auto"/>
          </w:tcPr>
          <w:p w:rsidR="00F12884" w:rsidRPr="00F12884" w:rsidRDefault="00F12884" w:rsidP="00F12884">
            <w:pPr>
              <w:ind w:firstLine="0"/>
            </w:pPr>
            <w:r>
              <w:t>Sottile</w:t>
            </w:r>
          </w:p>
        </w:tc>
        <w:tc>
          <w:tcPr>
            <w:tcW w:w="2179" w:type="dxa"/>
            <w:shd w:val="clear" w:color="auto" w:fill="auto"/>
          </w:tcPr>
          <w:p w:rsidR="00F12884" w:rsidRPr="00F12884" w:rsidRDefault="00F12884" w:rsidP="00F12884">
            <w:pPr>
              <w:ind w:firstLine="0"/>
            </w:pPr>
            <w:r>
              <w:t>Spires</w:t>
            </w:r>
          </w:p>
        </w:tc>
        <w:tc>
          <w:tcPr>
            <w:tcW w:w="2180" w:type="dxa"/>
            <w:shd w:val="clear" w:color="auto" w:fill="auto"/>
          </w:tcPr>
          <w:p w:rsidR="00F12884" w:rsidRPr="00F12884" w:rsidRDefault="00F12884" w:rsidP="00F12884">
            <w:pPr>
              <w:ind w:firstLine="0"/>
            </w:pPr>
            <w:r>
              <w:t>Stavrinakis</w:t>
            </w:r>
          </w:p>
        </w:tc>
      </w:tr>
      <w:tr w:rsidR="00F12884" w:rsidRPr="00F12884" w:rsidTr="00F12884">
        <w:tc>
          <w:tcPr>
            <w:tcW w:w="2179" w:type="dxa"/>
            <w:shd w:val="clear" w:color="auto" w:fill="auto"/>
          </w:tcPr>
          <w:p w:rsidR="00F12884" w:rsidRPr="00F12884" w:rsidRDefault="00F12884" w:rsidP="00F12884">
            <w:pPr>
              <w:ind w:firstLine="0"/>
            </w:pPr>
            <w:r>
              <w:t>Stewart</w:t>
            </w:r>
          </w:p>
        </w:tc>
        <w:tc>
          <w:tcPr>
            <w:tcW w:w="2179" w:type="dxa"/>
            <w:shd w:val="clear" w:color="auto" w:fill="auto"/>
          </w:tcPr>
          <w:p w:rsidR="00F12884" w:rsidRPr="00F12884" w:rsidRDefault="00F12884" w:rsidP="00F12884">
            <w:pPr>
              <w:ind w:firstLine="0"/>
            </w:pPr>
            <w:r>
              <w:t>Stringer</w:t>
            </w:r>
          </w:p>
        </w:tc>
        <w:tc>
          <w:tcPr>
            <w:tcW w:w="2180" w:type="dxa"/>
            <w:shd w:val="clear" w:color="auto" w:fill="auto"/>
          </w:tcPr>
          <w:p w:rsidR="00F12884" w:rsidRPr="00F12884" w:rsidRDefault="00F12884" w:rsidP="00F12884">
            <w:pPr>
              <w:ind w:firstLine="0"/>
            </w:pPr>
            <w:r>
              <w:t>Toole</w:t>
            </w:r>
          </w:p>
        </w:tc>
      </w:tr>
      <w:tr w:rsidR="00F12884" w:rsidRPr="00F12884" w:rsidTr="00F12884">
        <w:tc>
          <w:tcPr>
            <w:tcW w:w="2179" w:type="dxa"/>
            <w:shd w:val="clear" w:color="auto" w:fill="auto"/>
          </w:tcPr>
          <w:p w:rsidR="00F12884" w:rsidRPr="00F12884" w:rsidRDefault="00F12884" w:rsidP="00F12884">
            <w:pPr>
              <w:ind w:firstLine="0"/>
            </w:pPr>
            <w:r>
              <w:t>Umphlett</w:t>
            </w:r>
          </w:p>
        </w:tc>
        <w:tc>
          <w:tcPr>
            <w:tcW w:w="2179" w:type="dxa"/>
            <w:shd w:val="clear" w:color="auto" w:fill="auto"/>
          </w:tcPr>
          <w:p w:rsidR="00F12884" w:rsidRPr="00F12884" w:rsidRDefault="00F12884" w:rsidP="00F12884">
            <w:pPr>
              <w:ind w:firstLine="0"/>
            </w:pPr>
            <w:r>
              <w:t>Vick</w:t>
            </w:r>
          </w:p>
        </w:tc>
        <w:tc>
          <w:tcPr>
            <w:tcW w:w="2180" w:type="dxa"/>
            <w:shd w:val="clear" w:color="auto" w:fill="auto"/>
          </w:tcPr>
          <w:p w:rsidR="00F12884" w:rsidRPr="00F12884" w:rsidRDefault="00F12884" w:rsidP="00F12884">
            <w:pPr>
              <w:ind w:firstLine="0"/>
            </w:pPr>
            <w:r>
              <w:t>Viers</w:t>
            </w:r>
          </w:p>
        </w:tc>
      </w:tr>
      <w:tr w:rsidR="00F12884" w:rsidRPr="00F12884" w:rsidTr="00F12884">
        <w:tc>
          <w:tcPr>
            <w:tcW w:w="2179" w:type="dxa"/>
            <w:shd w:val="clear" w:color="auto" w:fill="auto"/>
          </w:tcPr>
          <w:p w:rsidR="00F12884" w:rsidRPr="00F12884" w:rsidRDefault="00F12884" w:rsidP="00F12884">
            <w:pPr>
              <w:ind w:firstLine="0"/>
            </w:pPr>
            <w:r>
              <w:t>Whipper</w:t>
            </w:r>
          </w:p>
        </w:tc>
        <w:tc>
          <w:tcPr>
            <w:tcW w:w="2179" w:type="dxa"/>
            <w:shd w:val="clear" w:color="auto" w:fill="auto"/>
          </w:tcPr>
          <w:p w:rsidR="00F12884" w:rsidRPr="00F12884" w:rsidRDefault="00F12884" w:rsidP="00F12884">
            <w:pPr>
              <w:ind w:firstLine="0"/>
            </w:pPr>
            <w:r>
              <w:t>White</w:t>
            </w:r>
          </w:p>
        </w:tc>
        <w:tc>
          <w:tcPr>
            <w:tcW w:w="2180" w:type="dxa"/>
            <w:shd w:val="clear" w:color="auto" w:fill="auto"/>
          </w:tcPr>
          <w:p w:rsidR="00F12884" w:rsidRPr="00F12884" w:rsidRDefault="00F12884" w:rsidP="00F12884">
            <w:pPr>
              <w:ind w:firstLine="0"/>
            </w:pPr>
            <w:r>
              <w:t>Whitmire</w:t>
            </w:r>
          </w:p>
        </w:tc>
      </w:tr>
      <w:tr w:rsidR="00F12884" w:rsidRPr="00F12884" w:rsidTr="00F12884">
        <w:tc>
          <w:tcPr>
            <w:tcW w:w="2179" w:type="dxa"/>
            <w:shd w:val="clear" w:color="auto" w:fill="auto"/>
          </w:tcPr>
          <w:p w:rsidR="00F12884" w:rsidRPr="00F12884" w:rsidRDefault="00F12884" w:rsidP="00F12884">
            <w:pPr>
              <w:keepNext/>
              <w:ind w:firstLine="0"/>
            </w:pPr>
            <w:r>
              <w:t>Williams</w:t>
            </w:r>
          </w:p>
        </w:tc>
        <w:tc>
          <w:tcPr>
            <w:tcW w:w="2179" w:type="dxa"/>
            <w:shd w:val="clear" w:color="auto" w:fill="auto"/>
          </w:tcPr>
          <w:p w:rsidR="00F12884" w:rsidRPr="00F12884" w:rsidRDefault="00F12884" w:rsidP="00F12884">
            <w:pPr>
              <w:keepNext/>
              <w:ind w:firstLine="0"/>
            </w:pPr>
            <w:r>
              <w:t>Willis</w:t>
            </w:r>
          </w:p>
        </w:tc>
        <w:tc>
          <w:tcPr>
            <w:tcW w:w="2180" w:type="dxa"/>
            <w:shd w:val="clear" w:color="auto" w:fill="auto"/>
          </w:tcPr>
          <w:p w:rsidR="00F12884" w:rsidRPr="00F12884" w:rsidRDefault="00F12884" w:rsidP="00F12884">
            <w:pPr>
              <w:keepNext/>
              <w:ind w:firstLine="0"/>
            </w:pPr>
            <w:r>
              <w:t>Wylie</w:t>
            </w:r>
          </w:p>
        </w:tc>
      </w:tr>
      <w:tr w:rsidR="00F12884" w:rsidRPr="00F12884" w:rsidTr="00F12884">
        <w:tc>
          <w:tcPr>
            <w:tcW w:w="2179" w:type="dxa"/>
            <w:shd w:val="clear" w:color="auto" w:fill="auto"/>
          </w:tcPr>
          <w:p w:rsidR="00F12884" w:rsidRPr="00F12884" w:rsidRDefault="00F12884" w:rsidP="00F12884">
            <w:pPr>
              <w:keepNext/>
              <w:ind w:firstLine="0"/>
            </w:pPr>
            <w:r>
              <w:t>A. D. Young</w:t>
            </w:r>
          </w:p>
        </w:tc>
        <w:tc>
          <w:tcPr>
            <w:tcW w:w="2179" w:type="dxa"/>
            <w:shd w:val="clear" w:color="auto" w:fill="auto"/>
          </w:tcPr>
          <w:p w:rsidR="00F12884" w:rsidRPr="00F12884" w:rsidRDefault="00F12884" w:rsidP="00F12884">
            <w:pPr>
              <w:keepNext/>
              <w:ind w:firstLine="0"/>
            </w:pPr>
            <w:r>
              <w:t>T. R. Young</w:t>
            </w:r>
          </w:p>
        </w:tc>
        <w:tc>
          <w:tcPr>
            <w:tcW w:w="2180" w:type="dxa"/>
            <w:shd w:val="clear" w:color="auto" w:fill="auto"/>
          </w:tcPr>
          <w:p w:rsidR="00F12884" w:rsidRPr="00F12884" w:rsidRDefault="00F12884" w:rsidP="00F12884">
            <w:pPr>
              <w:keepNext/>
              <w:ind w:firstLine="0"/>
            </w:pPr>
          </w:p>
        </w:tc>
      </w:tr>
    </w:tbl>
    <w:p w:rsidR="00F12884" w:rsidRDefault="00F12884" w:rsidP="00F12884"/>
    <w:p w:rsidR="00F12884" w:rsidRDefault="00F12884" w:rsidP="00F12884">
      <w:pPr>
        <w:jc w:val="center"/>
        <w:rPr>
          <w:b/>
        </w:rPr>
      </w:pPr>
      <w:r w:rsidRPr="00F12884">
        <w:rPr>
          <w:b/>
        </w:rPr>
        <w:t>Total--104</w:t>
      </w:r>
    </w:p>
    <w:p w:rsidR="00F12884" w:rsidRDefault="00F12884" w:rsidP="00F12884">
      <w:pPr>
        <w:jc w:val="center"/>
        <w:rPr>
          <w:b/>
        </w:rPr>
      </w:pPr>
    </w:p>
    <w:p w:rsidR="00F12884" w:rsidRDefault="00F12884" w:rsidP="00F12884">
      <w:pPr>
        <w:ind w:firstLine="0"/>
      </w:pPr>
      <w:r w:rsidRPr="00F12884">
        <w:t xml:space="preserve"> </w:t>
      </w:r>
      <w:r>
        <w:t>Those who voted in the negative are:</w:t>
      </w:r>
    </w:p>
    <w:p w:rsidR="00F12884" w:rsidRDefault="00F12884" w:rsidP="00F12884"/>
    <w:p w:rsidR="00F12884" w:rsidRDefault="00F12884" w:rsidP="00F12884">
      <w:pPr>
        <w:jc w:val="center"/>
        <w:rPr>
          <w:b/>
        </w:rPr>
      </w:pPr>
      <w:r w:rsidRPr="00F12884">
        <w:rPr>
          <w:b/>
        </w:rPr>
        <w:t>Total--0</w:t>
      </w:r>
      <w:bookmarkStart w:id="42" w:name="vote_end81"/>
      <w:bookmarkEnd w:id="42"/>
    </w:p>
    <w:p w:rsidR="00F12884" w:rsidRDefault="00F12884" w:rsidP="00F12884"/>
    <w:p w:rsidR="00F12884" w:rsidRDefault="00F12884" w:rsidP="00F12884">
      <w:r>
        <w:t>So, the Bill, as amended, was read the second time and ordered to third reading.</w:t>
      </w:r>
    </w:p>
    <w:p w:rsidR="00F12884" w:rsidRDefault="00F12884" w:rsidP="00F12884"/>
    <w:p w:rsidR="00F12884" w:rsidRDefault="00F12884" w:rsidP="00F12884">
      <w:pPr>
        <w:keepNext/>
        <w:jc w:val="center"/>
        <w:rPr>
          <w:b/>
        </w:rPr>
      </w:pPr>
      <w:r w:rsidRPr="00F12884">
        <w:rPr>
          <w:b/>
        </w:rPr>
        <w:t xml:space="preserve">H. 3047--RECALLED FROM COMMITTEE ON </w:t>
      </w:r>
    </w:p>
    <w:p w:rsidR="00F12884" w:rsidRDefault="00F12884" w:rsidP="00F12884">
      <w:pPr>
        <w:keepNext/>
        <w:jc w:val="center"/>
        <w:rPr>
          <w:b/>
        </w:rPr>
      </w:pPr>
      <w:r w:rsidRPr="00F12884">
        <w:rPr>
          <w:b/>
        </w:rPr>
        <w:t>WAYS AND MEANS</w:t>
      </w:r>
    </w:p>
    <w:p w:rsidR="00F12884" w:rsidRDefault="00F12884" w:rsidP="00F12884">
      <w:r>
        <w:t>On motion of Rep. HALEY, with unanimous consent, the following Bill was ordered recalled from the Committee on Ways and Means:</w:t>
      </w:r>
    </w:p>
    <w:p w:rsidR="00F12884" w:rsidRDefault="00F12884" w:rsidP="00F12884">
      <w:bookmarkStart w:id="43" w:name="include_clip_start_84"/>
      <w:bookmarkEnd w:id="43"/>
    </w:p>
    <w:p w:rsidR="00F12884" w:rsidRDefault="00F12884" w:rsidP="00F12884">
      <w:r>
        <w:t>H. 3047 -- Reps. Haley, Ballentine, Wylie, Stringer, R. L. Brown, Kirsh, E. H. Pitts, Miller, G. R. Smith, Whipper, Huggins, Frye, Knight, Daning, J. E. Smith, Rice, Anderson, G. M. Smith, Phillips, Clyburn, Hart, Bowen, T. R. Young, Simrill, Duncan, Gunn, Agnew, Viers, Cobb-Hunter, King, Allison, Nanney, Bingham, Hamilton, Toole, Hiott, Millwood, Stavrinakis, Funderburk, Battle, Neilson, Erickson, Cole, Hutto, Pinson, Jefferson, Stewart, Bedingfield, D. C. Moss, Herbkersman and V. S. Moss: A BILL TO ENACT THE "SPENDING ACCOUNTABILITY ACT OF 2009"; AND TO AMEND THE CODE OF LAWS OF SOUTH CAROLINA, 1976, BY ADDING SECTION 2-7-125 SO AS TO REQUIRE CERTAIN BILLS AND JOINT RESOLUTIONS TO RECEIVE A RECORDED ROLL CALL VOTE AT VARIOUS STAGES OF THEIR PASSAGE BY THE HOUSE OF REPRESENTATIVES AND THE SENATE.</w:t>
      </w:r>
    </w:p>
    <w:p w:rsidR="00F12884" w:rsidRDefault="00F12884" w:rsidP="00F12884">
      <w:bookmarkStart w:id="44" w:name="include_clip_end_84"/>
      <w:bookmarkEnd w:id="44"/>
    </w:p>
    <w:p w:rsidR="00F12884" w:rsidRDefault="00F12884" w:rsidP="00F12884">
      <w:pPr>
        <w:keepNext/>
        <w:jc w:val="center"/>
        <w:rPr>
          <w:b/>
        </w:rPr>
      </w:pPr>
      <w:r w:rsidRPr="00F12884">
        <w:rPr>
          <w:b/>
        </w:rPr>
        <w:t>H. 3418--DEBATE ADJOURNED</w:t>
      </w:r>
    </w:p>
    <w:p w:rsidR="00F12884" w:rsidRDefault="00F12884" w:rsidP="00F12884">
      <w:r>
        <w:t xml:space="preserve">The Senate Amendments to the following Bill were taken up for consideration: </w:t>
      </w:r>
    </w:p>
    <w:p w:rsidR="00F12884" w:rsidRDefault="00F12884" w:rsidP="00F12884">
      <w:bookmarkStart w:id="45" w:name="include_clip_start_86"/>
      <w:bookmarkEnd w:id="45"/>
    </w:p>
    <w:p w:rsidR="00F12884" w:rsidRDefault="00F12884" w:rsidP="00F12884">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F12884" w:rsidRDefault="00F12884" w:rsidP="00F12884">
      <w:bookmarkStart w:id="46" w:name="include_clip_end_86"/>
      <w:bookmarkEnd w:id="46"/>
    </w:p>
    <w:p w:rsidR="00F12884" w:rsidRDefault="00F12884" w:rsidP="00F12884">
      <w:r>
        <w:t>Rep. CLEMMONS moved to adjourn debate upon the Senate Amendments until Tuesday, March 30, which was agreed to.</w:t>
      </w:r>
    </w:p>
    <w:p w:rsidR="00F12884" w:rsidRDefault="00F12884" w:rsidP="00F12884"/>
    <w:p w:rsidR="00F12884" w:rsidRDefault="00F12884" w:rsidP="00F12884">
      <w:pPr>
        <w:keepNext/>
        <w:jc w:val="center"/>
        <w:rPr>
          <w:b/>
        </w:rPr>
      </w:pPr>
      <w:r w:rsidRPr="00F12884">
        <w:rPr>
          <w:b/>
        </w:rPr>
        <w:t>H. 3170--SENATE AMENDMENTS CONCURRED IN AND BILL ENROLLED</w:t>
      </w:r>
    </w:p>
    <w:p w:rsidR="00F12884" w:rsidRDefault="00F12884" w:rsidP="00F12884">
      <w:r>
        <w:t xml:space="preserve">The Senate Amendments to the following Joint Resolution were taken up for consideration: </w:t>
      </w:r>
    </w:p>
    <w:p w:rsidR="00F12884" w:rsidRDefault="00F12884" w:rsidP="00F12884">
      <w:bookmarkStart w:id="47" w:name="include_clip_start_89"/>
      <w:bookmarkEnd w:id="47"/>
    </w:p>
    <w:p w:rsidR="00F12884" w:rsidRDefault="00F12884" w:rsidP="00F12884">
      <w:r>
        <w:t>H. 3170 -- Reps. Gunn, Wylie, Hart, Loftis, R. L. Brown, Whipper and King: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FEBRUARY 15, 2011, AT WHICH TIME THE STUDY COMMITTEE IS ABOLISHED.</w:t>
      </w:r>
    </w:p>
    <w:p w:rsidR="00F12884" w:rsidRDefault="00F12884" w:rsidP="00F12884">
      <w:bookmarkStart w:id="48" w:name="include_clip_end_89"/>
      <w:bookmarkEnd w:id="48"/>
    </w:p>
    <w:p w:rsidR="00F12884" w:rsidRDefault="00F12884" w:rsidP="00F12884">
      <w:r>
        <w:t>Rep. GUNN explained the Senate Amendments.</w:t>
      </w:r>
    </w:p>
    <w:p w:rsidR="00F12884" w:rsidRDefault="00F12884" w:rsidP="00F12884"/>
    <w:p w:rsidR="00F12884" w:rsidRDefault="00F12884" w:rsidP="00F12884">
      <w:r>
        <w:t xml:space="preserve">The yeas and nays were taken resulting as follows: </w:t>
      </w:r>
    </w:p>
    <w:p w:rsidR="00F12884" w:rsidRDefault="00F12884" w:rsidP="00F12884">
      <w:pPr>
        <w:jc w:val="center"/>
      </w:pPr>
      <w:r>
        <w:t xml:space="preserve"> </w:t>
      </w:r>
      <w:bookmarkStart w:id="49" w:name="vote_start91"/>
      <w:bookmarkEnd w:id="49"/>
      <w:r>
        <w:t>Yeas 101; Nays 0</w:t>
      </w:r>
    </w:p>
    <w:p w:rsidR="00F12884" w:rsidRDefault="00F12884" w:rsidP="00F12884">
      <w:pPr>
        <w:jc w:val="center"/>
      </w:pPr>
    </w:p>
    <w:p w:rsidR="00F12884" w:rsidRDefault="00F12884" w:rsidP="00F1288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2884" w:rsidRPr="00F12884" w:rsidTr="00F12884">
        <w:tc>
          <w:tcPr>
            <w:tcW w:w="2179" w:type="dxa"/>
            <w:shd w:val="clear" w:color="auto" w:fill="auto"/>
          </w:tcPr>
          <w:p w:rsidR="00F12884" w:rsidRPr="00F12884" w:rsidRDefault="00F12884" w:rsidP="00F12884">
            <w:pPr>
              <w:keepNext/>
              <w:ind w:firstLine="0"/>
            </w:pPr>
            <w:r>
              <w:t>Agnew</w:t>
            </w:r>
          </w:p>
        </w:tc>
        <w:tc>
          <w:tcPr>
            <w:tcW w:w="2179" w:type="dxa"/>
            <w:shd w:val="clear" w:color="auto" w:fill="auto"/>
          </w:tcPr>
          <w:p w:rsidR="00F12884" w:rsidRPr="00F12884" w:rsidRDefault="00F12884" w:rsidP="00F12884">
            <w:pPr>
              <w:keepNext/>
              <w:ind w:firstLine="0"/>
            </w:pPr>
            <w:r>
              <w:t>Allen</w:t>
            </w:r>
          </w:p>
        </w:tc>
        <w:tc>
          <w:tcPr>
            <w:tcW w:w="2180" w:type="dxa"/>
            <w:shd w:val="clear" w:color="auto" w:fill="auto"/>
          </w:tcPr>
          <w:p w:rsidR="00F12884" w:rsidRPr="00F12884" w:rsidRDefault="00F12884" w:rsidP="00F12884">
            <w:pPr>
              <w:keepNext/>
              <w:ind w:firstLine="0"/>
            </w:pPr>
            <w:r>
              <w:t>Allison</w:t>
            </w:r>
          </w:p>
        </w:tc>
      </w:tr>
      <w:tr w:rsidR="00F12884" w:rsidRPr="00F12884" w:rsidTr="00F12884">
        <w:tc>
          <w:tcPr>
            <w:tcW w:w="2179" w:type="dxa"/>
            <w:shd w:val="clear" w:color="auto" w:fill="auto"/>
          </w:tcPr>
          <w:p w:rsidR="00F12884" w:rsidRPr="00F12884" w:rsidRDefault="00F12884" w:rsidP="00F12884">
            <w:pPr>
              <w:ind w:firstLine="0"/>
            </w:pPr>
            <w:r>
              <w:t>Anderson</w:t>
            </w:r>
          </w:p>
        </w:tc>
        <w:tc>
          <w:tcPr>
            <w:tcW w:w="2179" w:type="dxa"/>
            <w:shd w:val="clear" w:color="auto" w:fill="auto"/>
          </w:tcPr>
          <w:p w:rsidR="00F12884" w:rsidRPr="00F12884" w:rsidRDefault="00F12884" w:rsidP="00F12884">
            <w:pPr>
              <w:ind w:firstLine="0"/>
            </w:pPr>
            <w:r>
              <w:t>Anthony</w:t>
            </w:r>
          </w:p>
        </w:tc>
        <w:tc>
          <w:tcPr>
            <w:tcW w:w="2180" w:type="dxa"/>
            <w:shd w:val="clear" w:color="auto" w:fill="auto"/>
          </w:tcPr>
          <w:p w:rsidR="00F12884" w:rsidRPr="00F12884" w:rsidRDefault="00F12884" w:rsidP="00F12884">
            <w:pPr>
              <w:ind w:firstLine="0"/>
            </w:pPr>
            <w:r>
              <w:t>Bales</w:t>
            </w:r>
          </w:p>
        </w:tc>
      </w:tr>
      <w:tr w:rsidR="00F12884" w:rsidRPr="00F12884" w:rsidTr="00F12884">
        <w:tc>
          <w:tcPr>
            <w:tcW w:w="2179" w:type="dxa"/>
            <w:shd w:val="clear" w:color="auto" w:fill="auto"/>
          </w:tcPr>
          <w:p w:rsidR="00F12884" w:rsidRPr="00F12884" w:rsidRDefault="00F12884" w:rsidP="00F12884">
            <w:pPr>
              <w:ind w:firstLine="0"/>
            </w:pPr>
            <w:r>
              <w:t>Ballentine</w:t>
            </w:r>
          </w:p>
        </w:tc>
        <w:tc>
          <w:tcPr>
            <w:tcW w:w="2179" w:type="dxa"/>
            <w:shd w:val="clear" w:color="auto" w:fill="auto"/>
          </w:tcPr>
          <w:p w:rsidR="00F12884" w:rsidRPr="00F12884" w:rsidRDefault="00F12884" w:rsidP="00F12884">
            <w:pPr>
              <w:ind w:firstLine="0"/>
            </w:pPr>
            <w:r>
              <w:t>Bannister</w:t>
            </w:r>
          </w:p>
        </w:tc>
        <w:tc>
          <w:tcPr>
            <w:tcW w:w="2180" w:type="dxa"/>
            <w:shd w:val="clear" w:color="auto" w:fill="auto"/>
          </w:tcPr>
          <w:p w:rsidR="00F12884" w:rsidRPr="00F12884" w:rsidRDefault="00F12884" w:rsidP="00F12884">
            <w:pPr>
              <w:ind w:firstLine="0"/>
            </w:pPr>
            <w:r>
              <w:t>Barfield</w:t>
            </w:r>
          </w:p>
        </w:tc>
      </w:tr>
      <w:tr w:rsidR="00F12884" w:rsidRPr="00F12884" w:rsidTr="00F12884">
        <w:tc>
          <w:tcPr>
            <w:tcW w:w="2179" w:type="dxa"/>
            <w:shd w:val="clear" w:color="auto" w:fill="auto"/>
          </w:tcPr>
          <w:p w:rsidR="00F12884" w:rsidRPr="00F12884" w:rsidRDefault="00F12884" w:rsidP="00F12884">
            <w:pPr>
              <w:ind w:firstLine="0"/>
            </w:pPr>
            <w:r>
              <w:t>Bowen</w:t>
            </w:r>
          </w:p>
        </w:tc>
        <w:tc>
          <w:tcPr>
            <w:tcW w:w="2179" w:type="dxa"/>
            <w:shd w:val="clear" w:color="auto" w:fill="auto"/>
          </w:tcPr>
          <w:p w:rsidR="00F12884" w:rsidRPr="00F12884" w:rsidRDefault="00F12884" w:rsidP="00F12884">
            <w:pPr>
              <w:ind w:firstLine="0"/>
            </w:pPr>
            <w:r>
              <w:t>Bowers</w:t>
            </w:r>
          </w:p>
        </w:tc>
        <w:tc>
          <w:tcPr>
            <w:tcW w:w="2180" w:type="dxa"/>
            <w:shd w:val="clear" w:color="auto" w:fill="auto"/>
          </w:tcPr>
          <w:p w:rsidR="00F12884" w:rsidRPr="00F12884" w:rsidRDefault="00F12884" w:rsidP="00F12884">
            <w:pPr>
              <w:ind w:firstLine="0"/>
            </w:pPr>
            <w:r>
              <w:t>Brady</w:t>
            </w:r>
          </w:p>
        </w:tc>
      </w:tr>
      <w:tr w:rsidR="00F12884" w:rsidRPr="00F12884" w:rsidTr="00F12884">
        <w:tc>
          <w:tcPr>
            <w:tcW w:w="2179" w:type="dxa"/>
            <w:shd w:val="clear" w:color="auto" w:fill="auto"/>
          </w:tcPr>
          <w:p w:rsidR="00F12884" w:rsidRPr="00F12884" w:rsidRDefault="00F12884" w:rsidP="00F12884">
            <w:pPr>
              <w:ind w:firstLine="0"/>
            </w:pPr>
            <w:r>
              <w:t>Branham</w:t>
            </w:r>
          </w:p>
        </w:tc>
        <w:tc>
          <w:tcPr>
            <w:tcW w:w="2179" w:type="dxa"/>
            <w:shd w:val="clear" w:color="auto" w:fill="auto"/>
          </w:tcPr>
          <w:p w:rsidR="00F12884" w:rsidRPr="00F12884" w:rsidRDefault="00F12884" w:rsidP="00F12884">
            <w:pPr>
              <w:ind w:firstLine="0"/>
            </w:pPr>
            <w:r>
              <w:t>Brantley</w:t>
            </w:r>
          </w:p>
        </w:tc>
        <w:tc>
          <w:tcPr>
            <w:tcW w:w="2180" w:type="dxa"/>
            <w:shd w:val="clear" w:color="auto" w:fill="auto"/>
          </w:tcPr>
          <w:p w:rsidR="00F12884" w:rsidRPr="00F12884" w:rsidRDefault="00F12884" w:rsidP="00F12884">
            <w:pPr>
              <w:ind w:firstLine="0"/>
            </w:pPr>
            <w:r>
              <w:t>G. A. Brown</w:t>
            </w:r>
          </w:p>
        </w:tc>
      </w:tr>
      <w:tr w:rsidR="00F12884" w:rsidRPr="00F12884" w:rsidTr="00F12884">
        <w:tc>
          <w:tcPr>
            <w:tcW w:w="2179" w:type="dxa"/>
            <w:shd w:val="clear" w:color="auto" w:fill="auto"/>
          </w:tcPr>
          <w:p w:rsidR="00F12884" w:rsidRPr="00F12884" w:rsidRDefault="00F12884" w:rsidP="00F12884">
            <w:pPr>
              <w:ind w:firstLine="0"/>
            </w:pPr>
            <w:r>
              <w:t>H. B. Brown</w:t>
            </w:r>
          </w:p>
        </w:tc>
        <w:tc>
          <w:tcPr>
            <w:tcW w:w="2179" w:type="dxa"/>
            <w:shd w:val="clear" w:color="auto" w:fill="auto"/>
          </w:tcPr>
          <w:p w:rsidR="00F12884" w:rsidRPr="00F12884" w:rsidRDefault="00F12884" w:rsidP="00F12884">
            <w:pPr>
              <w:ind w:firstLine="0"/>
            </w:pPr>
            <w:r>
              <w:t>R. L. Brown</w:t>
            </w:r>
          </w:p>
        </w:tc>
        <w:tc>
          <w:tcPr>
            <w:tcW w:w="2180" w:type="dxa"/>
            <w:shd w:val="clear" w:color="auto" w:fill="auto"/>
          </w:tcPr>
          <w:p w:rsidR="00F12884" w:rsidRPr="00F12884" w:rsidRDefault="00F12884" w:rsidP="00F12884">
            <w:pPr>
              <w:ind w:firstLine="0"/>
            </w:pPr>
            <w:r>
              <w:t>Cato</w:t>
            </w:r>
          </w:p>
        </w:tc>
      </w:tr>
      <w:tr w:rsidR="00F12884" w:rsidRPr="00F12884" w:rsidTr="00F12884">
        <w:tc>
          <w:tcPr>
            <w:tcW w:w="2179" w:type="dxa"/>
            <w:shd w:val="clear" w:color="auto" w:fill="auto"/>
          </w:tcPr>
          <w:p w:rsidR="00F12884" w:rsidRPr="00F12884" w:rsidRDefault="00F12884" w:rsidP="00F12884">
            <w:pPr>
              <w:ind w:firstLine="0"/>
            </w:pPr>
            <w:r>
              <w:t>Chalk</w:t>
            </w:r>
          </w:p>
        </w:tc>
        <w:tc>
          <w:tcPr>
            <w:tcW w:w="2179" w:type="dxa"/>
            <w:shd w:val="clear" w:color="auto" w:fill="auto"/>
          </w:tcPr>
          <w:p w:rsidR="00F12884" w:rsidRPr="00F12884" w:rsidRDefault="00F12884" w:rsidP="00F12884">
            <w:pPr>
              <w:ind w:firstLine="0"/>
            </w:pPr>
            <w:r>
              <w:t>Clemmons</w:t>
            </w:r>
          </w:p>
        </w:tc>
        <w:tc>
          <w:tcPr>
            <w:tcW w:w="2180" w:type="dxa"/>
            <w:shd w:val="clear" w:color="auto" w:fill="auto"/>
          </w:tcPr>
          <w:p w:rsidR="00F12884" w:rsidRPr="00F12884" w:rsidRDefault="00F12884" w:rsidP="00F12884">
            <w:pPr>
              <w:ind w:firstLine="0"/>
            </w:pPr>
            <w:r>
              <w:t>Clyburn</w:t>
            </w:r>
          </w:p>
        </w:tc>
      </w:tr>
      <w:tr w:rsidR="00F12884" w:rsidRPr="00F12884" w:rsidTr="00F12884">
        <w:tc>
          <w:tcPr>
            <w:tcW w:w="2179" w:type="dxa"/>
            <w:shd w:val="clear" w:color="auto" w:fill="auto"/>
          </w:tcPr>
          <w:p w:rsidR="00F12884" w:rsidRPr="00F12884" w:rsidRDefault="00F12884" w:rsidP="00F12884">
            <w:pPr>
              <w:ind w:firstLine="0"/>
            </w:pPr>
            <w:r>
              <w:t>Cobb-Hunter</w:t>
            </w:r>
          </w:p>
        </w:tc>
        <w:tc>
          <w:tcPr>
            <w:tcW w:w="2179" w:type="dxa"/>
            <w:shd w:val="clear" w:color="auto" w:fill="auto"/>
          </w:tcPr>
          <w:p w:rsidR="00F12884" w:rsidRPr="00F12884" w:rsidRDefault="00F12884" w:rsidP="00F12884">
            <w:pPr>
              <w:ind w:firstLine="0"/>
            </w:pPr>
            <w:r>
              <w:t>Cole</w:t>
            </w:r>
          </w:p>
        </w:tc>
        <w:tc>
          <w:tcPr>
            <w:tcW w:w="2180" w:type="dxa"/>
            <w:shd w:val="clear" w:color="auto" w:fill="auto"/>
          </w:tcPr>
          <w:p w:rsidR="00F12884" w:rsidRPr="00F12884" w:rsidRDefault="00F12884" w:rsidP="00F12884">
            <w:pPr>
              <w:ind w:firstLine="0"/>
            </w:pPr>
            <w:r>
              <w:t>Cooper</w:t>
            </w:r>
          </w:p>
        </w:tc>
      </w:tr>
      <w:tr w:rsidR="00F12884" w:rsidRPr="00F12884" w:rsidTr="00F12884">
        <w:tc>
          <w:tcPr>
            <w:tcW w:w="2179" w:type="dxa"/>
            <w:shd w:val="clear" w:color="auto" w:fill="auto"/>
          </w:tcPr>
          <w:p w:rsidR="00F12884" w:rsidRPr="00F12884" w:rsidRDefault="00F12884" w:rsidP="00F12884">
            <w:pPr>
              <w:ind w:firstLine="0"/>
            </w:pPr>
            <w:r>
              <w:t>Crawford</w:t>
            </w:r>
          </w:p>
        </w:tc>
        <w:tc>
          <w:tcPr>
            <w:tcW w:w="2179" w:type="dxa"/>
            <w:shd w:val="clear" w:color="auto" w:fill="auto"/>
          </w:tcPr>
          <w:p w:rsidR="00F12884" w:rsidRPr="00F12884" w:rsidRDefault="00F12884" w:rsidP="00F12884">
            <w:pPr>
              <w:ind w:firstLine="0"/>
            </w:pPr>
            <w:r>
              <w:t>Daning</w:t>
            </w:r>
          </w:p>
        </w:tc>
        <w:tc>
          <w:tcPr>
            <w:tcW w:w="2180" w:type="dxa"/>
            <w:shd w:val="clear" w:color="auto" w:fill="auto"/>
          </w:tcPr>
          <w:p w:rsidR="00F12884" w:rsidRPr="00F12884" w:rsidRDefault="00F12884" w:rsidP="00F12884">
            <w:pPr>
              <w:ind w:firstLine="0"/>
            </w:pPr>
            <w:r>
              <w:t>Delleney</w:t>
            </w:r>
          </w:p>
        </w:tc>
      </w:tr>
      <w:tr w:rsidR="00F12884" w:rsidRPr="00F12884" w:rsidTr="00F12884">
        <w:tc>
          <w:tcPr>
            <w:tcW w:w="2179" w:type="dxa"/>
            <w:shd w:val="clear" w:color="auto" w:fill="auto"/>
          </w:tcPr>
          <w:p w:rsidR="00F12884" w:rsidRPr="00F12884" w:rsidRDefault="00F12884" w:rsidP="00F12884">
            <w:pPr>
              <w:ind w:firstLine="0"/>
            </w:pPr>
            <w:r>
              <w:t>Dillard</w:t>
            </w:r>
          </w:p>
        </w:tc>
        <w:tc>
          <w:tcPr>
            <w:tcW w:w="2179" w:type="dxa"/>
            <w:shd w:val="clear" w:color="auto" w:fill="auto"/>
          </w:tcPr>
          <w:p w:rsidR="00F12884" w:rsidRPr="00F12884" w:rsidRDefault="00F12884" w:rsidP="00F12884">
            <w:pPr>
              <w:ind w:firstLine="0"/>
            </w:pPr>
            <w:r>
              <w:t>Duncan</w:t>
            </w:r>
          </w:p>
        </w:tc>
        <w:tc>
          <w:tcPr>
            <w:tcW w:w="2180" w:type="dxa"/>
            <w:shd w:val="clear" w:color="auto" w:fill="auto"/>
          </w:tcPr>
          <w:p w:rsidR="00F12884" w:rsidRPr="00F12884" w:rsidRDefault="00F12884" w:rsidP="00F12884">
            <w:pPr>
              <w:ind w:firstLine="0"/>
            </w:pPr>
            <w:r>
              <w:t>Erickson</w:t>
            </w:r>
          </w:p>
        </w:tc>
      </w:tr>
      <w:tr w:rsidR="00F12884" w:rsidRPr="00F12884" w:rsidTr="00F12884">
        <w:tc>
          <w:tcPr>
            <w:tcW w:w="2179" w:type="dxa"/>
            <w:shd w:val="clear" w:color="auto" w:fill="auto"/>
          </w:tcPr>
          <w:p w:rsidR="00F12884" w:rsidRPr="00F12884" w:rsidRDefault="00F12884" w:rsidP="00F12884">
            <w:pPr>
              <w:ind w:firstLine="0"/>
            </w:pPr>
            <w:r>
              <w:t>Forrester</w:t>
            </w:r>
          </w:p>
        </w:tc>
        <w:tc>
          <w:tcPr>
            <w:tcW w:w="2179" w:type="dxa"/>
            <w:shd w:val="clear" w:color="auto" w:fill="auto"/>
          </w:tcPr>
          <w:p w:rsidR="00F12884" w:rsidRPr="00F12884" w:rsidRDefault="00F12884" w:rsidP="00F12884">
            <w:pPr>
              <w:ind w:firstLine="0"/>
            </w:pPr>
            <w:r>
              <w:t>Frye</w:t>
            </w:r>
          </w:p>
        </w:tc>
        <w:tc>
          <w:tcPr>
            <w:tcW w:w="2180" w:type="dxa"/>
            <w:shd w:val="clear" w:color="auto" w:fill="auto"/>
          </w:tcPr>
          <w:p w:rsidR="00F12884" w:rsidRPr="00F12884" w:rsidRDefault="00F12884" w:rsidP="00F12884">
            <w:pPr>
              <w:ind w:firstLine="0"/>
            </w:pPr>
            <w:r>
              <w:t>Funderburk</w:t>
            </w:r>
          </w:p>
        </w:tc>
      </w:tr>
      <w:tr w:rsidR="00F12884" w:rsidRPr="00F12884" w:rsidTr="00F12884">
        <w:tc>
          <w:tcPr>
            <w:tcW w:w="2179" w:type="dxa"/>
            <w:shd w:val="clear" w:color="auto" w:fill="auto"/>
          </w:tcPr>
          <w:p w:rsidR="00F12884" w:rsidRPr="00F12884" w:rsidRDefault="00F12884" w:rsidP="00F12884">
            <w:pPr>
              <w:ind w:firstLine="0"/>
            </w:pPr>
            <w:r>
              <w:t>Gambrell</w:t>
            </w:r>
          </w:p>
        </w:tc>
        <w:tc>
          <w:tcPr>
            <w:tcW w:w="2179" w:type="dxa"/>
            <w:shd w:val="clear" w:color="auto" w:fill="auto"/>
          </w:tcPr>
          <w:p w:rsidR="00F12884" w:rsidRPr="00F12884" w:rsidRDefault="00F12884" w:rsidP="00F12884">
            <w:pPr>
              <w:ind w:firstLine="0"/>
            </w:pPr>
            <w:r>
              <w:t>Gilliard</w:t>
            </w:r>
          </w:p>
        </w:tc>
        <w:tc>
          <w:tcPr>
            <w:tcW w:w="2180" w:type="dxa"/>
            <w:shd w:val="clear" w:color="auto" w:fill="auto"/>
          </w:tcPr>
          <w:p w:rsidR="00F12884" w:rsidRPr="00F12884" w:rsidRDefault="00F12884" w:rsidP="00F12884">
            <w:pPr>
              <w:ind w:firstLine="0"/>
            </w:pPr>
            <w:r>
              <w:t>Gunn</w:t>
            </w:r>
          </w:p>
        </w:tc>
      </w:tr>
      <w:tr w:rsidR="00F12884" w:rsidRPr="00F12884" w:rsidTr="00F12884">
        <w:tc>
          <w:tcPr>
            <w:tcW w:w="2179" w:type="dxa"/>
            <w:shd w:val="clear" w:color="auto" w:fill="auto"/>
          </w:tcPr>
          <w:p w:rsidR="00F12884" w:rsidRPr="00F12884" w:rsidRDefault="00F12884" w:rsidP="00F12884">
            <w:pPr>
              <w:ind w:firstLine="0"/>
            </w:pPr>
            <w:r>
              <w:t>Hamilton</w:t>
            </w:r>
          </w:p>
        </w:tc>
        <w:tc>
          <w:tcPr>
            <w:tcW w:w="2179" w:type="dxa"/>
            <w:shd w:val="clear" w:color="auto" w:fill="auto"/>
          </w:tcPr>
          <w:p w:rsidR="00F12884" w:rsidRPr="00F12884" w:rsidRDefault="00F12884" w:rsidP="00F12884">
            <w:pPr>
              <w:ind w:firstLine="0"/>
            </w:pPr>
            <w:r>
              <w:t>Harrell</w:t>
            </w:r>
          </w:p>
        </w:tc>
        <w:tc>
          <w:tcPr>
            <w:tcW w:w="2180" w:type="dxa"/>
            <w:shd w:val="clear" w:color="auto" w:fill="auto"/>
          </w:tcPr>
          <w:p w:rsidR="00F12884" w:rsidRPr="00F12884" w:rsidRDefault="00F12884" w:rsidP="00F12884">
            <w:pPr>
              <w:ind w:firstLine="0"/>
            </w:pPr>
            <w:r>
              <w:t>Harrison</w:t>
            </w:r>
          </w:p>
        </w:tc>
      </w:tr>
      <w:tr w:rsidR="00F12884" w:rsidRPr="00F12884" w:rsidTr="00F12884">
        <w:tc>
          <w:tcPr>
            <w:tcW w:w="2179" w:type="dxa"/>
            <w:shd w:val="clear" w:color="auto" w:fill="auto"/>
          </w:tcPr>
          <w:p w:rsidR="00F12884" w:rsidRPr="00F12884" w:rsidRDefault="00F12884" w:rsidP="00F12884">
            <w:pPr>
              <w:ind w:firstLine="0"/>
            </w:pPr>
            <w:r>
              <w:t>Harvin</w:t>
            </w:r>
          </w:p>
        </w:tc>
        <w:tc>
          <w:tcPr>
            <w:tcW w:w="2179" w:type="dxa"/>
            <w:shd w:val="clear" w:color="auto" w:fill="auto"/>
          </w:tcPr>
          <w:p w:rsidR="00F12884" w:rsidRPr="00F12884" w:rsidRDefault="00F12884" w:rsidP="00F12884">
            <w:pPr>
              <w:ind w:firstLine="0"/>
            </w:pPr>
            <w:r>
              <w:t>Hayes</w:t>
            </w:r>
          </w:p>
        </w:tc>
        <w:tc>
          <w:tcPr>
            <w:tcW w:w="2180" w:type="dxa"/>
            <w:shd w:val="clear" w:color="auto" w:fill="auto"/>
          </w:tcPr>
          <w:p w:rsidR="00F12884" w:rsidRPr="00F12884" w:rsidRDefault="00F12884" w:rsidP="00F12884">
            <w:pPr>
              <w:ind w:firstLine="0"/>
            </w:pPr>
            <w:r>
              <w:t>Hearn</w:t>
            </w:r>
          </w:p>
        </w:tc>
      </w:tr>
      <w:tr w:rsidR="00F12884" w:rsidRPr="00F12884" w:rsidTr="00F12884">
        <w:tc>
          <w:tcPr>
            <w:tcW w:w="2179" w:type="dxa"/>
            <w:shd w:val="clear" w:color="auto" w:fill="auto"/>
          </w:tcPr>
          <w:p w:rsidR="00F12884" w:rsidRPr="00F12884" w:rsidRDefault="00F12884" w:rsidP="00F12884">
            <w:pPr>
              <w:ind w:firstLine="0"/>
            </w:pPr>
            <w:r>
              <w:t>Herbkersman</w:t>
            </w:r>
          </w:p>
        </w:tc>
        <w:tc>
          <w:tcPr>
            <w:tcW w:w="2179" w:type="dxa"/>
            <w:shd w:val="clear" w:color="auto" w:fill="auto"/>
          </w:tcPr>
          <w:p w:rsidR="00F12884" w:rsidRPr="00F12884" w:rsidRDefault="00F12884" w:rsidP="00F12884">
            <w:pPr>
              <w:ind w:firstLine="0"/>
            </w:pPr>
            <w:r>
              <w:t>Hiott</w:t>
            </w:r>
          </w:p>
        </w:tc>
        <w:tc>
          <w:tcPr>
            <w:tcW w:w="2180" w:type="dxa"/>
            <w:shd w:val="clear" w:color="auto" w:fill="auto"/>
          </w:tcPr>
          <w:p w:rsidR="00F12884" w:rsidRPr="00F12884" w:rsidRDefault="00F12884" w:rsidP="00F12884">
            <w:pPr>
              <w:ind w:firstLine="0"/>
            </w:pPr>
            <w:r>
              <w:t>Hodges</w:t>
            </w:r>
          </w:p>
        </w:tc>
      </w:tr>
      <w:tr w:rsidR="00F12884" w:rsidRPr="00F12884" w:rsidTr="00F12884">
        <w:tc>
          <w:tcPr>
            <w:tcW w:w="2179" w:type="dxa"/>
            <w:shd w:val="clear" w:color="auto" w:fill="auto"/>
          </w:tcPr>
          <w:p w:rsidR="00F12884" w:rsidRPr="00F12884" w:rsidRDefault="00F12884" w:rsidP="00F12884">
            <w:pPr>
              <w:ind w:firstLine="0"/>
            </w:pPr>
            <w:r>
              <w:t>Horne</w:t>
            </w:r>
          </w:p>
        </w:tc>
        <w:tc>
          <w:tcPr>
            <w:tcW w:w="2179" w:type="dxa"/>
            <w:shd w:val="clear" w:color="auto" w:fill="auto"/>
          </w:tcPr>
          <w:p w:rsidR="00F12884" w:rsidRPr="00F12884" w:rsidRDefault="00F12884" w:rsidP="00F12884">
            <w:pPr>
              <w:ind w:firstLine="0"/>
            </w:pPr>
            <w:r>
              <w:t>Hosey</w:t>
            </w:r>
          </w:p>
        </w:tc>
        <w:tc>
          <w:tcPr>
            <w:tcW w:w="2180" w:type="dxa"/>
            <w:shd w:val="clear" w:color="auto" w:fill="auto"/>
          </w:tcPr>
          <w:p w:rsidR="00F12884" w:rsidRPr="00F12884" w:rsidRDefault="00F12884" w:rsidP="00F12884">
            <w:pPr>
              <w:ind w:firstLine="0"/>
            </w:pPr>
            <w:r>
              <w:t>Huggins</w:t>
            </w:r>
          </w:p>
        </w:tc>
      </w:tr>
      <w:tr w:rsidR="00F12884" w:rsidRPr="00F12884" w:rsidTr="00F12884">
        <w:tc>
          <w:tcPr>
            <w:tcW w:w="2179" w:type="dxa"/>
            <w:shd w:val="clear" w:color="auto" w:fill="auto"/>
          </w:tcPr>
          <w:p w:rsidR="00F12884" w:rsidRPr="00F12884" w:rsidRDefault="00F12884" w:rsidP="00F12884">
            <w:pPr>
              <w:ind w:firstLine="0"/>
            </w:pPr>
            <w:r>
              <w:t>Hutto</w:t>
            </w:r>
          </w:p>
        </w:tc>
        <w:tc>
          <w:tcPr>
            <w:tcW w:w="2179" w:type="dxa"/>
            <w:shd w:val="clear" w:color="auto" w:fill="auto"/>
          </w:tcPr>
          <w:p w:rsidR="00F12884" w:rsidRPr="00F12884" w:rsidRDefault="00F12884" w:rsidP="00F12884">
            <w:pPr>
              <w:ind w:firstLine="0"/>
            </w:pPr>
            <w:r>
              <w:t>Jefferson</w:t>
            </w:r>
          </w:p>
        </w:tc>
        <w:tc>
          <w:tcPr>
            <w:tcW w:w="2180" w:type="dxa"/>
            <w:shd w:val="clear" w:color="auto" w:fill="auto"/>
          </w:tcPr>
          <w:p w:rsidR="00F12884" w:rsidRPr="00F12884" w:rsidRDefault="00F12884" w:rsidP="00F12884">
            <w:pPr>
              <w:ind w:firstLine="0"/>
            </w:pPr>
            <w:r>
              <w:t>Jennings</w:t>
            </w:r>
          </w:p>
        </w:tc>
      </w:tr>
      <w:tr w:rsidR="00F12884" w:rsidRPr="00F12884" w:rsidTr="00F12884">
        <w:tc>
          <w:tcPr>
            <w:tcW w:w="2179" w:type="dxa"/>
            <w:shd w:val="clear" w:color="auto" w:fill="auto"/>
          </w:tcPr>
          <w:p w:rsidR="00F12884" w:rsidRPr="00F12884" w:rsidRDefault="00F12884" w:rsidP="00F12884">
            <w:pPr>
              <w:ind w:firstLine="0"/>
            </w:pPr>
            <w:r>
              <w:t>Kelly</w:t>
            </w:r>
          </w:p>
        </w:tc>
        <w:tc>
          <w:tcPr>
            <w:tcW w:w="2179" w:type="dxa"/>
            <w:shd w:val="clear" w:color="auto" w:fill="auto"/>
          </w:tcPr>
          <w:p w:rsidR="00F12884" w:rsidRPr="00F12884" w:rsidRDefault="00F12884" w:rsidP="00F12884">
            <w:pPr>
              <w:ind w:firstLine="0"/>
            </w:pPr>
            <w:r>
              <w:t>King</w:t>
            </w:r>
          </w:p>
        </w:tc>
        <w:tc>
          <w:tcPr>
            <w:tcW w:w="2180" w:type="dxa"/>
            <w:shd w:val="clear" w:color="auto" w:fill="auto"/>
          </w:tcPr>
          <w:p w:rsidR="00F12884" w:rsidRPr="00F12884" w:rsidRDefault="00F12884" w:rsidP="00F12884">
            <w:pPr>
              <w:ind w:firstLine="0"/>
            </w:pPr>
            <w:r>
              <w:t>Knight</w:t>
            </w:r>
          </w:p>
        </w:tc>
      </w:tr>
      <w:tr w:rsidR="00F12884" w:rsidRPr="00F12884" w:rsidTr="00F12884">
        <w:tc>
          <w:tcPr>
            <w:tcW w:w="2179" w:type="dxa"/>
            <w:shd w:val="clear" w:color="auto" w:fill="auto"/>
          </w:tcPr>
          <w:p w:rsidR="00F12884" w:rsidRPr="00F12884" w:rsidRDefault="00F12884" w:rsidP="00F12884">
            <w:pPr>
              <w:ind w:firstLine="0"/>
            </w:pPr>
            <w:r>
              <w:t>Limehouse</w:t>
            </w:r>
          </w:p>
        </w:tc>
        <w:tc>
          <w:tcPr>
            <w:tcW w:w="2179" w:type="dxa"/>
            <w:shd w:val="clear" w:color="auto" w:fill="auto"/>
          </w:tcPr>
          <w:p w:rsidR="00F12884" w:rsidRPr="00F12884" w:rsidRDefault="00F12884" w:rsidP="00F12884">
            <w:pPr>
              <w:ind w:firstLine="0"/>
            </w:pPr>
            <w:r>
              <w:t>Littlejohn</w:t>
            </w:r>
          </w:p>
        </w:tc>
        <w:tc>
          <w:tcPr>
            <w:tcW w:w="2180" w:type="dxa"/>
            <w:shd w:val="clear" w:color="auto" w:fill="auto"/>
          </w:tcPr>
          <w:p w:rsidR="00F12884" w:rsidRPr="00F12884" w:rsidRDefault="00F12884" w:rsidP="00F12884">
            <w:pPr>
              <w:ind w:firstLine="0"/>
            </w:pPr>
            <w:r>
              <w:t>Loftis</w:t>
            </w:r>
          </w:p>
        </w:tc>
      </w:tr>
      <w:tr w:rsidR="00F12884" w:rsidRPr="00F12884" w:rsidTr="00F12884">
        <w:tc>
          <w:tcPr>
            <w:tcW w:w="2179" w:type="dxa"/>
            <w:shd w:val="clear" w:color="auto" w:fill="auto"/>
          </w:tcPr>
          <w:p w:rsidR="00F12884" w:rsidRPr="00F12884" w:rsidRDefault="00F12884" w:rsidP="00F12884">
            <w:pPr>
              <w:ind w:firstLine="0"/>
            </w:pPr>
            <w:r>
              <w:t>Long</w:t>
            </w:r>
          </w:p>
        </w:tc>
        <w:tc>
          <w:tcPr>
            <w:tcW w:w="2179" w:type="dxa"/>
            <w:shd w:val="clear" w:color="auto" w:fill="auto"/>
          </w:tcPr>
          <w:p w:rsidR="00F12884" w:rsidRPr="00F12884" w:rsidRDefault="00F12884" w:rsidP="00F12884">
            <w:pPr>
              <w:ind w:firstLine="0"/>
            </w:pPr>
            <w:r>
              <w:t>Lowe</w:t>
            </w:r>
          </w:p>
        </w:tc>
        <w:tc>
          <w:tcPr>
            <w:tcW w:w="2180" w:type="dxa"/>
            <w:shd w:val="clear" w:color="auto" w:fill="auto"/>
          </w:tcPr>
          <w:p w:rsidR="00F12884" w:rsidRPr="00F12884" w:rsidRDefault="00F12884" w:rsidP="00F12884">
            <w:pPr>
              <w:ind w:firstLine="0"/>
            </w:pPr>
            <w:r>
              <w:t>Lucas</w:t>
            </w:r>
          </w:p>
        </w:tc>
      </w:tr>
      <w:tr w:rsidR="00F12884" w:rsidRPr="00F12884" w:rsidTr="00F12884">
        <w:tc>
          <w:tcPr>
            <w:tcW w:w="2179" w:type="dxa"/>
            <w:shd w:val="clear" w:color="auto" w:fill="auto"/>
          </w:tcPr>
          <w:p w:rsidR="00F12884" w:rsidRPr="00F12884" w:rsidRDefault="00F12884" w:rsidP="00F12884">
            <w:pPr>
              <w:ind w:firstLine="0"/>
            </w:pPr>
            <w:r>
              <w:t>Mack</w:t>
            </w:r>
          </w:p>
        </w:tc>
        <w:tc>
          <w:tcPr>
            <w:tcW w:w="2179" w:type="dxa"/>
            <w:shd w:val="clear" w:color="auto" w:fill="auto"/>
          </w:tcPr>
          <w:p w:rsidR="00F12884" w:rsidRPr="00F12884" w:rsidRDefault="00F12884" w:rsidP="00F12884">
            <w:pPr>
              <w:ind w:firstLine="0"/>
            </w:pPr>
            <w:r>
              <w:t>McEachern</w:t>
            </w:r>
          </w:p>
        </w:tc>
        <w:tc>
          <w:tcPr>
            <w:tcW w:w="2180" w:type="dxa"/>
            <w:shd w:val="clear" w:color="auto" w:fill="auto"/>
          </w:tcPr>
          <w:p w:rsidR="00F12884" w:rsidRPr="00F12884" w:rsidRDefault="00F12884" w:rsidP="00F12884">
            <w:pPr>
              <w:ind w:firstLine="0"/>
            </w:pPr>
            <w:r>
              <w:t>McLeod</w:t>
            </w:r>
          </w:p>
        </w:tc>
      </w:tr>
      <w:tr w:rsidR="00F12884" w:rsidRPr="00F12884" w:rsidTr="00F12884">
        <w:tc>
          <w:tcPr>
            <w:tcW w:w="2179" w:type="dxa"/>
            <w:shd w:val="clear" w:color="auto" w:fill="auto"/>
          </w:tcPr>
          <w:p w:rsidR="00F12884" w:rsidRPr="00F12884" w:rsidRDefault="00F12884" w:rsidP="00F12884">
            <w:pPr>
              <w:ind w:firstLine="0"/>
            </w:pPr>
            <w:r>
              <w:t>Merrill</w:t>
            </w:r>
          </w:p>
        </w:tc>
        <w:tc>
          <w:tcPr>
            <w:tcW w:w="2179" w:type="dxa"/>
            <w:shd w:val="clear" w:color="auto" w:fill="auto"/>
          </w:tcPr>
          <w:p w:rsidR="00F12884" w:rsidRPr="00F12884" w:rsidRDefault="00F12884" w:rsidP="00F12884">
            <w:pPr>
              <w:ind w:firstLine="0"/>
            </w:pPr>
            <w:r>
              <w:t>Millwood</w:t>
            </w:r>
          </w:p>
        </w:tc>
        <w:tc>
          <w:tcPr>
            <w:tcW w:w="2180" w:type="dxa"/>
            <w:shd w:val="clear" w:color="auto" w:fill="auto"/>
          </w:tcPr>
          <w:p w:rsidR="00F12884" w:rsidRPr="00F12884" w:rsidRDefault="00F12884" w:rsidP="00F12884">
            <w:pPr>
              <w:ind w:firstLine="0"/>
            </w:pPr>
            <w:r>
              <w:t>Mitchell</w:t>
            </w:r>
          </w:p>
        </w:tc>
      </w:tr>
      <w:tr w:rsidR="00F12884" w:rsidRPr="00F12884" w:rsidTr="00F12884">
        <w:tc>
          <w:tcPr>
            <w:tcW w:w="2179" w:type="dxa"/>
            <w:shd w:val="clear" w:color="auto" w:fill="auto"/>
          </w:tcPr>
          <w:p w:rsidR="00F12884" w:rsidRPr="00F12884" w:rsidRDefault="00F12884" w:rsidP="00F12884">
            <w:pPr>
              <w:ind w:firstLine="0"/>
            </w:pPr>
            <w:r>
              <w:t>D. C. Moss</w:t>
            </w:r>
          </w:p>
        </w:tc>
        <w:tc>
          <w:tcPr>
            <w:tcW w:w="2179" w:type="dxa"/>
            <w:shd w:val="clear" w:color="auto" w:fill="auto"/>
          </w:tcPr>
          <w:p w:rsidR="00F12884" w:rsidRPr="00F12884" w:rsidRDefault="00F12884" w:rsidP="00F12884">
            <w:pPr>
              <w:ind w:firstLine="0"/>
            </w:pPr>
            <w:r>
              <w:t>V. S. Moss</w:t>
            </w:r>
          </w:p>
        </w:tc>
        <w:tc>
          <w:tcPr>
            <w:tcW w:w="2180" w:type="dxa"/>
            <w:shd w:val="clear" w:color="auto" w:fill="auto"/>
          </w:tcPr>
          <w:p w:rsidR="00F12884" w:rsidRPr="00F12884" w:rsidRDefault="00F12884" w:rsidP="00F12884">
            <w:pPr>
              <w:ind w:firstLine="0"/>
            </w:pPr>
            <w:r>
              <w:t>Nanney</w:t>
            </w:r>
          </w:p>
        </w:tc>
      </w:tr>
      <w:tr w:rsidR="00F12884" w:rsidRPr="00F12884" w:rsidTr="00F12884">
        <w:tc>
          <w:tcPr>
            <w:tcW w:w="2179" w:type="dxa"/>
            <w:shd w:val="clear" w:color="auto" w:fill="auto"/>
          </w:tcPr>
          <w:p w:rsidR="00F12884" w:rsidRPr="00F12884" w:rsidRDefault="00F12884" w:rsidP="00F12884">
            <w:pPr>
              <w:ind w:firstLine="0"/>
            </w:pPr>
            <w:r>
              <w:t>J. M. Neal</w:t>
            </w:r>
          </w:p>
        </w:tc>
        <w:tc>
          <w:tcPr>
            <w:tcW w:w="2179" w:type="dxa"/>
            <w:shd w:val="clear" w:color="auto" w:fill="auto"/>
          </w:tcPr>
          <w:p w:rsidR="00F12884" w:rsidRPr="00F12884" w:rsidRDefault="00F12884" w:rsidP="00F12884">
            <w:pPr>
              <w:ind w:firstLine="0"/>
            </w:pPr>
            <w:r>
              <w:t>Neilson</w:t>
            </w:r>
          </w:p>
        </w:tc>
        <w:tc>
          <w:tcPr>
            <w:tcW w:w="2180" w:type="dxa"/>
            <w:shd w:val="clear" w:color="auto" w:fill="auto"/>
          </w:tcPr>
          <w:p w:rsidR="00F12884" w:rsidRPr="00F12884" w:rsidRDefault="00F12884" w:rsidP="00F12884">
            <w:pPr>
              <w:ind w:firstLine="0"/>
            </w:pPr>
            <w:r>
              <w:t>Norman</w:t>
            </w:r>
          </w:p>
        </w:tc>
      </w:tr>
      <w:tr w:rsidR="00F12884" w:rsidRPr="00F12884" w:rsidTr="00F12884">
        <w:tc>
          <w:tcPr>
            <w:tcW w:w="2179" w:type="dxa"/>
            <w:shd w:val="clear" w:color="auto" w:fill="auto"/>
          </w:tcPr>
          <w:p w:rsidR="00F12884" w:rsidRPr="00F12884" w:rsidRDefault="00F12884" w:rsidP="00F12884">
            <w:pPr>
              <w:ind w:firstLine="0"/>
            </w:pPr>
            <w:r>
              <w:t>Ott</w:t>
            </w:r>
          </w:p>
        </w:tc>
        <w:tc>
          <w:tcPr>
            <w:tcW w:w="2179" w:type="dxa"/>
            <w:shd w:val="clear" w:color="auto" w:fill="auto"/>
          </w:tcPr>
          <w:p w:rsidR="00F12884" w:rsidRPr="00F12884" w:rsidRDefault="00F12884" w:rsidP="00F12884">
            <w:pPr>
              <w:ind w:firstLine="0"/>
            </w:pPr>
            <w:r>
              <w:t>Owens</w:t>
            </w:r>
          </w:p>
        </w:tc>
        <w:tc>
          <w:tcPr>
            <w:tcW w:w="2180" w:type="dxa"/>
            <w:shd w:val="clear" w:color="auto" w:fill="auto"/>
          </w:tcPr>
          <w:p w:rsidR="00F12884" w:rsidRPr="00F12884" w:rsidRDefault="00F12884" w:rsidP="00F12884">
            <w:pPr>
              <w:ind w:firstLine="0"/>
            </w:pPr>
            <w:r>
              <w:t>Parker</w:t>
            </w:r>
          </w:p>
        </w:tc>
      </w:tr>
      <w:tr w:rsidR="00F12884" w:rsidRPr="00F12884" w:rsidTr="00F12884">
        <w:tc>
          <w:tcPr>
            <w:tcW w:w="2179" w:type="dxa"/>
            <w:shd w:val="clear" w:color="auto" w:fill="auto"/>
          </w:tcPr>
          <w:p w:rsidR="00F12884" w:rsidRPr="00F12884" w:rsidRDefault="00F12884" w:rsidP="00F12884">
            <w:pPr>
              <w:ind w:firstLine="0"/>
            </w:pPr>
            <w:r>
              <w:t>Parks</w:t>
            </w:r>
          </w:p>
        </w:tc>
        <w:tc>
          <w:tcPr>
            <w:tcW w:w="2179" w:type="dxa"/>
            <w:shd w:val="clear" w:color="auto" w:fill="auto"/>
          </w:tcPr>
          <w:p w:rsidR="00F12884" w:rsidRPr="00F12884" w:rsidRDefault="00F12884" w:rsidP="00F12884">
            <w:pPr>
              <w:ind w:firstLine="0"/>
            </w:pPr>
            <w:r>
              <w:t>Pinson</w:t>
            </w:r>
          </w:p>
        </w:tc>
        <w:tc>
          <w:tcPr>
            <w:tcW w:w="2180" w:type="dxa"/>
            <w:shd w:val="clear" w:color="auto" w:fill="auto"/>
          </w:tcPr>
          <w:p w:rsidR="00F12884" w:rsidRPr="00F12884" w:rsidRDefault="00F12884" w:rsidP="00F12884">
            <w:pPr>
              <w:ind w:firstLine="0"/>
            </w:pPr>
            <w:r>
              <w:t>M. A. Pitts</w:t>
            </w:r>
          </w:p>
        </w:tc>
      </w:tr>
      <w:tr w:rsidR="00F12884" w:rsidRPr="00F12884" w:rsidTr="00F12884">
        <w:tc>
          <w:tcPr>
            <w:tcW w:w="2179" w:type="dxa"/>
            <w:shd w:val="clear" w:color="auto" w:fill="auto"/>
          </w:tcPr>
          <w:p w:rsidR="00F12884" w:rsidRPr="00F12884" w:rsidRDefault="00F12884" w:rsidP="00F12884">
            <w:pPr>
              <w:ind w:firstLine="0"/>
            </w:pPr>
            <w:r>
              <w:t>Rice</w:t>
            </w:r>
          </w:p>
        </w:tc>
        <w:tc>
          <w:tcPr>
            <w:tcW w:w="2179" w:type="dxa"/>
            <w:shd w:val="clear" w:color="auto" w:fill="auto"/>
          </w:tcPr>
          <w:p w:rsidR="00F12884" w:rsidRPr="00F12884" w:rsidRDefault="00F12884" w:rsidP="00F12884">
            <w:pPr>
              <w:ind w:firstLine="0"/>
            </w:pPr>
            <w:r>
              <w:t>Scott</w:t>
            </w:r>
          </w:p>
        </w:tc>
        <w:tc>
          <w:tcPr>
            <w:tcW w:w="2180" w:type="dxa"/>
            <w:shd w:val="clear" w:color="auto" w:fill="auto"/>
          </w:tcPr>
          <w:p w:rsidR="00F12884" w:rsidRPr="00F12884" w:rsidRDefault="00F12884" w:rsidP="00F12884">
            <w:pPr>
              <w:ind w:firstLine="0"/>
            </w:pPr>
            <w:r>
              <w:t>Sellers</w:t>
            </w:r>
          </w:p>
        </w:tc>
      </w:tr>
      <w:tr w:rsidR="00F12884" w:rsidRPr="00F12884" w:rsidTr="00F12884">
        <w:tc>
          <w:tcPr>
            <w:tcW w:w="2179" w:type="dxa"/>
            <w:shd w:val="clear" w:color="auto" w:fill="auto"/>
          </w:tcPr>
          <w:p w:rsidR="00F12884" w:rsidRPr="00F12884" w:rsidRDefault="00F12884" w:rsidP="00F12884">
            <w:pPr>
              <w:ind w:firstLine="0"/>
            </w:pPr>
            <w:r>
              <w:t>Simrill</w:t>
            </w:r>
          </w:p>
        </w:tc>
        <w:tc>
          <w:tcPr>
            <w:tcW w:w="2179" w:type="dxa"/>
            <w:shd w:val="clear" w:color="auto" w:fill="auto"/>
          </w:tcPr>
          <w:p w:rsidR="00F12884" w:rsidRPr="00F12884" w:rsidRDefault="00F12884" w:rsidP="00F12884">
            <w:pPr>
              <w:ind w:firstLine="0"/>
            </w:pPr>
            <w:r>
              <w:t>Skelton</w:t>
            </w:r>
          </w:p>
        </w:tc>
        <w:tc>
          <w:tcPr>
            <w:tcW w:w="2180" w:type="dxa"/>
            <w:shd w:val="clear" w:color="auto" w:fill="auto"/>
          </w:tcPr>
          <w:p w:rsidR="00F12884" w:rsidRPr="00F12884" w:rsidRDefault="00F12884" w:rsidP="00F12884">
            <w:pPr>
              <w:ind w:firstLine="0"/>
            </w:pPr>
            <w:r>
              <w:t>D. C. Smith</w:t>
            </w:r>
          </w:p>
        </w:tc>
      </w:tr>
      <w:tr w:rsidR="00F12884" w:rsidRPr="00F12884" w:rsidTr="00F12884">
        <w:tc>
          <w:tcPr>
            <w:tcW w:w="2179" w:type="dxa"/>
            <w:shd w:val="clear" w:color="auto" w:fill="auto"/>
          </w:tcPr>
          <w:p w:rsidR="00F12884" w:rsidRPr="00F12884" w:rsidRDefault="00F12884" w:rsidP="00F12884">
            <w:pPr>
              <w:ind w:firstLine="0"/>
            </w:pPr>
            <w:r>
              <w:t>J. E. Smith</w:t>
            </w:r>
          </w:p>
        </w:tc>
        <w:tc>
          <w:tcPr>
            <w:tcW w:w="2179" w:type="dxa"/>
            <w:shd w:val="clear" w:color="auto" w:fill="auto"/>
          </w:tcPr>
          <w:p w:rsidR="00F12884" w:rsidRPr="00F12884" w:rsidRDefault="00F12884" w:rsidP="00F12884">
            <w:pPr>
              <w:ind w:firstLine="0"/>
            </w:pPr>
            <w:r>
              <w:t>J. R. Smith</w:t>
            </w:r>
          </w:p>
        </w:tc>
        <w:tc>
          <w:tcPr>
            <w:tcW w:w="2180" w:type="dxa"/>
            <w:shd w:val="clear" w:color="auto" w:fill="auto"/>
          </w:tcPr>
          <w:p w:rsidR="00F12884" w:rsidRPr="00F12884" w:rsidRDefault="00F12884" w:rsidP="00F12884">
            <w:pPr>
              <w:ind w:firstLine="0"/>
            </w:pPr>
            <w:r>
              <w:t>Sottile</w:t>
            </w:r>
          </w:p>
        </w:tc>
      </w:tr>
      <w:tr w:rsidR="00F12884" w:rsidRPr="00F12884" w:rsidTr="00F12884">
        <w:tc>
          <w:tcPr>
            <w:tcW w:w="2179" w:type="dxa"/>
            <w:shd w:val="clear" w:color="auto" w:fill="auto"/>
          </w:tcPr>
          <w:p w:rsidR="00F12884" w:rsidRPr="00F12884" w:rsidRDefault="00F12884" w:rsidP="00F12884">
            <w:pPr>
              <w:ind w:firstLine="0"/>
            </w:pPr>
            <w:r>
              <w:t>Spires</w:t>
            </w:r>
          </w:p>
        </w:tc>
        <w:tc>
          <w:tcPr>
            <w:tcW w:w="2179" w:type="dxa"/>
            <w:shd w:val="clear" w:color="auto" w:fill="auto"/>
          </w:tcPr>
          <w:p w:rsidR="00F12884" w:rsidRPr="00F12884" w:rsidRDefault="00F12884" w:rsidP="00F12884">
            <w:pPr>
              <w:ind w:firstLine="0"/>
            </w:pPr>
            <w:r>
              <w:t>Stavrinakis</w:t>
            </w:r>
          </w:p>
        </w:tc>
        <w:tc>
          <w:tcPr>
            <w:tcW w:w="2180" w:type="dxa"/>
            <w:shd w:val="clear" w:color="auto" w:fill="auto"/>
          </w:tcPr>
          <w:p w:rsidR="00F12884" w:rsidRPr="00F12884" w:rsidRDefault="00F12884" w:rsidP="00F12884">
            <w:pPr>
              <w:ind w:firstLine="0"/>
            </w:pPr>
            <w:r>
              <w:t>Stringer</w:t>
            </w:r>
          </w:p>
        </w:tc>
      </w:tr>
      <w:tr w:rsidR="00F12884" w:rsidRPr="00F12884" w:rsidTr="00F12884">
        <w:tc>
          <w:tcPr>
            <w:tcW w:w="2179" w:type="dxa"/>
            <w:shd w:val="clear" w:color="auto" w:fill="auto"/>
          </w:tcPr>
          <w:p w:rsidR="00F12884" w:rsidRPr="00F12884" w:rsidRDefault="00F12884" w:rsidP="00F12884">
            <w:pPr>
              <w:ind w:firstLine="0"/>
            </w:pPr>
            <w:r>
              <w:t>Toole</w:t>
            </w:r>
          </w:p>
        </w:tc>
        <w:tc>
          <w:tcPr>
            <w:tcW w:w="2179" w:type="dxa"/>
            <w:shd w:val="clear" w:color="auto" w:fill="auto"/>
          </w:tcPr>
          <w:p w:rsidR="00F12884" w:rsidRPr="00F12884" w:rsidRDefault="00F12884" w:rsidP="00F12884">
            <w:pPr>
              <w:ind w:firstLine="0"/>
            </w:pPr>
            <w:r>
              <w:t>Umphlett</w:t>
            </w:r>
          </w:p>
        </w:tc>
        <w:tc>
          <w:tcPr>
            <w:tcW w:w="2180" w:type="dxa"/>
            <w:shd w:val="clear" w:color="auto" w:fill="auto"/>
          </w:tcPr>
          <w:p w:rsidR="00F12884" w:rsidRPr="00F12884" w:rsidRDefault="00F12884" w:rsidP="00F12884">
            <w:pPr>
              <w:ind w:firstLine="0"/>
            </w:pPr>
            <w:r>
              <w:t>Vick</w:t>
            </w:r>
          </w:p>
        </w:tc>
      </w:tr>
      <w:tr w:rsidR="00F12884" w:rsidRPr="00F12884" w:rsidTr="00F12884">
        <w:tc>
          <w:tcPr>
            <w:tcW w:w="2179" w:type="dxa"/>
            <w:shd w:val="clear" w:color="auto" w:fill="auto"/>
          </w:tcPr>
          <w:p w:rsidR="00F12884" w:rsidRPr="00F12884" w:rsidRDefault="00F12884" w:rsidP="00F12884">
            <w:pPr>
              <w:ind w:firstLine="0"/>
            </w:pPr>
            <w:r>
              <w:t>Viers</w:t>
            </w:r>
          </w:p>
        </w:tc>
        <w:tc>
          <w:tcPr>
            <w:tcW w:w="2179" w:type="dxa"/>
            <w:shd w:val="clear" w:color="auto" w:fill="auto"/>
          </w:tcPr>
          <w:p w:rsidR="00F12884" w:rsidRPr="00F12884" w:rsidRDefault="00F12884" w:rsidP="00F12884">
            <w:pPr>
              <w:ind w:firstLine="0"/>
            </w:pPr>
            <w:r>
              <w:t>White</w:t>
            </w:r>
          </w:p>
        </w:tc>
        <w:tc>
          <w:tcPr>
            <w:tcW w:w="2180" w:type="dxa"/>
            <w:shd w:val="clear" w:color="auto" w:fill="auto"/>
          </w:tcPr>
          <w:p w:rsidR="00F12884" w:rsidRPr="00F12884" w:rsidRDefault="00F12884" w:rsidP="00F12884">
            <w:pPr>
              <w:ind w:firstLine="0"/>
            </w:pPr>
            <w:r>
              <w:t>Whitmire</w:t>
            </w:r>
          </w:p>
        </w:tc>
      </w:tr>
      <w:tr w:rsidR="00F12884" w:rsidRPr="00F12884" w:rsidTr="00F12884">
        <w:tc>
          <w:tcPr>
            <w:tcW w:w="2179" w:type="dxa"/>
            <w:shd w:val="clear" w:color="auto" w:fill="auto"/>
          </w:tcPr>
          <w:p w:rsidR="00F12884" w:rsidRPr="00F12884" w:rsidRDefault="00F12884" w:rsidP="00F12884">
            <w:pPr>
              <w:keepNext/>
              <w:ind w:firstLine="0"/>
            </w:pPr>
            <w:r>
              <w:t>Williams</w:t>
            </w:r>
          </w:p>
        </w:tc>
        <w:tc>
          <w:tcPr>
            <w:tcW w:w="2179" w:type="dxa"/>
            <w:shd w:val="clear" w:color="auto" w:fill="auto"/>
          </w:tcPr>
          <w:p w:rsidR="00F12884" w:rsidRPr="00F12884" w:rsidRDefault="00F12884" w:rsidP="00F12884">
            <w:pPr>
              <w:keepNext/>
              <w:ind w:firstLine="0"/>
            </w:pPr>
            <w:r>
              <w:t>Willis</w:t>
            </w:r>
          </w:p>
        </w:tc>
        <w:tc>
          <w:tcPr>
            <w:tcW w:w="2180" w:type="dxa"/>
            <w:shd w:val="clear" w:color="auto" w:fill="auto"/>
          </w:tcPr>
          <w:p w:rsidR="00F12884" w:rsidRPr="00F12884" w:rsidRDefault="00F12884" w:rsidP="00F12884">
            <w:pPr>
              <w:keepNext/>
              <w:ind w:firstLine="0"/>
            </w:pPr>
            <w:r>
              <w:t>Wylie</w:t>
            </w:r>
          </w:p>
        </w:tc>
      </w:tr>
      <w:tr w:rsidR="00F12884" w:rsidRPr="00F12884" w:rsidTr="00F12884">
        <w:tc>
          <w:tcPr>
            <w:tcW w:w="2179" w:type="dxa"/>
            <w:shd w:val="clear" w:color="auto" w:fill="auto"/>
          </w:tcPr>
          <w:p w:rsidR="00F12884" w:rsidRPr="00F12884" w:rsidRDefault="00F12884" w:rsidP="00F12884">
            <w:pPr>
              <w:keepNext/>
              <w:ind w:firstLine="0"/>
            </w:pPr>
            <w:r>
              <w:t>A. D. Young</w:t>
            </w:r>
          </w:p>
        </w:tc>
        <w:tc>
          <w:tcPr>
            <w:tcW w:w="2179" w:type="dxa"/>
            <w:shd w:val="clear" w:color="auto" w:fill="auto"/>
          </w:tcPr>
          <w:p w:rsidR="00F12884" w:rsidRPr="00F12884" w:rsidRDefault="00F12884" w:rsidP="00F12884">
            <w:pPr>
              <w:keepNext/>
              <w:ind w:firstLine="0"/>
            </w:pPr>
            <w:r>
              <w:t>T. R. Young</w:t>
            </w:r>
          </w:p>
        </w:tc>
        <w:tc>
          <w:tcPr>
            <w:tcW w:w="2180" w:type="dxa"/>
            <w:shd w:val="clear" w:color="auto" w:fill="auto"/>
          </w:tcPr>
          <w:p w:rsidR="00F12884" w:rsidRPr="00F12884" w:rsidRDefault="00F12884" w:rsidP="00F12884">
            <w:pPr>
              <w:keepNext/>
              <w:ind w:firstLine="0"/>
            </w:pPr>
          </w:p>
        </w:tc>
      </w:tr>
    </w:tbl>
    <w:p w:rsidR="00F12884" w:rsidRDefault="00F12884" w:rsidP="00F12884"/>
    <w:p w:rsidR="00F12884" w:rsidRDefault="00F12884" w:rsidP="00F12884">
      <w:pPr>
        <w:jc w:val="center"/>
        <w:rPr>
          <w:b/>
        </w:rPr>
      </w:pPr>
      <w:r w:rsidRPr="00F12884">
        <w:rPr>
          <w:b/>
        </w:rPr>
        <w:t>Total--101</w:t>
      </w:r>
    </w:p>
    <w:p w:rsidR="00F12884" w:rsidRDefault="00F12884" w:rsidP="00F12884">
      <w:pPr>
        <w:jc w:val="center"/>
        <w:rPr>
          <w:b/>
        </w:rPr>
      </w:pPr>
    </w:p>
    <w:p w:rsidR="00F12884" w:rsidRDefault="00F12884" w:rsidP="00F12884">
      <w:pPr>
        <w:ind w:firstLine="0"/>
      </w:pPr>
      <w:r w:rsidRPr="00F12884">
        <w:t xml:space="preserve"> </w:t>
      </w:r>
      <w:r>
        <w:t>Those who voted in the negative are:</w:t>
      </w:r>
    </w:p>
    <w:p w:rsidR="00F12884" w:rsidRDefault="00F12884" w:rsidP="00F12884"/>
    <w:p w:rsidR="00F12884" w:rsidRDefault="00F12884" w:rsidP="00F12884">
      <w:pPr>
        <w:jc w:val="center"/>
        <w:rPr>
          <w:b/>
        </w:rPr>
      </w:pPr>
      <w:r w:rsidRPr="00F12884">
        <w:rPr>
          <w:b/>
        </w:rPr>
        <w:t>Total--0</w:t>
      </w:r>
      <w:bookmarkStart w:id="50" w:name="vote_end91"/>
      <w:bookmarkEnd w:id="50"/>
    </w:p>
    <w:p w:rsidR="00F12884" w:rsidRDefault="00F12884" w:rsidP="00F12884"/>
    <w:p w:rsidR="00F12884" w:rsidRDefault="00F12884" w:rsidP="00F12884">
      <w:r>
        <w:t>The Senate Amendments were agreed to, and the Joint Resolution having received three readings in both Houses, it was ordered that the title be changed to that of an Act, and that it be enrolled for ratification.</w:t>
      </w:r>
    </w:p>
    <w:p w:rsidR="00F12884" w:rsidRDefault="00F12884" w:rsidP="00F12884"/>
    <w:p w:rsidR="00F12884" w:rsidRDefault="00F12884" w:rsidP="00F12884">
      <w:pPr>
        <w:keepNext/>
        <w:jc w:val="center"/>
        <w:rPr>
          <w:b/>
        </w:rPr>
      </w:pPr>
      <w:r w:rsidRPr="00F12884">
        <w:rPr>
          <w:b/>
        </w:rPr>
        <w:t>RECURRENCE TO THE MORNING HOUR</w:t>
      </w:r>
    </w:p>
    <w:p w:rsidR="00F12884" w:rsidRDefault="00F12884" w:rsidP="00F12884">
      <w:r>
        <w:t>Rep. M. A. PITTS moved that the House recur to the Morning Hour, which was agreed to.</w:t>
      </w:r>
    </w:p>
    <w:p w:rsidR="00F12884" w:rsidRDefault="00F12884" w:rsidP="00F12884"/>
    <w:p w:rsidR="00F12884" w:rsidRDefault="00F12884" w:rsidP="00F12884">
      <w:pPr>
        <w:keepNext/>
        <w:jc w:val="center"/>
        <w:rPr>
          <w:b/>
        </w:rPr>
      </w:pPr>
      <w:r w:rsidRPr="00F12884">
        <w:rPr>
          <w:b/>
        </w:rPr>
        <w:t>REPORTS OF STANDING COMMITTEES</w:t>
      </w:r>
    </w:p>
    <w:p w:rsidR="00F12884" w:rsidRDefault="00F12884" w:rsidP="00F12884">
      <w:pPr>
        <w:keepNext/>
      </w:pPr>
      <w:r>
        <w:t>Rep. HOWARD, from the Committee on Medical, Military, Public and Municipal Affairs, submitted a favorable report with amendments on:</w:t>
      </w:r>
    </w:p>
    <w:p w:rsidR="00F12884" w:rsidRDefault="00F12884" w:rsidP="00F12884">
      <w:pPr>
        <w:keepNext/>
      </w:pPr>
      <w:bookmarkStart w:id="51" w:name="include_clip_start_96"/>
      <w:bookmarkEnd w:id="51"/>
    </w:p>
    <w:p w:rsidR="00F12884" w:rsidRDefault="00F12884" w:rsidP="00F12884">
      <w:pPr>
        <w:keepNext/>
      </w:pPr>
      <w:r>
        <w:t>H. 4446 -- Rep. Crawford: A BILL TO AMEND SECTION 44-29-210,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F12884" w:rsidRDefault="00F12884" w:rsidP="00F12884">
      <w:bookmarkStart w:id="52" w:name="include_clip_end_96"/>
      <w:bookmarkEnd w:id="52"/>
      <w:r>
        <w:t>Ordered for consideration tomorrow.</w:t>
      </w:r>
    </w:p>
    <w:p w:rsidR="00F12884" w:rsidRDefault="00F12884" w:rsidP="00F12884"/>
    <w:p w:rsidR="00F12884" w:rsidRDefault="00F12884" w:rsidP="00F12884">
      <w:r>
        <w:t>Rep. HOWARD for the Committee on Medical, Military, Public and Municipal Affairs, submitted a favorable report with amendments.</w:t>
      </w:r>
    </w:p>
    <w:p w:rsidR="00F12884" w:rsidRDefault="00F12884" w:rsidP="00F12884">
      <w:r>
        <w:t xml:space="preserve">Rep. KING for the minority, submitted an unfavorable report on:  </w:t>
      </w:r>
    </w:p>
    <w:p w:rsidR="00F12884" w:rsidRDefault="00F12884" w:rsidP="00F12884">
      <w:bookmarkStart w:id="53" w:name="include_clip_start_98"/>
      <w:bookmarkEnd w:id="53"/>
    </w:p>
    <w:p w:rsidR="00F12884" w:rsidRDefault="00F12884" w:rsidP="00F12884">
      <w:pPr>
        <w:keepNext/>
      </w:pPr>
      <w:r>
        <w:t>H. 4413 -- Reps. Chalk, Gunn, Hardwick, Clemmons, Lowe, Crawford, Long, J. M. Neal, G. R. Smith, Harrison, A. D. Young, Horne, Brady, Erickson, Herbkersman, Millwood, Allison, Parker, Duncan, M. A. Pitts, Harvin, Williams, Neilson, Battle, Miller, Huggins, Spires, Willis, Hearn, Scott, Daning, J. E. Smith, Vick and H. B. Brown: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UNDER THIS CHAPTER.</w:t>
      </w:r>
    </w:p>
    <w:p w:rsidR="00F12884" w:rsidRDefault="00F12884" w:rsidP="00F12884">
      <w:bookmarkStart w:id="54" w:name="include_clip_end_98"/>
      <w:bookmarkEnd w:id="54"/>
      <w:r>
        <w:t>Ordered for consideration tomorrow.</w:t>
      </w:r>
    </w:p>
    <w:p w:rsidR="00F12884" w:rsidRDefault="00F12884" w:rsidP="00F12884"/>
    <w:p w:rsidR="00F12884" w:rsidRDefault="00F12884" w:rsidP="00F12884">
      <w:pPr>
        <w:keepNext/>
      </w:pPr>
      <w:r>
        <w:t>Rep. HOWARD, from the Committee on Medical, Military, Public and Municipal Affairs, submitted a favorable report with amendments on:</w:t>
      </w:r>
    </w:p>
    <w:p w:rsidR="00F12884" w:rsidRDefault="00F12884" w:rsidP="00F12884">
      <w:pPr>
        <w:keepNext/>
      </w:pPr>
      <w:bookmarkStart w:id="55" w:name="include_clip_start_100"/>
      <w:bookmarkEnd w:id="55"/>
    </w:p>
    <w:p w:rsidR="00F12884" w:rsidRDefault="00F12884" w:rsidP="00F12884">
      <w:pPr>
        <w:keepNext/>
      </w:pPr>
      <w:r>
        <w:t>H. 4508 -- Reps. Herbkersman, Lowe, Hutto, G. A. Brown and Horne: A BILL TO AMEND SECTION 40-9-10, CODE OF LAWS OF SOUTH CAROLINA, 1976, RELATING TO CHIROPRACTORS AND CHIROPRACTIC PRACTICE, SO AS TO ADD A DEFINITION OF A "PRECEPTORSHIP OR RESIDENCY TRAINING PROGRAM"; AND TO AMEND SECTION 40-9-20,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F12884" w:rsidRDefault="00F12884" w:rsidP="00F12884">
      <w:bookmarkStart w:id="56" w:name="include_clip_end_100"/>
      <w:bookmarkEnd w:id="56"/>
      <w:r>
        <w:t>Ordered for consideration tomorrow.</w:t>
      </w:r>
    </w:p>
    <w:p w:rsidR="00F12884" w:rsidRDefault="00F12884" w:rsidP="00F12884"/>
    <w:p w:rsidR="00F12884" w:rsidRDefault="00F12884" w:rsidP="00F12884">
      <w:pPr>
        <w:keepNext/>
      </w:pPr>
      <w:r>
        <w:t>Rep. HOWARD, from the Committee on Medical, Military, Public and Municipal Affairs, submitted a favorable report on:</w:t>
      </w:r>
    </w:p>
    <w:p w:rsidR="00F12884" w:rsidRDefault="00F12884" w:rsidP="00F12884">
      <w:pPr>
        <w:keepNext/>
      </w:pPr>
      <w:bookmarkStart w:id="57" w:name="include_clip_start_102"/>
      <w:bookmarkEnd w:id="57"/>
    </w:p>
    <w:p w:rsidR="00F12884" w:rsidRDefault="00F12884" w:rsidP="00F12884">
      <w:pPr>
        <w:keepNext/>
      </w:pPr>
      <w:r>
        <w:t>H. 3815 -- Rep. Haley: A BILL TO AMEND SECTION 40-13-20, AS AMENDED, CODE OF LAWS OF SOUTH CAROLINA, 1976, RELATING TO THE DEFINITION OF TERMS PERTAINING TO THE LICENSURE AND REGULATION OF COSMETOLOGISTS, SO AS TO SPECIFICALLY EXCLUDE FROM THE DEFINITION OF "SALON" A RENTAL BOOTH AND THE SPACE IN A SALON OCCUPIED BY AN INDEPENDENT CONTRACTOR; AND BY ADDING SECTION 40-13-255 SO AS TO PROVIDE THAT A PERSON PRACTICING UNDER AN INDIVIDUAL COSMETOLOGY LICENSE IN A BOOTH RENTAL OR AS AN INDEPENDENT CONTRACTOR MAY NOT BE CHARGED A LICENSURE OR LICENSURE RENEWAL FEE OTHER THAN THE FEE CHARGED FOR INDIVIDUAL LICENSURE OR LICENSURE RENEWAL.</w:t>
      </w:r>
    </w:p>
    <w:p w:rsidR="00F12884" w:rsidRDefault="00F12884" w:rsidP="00F12884">
      <w:bookmarkStart w:id="58" w:name="include_clip_end_102"/>
      <w:bookmarkEnd w:id="58"/>
      <w:r>
        <w:t>Ordered for consideration tomorrow.</w:t>
      </w:r>
    </w:p>
    <w:p w:rsidR="00F12884" w:rsidRDefault="00F12884" w:rsidP="00F12884"/>
    <w:p w:rsidR="00F12884" w:rsidRDefault="00F12884" w:rsidP="00F12884">
      <w:pPr>
        <w:keepNext/>
      </w:pPr>
      <w:r>
        <w:t>Rep. HOWARD, from the Committee on Medical, Military, Public and Municipal Affairs, submitted a favorable report on:</w:t>
      </w:r>
    </w:p>
    <w:p w:rsidR="00F12884" w:rsidRDefault="00F12884" w:rsidP="00F12884">
      <w:pPr>
        <w:keepNext/>
      </w:pPr>
      <w:bookmarkStart w:id="59" w:name="include_clip_start_104"/>
      <w:bookmarkEnd w:id="59"/>
    </w:p>
    <w:p w:rsidR="00F12884" w:rsidRDefault="00F12884" w:rsidP="00F12884">
      <w:pPr>
        <w:keepNext/>
      </w:pPr>
      <w:r>
        <w:t>H. 4341 -- Reps. Hutto, Stavrinakis, J. E. Smith, Harvin, Miller, Govan, Allen, Battle, Anderson, Simrill, Norman and T. R. Young: A JOINT RESOLUTION 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F12884" w:rsidRDefault="00F12884" w:rsidP="00F12884">
      <w:bookmarkStart w:id="60" w:name="include_clip_end_104"/>
      <w:bookmarkEnd w:id="60"/>
      <w:r>
        <w:t>Ordered for consideration tomorrow.</w:t>
      </w:r>
    </w:p>
    <w:p w:rsidR="00F12884" w:rsidRDefault="00F12884" w:rsidP="00F12884"/>
    <w:p w:rsidR="00F12884" w:rsidRDefault="00F12884" w:rsidP="00F12884">
      <w:pPr>
        <w:keepNext/>
      </w:pPr>
      <w:r>
        <w:t>Rep. HARRISON, from the Committee on Judiciary, submitted a favorable report on:</w:t>
      </w:r>
    </w:p>
    <w:p w:rsidR="00F12884" w:rsidRDefault="00F12884" w:rsidP="00F12884">
      <w:pPr>
        <w:keepNext/>
      </w:pPr>
      <w:bookmarkStart w:id="61" w:name="include_clip_start_106"/>
      <w:bookmarkEnd w:id="61"/>
    </w:p>
    <w:p w:rsidR="00F12884" w:rsidRDefault="00F12884" w:rsidP="00F12884">
      <w:pPr>
        <w:keepNext/>
      </w:pPr>
      <w:r>
        <w:t>H. 3988 -- Rep. Funderburk: A BILL TO AMEND SECTION 39-20-45, CODE OF LAWS OF SOUTH CAROLINA, 1976, RELATING TO ENFORCEMENT OF A LIEN IN CONNECTION WITH A SELF-SERVICE STORAGE FACILITY, SO AS TO PROVIDE FOR ANOTHER PROCEDURE FOR ENFORCEMENT OF A LIEN AGAINST A TITLED VEHICLE.</w:t>
      </w:r>
    </w:p>
    <w:p w:rsidR="00F12884" w:rsidRDefault="00F12884" w:rsidP="00F12884">
      <w:bookmarkStart w:id="62" w:name="include_clip_end_106"/>
      <w:bookmarkEnd w:id="62"/>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63" w:name="include_clip_start_108"/>
      <w:bookmarkEnd w:id="63"/>
    </w:p>
    <w:p w:rsidR="00F12884" w:rsidRDefault="00F12884" w:rsidP="00F12884">
      <w:pPr>
        <w:keepNext/>
      </w:pPr>
      <w:r>
        <w:t>H. 4450 -- Reps. Rutherford and Bales: A BILL TO AMEND THE CODE OF LAWS OF SOUTH CAROLINA, 1976, BY ADDING SECTIONS 14-25-210 AND 22-3-1020 SO AS TO PROVIDE THAT MUNICIPAL COURT JUDGES AND MAGISTRATES, RESPECTIVELY, ARE RESPONSIBLE FOR THE DOCKET IN THEIR COURTS.</w:t>
      </w:r>
    </w:p>
    <w:p w:rsidR="00F12884" w:rsidRDefault="00F12884" w:rsidP="00F12884">
      <w:bookmarkStart w:id="64" w:name="include_clip_end_108"/>
      <w:bookmarkEnd w:id="64"/>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65" w:name="include_clip_start_110"/>
      <w:bookmarkEnd w:id="65"/>
    </w:p>
    <w:p w:rsidR="00F12884" w:rsidRDefault="00F12884" w:rsidP="00F12884">
      <w:pPr>
        <w:keepNext/>
      </w:pPr>
      <w:r>
        <w:t>H. 4205 -- Reps. G. R. Smith, G. M. Smith, Wylie and Hutto: A BILL TO AMEND SECTION 17-1-40, AS AMENDED, CODE OF LAWS OF SOUTH CAROLINA, 1976, RELATING TO DESTRUCTION OF CRIMINAL RECORDS WHEN A CHARGE IS DISMISSED OR THE PERSON IS FOUND INNOCENT, SO AS TO PROVIDE THAT THE PROVISIONS OF THE SECTION DO NOT APPLY TO VIOLATIONS OF TITLE 50 OR TITLE 56 IN WHICH A RECORD IS NOT MAINTAINED THAT REQUIRES DESTRUCTION.</w:t>
      </w:r>
    </w:p>
    <w:p w:rsidR="00F12884" w:rsidRDefault="00F12884" w:rsidP="00F12884">
      <w:bookmarkStart w:id="66" w:name="include_clip_end_110"/>
      <w:bookmarkEnd w:id="66"/>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67" w:name="include_clip_start_112"/>
      <w:bookmarkEnd w:id="67"/>
    </w:p>
    <w:p w:rsidR="00F12884" w:rsidRDefault="00F12884" w:rsidP="00F12884">
      <w:pPr>
        <w:keepNext/>
      </w:pPr>
      <w:r>
        <w:t>H. 4202 -- Reps. Mitchell, Long, Dillard and Cobb-Hunter: A BILL TO AMEND SECTION 16-3-930, CODE OF LAWS OF SOUTH CAROLINA, 1976, RELATING TO TRAFFICKING IN PERSONS FOR FORCED LABOR OR SERVICES, SO AS TO PROVIDE A MANDATORY MINIMUM PENALTY OF FIVE YEARS FOR A PERSON WHO COMMITS THE OFFENSE AND INCREASE THE MAXIMUM PENALTY TO THIRTY YEARS.</w:t>
      </w:r>
    </w:p>
    <w:p w:rsidR="00F12884" w:rsidRDefault="00F12884" w:rsidP="00F12884">
      <w:bookmarkStart w:id="68" w:name="include_clip_end_112"/>
      <w:bookmarkEnd w:id="68"/>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69" w:name="include_clip_start_114"/>
      <w:bookmarkEnd w:id="69"/>
    </w:p>
    <w:p w:rsidR="00F12884" w:rsidRDefault="00F12884" w:rsidP="00F12884">
      <w:pPr>
        <w:keepNext/>
      </w:pPr>
      <w:r>
        <w:t>H. 4212 -- Reps. Jennings, Clemmons, Harrison, Kirsh, G. M. Smith and Wylie: A BILL TO AMEND SECTION 16-17-420, CODE OF LAWS OF SOUTH CAROLINA, 1976, RELATING TO THE OFFENSE OF DISTURBING SCHOOLS, SO AS TO PROVIDE THAT VIOLATIONS OF THE STATUTE MUST BE TRIED IN SUMMARY COURT.</w:t>
      </w:r>
    </w:p>
    <w:p w:rsidR="00F12884" w:rsidRDefault="00F12884" w:rsidP="00F12884">
      <w:bookmarkStart w:id="70" w:name="include_clip_end_114"/>
      <w:bookmarkEnd w:id="70"/>
      <w:r>
        <w:t>Ordered for consideration tomorrow.</w:t>
      </w:r>
    </w:p>
    <w:p w:rsidR="00F12884" w:rsidRDefault="00F12884" w:rsidP="00F12884"/>
    <w:p w:rsidR="00F12884" w:rsidRDefault="00F12884" w:rsidP="00F12884">
      <w:pPr>
        <w:keepNext/>
      </w:pPr>
      <w:r>
        <w:t>Rep. HARRISON, from the Committee on Judiciary, submitted a favorable report on:</w:t>
      </w:r>
    </w:p>
    <w:p w:rsidR="00F12884" w:rsidRDefault="00F12884" w:rsidP="00F12884">
      <w:pPr>
        <w:keepNext/>
      </w:pPr>
      <w:bookmarkStart w:id="71" w:name="include_clip_start_116"/>
      <w:bookmarkEnd w:id="71"/>
    </w:p>
    <w:p w:rsidR="00F12884" w:rsidRDefault="00F12884" w:rsidP="00F12884">
      <w:pPr>
        <w:keepNext/>
      </w:pPr>
      <w:r>
        <w:t>H. 3059 -- Rep. Herbkersman: A BILL TO AMEND SECTION 7-1-20, CODE OF LAWS OF SOUTH CAROLINA, 1976, RELATING TO DEFINITIONS USED IN SOUTH CAROLINA ELECTION LAW, SO AS TO DELETE THE DEFINITION "CLUB DISTRICT"; TO AMEND SECTION 7-5-460, RELATING TO CUSTODY OF BOOKS AND THEIR RETURN AFTER AN ELECTION, SO AS TO DELETE A REFERENCE TO A "CLUB" AS AN ENTITY TO WHOM THE BOOKS ARE RESPONSIBLE; TO AMEND SECTIONS 7-9-20, 7-9-30, AS AMENDED, 7-9-40, 7-9-50, AS AMENDED, 7-9-60, AND 7-9-70,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7-13-170, RELATING TO THE PROCEDURE WHEN A MANAGER FAILS TO ATTEND THE PLACE WHICH HAS BEEN SCHEDULED FOR HOLDING A POLL, SO AS TO DELETE THE TERM "CLUB" FROM THE QUALIFYING MEMBER TO BECOME A MANAGER IN THE PLACE OF ABSENT MANAGERS.</w:t>
      </w:r>
    </w:p>
    <w:p w:rsidR="00F12884" w:rsidRDefault="00F12884" w:rsidP="00F12884">
      <w:bookmarkStart w:id="72" w:name="include_clip_end_116"/>
      <w:bookmarkEnd w:id="72"/>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73" w:name="include_clip_start_118"/>
      <w:bookmarkEnd w:id="73"/>
    </w:p>
    <w:p w:rsidR="00F12884" w:rsidRDefault="00F12884" w:rsidP="00F12884">
      <w:pPr>
        <w:keepNext/>
      </w:pPr>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F12884" w:rsidRDefault="00F12884" w:rsidP="00F12884">
      <w:bookmarkStart w:id="74" w:name="include_clip_end_118"/>
      <w:bookmarkEnd w:id="74"/>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75" w:name="include_clip_start_120"/>
      <w:bookmarkEnd w:id="75"/>
    </w:p>
    <w:p w:rsidR="00F12884" w:rsidRDefault="00F12884" w:rsidP="00F12884">
      <w:pPr>
        <w:keepNext/>
      </w:pPr>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F12884" w:rsidRDefault="00F12884" w:rsidP="00F12884">
      <w:bookmarkStart w:id="76" w:name="include_clip_end_120"/>
      <w:bookmarkEnd w:id="76"/>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77" w:name="include_clip_start_122"/>
      <w:bookmarkEnd w:id="77"/>
    </w:p>
    <w:p w:rsidR="00F12884" w:rsidRDefault="00F12884" w:rsidP="00F12884">
      <w:pPr>
        <w:keepNext/>
      </w:pPr>
      <w:r>
        <w:t>H. 3693 -- Reps. Herbkersman, Erickson, G. M. Smith, Merrill and Long: A BILL TO AMEND THE CODE OF LAWS OF SOUTH CAROLINA, 1976, BY ADDING ARTICLE 18 TO CHAPTER 4, TITLE 61 SO AS TO DEFINE THE TERMS "MICROBREWERY" AND "LICENSED PREMISES"; TO ALLOW A MICROBREWERY OR MANUFACTURER TO CONDUCT BEER SAMPLINGS OR TASTINGS UNDER CERTAIN CONDITIONS; AND TO PROVIDE FOR THE PAYMENT OF APPROPRIATE TAXES.</w:t>
      </w:r>
    </w:p>
    <w:p w:rsidR="00F12884" w:rsidRDefault="00F12884" w:rsidP="00F12884">
      <w:bookmarkStart w:id="78" w:name="include_clip_end_122"/>
      <w:bookmarkEnd w:id="78"/>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79" w:name="include_clip_start_124"/>
      <w:bookmarkEnd w:id="79"/>
    </w:p>
    <w:p w:rsidR="00F12884" w:rsidRDefault="00F12884" w:rsidP="00F12884">
      <w:pPr>
        <w:keepNext/>
      </w:pPr>
      <w:r>
        <w:t>H. 4572 -- Reps. J. E. Smith, Bannister, Weeks and Hutto: A BILL TO AMEND THE CODE OF LAWS OF SOUTH CAROLINA, 1976, BY ADDING SECTION 61-4-960 SO AS TO ALLOW HOLDERS OF RETAIL PERMITS AUTHORIZING THE SALE OF BEER OR WINE FOR OFF-PREMISES CONSUMPTION TO HOLD A LIMITED NUMBER OF BEER TASTINGS AT THE RETAIL LOCATION EACH YEAR UNDER CERTAIN CIRCUMSTANCES.</w:t>
      </w:r>
    </w:p>
    <w:p w:rsidR="00F12884" w:rsidRDefault="00F12884" w:rsidP="00F12884">
      <w:bookmarkStart w:id="80" w:name="include_clip_end_124"/>
      <w:bookmarkEnd w:id="80"/>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81" w:name="include_clip_start_126"/>
      <w:bookmarkEnd w:id="81"/>
    </w:p>
    <w:p w:rsidR="00F12884" w:rsidRDefault="00F12884" w:rsidP="00F12884">
      <w:pPr>
        <w:keepNext/>
      </w:pPr>
      <w:r>
        <w:t>S. 170 -- Senators Cleary and Rose: A BILL TO AMEND TITLE 63, AS AMENDED, CODE OF LAWS OF SOUTH CAROLINA, 1976, BY ADDING SECTION 63-17-385 TO AUTHORIZE THE FAMILY COURT TO ISSUE A RULE TO SHOW CAUSE UPON THE FILING OF AN AFFIDAVIT THAT A PARENT HAS FAILED TO PAY COURT-ORDERED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F12884" w:rsidRDefault="00F12884" w:rsidP="00F12884">
      <w:bookmarkStart w:id="82" w:name="include_clip_end_126"/>
      <w:bookmarkEnd w:id="82"/>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83" w:name="include_clip_start_128"/>
      <w:bookmarkEnd w:id="83"/>
    </w:p>
    <w:p w:rsidR="00F12884" w:rsidRDefault="00F12884" w:rsidP="00F12884">
      <w:pPr>
        <w:keepNext/>
      </w:pPr>
      <w:r>
        <w:t xml:space="preserve">H. 4540 -- Reps. Brady, Erickson, Harrison, Hardwick, Bowen, Cato, Harvin, Hearn, Scott, T. R. Young, Horne, Clemmons, Bedingfield, Nanney and G. R. Smith: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w:t>
      </w:r>
      <w:r>
        <w:br/>
      </w:r>
    </w:p>
    <w:p w:rsidR="00F12884" w:rsidRDefault="00F12884" w:rsidP="00F12884">
      <w:pPr>
        <w:keepNext/>
        <w:ind w:firstLine="0"/>
      </w:pPr>
      <w:r>
        <w:br w:type="page"/>
        <w:t>FAMILY COURT SHALL ENJOIN VIOLATIONS OF THIS SECTION.</w:t>
      </w:r>
    </w:p>
    <w:p w:rsidR="00F12884" w:rsidRDefault="00F12884" w:rsidP="00F12884">
      <w:bookmarkStart w:id="84" w:name="include_clip_end_128"/>
      <w:bookmarkEnd w:id="84"/>
      <w:r>
        <w:t>Ordered for consideration tomorrow.</w:t>
      </w:r>
    </w:p>
    <w:p w:rsidR="00F12884" w:rsidRDefault="00F12884" w:rsidP="00F12884"/>
    <w:p w:rsidR="00F12884" w:rsidRDefault="00F12884" w:rsidP="00F12884">
      <w:pPr>
        <w:keepNext/>
      </w:pPr>
      <w:r>
        <w:t>Rep. HARRISON, from the Committee on Judiciary, submitted a favorable report on:</w:t>
      </w:r>
    </w:p>
    <w:p w:rsidR="00F12884" w:rsidRDefault="00F12884" w:rsidP="00F12884">
      <w:pPr>
        <w:keepNext/>
      </w:pPr>
      <w:bookmarkStart w:id="85" w:name="include_clip_start_130"/>
      <w:bookmarkEnd w:id="85"/>
    </w:p>
    <w:p w:rsidR="00F12884" w:rsidRDefault="00F12884" w:rsidP="00F12884">
      <w:pPr>
        <w:keepNext/>
      </w:pPr>
      <w:r>
        <w:t>S. 196 -- Senator McConnell: A BILL 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54404A" w:rsidRDefault="0054404A" w:rsidP="00F12884">
      <w:pPr>
        <w:keepNext/>
      </w:pPr>
      <w:bookmarkStart w:id="86" w:name="include_clip_end_130"/>
      <w:bookmarkEnd w:id="86"/>
    </w:p>
    <w:p w:rsidR="00F12884" w:rsidRDefault="00F12884" w:rsidP="00F12884">
      <w:pPr>
        <w:keepNext/>
      </w:pPr>
      <w:r>
        <w:t>Rep. HARRISON, from the Committee on Judiciary, submitted a favorable report with amendments on:</w:t>
      </w:r>
    </w:p>
    <w:p w:rsidR="00F12884" w:rsidRDefault="00F12884" w:rsidP="00F12884">
      <w:pPr>
        <w:keepNext/>
      </w:pPr>
      <w:bookmarkStart w:id="87" w:name="include_clip_start_131"/>
      <w:bookmarkEnd w:id="87"/>
    </w:p>
    <w:p w:rsidR="00F12884" w:rsidRDefault="00F12884" w:rsidP="00F12884">
      <w:pPr>
        <w:keepNext/>
      </w:pPr>
      <w:r>
        <w:t>H. 3924 -- Reps. Harrison, Miller, Harrell and Clemmons: A BILL TO AMEND SECTION 48-34-40, CODE OF LAWS OF SOUTH CAROLINA, 1976, RELATING TO THE REQUIREMENTS FOR CONDUCTING A PRESCRIBED FIRE, SO AS TO REFERENCE OTHER SPECIFIC STATUTORY AND REGULATORY REQUIREMENTS; AND TO AMEND SECTION 48-34-50,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F12884" w:rsidRDefault="00F12884" w:rsidP="00F12884">
      <w:bookmarkStart w:id="88" w:name="include_clip_end_131"/>
      <w:bookmarkEnd w:id="88"/>
      <w:r>
        <w:t>Ordered for consideration tomorrow.</w:t>
      </w:r>
    </w:p>
    <w:p w:rsidR="00F12884" w:rsidRDefault="00F12884" w:rsidP="00F12884"/>
    <w:p w:rsidR="00F12884" w:rsidRDefault="00F12884" w:rsidP="00F12884">
      <w:pPr>
        <w:keepNext/>
      </w:pPr>
      <w:r>
        <w:t>Rep. HARRISON, from the Committee on Judiciary, submitted a favorable report with amendments on:</w:t>
      </w:r>
    </w:p>
    <w:p w:rsidR="00F12884" w:rsidRDefault="00F12884" w:rsidP="00F12884">
      <w:pPr>
        <w:keepNext/>
      </w:pPr>
      <w:bookmarkStart w:id="89" w:name="include_clip_start_133"/>
      <w:bookmarkEnd w:id="89"/>
    </w:p>
    <w:p w:rsidR="00F12884" w:rsidRDefault="00F12884" w:rsidP="00F12884">
      <w:pPr>
        <w:keepNext/>
      </w:pPr>
      <w:r>
        <w:t>H. 3249 -- Rep. G. M. Smith: A BILL TO AMEND SECTIONS 15-78-30 AND 15-78-50, CODE OF LAWS OF SOUTH CAROLINA, 1976, RELATING TO LIABILITY PURSUANT TO THE TORT CLAIMS ACT, SO AS TO FURTHER DEFINE THE DEFINITIONS OF THE TERMS "SCOPE OF OFFICIAL DUTY" AND "SCOPE OF STATE EMPLOYMENT" AND TO EXPRESSLY PROVIDE FOR IMMUNITY OF CERTAIN GOVERNMENTAL EMPLOYEES WHEN INVESTIGATING POTENTIAL WRONGDOING OR DISCIPLINING ANOTHER EMPLOYEE UNDER CERTAIN CIRCUMSTANCES.</w:t>
      </w:r>
    </w:p>
    <w:p w:rsidR="00F12884" w:rsidRDefault="00F12884" w:rsidP="00F12884">
      <w:bookmarkStart w:id="90" w:name="include_clip_end_133"/>
      <w:bookmarkEnd w:id="90"/>
      <w:r>
        <w:t>Ordered for consideration tomorrow.</w:t>
      </w:r>
    </w:p>
    <w:p w:rsidR="00F12884" w:rsidRPr="001F4C67" w:rsidRDefault="00F12884" w:rsidP="00F12884">
      <w:pPr>
        <w:rPr>
          <w:sz w:val="16"/>
          <w:szCs w:val="16"/>
        </w:rPr>
      </w:pPr>
    </w:p>
    <w:p w:rsidR="00F12884" w:rsidRDefault="00F12884" w:rsidP="00F12884">
      <w:pPr>
        <w:keepNext/>
      </w:pPr>
      <w:r>
        <w:t>Rep. HARRISON, from the Committee on Judiciary, submitted a favorable report on:</w:t>
      </w:r>
    </w:p>
    <w:p w:rsidR="001F4C67" w:rsidRDefault="001F4C67" w:rsidP="00FE5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bookmarkStart w:id="91" w:name="include_clip_start_135"/>
      <w:bookmarkStart w:id="92" w:name="include_clip_end_135"/>
      <w:bookmarkEnd w:id="91"/>
      <w:bookmarkEnd w:id="92"/>
    </w:p>
    <w:p w:rsidR="008B4CEA" w:rsidRPr="00FE54C8" w:rsidRDefault="008B4CEA" w:rsidP="00FE5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FE54C8">
        <w:t>H. 4215</w:t>
      </w:r>
      <w:r>
        <w:t xml:space="preserve"> </w:t>
      </w:r>
      <w:r w:rsidRPr="00FE54C8">
        <w:t xml:space="preserve">-- </w:t>
      </w:r>
      <w:r>
        <w:t>Reps. Harrison and McLeod</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F12884" w:rsidRDefault="00F12884" w:rsidP="00F12884">
      <w:r>
        <w:t>Ordered for consideration tomorrow.</w:t>
      </w:r>
    </w:p>
    <w:p w:rsidR="00F12884" w:rsidRDefault="00F12884" w:rsidP="00F12884"/>
    <w:p w:rsidR="00F12884" w:rsidRDefault="00F12884" w:rsidP="00F12884">
      <w:pPr>
        <w:keepNext/>
        <w:jc w:val="center"/>
        <w:rPr>
          <w:b/>
        </w:rPr>
      </w:pPr>
      <w:r w:rsidRPr="00F12884">
        <w:rPr>
          <w:b/>
        </w:rPr>
        <w:t>CONCURRENT RESOLUTION</w:t>
      </w:r>
    </w:p>
    <w:p w:rsidR="00F12884" w:rsidRDefault="00F12884" w:rsidP="00F12884">
      <w:pPr>
        <w:keepNext/>
      </w:pPr>
      <w:r>
        <w:t>The following was introduced:</w:t>
      </w:r>
    </w:p>
    <w:p w:rsidR="00F12884" w:rsidRDefault="00F12884" w:rsidP="00F12884">
      <w:pPr>
        <w:keepNext/>
      </w:pPr>
      <w:bookmarkStart w:id="93" w:name="include_clip_start_138"/>
      <w:bookmarkEnd w:id="93"/>
    </w:p>
    <w:p w:rsidR="00F12884" w:rsidRDefault="00F12884" w:rsidP="00F12884">
      <w:pPr>
        <w:keepNext/>
      </w:pPr>
      <w:r>
        <w:t>H. 4771 -- Rep. Cato: A CONCURRENT RESOLUTION TO REQUEST THAT THE DEPARTMENT OF TRANSPORTATION NAME THE BRIDGE LOCATED ON SOUTH CAROLINA HIGHWAY 253 BETWEEN CAMP CREEK ROAD AND MUSH CREEK ROAD IN GREENVILLE COUNTY "JOHN T. WOOD BRIDGE", AND NAME THE PORTION OF SOUTH CAROLINA HIGHWAY 253 FROM THIS BRIDGE  TO ITS INTERSECTION WITH SOUTH CAROLINA HIGHWAY 414 "JOHN T. WOOD ROAD", ERECT APPROPRIATE MARKERS OR SIGNS AT THE BRIDGE THAT CONTAIN THE WORDS "JOHN T. WOOD BRIDGE" AND ERECT APPROPRIATE MARKERS OR SIGNS ALONG THIS PORTION OF HIGHWAY THAT CONTAIN THE WORDS "JOHN T. WOOD ROAD".</w:t>
      </w:r>
    </w:p>
    <w:p w:rsidR="00F12884" w:rsidRDefault="00F12884" w:rsidP="00F12884">
      <w:bookmarkStart w:id="94" w:name="include_clip_end_138"/>
      <w:bookmarkEnd w:id="94"/>
      <w:r>
        <w:t>The Concurrent Resolution was ordered referred to the Committee on Invitations and Memorial Resolutions.</w:t>
      </w:r>
    </w:p>
    <w:p w:rsidR="00F12884" w:rsidRDefault="00F12884" w:rsidP="00F12884"/>
    <w:p w:rsidR="00F12884" w:rsidRDefault="00F12884" w:rsidP="00F12884">
      <w:pPr>
        <w:keepNext/>
        <w:jc w:val="center"/>
        <w:rPr>
          <w:b/>
        </w:rPr>
      </w:pPr>
      <w:r w:rsidRPr="00F12884">
        <w:rPr>
          <w:b/>
        </w:rPr>
        <w:t xml:space="preserve">INTRODUCTION OF BILLS  </w:t>
      </w:r>
    </w:p>
    <w:p w:rsidR="00F12884" w:rsidRDefault="00F12884" w:rsidP="00F12884">
      <w:r>
        <w:t>The following Bills were introduced, read the first time, and referred to appropriate committees:</w:t>
      </w:r>
    </w:p>
    <w:p w:rsidR="00F12884" w:rsidRDefault="00F12884" w:rsidP="00F12884"/>
    <w:p w:rsidR="00F12884" w:rsidRDefault="00F12884" w:rsidP="00F12884">
      <w:pPr>
        <w:keepNext/>
      </w:pPr>
      <w:bookmarkStart w:id="95" w:name="include_clip_start_142"/>
      <w:bookmarkEnd w:id="95"/>
      <w:r>
        <w:t>H. 4772 -- Reps. Millwood, Mitchell, Anthony, Forrester, Allison, Cole, Kelly and Littlejohn: A BILL TO AMEND ACT 612 OF 1984, AS AMENDED, RELATING TO THE ELECTION OF TRUSTEES OF THE SCHOOL DISTRICTS OF SPARTANBURG COUNTY, SO AS TO PROVIDE THAT BEGINNING IN 2012 ELECTIONS MUST BE HELD ON EVEN-NUMBERED YEARS AT THE TIME OF THE GENERAL ELECTION, TO PROVIDE THAT THE TERMS OF TRUSTEES THAT EXPIRE IN 2011 MUST BE EXTENDED FOR ONE YEAR, TO PROVIDE THAT THE TERMS OF TRUSTEES THAT EXPIRE IN 2013 MUST BE SHORTENED BY ONE YEAR, AND TO PROVIDE FOR THE ELECTION OF ALL TRUSTEES IN NOVEMBER 2012.</w:t>
      </w:r>
    </w:p>
    <w:p w:rsidR="00F12884" w:rsidRDefault="00F12884" w:rsidP="00F12884">
      <w:bookmarkStart w:id="96" w:name="include_clip_end_142"/>
      <w:bookmarkEnd w:id="96"/>
      <w:r>
        <w:t>On motion of Rep. ALLISON, with unanimous consent, the Bill was ordered placed on the Calendar without reference.</w:t>
      </w:r>
    </w:p>
    <w:p w:rsidR="00F12884" w:rsidRDefault="00F12884" w:rsidP="00F12884"/>
    <w:p w:rsidR="00F12884" w:rsidRDefault="00F12884" w:rsidP="00F12884">
      <w:pPr>
        <w:keepNext/>
      </w:pPr>
      <w:bookmarkStart w:id="97" w:name="include_clip_start_144"/>
      <w:bookmarkEnd w:id="97"/>
      <w:r>
        <w:t>H. 4773 -- Reps. Limehouse, Vick, Bingham, Hardwick and Herbkersman: A BILL TO AMEND THE CODE OF LAWS OF SOUTH CAROLINA, 1976, BY ADDING ARTICLE 108 TO CHAPTER 3, TITLE 56 SO AS TO PROVIDE THAT THE DEPARTMENT OF MOTOR VEHICLES ISSUE CITADEL ALUMNI ASSOCIATION "BIG RED" LICENSE PLATES.</w:t>
      </w:r>
    </w:p>
    <w:p w:rsidR="00F12884" w:rsidRDefault="00F12884" w:rsidP="00F12884">
      <w:bookmarkStart w:id="98" w:name="include_clip_end_144"/>
      <w:bookmarkEnd w:id="98"/>
      <w:r>
        <w:t>Referred to Committee on Education and Public Works</w:t>
      </w:r>
    </w:p>
    <w:p w:rsidR="00F12884" w:rsidRDefault="00F12884" w:rsidP="00F12884"/>
    <w:p w:rsidR="00F12884" w:rsidRDefault="00F12884" w:rsidP="00F12884">
      <w:pPr>
        <w:keepNext/>
      </w:pPr>
      <w:bookmarkStart w:id="99" w:name="include_clip_start_146"/>
      <w:bookmarkEnd w:id="99"/>
      <w:r>
        <w:t>H. 4774 -- Reps. Limehouse, Brantley, Simrill, Miller, McEachern, Sottile, Vick, Hayes, Knight, H. B. Brown, Hutto, Anthony, Bowen, R. L. Brown, Crawford, Daning, Hamilton, Horne, Jefferson, Littlejohn, Long, Lowe, Mack, Millwood, Mitchell, D. C. Moss, Nanney, Parker, M. A. Pitts, Rice, Sandifer, G. R. Smith, Stringer, Toole, Umphlett, Whipper, Willis, Wylie and A. D. Young: A BILL TO AMEND THE CODE OF LAWS OF SOUTH CAROLINA, 1976, BY ADDING SECTION 23-3-537 SO TO PROHIBIT A REGISTERED SEX OFFENDER FROM ENTERING OR REMAINING IN A STATE PARK OR FACILITY UNDER THE JURISDICTION OF THE DEPARTMENT OF PARKS, RECREATION AND TOURISM AND TO PROVIDE A PENALTY; TO AMEND SECTION 51-3-70, RELATING TO RULES AND REGULATIONS FOR STATE PARKS, SO AS TO REQUIRE THE DEPARTMENT OF PARKS, RECREATION AND TOURISM TO ESTABLISH POLICIES FOR POSTING INFORMATION REGARDING UNSOLVED ATTACKS THAT OCCUR IN THE STATE PARKS; AND TO AMEND SECTION 51-3-145, AS AMENDED, RELATING TO CERTAIN ACTS WHICH ARE UNLAWFUL AT STATE PARKS, SO AS TO INCLUDE ENTERING A STATE PARK IF THE PERSON IS A REGISTERED SEX OFFENDER.</w:t>
      </w:r>
    </w:p>
    <w:p w:rsidR="00F12884" w:rsidRDefault="00F12884" w:rsidP="00F12884">
      <w:bookmarkStart w:id="100" w:name="include_clip_end_146"/>
      <w:bookmarkEnd w:id="100"/>
      <w:r>
        <w:t>Referred to Committee on Judiciary</w:t>
      </w:r>
    </w:p>
    <w:p w:rsidR="00F12884" w:rsidRDefault="00F12884" w:rsidP="00F12884"/>
    <w:p w:rsidR="00F12884" w:rsidRDefault="00F12884" w:rsidP="00F12884">
      <w:pPr>
        <w:keepNext/>
      </w:pPr>
      <w:bookmarkStart w:id="101" w:name="include_clip_start_148"/>
      <w:bookmarkEnd w:id="101"/>
      <w:r>
        <w:t>H. 4775 -- Reps. Loftis, Norman, Gilliard, Allison, R. L. Brown, Hosey, Littlejohn and Willis: A BILL TO AMEND SECTION 63-13-40, CODE OF LAWS OF SOUTH CAROLINA, 1976, RELATING TO CRIMINAL RECORD CHECKS AND CENTRAL REGISTRY OF CHILD ABUSE AND NEGLECT CHECKS THAT MUST BE CONDUCTED BEFORE A PERSON CAN BE EMPLOYED OR PROVIDE CAREGIVER SERVICES AT A CHILDCARE FACILITY, SO AS TO DELETE THE REQUIREMENT THAT CENTRAL REGISTRY OF ABUSE AND NEGLECT CHECKS MUST BE CONDUCTED.</w:t>
      </w:r>
    </w:p>
    <w:p w:rsidR="00F12884" w:rsidRDefault="00F12884" w:rsidP="00F12884">
      <w:bookmarkStart w:id="102" w:name="include_clip_end_148"/>
      <w:bookmarkEnd w:id="102"/>
      <w:r>
        <w:t>Referred to Committee on Medical, Military, Public and Municipal Affairs</w:t>
      </w:r>
    </w:p>
    <w:p w:rsidR="00F12884" w:rsidRDefault="00F12884" w:rsidP="00F12884"/>
    <w:p w:rsidR="00F12884" w:rsidRDefault="00F12884" w:rsidP="00F12884">
      <w:pPr>
        <w:keepNext/>
        <w:jc w:val="center"/>
        <w:rPr>
          <w:b/>
        </w:rPr>
      </w:pPr>
      <w:r w:rsidRPr="00F12884">
        <w:rPr>
          <w:b/>
        </w:rPr>
        <w:t>HOUSE RESOLUTION</w:t>
      </w:r>
    </w:p>
    <w:p w:rsidR="00F12884" w:rsidRDefault="00F12884" w:rsidP="00F12884">
      <w:pPr>
        <w:keepNext/>
      </w:pPr>
      <w:r>
        <w:t>The following was introduced:</w:t>
      </w:r>
    </w:p>
    <w:p w:rsidR="00F12884" w:rsidRDefault="00F12884" w:rsidP="00F12884">
      <w:pPr>
        <w:keepNext/>
      </w:pPr>
      <w:bookmarkStart w:id="103" w:name="include_clip_start_151"/>
      <w:bookmarkEnd w:id="103"/>
    </w:p>
    <w:p w:rsidR="00F12884" w:rsidRDefault="00F12884" w:rsidP="00F12884">
      <w:r>
        <w:t>H. 4776 -- Rep. Hayes: A HOUSE RESOLUTION TO RECOGNIZE AND HONOR PINEY GROVE BAPTIST CHURCH IN DILLON COUNTY ON THE OCCASION OF ITS BICENTENNIAL, AND TO WISH ITS FAITHFUL CONGREGATION AND PASTOR MANY MORE YEARS OF SERVICE TO GOD AND THEIR CHURCH.</w:t>
      </w:r>
    </w:p>
    <w:p w:rsidR="00F12884" w:rsidRDefault="00F12884" w:rsidP="00F12884">
      <w:bookmarkStart w:id="104" w:name="include_clip_end_151"/>
      <w:bookmarkEnd w:id="104"/>
    </w:p>
    <w:p w:rsidR="00F12884" w:rsidRDefault="00F12884" w:rsidP="00F12884">
      <w:r>
        <w:t>The Resolution was adopted.</w:t>
      </w:r>
    </w:p>
    <w:p w:rsidR="00F12884" w:rsidRDefault="00F12884" w:rsidP="00F12884">
      <w:pPr>
        <w:keepNext/>
        <w:jc w:val="center"/>
        <w:rPr>
          <w:b/>
        </w:rPr>
      </w:pPr>
      <w:r w:rsidRPr="00F12884">
        <w:rPr>
          <w:b/>
        </w:rPr>
        <w:t>S. 168--DEBATE ADJOURNED</w:t>
      </w:r>
    </w:p>
    <w:p w:rsidR="00F12884" w:rsidRDefault="00F12884" w:rsidP="00F12884">
      <w:pPr>
        <w:keepNext/>
      </w:pPr>
      <w:r>
        <w:t xml:space="preserve">Rep. CRAWFORD moved to adjourn debate upon the following Bill until Thursday, March 25, which was adopted:  </w:t>
      </w:r>
    </w:p>
    <w:p w:rsidR="00F12884" w:rsidRDefault="00F12884" w:rsidP="00F12884">
      <w:pPr>
        <w:keepNext/>
      </w:pPr>
      <w:bookmarkStart w:id="105" w:name="include_clip_start_154"/>
      <w:bookmarkEnd w:id="105"/>
    </w:p>
    <w:p w:rsidR="00F12884" w:rsidRDefault="00F12884" w:rsidP="00F12884">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F12884" w:rsidRDefault="00F12884" w:rsidP="00F12884">
      <w:bookmarkStart w:id="106" w:name="include_clip_end_154"/>
      <w:bookmarkEnd w:id="106"/>
    </w:p>
    <w:p w:rsidR="00F12884" w:rsidRDefault="00F12884" w:rsidP="00F12884">
      <w:pPr>
        <w:keepNext/>
        <w:jc w:val="center"/>
        <w:rPr>
          <w:b/>
        </w:rPr>
      </w:pPr>
      <w:r w:rsidRPr="00F12884">
        <w:rPr>
          <w:b/>
        </w:rPr>
        <w:t>H. 4503--AMENDED AND ORDERED TO THIRD READING</w:t>
      </w:r>
    </w:p>
    <w:p w:rsidR="00F12884" w:rsidRDefault="00F12884" w:rsidP="00F12884">
      <w:pPr>
        <w:keepNext/>
      </w:pPr>
      <w:r>
        <w:t>The following Bill was taken up:</w:t>
      </w:r>
    </w:p>
    <w:p w:rsidR="00F12884" w:rsidRDefault="00F12884" w:rsidP="00F12884">
      <w:pPr>
        <w:keepNext/>
      </w:pPr>
      <w:bookmarkStart w:id="107" w:name="include_clip_start_156"/>
      <w:bookmarkEnd w:id="107"/>
    </w:p>
    <w:p w:rsidR="00F12884" w:rsidRDefault="00F12884" w:rsidP="00F12884">
      <w:r>
        <w:t>H. 4503 -- Reps. M. A. Pitts, R. L. Brown and Whipper: A BILL TO AMEND SECTION 44-53-50, CODE OF LAWS OF SOUTH CAROLINA, 1976, RELATING TO RESTRICTIONS ON THE USE, SALE, OR MANUFACTURE OF CLEANING AGENTS CONTAINING PHOSPHATES, SO AS TO ADD HOUSEHOLD DISHWASHING DETERGENT TO THE CLEANING PRODUCTS INCLUDED IN THE RESTRICTION ON PHOSPHATES.</w:t>
      </w:r>
    </w:p>
    <w:p w:rsidR="00F12884" w:rsidRDefault="00F12884" w:rsidP="00F12884"/>
    <w:p w:rsidR="00F12884" w:rsidRPr="00D34E4E" w:rsidRDefault="00F12884" w:rsidP="00F12884">
      <w:r w:rsidRPr="00D34E4E">
        <w:t>The Agriculture, Natural Resources and Environmental Affairs Committee proposed the following Amendment No. 1 (COUNCIL\GGS\22541SD10), which was adopted:</w:t>
      </w:r>
    </w:p>
    <w:p w:rsidR="00F12884" w:rsidRPr="00D34E4E" w:rsidRDefault="00F12884" w:rsidP="00F12884">
      <w:r w:rsidRPr="00D34E4E">
        <w:t>Amend the bill, as and if amended, by striking subsection (F) of Section 44</w:t>
      </w:r>
      <w:r w:rsidRPr="00D34E4E">
        <w:noBreakHyphen/>
        <w:t>53</w:t>
      </w:r>
      <w:r w:rsidRPr="00D34E4E">
        <w:noBreakHyphen/>
        <w:t>50 of the 1976 Code as contained in SECTION 1 and inserting:</w:t>
      </w:r>
    </w:p>
    <w:p w:rsidR="00F12884" w:rsidRPr="00D34E4E" w:rsidRDefault="00F12884" w:rsidP="00F12884">
      <w:r w:rsidRPr="00D34E4E">
        <w:t>/</w:t>
      </w:r>
      <w:r w:rsidRPr="00D34E4E">
        <w:tab/>
      </w:r>
      <w:r w:rsidRPr="00D34E4E">
        <w:rPr>
          <w:u w:val="single"/>
        </w:rPr>
        <w:t>(F)</w:t>
      </w:r>
      <w:r w:rsidRPr="00D34E4E">
        <w:tab/>
      </w:r>
      <w:r w:rsidRPr="00D34E4E">
        <w:rPr>
          <w:u w:val="single"/>
        </w:rPr>
        <w:t>The provisions of this section may not restrict sale by a retailer of a household dishwashing detergent product from inventory existing and in stock at the retailer on July 1, 2010.</w:t>
      </w:r>
      <w:r w:rsidRPr="00D34E4E">
        <w:tab/>
        <w:t>/</w:t>
      </w:r>
    </w:p>
    <w:p w:rsidR="00F12884" w:rsidRPr="00D34E4E" w:rsidRDefault="00F12884" w:rsidP="00F12884">
      <w:r w:rsidRPr="00D34E4E">
        <w:t>Amend the bill further, as and if amended</w:t>
      </w:r>
      <w:r w:rsidR="008F4B5E">
        <w:t>,</w:t>
      </w:r>
      <w:r w:rsidRPr="00D34E4E">
        <w:t xml:space="preserve"> by striking SECTION 2 and inserting:</w:t>
      </w:r>
    </w:p>
    <w:p w:rsidR="00F12884" w:rsidRPr="00D34E4E" w:rsidRDefault="00F12884" w:rsidP="00F12884">
      <w:r w:rsidRPr="00D34E4E">
        <w:t>/</w:t>
      </w:r>
      <w:r w:rsidRPr="00D34E4E">
        <w:tab/>
        <w:t>SECTION</w:t>
      </w:r>
      <w:r w:rsidRPr="00D34E4E">
        <w:tab/>
        <w:t>2.</w:t>
      </w:r>
      <w:r w:rsidRPr="00D34E4E">
        <w:tab/>
        <w:t>The provisions of this act relating to household dishwashing detergent take effect on July 1, 2010.  All other provisions of this act take effect July 1, 2013.  The Department of Health and Environmental Control shall report to the General Assembly by January 15, 2013, on the availability, effectiveness, and cost of nonphosphate commercial dishwashing detergents.</w:t>
      </w:r>
      <w:r w:rsidRPr="00D34E4E">
        <w:tab/>
        <w:t>/</w:t>
      </w:r>
    </w:p>
    <w:p w:rsidR="00F12884" w:rsidRPr="00D34E4E" w:rsidRDefault="00F12884" w:rsidP="00F12884">
      <w:r w:rsidRPr="00D34E4E">
        <w:t>Renumber sections to conform.</w:t>
      </w:r>
    </w:p>
    <w:p w:rsidR="00F12884" w:rsidRDefault="00F12884" w:rsidP="00F12884">
      <w:r w:rsidRPr="00D34E4E">
        <w:t>Amend title to conform.</w:t>
      </w:r>
    </w:p>
    <w:p w:rsidR="00F12884" w:rsidRDefault="00F12884" w:rsidP="00F12884"/>
    <w:p w:rsidR="00F12884" w:rsidRDefault="00F12884" w:rsidP="00F12884">
      <w:r>
        <w:t>Rep. HIOTT explained the amendment.</w:t>
      </w:r>
    </w:p>
    <w:p w:rsidR="00F12884" w:rsidRDefault="00F12884" w:rsidP="00F12884">
      <w:r>
        <w:t>The amendment was then adopted.</w:t>
      </w:r>
    </w:p>
    <w:p w:rsidR="00F12884" w:rsidRDefault="00F12884" w:rsidP="00F12884"/>
    <w:p w:rsidR="00F12884" w:rsidRDefault="00F12884" w:rsidP="00F12884">
      <w:r>
        <w:t>The Bill, as amended, was read the second time and ordered to third reading.</w:t>
      </w:r>
    </w:p>
    <w:p w:rsidR="00F12884" w:rsidRDefault="00F12884" w:rsidP="00F12884"/>
    <w:p w:rsidR="00F12884" w:rsidRDefault="00F12884" w:rsidP="00F12884">
      <w:r>
        <w:t>Rep. ALLEN moved that the House do now adjourn, which was agreed to.</w:t>
      </w:r>
    </w:p>
    <w:p w:rsidR="00F12884" w:rsidRDefault="00F12884" w:rsidP="00F12884"/>
    <w:p w:rsidR="00F12884" w:rsidRDefault="00F12884" w:rsidP="00F12884">
      <w:pPr>
        <w:keepNext/>
        <w:pBdr>
          <w:top w:val="single" w:sz="4" w:space="1" w:color="auto"/>
          <w:left w:val="single" w:sz="4" w:space="4" w:color="auto"/>
          <w:right w:val="single" w:sz="4" w:space="4" w:color="auto"/>
          <w:between w:val="single" w:sz="4" w:space="1" w:color="auto"/>
          <w:bar w:val="single" w:sz="4" w:color="auto"/>
        </w:pBdr>
        <w:jc w:val="center"/>
        <w:rPr>
          <w:b/>
        </w:rPr>
      </w:pPr>
      <w:r w:rsidRPr="00F12884">
        <w:rPr>
          <w:b/>
        </w:rPr>
        <w:t>ADJOURNMENT</w:t>
      </w:r>
    </w:p>
    <w:p w:rsidR="00F12884" w:rsidRDefault="00F12884" w:rsidP="00F12884">
      <w:pPr>
        <w:keepNext/>
        <w:pBdr>
          <w:left w:val="single" w:sz="4" w:space="4" w:color="auto"/>
          <w:right w:val="single" w:sz="4" w:space="4" w:color="auto"/>
          <w:between w:val="single" w:sz="4" w:space="1" w:color="auto"/>
          <w:bar w:val="single" w:sz="4" w:color="auto"/>
        </w:pBdr>
      </w:pPr>
      <w:r>
        <w:t>At 11:31 a.m. the House, in accordance with the motion of Rep. WEEKS, adjourned in memory of Theodore Black, Jr. of Sumter, to meet at 10:00 a.m. tomorrow.</w:t>
      </w:r>
    </w:p>
    <w:p w:rsidR="0054404A" w:rsidRDefault="00F12884" w:rsidP="00F12884">
      <w:pPr>
        <w:pBdr>
          <w:left w:val="single" w:sz="4" w:space="4" w:color="auto"/>
          <w:bottom w:val="single" w:sz="4" w:space="1" w:color="auto"/>
          <w:right w:val="single" w:sz="4" w:space="4" w:color="auto"/>
          <w:between w:val="single" w:sz="4" w:space="1" w:color="auto"/>
          <w:bar w:val="single" w:sz="4" w:color="auto"/>
        </w:pBdr>
        <w:jc w:val="center"/>
      </w:pPr>
      <w:r>
        <w:t>***</w:t>
      </w:r>
    </w:p>
    <w:p w:rsidR="0054404A" w:rsidRDefault="0054404A" w:rsidP="0054404A">
      <w:pPr>
        <w:jc w:val="center"/>
      </w:pPr>
    </w:p>
    <w:sectPr w:rsidR="0054404A" w:rsidSect="00782D3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84" w:rsidRDefault="00F12884" w:rsidP="00672683">
      <w:r>
        <w:separator/>
      </w:r>
    </w:p>
  </w:endnote>
  <w:endnote w:type="continuationSeparator" w:id="0">
    <w:p w:rsidR="00F12884" w:rsidRDefault="00F12884" w:rsidP="0067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2457"/>
      <w:docPartObj>
        <w:docPartGallery w:val="Page Numbers (Bottom of Page)"/>
        <w:docPartUnique/>
      </w:docPartObj>
    </w:sdtPr>
    <w:sdtEndPr/>
    <w:sdtContent>
      <w:p w:rsidR="00893713" w:rsidRDefault="00E10886" w:rsidP="00893713">
        <w:pPr>
          <w:pStyle w:val="Footer"/>
          <w:jc w:val="center"/>
        </w:pPr>
        <w:r>
          <w:fldChar w:fldCharType="begin"/>
        </w:r>
        <w:r>
          <w:instrText xml:space="preserve"> PAGE   \* MERGEFORMAT </w:instrText>
        </w:r>
        <w:r>
          <w:fldChar w:fldCharType="separate"/>
        </w:r>
        <w:r>
          <w:rPr>
            <w:noProof/>
          </w:rPr>
          <w:t>2702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2455"/>
      <w:docPartObj>
        <w:docPartGallery w:val="Page Numbers (Bottom of Page)"/>
        <w:docPartUnique/>
      </w:docPartObj>
    </w:sdtPr>
    <w:sdtEndPr/>
    <w:sdtContent>
      <w:p w:rsidR="00893713" w:rsidRDefault="00E10886" w:rsidP="00893713">
        <w:pPr>
          <w:pStyle w:val="Footer"/>
          <w:jc w:val="center"/>
        </w:pPr>
        <w:r>
          <w:fldChar w:fldCharType="begin"/>
        </w:r>
        <w:r>
          <w:instrText xml:space="preserve"> PAGE   \* MERGEFORMAT </w:instrText>
        </w:r>
        <w:r>
          <w:fldChar w:fldCharType="separate"/>
        </w:r>
        <w:r>
          <w:rPr>
            <w:noProof/>
          </w:rPr>
          <w:t>2701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84" w:rsidRDefault="00F12884" w:rsidP="00672683">
      <w:r>
        <w:separator/>
      </w:r>
    </w:p>
  </w:footnote>
  <w:footnote w:type="continuationSeparator" w:id="0">
    <w:p w:rsidR="00F12884" w:rsidRDefault="00F12884" w:rsidP="00672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13" w:rsidRDefault="00893713" w:rsidP="00893713">
    <w:pPr>
      <w:pStyle w:val="Header"/>
      <w:jc w:val="center"/>
      <w:rPr>
        <w:b/>
      </w:rPr>
    </w:pPr>
    <w:r>
      <w:rPr>
        <w:b/>
      </w:rPr>
      <w:t>WEDNESDAY, MARCH 24, 2010</w:t>
    </w:r>
  </w:p>
  <w:p w:rsidR="00893713" w:rsidRDefault="008937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13" w:rsidRDefault="00893713" w:rsidP="00893713">
    <w:pPr>
      <w:pStyle w:val="Header"/>
      <w:jc w:val="center"/>
      <w:rPr>
        <w:b/>
      </w:rPr>
    </w:pPr>
    <w:r>
      <w:rPr>
        <w:b/>
      </w:rPr>
      <w:t>Wednesday, March 24, 2010</w:t>
    </w:r>
  </w:p>
  <w:p w:rsidR="00893713" w:rsidRDefault="00893713" w:rsidP="00893713">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13FBA"/>
    <w:rsid w:val="00055077"/>
    <w:rsid w:val="001315FD"/>
    <w:rsid w:val="001F4C67"/>
    <w:rsid w:val="00306942"/>
    <w:rsid w:val="00374146"/>
    <w:rsid w:val="00513FBA"/>
    <w:rsid w:val="0054404A"/>
    <w:rsid w:val="00782D3A"/>
    <w:rsid w:val="00783164"/>
    <w:rsid w:val="00893713"/>
    <w:rsid w:val="008B4CEA"/>
    <w:rsid w:val="008F4B5E"/>
    <w:rsid w:val="00907170"/>
    <w:rsid w:val="00994D82"/>
    <w:rsid w:val="00B235C9"/>
    <w:rsid w:val="00DC723E"/>
    <w:rsid w:val="00E10886"/>
    <w:rsid w:val="00F1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528072-7BE4-4933-869E-9261ABFE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FB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FBA"/>
    <w:pPr>
      <w:tabs>
        <w:tab w:val="center" w:pos="4320"/>
        <w:tab w:val="right" w:pos="8640"/>
      </w:tabs>
    </w:pPr>
  </w:style>
  <w:style w:type="paragraph" w:styleId="Footer">
    <w:name w:val="footer"/>
    <w:basedOn w:val="Normal"/>
    <w:link w:val="FooterChar"/>
    <w:uiPriority w:val="99"/>
    <w:rsid w:val="00513FBA"/>
    <w:pPr>
      <w:tabs>
        <w:tab w:val="center" w:pos="4320"/>
        <w:tab w:val="right" w:pos="8640"/>
      </w:tabs>
    </w:pPr>
  </w:style>
  <w:style w:type="character" w:styleId="PageNumber">
    <w:name w:val="page number"/>
    <w:basedOn w:val="DefaultParagraphFont"/>
    <w:semiHidden/>
    <w:rsid w:val="00513FBA"/>
  </w:style>
  <w:style w:type="paragraph" w:styleId="PlainText">
    <w:name w:val="Plain Text"/>
    <w:basedOn w:val="Normal"/>
    <w:semiHidden/>
    <w:rsid w:val="00513FBA"/>
    <w:pPr>
      <w:ind w:firstLine="0"/>
      <w:jc w:val="left"/>
    </w:pPr>
    <w:rPr>
      <w:rFonts w:ascii="Courier New" w:hAnsi="Courier New"/>
      <w:sz w:val="20"/>
    </w:rPr>
  </w:style>
  <w:style w:type="paragraph" w:styleId="Title">
    <w:name w:val="Title"/>
    <w:basedOn w:val="Normal"/>
    <w:link w:val="TitleChar"/>
    <w:qFormat/>
    <w:rsid w:val="00F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12884"/>
    <w:rPr>
      <w:b/>
      <w:sz w:val="30"/>
    </w:rPr>
  </w:style>
  <w:style w:type="paragraph" w:customStyle="1" w:styleId="Cover1">
    <w:name w:val="Cover1"/>
    <w:basedOn w:val="Normal"/>
    <w:rsid w:val="00F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12884"/>
    <w:pPr>
      <w:ind w:firstLine="0"/>
      <w:jc w:val="left"/>
    </w:pPr>
    <w:rPr>
      <w:sz w:val="20"/>
    </w:rPr>
  </w:style>
  <w:style w:type="paragraph" w:customStyle="1" w:styleId="Cover3">
    <w:name w:val="Cover3"/>
    <w:basedOn w:val="Normal"/>
    <w:rsid w:val="00F12884"/>
    <w:pPr>
      <w:ind w:firstLine="0"/>
      <w:jc w:val="center"/>
    </w:pPr>
    <w:rPr>
      <w:b/>
    </w:rPr>
  </w:style>
  <w:style w:type="paragraph" w:customStyle="1" w:styleId="Cover4">
    <w:name w:val="Cover4"/>
    <w:basedOn w:val="Cover1"/>
    <w:rsid w:val="00F12884"/>
    <w:pPr>
      <w:keepNext/>
    </w:pPr>
    <w:rPr>
      <w:b/>
      <w:sz w:val="20"/>
    </w:rPr>
  </w:style>
  <w:style w:type="paragraph" w:styleId="BalloonText">
    <w:name w:val="Balloon Text"/>
    <w:basedOn w:val="Normal"/>
    <w:link w:val="BalloonTextChar"/>
    <w:uiPriority w:val="99"/>
    <w:semiHidden/>
    <w:unhideWhenUsed/>
    <w:rsid w:val="0054404A"/>
    <w:rPr>
      <w:rFonts w:ascii="Tahoma" w:hAnsi="Tahoma" w:cs="Tahoma"/>
      <w:sz w:val="16"/>
      <w:szCs w:val="16"/>
    </w:rPr>
  </w:style>
  <w:style w:type="character" w:customStyle="1" w:styleId="BalloonTextChar">
    <w:name w:val="Balloon Text Char"/>
    <w:basedOn w:val="DefaultParagraphFont"/>
    <w:link w:val="BalloonText"/>
    <w:uiPriority w:val="99"/>
    <w:semiHidden/>
    <w:rsid w:val="0054404A"/>
    <w:rPr>
      <w:rFonts w:ascii="Tahoma" w:hAnsi="Tahoma" w:cs="Tahoma"/>
      <w:sz w:val="16"/>
      <w:szCs w:val="16"/>
    </w:rPr>
  </w:style>
  <w:style w:type="character" w:customStyle="1" w:styleId="HeaderChar">
    <w:name w:val="Header Char"/>
    <w:basedOn w:val="DefaultParagraphFont"/>
    <w:link w:val="Header"/>
    <w:uiPriority w:val="99"/>
    <w:rsid w:val="00893713"/>
    <w:rPr>
      <w:sz w:val="22"/>
    </w:rPr>
  </w:style>
  <w:style w:type="character" w:customStyle="1" w:styleId="FooterChar">
    <w:name w:val="Footer Char"/>
    <w:basedOn w:val="DefaultParagraphFont"/>
    <w:link w:val="Footer"/>
    <w:uiPriority w:val="99"/>
    <w:rsid w:val="008937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9207</Words>
  <Characters>48552</Characters>
  <Application>Microsoft Office Word</Application>
  <DocSecurity>0</DocSecurity>
  <Lines>1673</Lines>
  <Paragraphs>613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24, 2010 - South Carolina Legislature Online</dc:title>
  <dc:subject/>
  <dc:creator>KarenLaroche</dc:creator>
  <cp:keywords/>
  <dc:description/>
  <cp:lastModifiedBy>N Cumfer</cp:lastModifiedBy>
  <cp:revision>7</cp:revision>
  <cp:lastPrinted>2010-09-17T16:17:00Z</cp:lastPrinted>
  <dcterms:created xsi:type="dcterms:W3CDTF">2010-04-27T19:02:00Z</dcterms:created>
  <dcterms:modified xsi:type="dcterms:W3CDTF">2014-11-17T13:53:00Z</dcterms:modified>
</cp:coreProperties>
</file>