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B90" w:rsidRDefault="003C4B90" w:rsidP="003C4B90">
      <w:pPr>
        <w:pStyle w:val="BillDots0"/>
      </w:pPr>
    </w:p>
    <w:p w:rsidR="003C4B90" w:rsidRDefault="003C4B90" w:rsidP="003C4B90">
      <w:pPr>
        <w:pStyle w:val="Numbersforbill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3C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5DA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ROBERT D. COBLE, UPON THE OCCASION OF HIS RETIREMENT,  AFTER TWENTY YEARS OF FAITHFUL SERVICE AS MAYOR OF THE CITY OF COLUMBIA, AND TO WISH HIM MUCH SUCCESS AND HAPPINESS IN ALL HIS FUTURE ENDEAVORS.</w:t>
      </w: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F1237"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1237">
        <w:t xml:space="preserve">the members of the South Carolina General Assembly </w:t>
      </w:r>
      <w:r w:rsidR="00CE26A8">
        <w:t>have</w:t>
      </w:r>
      <w:r w:rsidR="00AF1237">
        <w:t xml:space="preserve"> </w:t>
      </w:r>
      <w:r w:rsidR="00CE26A8">
        <w:t>l</w:t>
      </w:r>
      <w:r w:rsidR="00AF1237">
        <w:t>earn</w:t>
      </w:r>
      <w:r w:rsidR="00CE26A8">
        <w:t>ed</w:t>
      </w:r>
      <w:r w:rsidR="00AF1237">
        <w:t xml:space="preserve"> that </w:t>
      </w:r>
      <w:r w:rsidR="00CF1474">
        <w:t>on Ju</w:t>
      </w:r>
      <w:r w:rsidR="009A1A67">
        <w:t>ly</w:t>
      </w:r>
      <w:r w:rsidR="00CF1474">
        <w:t xml:space="preserve"> </w:t>
      </w:r>
      <w:r w:rsidR="009A1A67">
        <w:t>1</w:t>
      </w:r>
      <w:r w:rsidR="00CF1474">
        <w:t xml:space="preserve">, 2010, </w:t>
      </w:r>
      <w:r w:rsidR="00AF1237">
        <w:t xml:space="preserve">Mayor Robert D. Coble will begin a much deserved retirement as mayor of the City of Columbia where he has faithfully served the </w:t>
      </w:r>
      <w:r w:rsidR="00CF1474">
        <w:t xml:space="preserve">citizens of the Capital City </w:t>
      </w:r>
      <w:r w:rsidR="00AF1237">
        <w:t xml:space="preserve">during a remarkable and distinguished career; </w:t>
      </w:r>
      <w:r w:rsidR="00CF1474">
        <w:t>and</w:t>
      </w:r>
    </w:p>
    <w:p w:rsidR="00AF1237" w:rsidRDefault="00AF12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474" w:rsidRDefault="00CF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cum laude graduate of the University of South Carolina in 1975, he repeated the honor when he earned a jurisprudence d</w:t>
      </w:r>
      <w:r w:rsidR="00DC68DF">
        <w:t>octorat</w:t>
      </w:r>
      <w:r>
        <w:t>e from the University of South Carolina School of Law</w:t>
      </w:r>
      <w:r w:rsidR="00DC68DF">
        <w:t xml:space="preserve"> in 1978</w:t>
      </w:r>
      <w:r>
        <w:t>; and</w:t>
      </w:r>
    </w:p>
    <w:p w:rsidR="00CF1474" w:rsidRDefault="00CF14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68DF">
        <w:t xml:space="preserve">after </w:t>
      </w:r>
      <w:r w:rsidR="00876410">
        <w:t xml:space="preserve">serving on the Richland County Council  for five years, Bob Coble </w:t>
      </w:r>
      <w:r>
        <w:t xml:space="preserve">was </w:t>
      </w:r>
      <w:r w:rsidR="00CF1474">
        <w:t>first elected as the municipal leader o</w:t>
      </w:r>
      <w:r>
        <w:t>f the City of Columbia in 1990</w:t>
      </w:r>
      <w:r w:rsidR="00876410">
        <w:t xml:space="preserve"> and has continually championed </w:t>
      </w:r>
      <w:r>
        <w:t>neighborhood empowerment, economic development, and technological advancement</w:t>
      </w:r>
      <w:r w:rsidR="00876410">
        <w:t xml:space="preserve"> in the city</w:t>
      </w:r>
      <w:r>
        <w:t>; and</w:t>
      </w:r>
    </w:p>
    <w:p w:rsidR="00B06AEE" w:rsidRDefault="00B06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AEE" w:rsidRDefault="00B06A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working tirelessly to improve the quality of life for all the citizens of Columbia, he was instrumental in creating the Central Midlands Regional </w:t>
      </w:r>
      <w:r w:rsidR="00876410">
        <w:t>T</w:t>
      </w:r>
      <w:r>
        <w:t xml:space="preserve">ransit Authority and served as </w:t>
      </w:r>
      <w:r w:rsidR="00C41998">
        <w:t xml:space="preserve">the fundraising chairman for the </w:t>
      </w:r>
      <w:r w:rsidR="00876410">
        <w:t>U</w:t>
      </w:r>
      <w:r w:rsidR="00C41998">
        <w:t xml:space="preserve">nited </w:t>
      </w:r>
      <w:r w:rsidR="00876410">
        <w:t>N</w:t>
      </w:r>
      <w:r w:rsidR="00C41998">
        <w:t>egro College Fund; and</w:t>
      </w:r>
    </w:p>
    <w:p w:rsidR="00C41998" w:rsidRDefault="00C4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998" w:rsidRDefault="00C4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as </w:t>
      </w:r>
      <w:r w:rsidR="00DC68DF">
        <w:t xml:space="preserve">the </w:t>
      </w:r>
      <w:r>
        <w:t xml:space="preserve">president of the Municipal Association of South Carolina, </w:t>
      </w:r>
      <w:r w:rsidR="00DC68DF">
        <w:t xml:space="preserve">the </w:t>
      </w:r>
      <w:r>
        <w:t xml:space="preserve">chairman of the Fighting Back Task Force for Alcohol and Drug Abuse, and a member of the </w:t>
      </w:r>
      <w:r>
        <w:lastRenderedPageBreak/>
        <w:t>advisory board for the Medical University of South Carolina</w:t>
      </w:r>
      <w:r w:rsidR="00DC68DF">
        <w:t>,</w:t>
      </w:r>
      <w:r>
        <w:t xml:space="preserve"> the Council on Aging, and the South Carolina Special Olympics; and</w:t>
      </w: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998" w:rsidRDefault="00C4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51EE">
        <w:t>nineteen years ago</w:t>
      </w:r>
      <w:r w:rsidR="00F8065B">
        <w:t>,</w:t>
      </w:r>
      <w:r>
        <w:t xml:space="preserve"> he established the Mayor</w:t>
      </w:r>
      <w:r w:rsidR="00B31C7E" w:rsidRPr="00B31C7E">
        <w:t>’</w:t>
      </w:r>
      <w:r>
        <w:t>s Corpo</w:t>
      </w:r>
      <w:r w:rsidR="00876410">
        <w:t>rate Citizen of the Year Award to</w:t>
      </w:r>
      <w:r>
        <w:t xml:space="preserve"> recognize</w:t>
      </w:r>
      <w:r w:rsidR="00DC68DF">
        <w:t xml:space="preserve"> </w:t>
      </w:r>
      <w:r>
        <w:t>compan</w:t>
      </w:r>
      <w:r w:rsidR="00B31C7E">
        <w:t>ies</w:t>
      </w:r>
      <w:r>
        <w:t xml:space="preserve"> </w:t>
      </w:r>
      <w:r w:rsidR="00DC68DF">
        <w:t>that encourage volunteerism in their employees and that ma</w:t>
      </w:r>
      <w:r w:rsidR="00B31C7E">
        <w:t>k</w:t>
      </w:r>
      <w:r w:rsidR="00DC68DF">
        <w:t>e a significant contribution to the community</w:t>
      </w:r>
      <w:r w:rsidR="00B31C7E" w:rsidRPr="00B31C7E">
        <w:t>’</w:t>
      </w:r>
      <w:r w:rsidR="00DC68DF">
        <w:t xml:space="preserve">s nonprofit organizations; and </w:t>
      </w:r>
    </w:p>
    <w:p w:rsidR="00C41998" w:rsidRDefault="00C41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heavily involved </w:t>
      </w:r>
      <w:r w:rsidR="00B06AEE">
        <w:t xml:space="preserve">on many boards and commissions </w:t>
      </w:r>
      <w:r>
        <w:t>in the community, he currently serves as a board member with the River Alliance, Engenuity, and the Central Carolina Economic Development Alliance; and</w:t>
      </w:r>
    </w:p>
    <w:p w:rsidR="00386953" w:rsidRDefault="00386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953" w:rsidRDefault="009E4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received numerous </w:t>
      </w:r>
      <w:r w:rsidR="00386953">
        <w:t>recognition</w:t>
      </w:r>
      <w:r>
        <w:t>s</w:t>
      </w:r>
      <w:r w:rsidR="00386953">
        <w:t xml:space="preserve"> for his outstanding public service including being named Ambassador of the Year in 2004, </w:t>
      </w:r>
      <w:r w:rsidR="00B31C7E">
        <w:t>induction into the Richland One</w:t>
      </w:r>
      <w:r w:rsidR="00B31C7E" w:rsidRPr="00B31C7E">
        <w:t>’</w:t>
      </w:r>
      <w:r w:rsidR="00B31C7E">
        <w:t xml:space="preserve">s Hall of Fame in 2007, and </w:t>
      </w:r>
      <w:r w:rsidR="00386953">
        <w:t>receiving the Central Midlands Council of Governments Regional Leadership Award in 2007 and the Global Vision Award from the Wor</w:t>
      </w:r>
      <w:r w:rsidR="00B31C7E">
        <w:t>ld Affairs Council in 2008</w:t>
      </w:r>
      <w:r w:rsidR="00386953">
        <w:t>; and</w:t>
      </w:r>
    </w:p>
    <w:p w:rsidR="00386953" w:rsidRDefault="00386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beloved wife, the former Beth McLeod, have reared six </w:t>
      </w:r>
      <w:r w:rsidR="00DC68DF">
        <w:t xml:space="preserve">fine </w:t>
      </w:r>
      <w:r>
        <w:t>children who have blessed them with two adoring grandsons,</w:t>
      </w:r>
      <w:r w:rsidR="00DC68DF">
        <w:t xml:space="preserve"> and</w:t>
      </w:r>
      <w:r>
        <w:t xml:space="preserve"> they are members of Trenholm</w:t>
      </w:r>
      <w:r w:rsidR="00386953">
        <w:t xml:space="preserve"> Road</w:t>
      </w:r>
      <w:r>
        <w:t xml:space="preserve"> United</w:t>
      </w:r>
      <w:r w:rsidR="00386953">
        <w:t xml:space="preserve"> Methodist Church where Mayor Coble taught Sunday school and was a Boy Scout leader for a number of years; and</w:t>
      </w:r>
    </w:p>
    <w:p w:rsidR="00EF3BCE" w:rsidRDefault="00EF3B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DAB" w:rsidRDefault="00DC68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long and distinguished career of Mayor </w:t>
      </w:r>
      <w:r w:rsidR="00B31C7E">
        <w:t>B</w:t>
      </w:r>
      <w:r>
        <w:t>ob Coble</w:t>
      </w:r>
      <w:r w:rsidR="00935DAB">
        <w:t xml:space="preserve">.  Now, therefore, </w:t>
      </w: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DAB" w:rsidRDefault="00935DAB" w:rsidP="00252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F1237">
        <w:t xml:space="preserve"> the members of the General Assembly of the State of South Carolina, by this resolution, recognize and honor Robert D. Coble, upon the occasion of his retirement, after twenty years of faithful service as mayor of the City of Columbia, and wish him much success and happiness in all his future endeavors.</w:t>
      </w:r>
    </w:p>
    <w:p w:rsidR="00935DA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5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E4C01">
        <w:t xml:space="preserve"> Mayor Robert</w:t>
      </w:r>
      <w:r w:rsidR="00AF1237">
        <w:t xml:space="preserve"> D. Coble.</w:t>
      </w:r>
    </w:p>
    <w:p w:rsidR="0025216C" w:rsidRDefault="00B31C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216C" w:rsidRDefault="0025216C" w:rsidP="0025216C">
      <w:pPr>
        <w:suppressAutoHyphens/>
      </w:pPr>
    </w:p>
    <w:sectPr w:rsidR="0025216C" w:rsidSect="002521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410" w:rsidRDefault="00876410" w:rsidP="009F0C77">
      <w:r>
        <w:separator/>
      </w:r>
    </w:p>
  </w:endnote>
  <w:endnote w:type="continuationSeparator" w:id="0">
    <w:p w:rsidR="00876410" w:rsidRDefault="0087641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CE8A0D-4C7F-4C8A-9FF2-10942372FAEA}"/>
    <w:embedBold r:id="rId2" w:fontKey="{07E5744D-C7C3-40EC-801F-6FA84A7A182A}"/>
  </w:font>
  <w:font w:name="Calibri">
    <w:panose1 w:val="020F0502020204030204"/>
    <w:charset w:val="00"/>
    <w:family w:val="swiss"/>
    <w:pitch w:val="variable"/>
    <w:sig w:usb0="A00002EF" w:usb1="4000207B" w:usb2="00000000" w:usb3="00000000" w:csb0="0000009F" w:csb1="00000000"/>
    <w:embedRegular r:id="rId3" w:fontKey="{165BD001-428D-405D-9C34-BB49BAF41098}"/>
  </w:font>
  <w:font w:name="Tahoma">
    <w:panose1 w:val="020B0604030504040204"/>
    <w:charset w:val="00"/>
    <w:family w:val="swiss"/>
    <w:pitch w:val="variable"/>
    <w:sig w:usb0="61002A87" w:usb1="80000000" w:usb2="00000008" w:usb3="00000000" w:csb0="000101FF" w:csb1="00000000"/>
    <w:embedRegular r:id="rId4" w:fontKey="{B89ACC65-8548-4F7A-85D4-1221E7695A1D}"/>
  </w:font>
  <w:font w:name="Cambria">
    <w:panose1 w:val="02040503050406030204"/>
    <w:charset w:val="00"/>
    <w:family w:val="roman"/>
    <w:pitch w:val="variable"/>
    <w:sig w:usb0="A00002EF" w:usb1="4000004B" w:usb2="00000000" w:usb3="00000000" w:csb0="0000009F" w:csb1="00000000"/>
    <w:embedRegular r:id="rId5" w:fontKey="{4739E421-5266-4A01-B4F1-2B6BEFDCC6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A59" w:rsidRPr="0025216C" w:rsidRDefault="0025216C" w:rsidP="0025216C">
    <w:pPr>
      <w:pStyle w:val="Footer"/>
      <w:tabs>
        <w:tab w:val="clear" w:pos="4680"/>
        <w:tab w:val="clear" w:pos="9360"/>
        <w:tab w:val="center" w:pos="2995"/>
      </w:tabs>
      <w:spacing w:before="120"/>
    </w:pPr>
    <w:r>
      <w:t>[1342]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410" w:rsidRDefault="00876410" w:rsidP="009F0C77">
      <w:r>
        <w:separator/>
      </w:r>
    </w:p>
  </w:footnote>
  <w:footnote w:type="continuationSeparator" w:id="0">
    <w:p w:rsidR="00876410" w:rsidRDefault="0087641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74AHB10"/>
    <w:docVar w:name="CoverBillType" w:val="c"/>
    <w:docVar w:name="docpath" w:val="L:\Council\bills\GM\24474AHB10.DOCX"/>
    <w:docVar w:name="dvBillNumber" w:val="1342"/>
    <w:docVar w:name="dvBillNumberPrefix" w:val="S. "/>
    <w:docVar w:name="dvOriginalBody" w:val="Senate"/>
    <w:docVar w:name="dvSteno" w:val="GM"/>
    <w:docVar w:name="NameofBody" w:val="s"/>
    <w:docVar w:name="vgroup2" w:val="Council"/>
  </w:docVars>
  <w:rsids>
    <w:rsidRoot w:val="00ED01CC"/>
    <w:rsid w:val="00026C9A"/>
    <w:rsid w:val="000651EE"/>
    <w:rsid w:val="000753FF"/>
    <w:rsid w:val="000965A1"/>
    <w:rsid w:val="000E1785"/>
    <w:rsid w:val="001023A4"/>
    <w:rsid w:val="0010776B"/>
    <w:rsid w:val="00133E66"/>
    <w:rsid w:val="00134ACF"/>
    <w:rsid w:val="00144E15"/>
    <w:rsid w:val="001A4A62"/>
    <w:rsid w:val="001A681E"/>
    <w:rsid w:val="001D08F2"/>
    <w:rsid w:val="002037CA"/>
    <w:rsid w:val="002047A2"/>
    <w:rsid w:val="00223280"/>
    <w:rsid w:val="002321B6"/>
    <w:rsid w:val="0023696B"/>
    <w:rsid w:val="00250967"/>
    <w:rsid w:val="0025216C"/>
    <w:rsid w:val="002759C5"/>
    <w:rsid w:val="00277A59"/>
    <w:rsid w:val="00277DEE"/>
    <w:rsid w:val="00280D88"/>
    <w:rsid w:val="00294ABE"/>
    <w:rsid w:val="002A3EB4"/>
    <w:rsid w:val="00325348"/>
    <w:rsid w:val="00386953"/>
    <w:rsid w:val="00393688"/>
    <w:rsid w:val="003C4B90"/>
    <w:rsid w:val="003D411E"/>
    <w:rsid w:val="003E3C1E"/>
    <w:rsid w:val="003E6148"/>
    <w:rsid w:val="00400EAA"/>
    <w:rsid w:val="0041760A"/>
    <w:rsid w:val="004809EE"/>
    <w:rsid w:val="00511EE9"/>
    <w:rsid w:val="00512C32"/>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688A"/>
    <w:rsid w:val="007F1523"/>
    <w:rsid w:val="007F509E"/>
    <w:rsid w:val="007F5799"/>
    <w:rsid w:val="007F6947"/>
    <w:rsid w:val="00872729"/>
    <w:rsid w:val="00876410"/>
    <w:rsid w:val="008F4429"/>
    <w:rsid w:val="009106C5"/>
    <w:rsid w:val="009352BB"/>
    <w:rsid w:val="00935DAB"/>
    <w:rsid w:val="00990668"/>
    <w:rsid w:val="009A1A67"/>
    <w:rsid w:val="009E4C01"/>
    <w:rsid w:val="009F0C77"/>
    <w:rsid w:val="009F4DD1"/>
    <w:rsid w:val="00A36BCC"/>
    <w:rsid w:val="00A64E80"/>
    <w:rsid w:val="00A741D9"/>
    <w:rsid w:val="00A9741D"/>
    <w:rsid w:val="00AD4B17"/>
    <w:rsid w:val="00AF1237"/>
    <w:rsid w:val="00B06AEE"/>
    <w:rsid w:val="00B26FA6"/>
    <w:rsid w:val="00B31C7E"/>
    <w:rsid w:val="00B741CB"/>
    <w:rsid w:val="00B934F3"/>
    <w:rsid w:val="00BB6347"/>
    <w:rsid w:val="00BD2134"/>
    <w:rsid w:val="00BF6A07"/>
    <w:rsid w:val="00C038D8"/>
    <w:rsid w:val="00C045DD"/>
    <w:rsid w:val="00C3136F"/>
    <w:rsid w:val="00C3483A"/>
    <w:rsid w:val="00C41998"/>
    <w:rsid w:val="00C74E9D"/>
    <w:rsid w:val="00C82FD3"/>
    <w:rsid w:val="00CC2E95"/>
    <w:rsid w:val="00CC6B7B"/>
    <w:rsid w:val="00CD3619"/>
    <w:rsid w:val="00CE26A8"/>
    <w:rsid w:val="00CF1474"/>
    <w:rsid w:val="00CF4447"/>
    <w:rsid w:val="00D405E7"/>
    <w:rsid w:val="00D41D56"/>
    <w:rsid w:val="00D6260D"/>
    <w:rsid w:val="00D6662B"/>
    <w:rsid w:val="00D95E2F"/>
    <w:rsid w:val="00D970A9"/>
    <w:rsid w:val="00DA6B40"/>
    <w:rsid w:val="00DB3AC0"/>
    <w:rsid w:val="00DC68DF"/>
    <w:rsid w:val="00DE68F0"/>
    <w:rsid w:val="00DF3845"/>
    <w:rsid w:val="00DF7E17"/>
    <w:rsid w:val="00EB00A2"/>
    <w:rsid w:val="00EB1BF3"/>
    <w:rsid w:val="00ED01CC"/>
    <w:rsid w:val="00EF3BCE"/>
    <w:rsid w:val="00EF3EEE"/>
    <w:rsid w:val="00F149A7"/>
    <w:rsid w:val="00F50BAF"/>
    <w:rsid w:val="00F52C10"/>
    <w:rsid w:val="00F8065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31C7E"/>
    <w:rPr>
      <w:rFonts w:ascii="Tahoma" w:hAnsi="Tahoma" w:cs="Tahoma"/>
      <w:sz w:val="16"/>
      <w:szCs w:val="16"/>
    </w:rPr>
  </w:style>
  <w:style w:type="character" w:customStyle="1" w:styleId="BalloonTextChar">
    <w:name w:val="Balloon Text Char"/>
    <w:basedOn w:val="DefaultParagraphFont"/>
    <w:link w:val="BalloonText"/>
    <w:uiPriority w:val="99"/>
    <w:semiHidden/>
    <w:rsid w:val="00B31C7E"/>
    <w:rPr>
      <w:rFonts w:ascii="Tahoma" w:eastAsia="Times New Roman" w:hAnsi="Tahoma" w:cs="Tahoma"/>
      <w:sz w:val="16"/>
      <w:szCs w:val="16"/>
    </w:rPr>
  </w:style>
  <w:style w:type="paragraph" w:customStyle="1" w:styleId="BillDots0">
    <w:name w:val="Bill Dots"/>
    <w:basedOn w:val="Normal"/>
    <w:qFormat/>
    <w:rsid w:val="003C4B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C4B9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064C4-4BD8-40DA-B7B2-445FA0479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501</Words>
  <Characters>2858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2010-04-01T12:36:00Z</cp:lastPrinted>
  <dcterms:created xsi:type="dcterms:W3CDTF">2010-04-13T17:16:00Z</dcterms:created>
  <dcterms:modified xsi:type="dcterms:W3CDTF">2010-04-13T17:16:00Z</dcterms:modified>
</cp:coreProperties>
</file>