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4C4E" w:rsidRP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CC2F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94C4E" w:rsidRDefault="00D9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w:t>
      </w:r>
      <w:r w:rsidR="00294C4E">
        <w:rPr>
          <w:rFonts w:eastAsia="Times New Roman"/>
        </w:rPr>
        <w:t>, 2010</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Pr="00294C4E" w:rsidRDefault="00294C4E" w:rsidP="00294C4E">
      <w:pPr>
        <w:tabs>
          <w:tab w:val="right" w:pos="5933"/>
        </w:tabs>
        <w:suppressAutoHyphens/>
        <w:jc w:val="both"/>
        <w:rPr>
          <w:rFonts w:eastAsia="Times New Roman"/>
        </w:rPr>
      </w:pPr>
      <w:r>
        <w:rPr>
          <w:rFonts w:eastAsia="Times New Roman"/>
        </w:rPr>
        <w:tab/>
      </w:r>
      <w:r>
        <w:rPr>
          <w:rFonts w:eastAsia="Times New Roman"/>
          <w:b/>
          <w:sz w:val="36"/>
        </w:rPr>
        <w:t>S. 1392</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294C4E" w:rsidP="0029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9398A">
        <w:t>Transportation Committee</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D90C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w:t>
      </w:r>
      <w:r w:rsidR="00294C4E">
        <w:rPr>
          <w:rFonts w:eastAsia="Times New Roman"/>
        </w:rPr>
        <w:t>/10--S.</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27, 2010.</w:t>
      </w:r>
    </w:p>
    <w:p w:rsidR="00294C4E" w:rsidRPr="00294C4E" w:rsidRDefault="00294C4E" w:rsidP="0029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94C4E" w:rsidSect="0029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56 OF THE 1976 CODE, RELATING TO MOTOR VEHICLE REGISTRATION AND LICENSING, TO PROVIDE FOR CERTAIN SPECIALTY LICENSE PLATES; TO AMEND </w:t>
      </w:r>
      <w:r>
        <w:rPr>
          <w:color w:val="000000" w:themeColor="text1"/>
          <w:u w:color="000000" w:themeColor="text1"/>
        </w:rPr>
        <w:t>SECTION 56-3-10810, RELAT</w:t>
      </w:r>
      <w:r w:rsidR="00716D8D">
        <w:rPr>
          <w:color w:val="000000" w:themeColor="text1"/>
          <w:u w:color="000000" w:themeColor="text1"/>
        </w:rPr>
        <w:t xml:space="preserve">ING </w:t>
      </w:r>
      <w:r>
        <w:rPr>
          <w:color w:val="000000" w:themeColor="text1"/>
          <w:u w:color="000000" w:themeColor="text1"/>
        </w:rPr>
        <w:t xml:space="preserve">TO ‘BOY SCOUTS OF AMERICA’ SPECIAL LICENSE PLATES, TO PROVIDE FOR ‘EAGLE SCOUT’ SPECIAL LICENSE PLATES; </w:t>
      </w:r>
      <w:r>
        <w:rPr>
          <w:rFonts w:eastAsia="Times New Roman"/>
        </w:rPr>
        <w:t xml:space="preserve">TO AMEND </w:t>
      </w:r>
      <w:r>
        <w:t>SECTION 56</w:t>
      </w:r>
      <w:r>
        <w:noBreakHyphen/>
        <w:t>3</w:t>
      </w:r>
      <w:r>
        <w:noBreakHyphen/>
        <w:t xml:space="preserve">2150, RELATING TO SPECIAL LICENSE PLATES FOR CERTAIN ELECTED OFFICIALS, TO PROVIDE THAT CORONERS MAY BE PROVIDED WITH TWO LICENSE PLATES; </w:t>
      </w:r>
      <w:r>
        <w:rPr>
          <w:rFonts w:eastAsia="Times New Roman"/>
        </w:rPr>
        <w:t xml:space="preserve">TO AMEND </w:t>
      </w:r>
      <w:r w:rsidRPr="001D558E">
        <w:rPr>
          <w:u w:color="000000" w:themeColor="text1"/>
        </w:rPr>
        <w:t>SECTION 56</w:t>
      </w:r>
      <w:r w:rsidRPr="001D558E">
        <w:rPr>
          <w:u w:color="000000" w:themeColor="text1"/>
        </w:rPr>
        <w:noBreakHyphen/>
        <w:t>3</w:t>
      </w:r>
      <w:r w:rsidRPr="001D558E">
        <w:rPr>
          <w:u w:color="000000" w:themeColor="text1"/>
        </w:rPr>
        <w:noBreakHyphen/>
        <w:t>1240</w:t>
      </w:r>
      <w:r>
        <w:rPr>
          <w:u w:color="000000" w:themeColor="text1"/>
        </w:rPr>
        <w:t>, RELATING TO THE LOCATION ON VEHICLES WHERE LICENSE PLATES MUST BE ATTACHED, TO PROVIDE THAT A FRAME MAY BE PLACED AROUND A LICENSE PLATE UNDER CERTAIN CIRCUMSTANCES;</w:t>
      </w:r>
      <w:r>
        <w:rPr>
          <w:rFonts w:eastAsia="Times New Roman"/>
        </w:rPr>
        <w:t xml:space="preserve"> </w:t>
      </w:r>
      <w:r w:rsidR="006274BF">
        <w:rPr>
          <w:rFonts w:eastAsia="Times New Roman"/>
        </w:rPr>
        <w:t xml:space="preserve">AND </w:t>
      </w:r>
      <w:r>
        <w:rPr>
          <w:rFonts w:eastAsia="Times New Roman"/>
        </w:rPr>
        <w:t xml:space="preserve">TO AMEND </w:t>
      </w:r>
      <w:r>
        <w:t>SECTION 56</w:t>
      </w:r>
      <w:r>
        <w:noBreakHyphen/>
        <w:t>3</w:t>
      </w:r>
      <w:r>
        <w:noBreakHyphen/>
        <w:t>10410, RELATING TO A SPECIAL MOTOR VEHICLE LICENSE PLATE FOR VETERANS, TO PROVIDE FOR A DISABLED VETERAN SPECIAL LICENSE PLATE.</w:t>
      </w:r>
    </w:p>
    <w:p w:rsidR="00CC2F6B" w:rsidRDefault="00CC2F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Be it enacted by the General Assembly of the State of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Pr="00451F16">
        <w:rPr>
          <w:color w:val="000000" w:themeColor="text1"/>
          <w:u w:color="000000" w:themeColor="text1"/>
        </w:rPr>
        <w:tab/>
        <w:t xml:space="preserve">Chapter 3, Title 56 of the 1976 Code is amended by adding an appropriately numbered new article to read: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Medal</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w:t>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‘Distinguished Service Medal’ special license plates  to </w:t>
      </w:r>
      <w:r w:rsidRPr="00451F16">
        <w:rPr>
          <w:color w:val="000000" w:themeColor="text1"/>
          <w:u w:color="000000" w:themeColor="text1"/>
        </w:rPr>
        <w:lastRenderedPageBreak/>
        <w:t>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2.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Second Amendment’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‘Second Amendment’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Criminal Justice Academy.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3.</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A.</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2240.</w:t>
      </w:r>
      <w:r w:rsidRPr="00451F16">
        <w:rPr>
          <w:color w:val="000000" w:themeColor="text1"/>
          <w:u w:color="000000" w:themeColor="text1"/>
        </w:rPr>
        <w:tab/>
        <w:t xml:space="preserve">The </w:t>
      </w:r>
      <w:r w:rsidR="0077163A" w:rsidRPr="00451F16">
        <w:rPr>
          <w:color w:val="000000" w:themeColor="text1"/>
          <w:u w:color="000000" w:themeColor="text1"/>
        </w:rPr>
        <w:t>Department of Motor Vehicles</w:t>
      </w:r>
      <w:r w:rsidR="0077163A">
        <w:rPr>
          <w:color w:val="000000" w:themeColor="text1"/>
          <w:u w:color="000000" w:themeColor="text1"/>
        </w:rPr>
        <w:t xml:space="preserve"> may </w:t>
      </w:r>
      <w:r w:rsidRPr="00451F16">
        <w:rPr>
          <w:color w:val="000000" w:themeColor="text1"/>
          <w:u w:color="000000" w:themeColor="text1"/>
        </w:rPr>
        <w:t>issue a ‘Historic’ automobile special motor vehicle license plate</w:t>
      </w:r>
      <w:r w:rsidR="00AE0F82">
        <w:rPr>
          <w:color w:val="000000" w:themeColor="text1"/>
          <w:u w:color="000000" w:themeColor="text1"/>
        </w:rPr>
        <w:t xml:space="preserve"> for use on a private passenger </w:t>
      </w:r>
      <w:r w:rsidRPr="00451F16">
        <w:rPr>
          <w:color w:val="000000" w:themeColor="text1"/>
          <w:u w:color="000000" w:themeColor="text1"/>
        </w:rPr>
        <w:t>carrying motor vehicle or a motorcycle that is twenty</w:t>
      </w:r>
      <w:r w:rsidRPr="00451F16">
        <w:rPr>
          <w:color w:val="000000" w:themeColor="text1"/>
          <w:u w:color="000000" w:themeColor="text1"/>
        </w:rPr>
        <w:noBreakHyphen/>
        <w:t xml:space="preserve">five years of age or older at the time of applying for the special plate.  The applicant for a ‘Historic’ </w:t>
      </w:r>
      <w:r w:rsidRPr="00451F16">
        <w:rPr>
          <w:color w:val="000000" w:themeColor="text1"/>
          <w:u w:color="000000" w:themeColor="text1"/>
        </w:rPr>
        <w:lastRenderedPageBreak/>
        <w:t>automobile license plate must be the owner of the motor vehicle or motorcycle and must be a resident of this State.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2241.</w:t>
      </w:r>
      <w:r w:rsidRPr="00451F16">
        <w:rPr>
          <w:color w:val="000000" w:themeColor="text1"/>
          <w:u w:color="000000" w:themeColor="text1"/>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2242.</w:t>
      </w:r>
      <w:r w:rsidRPr="00451F16">
        <w:rPr>
          <w:color w:val="000000" w:themeColor="text1"/>
          <w:u w:color="000000" w:themeColor="text1"/>
        </w:rPr>
        <w:tab/>
        <w:t>A license plate issued pursuant to this article may be transferred to another vehicle or motorcycle that meets the requirements of Section 56</w:t>
      </w:r>
      <w:r w:rsidRPr="00451F16">
        <w:rPr>
          <w:color w:val="000000" w:themeColor="text1"/>
          <w:u w:color="000000" w:themeColor="text1"/>
        </w:rPr>
        <w:noBreakHyphen/>
        <w:t>3</w:t>
      </w:r>
      <w:r w:rsidRPr="00451F16">
        <w:rPr>
          <w:color w:val="000000" w:themeColor="text1"/>
          <w:u w:color="000000" w:themeColor="text1"/>
        </w:rPr>
        <w:noBreakHyphen/>
        <w:t>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2243.</w:t>
      </w:r>
      <w:r w:rsidRPr="00451F16">
        <w:rPr>
          <w:color w:val="000000" w:themeColor="text1"/>
          <w:u w:color="000000" w:themeColor="text1"/>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w:t>
      </w:r>
      <w:r w:rsidRPr="00451F16">
        <w:rPr>
          <w:b/>
          <w:i/>
          <w:color w:val="000000" w:themeColor="text1"/>
          <w:u w:color="000000" w:themeColor="text1"/>
        </w:rPr>
        <w:t xml:space="preserve"> </w:t>
      </w:r>
      <w:r w:rsidRPr="00451F16">
        <w:rPr>
          <w:color w:val="000000" w:themeColor="text1"/>
          <w:u w:color="000000" w:themeColor="text1"/>
        </w:rPr>
        <w:t>56</w:t>
      </w:r>
      <w:r w:rsidRPr="00451F16">
        <w:rPr>
          <w:color w:val="000000" w:themeColor="text1"/>
          <w:u w:color="000000" w:themeColor="text1"/>
        </w:rPr>
        <w:noBreakHyphen/>
        <w:t>3</w:t>
      </w:r>
      <w:r w:rsidRPr="00451F16">
        <w:rPr>
          <w:color w:val="000000" w:themeColor="text1"/>
          <w:u w:color="000000" w:themeColor="text1"/>
        </w:rPr>
        <w:noBreakHyphen/>
        <w:t>2244.</w:t>
      </w:r>
      <w:r w:rsidRPr="00451F16">
        <w:rPr>
          <w:color w:val="000000" w:themeColor="text1"/>
          <w:u w:color="000000" w:themeColor="text1"/>
        </w:rPr>
        <w:tab/>
        <w:t>The fee for the plate is the regular motor vehicle registration fee contained in Article 5, Chapter 3 of this title and a special motor vehicle license fee of thirty</w:t>
      </w:r>
      <w:r w:rsidRPr="00451F16">
        <w:rPr>
          <w:color w:val="000000" w:themeColor="text1"/>
          <w:u w:color="000000" w:themeColor="text1"/>
        </w:rPr>
        <w:noBreakHyphen/>
        <w:t xml:space="preserve">five dollars.  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2245.</w:t>
      </w:r>
      <w:r w:rsidRPr="00451F16">
        <w:rPr>
          <w:color w:val="000000" w:themeColor="text1"/>
          <w:u w:color="000000" w:themeColor="text1"/>
        </w:rPr>
        <w:tab/>
        <w:t>The guidelines for the production of a ‘Historic’ automobile special license plate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This SECTION takes effect six months after approval by the Governor.</w:t>
      </w: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4.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Cross</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‘Distinguished Service Cross’ special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5.</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Department of the Navy</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w:t>
      </w:r>
      <w:r w:rsidR="004215E1">
        <w:rPr>
          <w:color w:val="000000" w:themeColor="text1"/>
          <w:u w:color="000000" w:themeColor="text1"/>
        </w:rPr>
        <w:t>‘</w:t>
      </w:r>
      <w:r w:rsidRPr="00451F16">
        <w:rPr>
          <w:color w:val="000000" w:themeColor="text1"/>
          <w:u w:color="000000" w:themeColor="text1"/>
        </w:rPr>
        <w:t>Department of the Navy</w:t>
      </w:r>
      <w:r w:rsidR="004215E1">
        <w:rPr>
          <w:color w:val="000000" w:themeColor="text1"/>
          <w:u w:color="000000" w:themeColor="text1"/>
        </w:rPr>
        <w:t>’</w:t>
      </w:r>
      <w:r w:rsidRPr="00451F16">
        <w:rPr>
          <w:color w:val="000000" w:themeColor="text1"/>
          <w:u w:color="000000" w:themeColor="text1"/>
        </w:rPr>
        <w:t xml:space="preserv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 xml:space="preserve">630, or motorcycles registered in their names.  This special license plate must be of the same size and general design of regular motor vehicle license plates.  This special </w:t>
      </w:r>
      <w:r w:rsidRPr="00451F16">
        <w:rPr>
          <w:color w:val="000000" w:themeColor="text1"/>
          <w:u w:color="000000" w:themeColor="text1"/>
        </w:rPr>
        <w:lastRenderedPageBreak/>
        <w:t>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6.</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15E1"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Parents and Spouses of Active Duty Over</w:t>
      </w:r>
      <w:r>
        <w:rPr>
          <w:color w:val="000000" w:themeColor="text1"/>
          <w:u w:color="000000" w:themeColor="text1"/>
        </w:rPr>
        <w:t>seas Veterans’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‘Parents and Spouses of Active Duty Overseas Veterans’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7.</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State Flag</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special </w:t>
      </w:r>
      <w:r w:rsidR="004215E1">
        <w:rPr>
          <w:color w:val="000000" w:themeColor="text1"/>
          <w:u w:color="000000" w:themeColor="text1"/>
        </w:rPr>
        <w:t>‘S</w:t>
      </w:r>
      <w:r w:rsidRPr="00451F16">
        <w:rPr>
          <w:color w:val="000000" w:themeColor="text1"/>
          <w:u w:color="000000" w:themeColor="text1"/>
        </w:rPr>
        <w:t xml:space="preserve">tate </w:t>
      </w:r>
      <w:r w:rsidR="004215E1">
        <w:rPr>
          <w:color w:val="000000" w:themeColor="text1"/>
          <w:u w:color="000000" w:themeColor="text1"/>
        </w:rPr>
        <w:t>F</w:t>
      </w:r>
      <w:r w:rsidRPr="00451F16">
        <w:rPr>
          <w:color w:val="000000" w:themeColor="text1"/>
          <w:u w:color="000000" w:themeColor="text1"/>
        </w:rPr>
        <w:t>lag</w:t>
      </w:r>
      <w:r w:rsidR="004215E1">
        <w:rPr>
          <w:color w:val="000000" w:themeColor="text1"/>
          <w:u w:color="000000" w:themeColor="text1"/>
        </w:rPr>
        <w:t>’</w:t>
      </w:r>
      <w:r w:rsidRPr="00451F16">
        <w:rPr>
          <w:color w:val="000000" w:themeColor="text1"/>
          <w:u w:color="000000" w:themeColor="text1"/>
        </w:rPr>
        <w:t xml:space="preserve"> motor vehicle license plates to owners of private passenger carrying motor vehicles, as defined in </w:t>
      </w:r>
      <w:r w:rsidRPr="00451F16">
        <w:rPr>
          <w:color w:val="000000" w:themeColor="text1"/>
          <w:u w:color="000000" w:themeColor="text1"/>
        </w:rPr>
        <w:lastRenderedPageBreak/>
        <w:t>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design of the license plate must replicate the color, layout, and design of the state flag.  The blue used for the license plate must be the official state color as established in Section 1</w:t>
      </w:r>
      <w:r w:rsidRPr="00451F16">
        <w:rPr>
          <w:color w:val="000000" w:themeColor="text1"/>
          <w:u w:color="000000" w:themeColor="text1"/>
        </w:rPr>
        <w:noBreakHyphen/>
        <w:t>1</w:t>
      </w:r>
      <w:r w:rsidRPr="00451F16">
        <w:rPr>
          <w:color w:val="000000" w:themeColor="text1"/>
          <w:u w:color="000000" w:themeColor="text1"/>
        </w:rPr>
        <w:noBreakHyphen/>
        <w:t>710.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8.</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Highway Patrol</w:t>
      </w:r>
      <w:r w:rsidR="000A151D" w:rsidRPr="00451F16">
        <w:rPr>
          <w:color w:val="000000" w:themeColor="text1"/>
          <w:u w:color="000000" w:themeColor="text1"/>
        </w:rPr>
        <w:noBreakHyphen/>
        <w:t>Retired’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77163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____.</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w:t>
      </w:r>
      <w:r w:rsidRPr="00451F16">
        <w:rPr>
          <w:color w:val="000000" w:themeColor="text1"/>
          <w:u w:color="000000" w:themeColor="text1"/>
        </w:rPr>
        <w:t>Department of Motor Vehicles</w:t>
      </w:r>
      <w:r>
        <w:rPr>
          <w:color w:val="000000" w:themeColor="text1"/>
          <w:u w:color="000000" w:themeColor="text1"/>
        </w:rPr>
        <w:t xml:space="preserve"> </w:t>
      </w:r>
      <w:r w:rsidR="000A151D" w:rsidRPr="00451F16">
        <w:rPr>
          <w:color w:val="000000" w:themeColor="text1"/>
          <w:u w:color="000000" w:themeColor="text1"/>
        </w:rPr>
        <w:t>may issue a ‘South Carolina Highway Patrol</w:t>
      </w:r>
      <w:r w:rsidR="000A151D" w:rsidRPr="00451F16">
        <w:rPr>
          <w:color w:val="000000" w:themeColor="text1"/>
          <w:u w:color="000000" w:themeColor="text1"/>
        </w:rPr>
        <w:noBreakHyphen/>
        <w:t>Retired’ special motor vehicle license plate for use on a private passenger motor vehicle or motorcycle registered in a person’s name in this State who are retired members of the South Carolina Highway Patrol.  The Department of Motor Vehicles shall imprint on the special license plates ‘SCHP</w:t>
      </w:r>
      <w:r w:rsidR="000A151D" w:rsidRPr="00451F16">
        <w:rPr>
          <w:color w:val="000000" w:themeColor="text1"/>
          <w:u w:color="000000" w:themeColor="text1"/>
        </w:rPr>
        <w:noBreakHyphen/>
        <w:t>Retired’ the South Carolina Highway Patrol emblem, and the letters ‘HP’ along with numbers the department may determine.  An application for this special motor vehicle license plate must include official documentation showing the applicant is a retired South Carolina Highway Patrol Trooper.  This special license plate must be of the same size and general design of regular motor vehicle license plates.  This special license plate must be issued or revalidated for a biennial period which expires twenty</w:t>
      </w:r>
      <w:r w:rsidR="000A151D"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 xml:space="preserve"> </w:t>
      </w: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A person who fraudulently gives false or fictitious information in any application for a special license plate, as authorized in this article, conceals a material fact, or otherwise commits fraud in the application or in the use of a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9.</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108</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Boy Scouts of America’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w:t>
      </w:r>
      <w:r w:rsidRPr="00451F16">
        <w:rPr>
          <w:color w:val="000000" w:themeColor="text1"/>
          <w:u w:color="000000" w:themeColor="text1"/>
        </w:rPr>
        <w:tab/>
      </w:r>
      <w:r w:rsidRPr="00451F16">
        <w:rPr>
          <w:color w:val="000000" w:themeColor="text1"/>
          <w:u w:val="single" w:color="000000" w:themeColor="text1"/>
        </w:rPr>
        <w:t>(A)</w:t>
      </w:r>
      <w:r w:rsidRPr="00451F16">
        <w:rPr>
          <w:color w:val="000000" w:themeColor="text1"/>
          <w:u w:color="000000" w:themeColor="text1"/>
        </w:rPr>
        <w:tab/>
        <w:t>The Department of Motor Vehicles may issue ‘Boy Scouts of America’ special license plates to owners of private passenger motor vehicles</w:t>
      </w:r>
      <w:r w:rsidRPr="00451F16">
        <w:rPr>
          <w:color w:val="000000" w:themeColor="text1"/>
          <w:u w:val="single" w:color="000000" w:themeColor="text1"/>
        </w:rPr>
        <w:t>,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630, or motorcycles</w:t>
      </w:r>
      <w:r w:rsidRPr="00451F16">
        <w:rPr>
          <w:color w:val="000000" w:themeColor="text1"/>
          <w:u w:color="000000" w:themeColor="text1"/>
        </w:rPr>
        <w:t xml:space="preserve"> registered in their names.  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8100.  The biennial fee for this plate is the regular registration fee set forth in Article 5, Chapter 3 of this title plus an additional fee of thirty dollars.  Any portion of the additional thirty</w:t>
      </w:r>
      <w:r w:rsidRPr="00451F16">
        <w:rPr>
          <w:color w:val="000000" w:themeColor="text1"/>
          <w:u w:color="000000" w:themeColor="text1"/>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(B)(1)</w:t>
      </w:r>
      <w:r w:rsidRPr="00451F16">
        <w:rPr>
          <w:color w:val="000000" w:themeColor="text1"/>
          <w:u w:color="000000" w:themeColor="text1"/>
        </w:rPr>
        <w:tab/>
      </w:r>
      <w:r w:rsidRPr="00451F16">
        <w:rPr>
          <w:color w:val="000000" w:themeColor="text1"/>
          <w:u w:val="single" w:color="000000" w:themeColor="text1"/>
        </w:rPr>
        <w:t>The Department of Motor Vehicles may issue ‘Eagle Scouts of America’ special license plates to owners of private passenger carrying motor vehicles,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 xml:space="preserve">630, or motorcycles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w:t>
      </w:r>
      <w:r w:rsidRPr="00451F16">
        <w:rPr>
          <w:color w:val="000000" w:themeColor="text1"/>
          <w:u w:val="single" w:color="000000" w:themeColor="text1"/>
        </w:rPr>
        <w:lastRenderedPageBreak/>
        <w:t>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(2)</w:t>
      </w:r>
      <w:r w:rsidRPr="00451F16">
        <w:rPr>
          <w:color w:val="000000" w:themeColor="text1"/>
          <w:u w:color="000000" w:themeColor="text1"/>
        </w:rPr>
        <w:tab/>
      </w:r>
      <w:r w:rsidRPr="00451F16">
        <w:rPr>
          <w:color w:val="000000" w:themeColor="text1"/>
          <w:u w:val="single" w:color="000000" w:themeColor="text1"/>
        </w:rPr>
        <w:t>The fees collected pursuant to this section above the cost of the regular motor vehicle registration fee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(3)</w:t>
      </w:r>
      <w:r w:rsidRPr="00451F16">
        <w:rPr>
          <w:color w:val="000000" w:themeColor="text1"/>
          <w:u w:color="000000" w:themeColor="text1"/>
        </w:rPr>
        <w:tab/>
      </w:r>
      <w:r w:rsidRPr="00451F16">
        <w:rPr>
          <w:color w:val="000000" w:themeColor="text1"/>
          <w:u w:val="single" w:color="000000" w:themeColor="text1"/>
        </w:rPr>
        <w:t>The guidelines for the production of a special license plate under this section must meet the requirements of Section 56</w:t>
      </w:r>
      <w:r w:rsidRPr="00451F16">
        <w:rPr>
          <w:color w:val="000000" w:themeColor="text1"/>
          <w:u w:val="single" w:color="000000" w:themeColor="text1"/>
        </w:rPr>
        <w:noBreakHyphen/>
        <w:t>3</w:t>
      </w:r>
      <w:r w:rsidRPr="00451F16">
        <w:rPr>
          <w:color w:val="000000" w:themeColor="text1"/>
          <w:u w:val="single" w:color="000000" w:themeColor="text1"/>
        </w:rPr>
        <w:noBreakHyphen/>
        <w:t>8100.</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10</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I Support Libraries’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11</w:t>
      </w:r>
      <w:r w:rsidR="000A151D" w:rsidRPr="00451F16">
        <w:rPr>
          <w:color w:val="000000" w:themeColor="text1"/>
          <w:u w:color="000000" w:themeColor="text1"/>
        </w:rPr>
        <w:t>.</w:t>
      </w:r>
      <w:r w:rsidR="000A151D"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Educator</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12</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‘Coon Hunters’ </w:t>
      </w:r>
      <w:r w:rsidRPr="00451F16">
        <w:rPr>
          <w:color w:val="000000" w:themeColor="text1"/>
          <w:u w:color="000000" w:themeColor="text1"/>
        </w:rPr>
        <w:t>License Plates</w:t>
      </w: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w:t>
      </w:r>
      <w:r>
        <w:rPr>
          <w:color w:val="000000" w:themeColor="text1"/>
          <w:u w:color="000000" w:themeColor="text1"/>
        </w:rPr>
        <w:t>C</w:t>
      </w:r>
      <w:r w:rsidRPr="00451F16">
        <w:rPr>
          <w:color w:val="000000" w:themeColor="text1"/>
          <w:u w:color="000000" w:themeColor="text1"/>
        </w:rPr>
        <w:t>oon Hunters’.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four months from the month it is issued.</w:t>
      </w:r>
      <w:r>
        <w:rPr>
          <w:color w:val="000000" w:themeColor="text1"/>
          <w:u w:color="000000" w:themeColor="text1"/>
        </w:rPr>
        <w:tab/>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pacing w:line="480" w:lineRule="auto"/>
        <w:rPr>
          <w:rFonts w:eastAsia="Times New Roman"/>
          <w:snapToGrid w:val="0"/>
          <w:szCs w:val="20"/>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ab/>
        <w:t>(B)</w:t>
      </w:r>
      <w:r w:rsidRPr="00451F16">
        <w:rPr>
          <w:color w:val="000000" w:themeColor="text1"/>
          <w:u w:color="000000" w:themeColor="text1"/>
        </w:rPr>
        <w:tab/>
        <w:t xml:space="preserve">The fees collected pursuant to this section above the cost of producing the license plates must be distributed to the South Carolina State Coon Hunters Association Youth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3</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Beach Music</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‘Beach Music’ special motor vehicle license plates to owners of private passenger motor vehicles</w:t>
      </w:r>
      <w:r w:rsidR="00AE0F82">
        <w:rPr>
          <w:color w:val="000000" w:themeColor="text1"/>
          <w:u w:color="000000" w:themeColor="text1"/>
        </w:rPr>
        <w:t>,</w:t>
      </w:r>
      <w:r w:rsidRPr="00451F16">
        <w:rPr>
          <w:color w:val="000000" w:themeColor="text1"/>
          <w:u w:color="000000" w:themeColor="text1"/>
        </w:rPr>
        <w:t xml:space="preserve"> as defined in Section 56</w:t>
      </w:r>
      <w:r w:rsidRPr="00451F16">
        <w:rPr>
          <w:color w:val="000000" w:themeColor="text1"/>
          <w:u w:color="000000" w:themeColor="text1"/>
        </w:rPr>
        <w:noBreakHyphen/>
        <w:t>3</w:t>
      </w:r>
      <w:r w:rsidRPr="00451F16">
        <w:rPr>
          <w:color w:val="000000" w:themeColor="text1"/>
          <w:u w:color="000000" w:themeColor="text1"/>
        </w:rPr>
        <w:noBreakHyphen/>
        <w:t>630</w:t>
      </w:r>
      <w:r w:rsidR="00AE0F82">
        <w:rPr>
          <w:color w:val="000000" w:themeColor="text1"/>
          <w:u w:color="000000" w:themeColor="text1"/>
        </w:rPr>
        <w:t>,</w:t>
      </w:r>
      <w:r w:rsidRPr="00451F16">
        <w:rPr>
          <w:color w:val="000000" w:themeColor="text1"/>
          <w:u w:color="000000" w:themeColor="text1"/>
        </w:rPr>
        <w:t xml:space="preserve">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451F16">
        <w:rPr>
          <w:color w:val="000000" w:themeColor="text1"/>
          <w:u w:color="000000" w:themeColor="text1"/>
        </w:rPr>
        <w:noBreakHyphen/>
        <w:t>1</w:t>
      </w:r>
      <w:r w:rsidRPr="00451F16">
        <w:rPr>
          <w:color w:val="000000" w:themeColor="text1"/>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w:t>
      </w:r>
      <w:r w:rsidR="003720BA">
        <w:rPr>
          <w:color w:val="000000" w:themeColor="text1"/>
          <w:u w:color="000000" w:themeColor="text1"/>
        </w:rPr>
        <w:t xml:space="preserve">ense plate is reserved for the </w:t>
      </w:r>
      <w:r w:rsidR="00AE0F82">
        <w:rPr>
          <w:color w:val="000000" w:themeColor="text1"/>
          <w:u w:color="000000" w:themeColor="text1"/>
        </w:rPr>
        <w:t>C</w:t>
      </w:r>
      <w:r w:rsidRPr="00451F16">
        <w:rPr>
          <w:color w:val="000000" w:themeColor="text1"/>
          <w:u w:color="000000" w:themeColor="text1"/>
        </w:rPr>
        <w:t xml:space="preserve">hairman of the </w:t>
      </w:r>
      <w:r w:rsidR="00AE0F82">
        <w:rPr>
          <w:color w:val="000000" w:themeColor="text1"/>
          <w:u w:color="000000" w:themeColor="text1"/>
        </w:rPr>
        <w:t>B</w:t>
      </w:r>
      <w:r w:rsidRPr="00451F16">
        <w:rPr>
          <w:color w:val="000000" w:themeColor="text1"/>
          <w:u w:color="000000" w:themeColor="text1"/>
        </w:rPr>
        <w:t xml:space="preserve">oard of </w:t>
      </w:r>
      <w:r w:rsidR="00AE0F82">
        <w:rPr>
          <w:color w:val="000000" w:themeColor="text1"/>
          <w:u w:color="000000" w:themeColor="text1"/>
        </w:rPr>
        <w:t>T</w:t>
      </w:r>
      <w:r w:rsidRPr="00451F16">
        <w:rPr>
          <w:color w:val="000000" w:themeColor="text1"/>
          <w:u w:color="000000" w:themeColor="text1"/>
        </w:rPr>
        <w:t>rustees of Coastal Carolina University if that individual is otherwise eligible to register a motor vehicle in this State.  The special license plate must be issued or revalidated for a biennial period which expires twenty</w:t>
      </w:r>
      <w:r w:rsidRPr="00451F16">
        <w:rPr>
          <w:color w:val="000000" w:themeColor="text1"/>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lastRenderedPageBreak/>
        <w:t>SECTION</w:t>
      </w:r>
      <w:r w:rsidRPr="00451F16">
        <w:rPr>
          <w:color w:val="000000" w:themeColor="text1"/>
          <w:u w:color="000000" w:themeColor="text1"/>
        </w:rPr>
        <w:tab/>
        <w:t>1</w:t>
      </w:r>
      <w:r w:rsidR="00D31EF5">
        <w:rPr>
          <w:color w:val="000000" w:themeColor="text1"/>
          <w:u w:color="000000" w:themeColor="text1"/>
        </w:rPr>
        <w:t>4</w:t>
      </w:r>
      <w:r w:rsidRPr="00451F16">
        <w:rPr>
          <w:color w:val="000000" w:themeColor="text1"/>
          <w:u w:color="000000" w:themeColor="text1"/>
        </w:rPr>
        <w:t>.</w:t>
      </w:r>
      <w:r w:rsidRPr="00451F16">
        <w:rPr>
          <w:color w:val="000000" w:themeColor="text1"/>
          <w:u w:color="000000" w:themeColor="text1"/>
        </w:rPr>
        <w:tab/>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r>
      <w:r w:rsidR="00BA71BB">
        <w:rPr>
          <w:color w:val="000000" w:themeColor="text1"/>
          <w:u w:color="000000" w:themeColor="text1"/>
        </w:rPr>
        <w:t>“</w:t>
      </w:r>
      <w:r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t>Citadel Alumni Association ‘Big Red’ Special License Plate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Citadel Alumni Association ‘Big Red’ special license plates</w:t>
      </w:r>
      <w:r w:rsidR="00AE0F82">
        <w:rPr>
          <w:color w:val="000000" w:themeColor="text1"/>
          <w:u w:color="000000" w:themeColor="text1"/>
        </w:rPr>
        <w:t xml:space="preserve"> to owners of private passenger </w:t>
      </w:r>
      <w:r w:rsidRPr="00451F16">
        <w:rPr>
          <w:color w:val="000000" w:themeColor="text1"/>
          <w:u w:color="000000" w:themeColor="text1"/>
        </w:rPr>
        <w:t>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as defined in Section 56</w:t>
      </w:r>
      <w:r w:rsidRPr="00451F16">
        <w:rPr>
          <w:color w:val="000000" w:themeColor="text1"/>
          <w:u w:color="000000" w:themeColor="text1"/>
        </w:rPr>
        <w:noBreakHyphen/>
        <w:t>3</w:t>
      </w:r>
      <w:r w:rsidRPr="00451F16">
        <w:rPr>
          <w:color w:val="000000" w:themeColor="text1"/>
          <w:u w:color="000000" w:themeColor="text1"/>
        </w:rPr>
        <w:noBreakHyphen/>
        <w:t>20, registered in their names.  The fee for each special license plate is seventy</w:t>
      </w:r>
      <w:r w:rsidRPr="00451F16">
        <w:rPr>
          <w:color w:val="000000" w:themeColor="text1"/>
          <w:u w:color="000000" w:themeColor="text1"/>
        </w:rPr>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451F16">
        <w:rPr>
          <w:color w:val="000000" w:themeColor="text1"/>
          <w:u w:color="000000" w:themeColor="text1"/>
        </w:rPr>
        <w:noBreakHyphen/>
        <w:t>four months from the month the special license plate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distributed to the Citadel Alumni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92E75">
        <w:rPr>
          <w:color w:val="000000" w:themeColor="text1"/>
          <w:u w:color="000000" w:themeColor="text1"/>
        </w:rPr>
        <w:t>SECTION</w:t>
      </w:r>
      <w:r w:rsidRPr="00792E75">
        <w:rPr>
          <w:color w:val="000000" w:themeColor="text1"/>
          <w:u w:color="000000" w:themeColor="text1"/>
        </w:rPr>
        <w:tab/>
      </w:r>
      <w:r>
        <w:rPr>
          <w:color w:val="000000" w:themeColor="text1"/>
          <w:u w:color="000000" w:themeColor="text1"/>
        </w:rPr>
        <w:t>15</w:t>
      </w:r>
      <w:r w:rsidRPr="00792E75">
        <w:rPr>
          <w:color w:val="000000" w:themeColor="text1"/>
          <w:u w:color="000000" w:themeColor="text1"/>
        </w:rPr>
        <w:t>.</w:t>
      </w:r>
      <w:r w:rsidRPr="00792E75">
        <w:rPr>
          <w:color w:val="000000" w:themeColor="text1"/>
          <w:u w:color="000000" w:themeColor="text1"/>
        </w:rPr>
        <w:tab/>
        <w:t>Chapter 3, Title 56 of the 1976 Code is amended by adding an appropriately numbered new article to read:</w:t>
      </w:r>
    </w:p>
    <w:p w:rsidR="00292E30" w:rsidRPr="00792E75" w:rsidRDefault="00292E30"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Article ___</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Large Mouth Bass</w:t>
      </w:r>
      <w:r>
        <w:rPr>
          <w:color w:val="000000" w:themeColor="text1"/>
          <w:u w:color="000000" w:themeColor="text1"/>
        </w:rPr>
        <w:t>’</w:t>
      </w:r>
      <w:r w:rsidRPr="00792E75">
        <w:rPr>
          <w:color w:val="000000" w:themeColor="text1"/>
          <w:u w:color="000000" w:themeColor="text1"/>
        </w:rPr>
        <w:t xml:space="preserve"> Special License Plates</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2E75">
        <w:rPr>
          <w:color w:val="000000" w:themeColor="text1"/>
          <w:u w:color="000000" w:themeColor="text1"/>
        </w:rPr>
        <w:t>Section 56</w:t>
      </w:r>
      <w:r w:rsidRPr="00792E75">
        <w:rPr>
          <w:color w:val="000000" w:themeColor="text1"/>
          <w:u w:color="000000" w:themeColor="text1"/>
        </w:rPr>
        <w:noBreakHyphen/>
        <w:t>3</w:t>
      </w:r>
      <w:r w:rsidRPr="00792E75">
        <w:rPr>
          <w:color w:val="000000" w:themeColor="text1"/>
          <w:u w:color="000000" w:themeColor="text1"/>
        </w:rPr>
        <w:noBreakHyphen/>
      </w:r>
      <w:r>
        <w:rPr>
          <w:color w:val="000000" w:themeColor="text1"/>
          <w:u w:color="000000" w:themeColor="text1"/>
        </w:rPr>
        <w:t>____</w:t>
      </w:r>
      <w:r w:rsidRPr="00792E75">
        <w:rPr>
          <w:color w:val="000000" w:themeColor="text1"/>
          <w:u w:color="000000" w:themeColor="text1"/>
        </w:rPr>
        <w:t>.</w:t>
      </w:r>
      <w:r w:rsidRPr="00792E75">
        <w:rPr>
          <w:color w:val="000000" w:themeColor="text1"/>
          <w:u w:color="000000" w:themeColor="text1"/>
        </w:rPr>
        <w:tab/>
        <w:t>(A) The Departme</w:t>
      </w:r>
      <w:r>
        <w:rPr>
          <w:color w:val="000000" w:themeColor="text1"/>
          <w:u w:color="000000" w:themeColor="text1"/>
        </w:rPr>
        <w:t>nt of Motor Vehicles may issue ‘L</w:t>
      </w:r>
      <w:r w:rsidRPr="00792E75">
        <w:rPr>
          <w:color w:val="000000" w:themeColor="text1"/>
          <w:u w:color="000000" w:themeColor="text1"/>
        </w:rPr>
        <w:t xml:space="preserve">arge </w:t>
      </w:r>
      <w:r>
        <w:rPr>
          <w:color w:val="000000" w:themeColor="text1"/>
          <w:u w:color="000000" w:themeColor="text1"/>
        </w:rPr>
        <w:t>M</w:t>
      </w:r>
      <w:r w:rsidRPr="00792E75">
        <w:rPr>
          <w:color w:val="000000" w:themeColor="text1"/>
          <w:u w:color="000000" w:themeColor="text1"/>
        </w:rPr>
        <w:t xml:space="preserve">outh </w:t>
      </w:r>
      <w:r>
        <w:rPr>
          <w:color w:val="000000" w:themeColor="text1"/>
          <w:u w:color="000000" w:themeColor="text1"/>
        </w:rPr>
        <w:t>B</w:t>
      </w:r>
      <w:r w:rsidRPr="00792E75">
        <w:rPr>
          <w:color w:val="000000" w:themeColor="text1"/>
          <w:u w:color="000000" w:themeColor="text1"/>
        </w:rPr>
        <w:t>ass</w:t>
      </w:r>
      <w:r>
        <w:rPr>
          <w:color w:val="000000" w:themeColor="text1"/>
          <w:u w:color="000000" w:themeColor="text1"/>
        </w:rPr>
        <w:t>’</w:t>
      </w:r>
      <w:r w:rsidRPr="00792E75">
        <w:rPr>
          <w:color w:val="000000" w:themeColor="text1"/>
          <w:u w:color="000000" w:themeColor="text1"/>
        </w:rPr>
        <w:t xml:space="preserve"> special motor vehicle license plates to owners of private passenger carrying motor vehicles, as defined in Section 56</w:t>
      </w:r>
      <w:r w:rsidRPr="00792E75">
        <w:rPr>
          <w:color w:val="000000" w:themeColor="text1"/>
          <w:u w:color="000000" w:themeColor="text1"/>
        </w:rPr>
        <w:noBreakHyphen/>
        <w:t>3</w:t>
      </w:r>
      <w:r w:rsidRPr="00792E75">
        <w:rPr>
          <w:color w:val="000000" w:themeColor="text1"/>
          <w:u w:color="000000" w:themeColor="text1"/>
        </w:rPr>
        <w:noBreakHyphen/>
        <w:t xml:space="preserve">630, or motorcycles registered in their names.  The license plate shall have the image of a large mouth bass imprinted on it.  The design of the plate and the large mouth bass image utilized must be selected through a public process conducted by the Department of </w:t>
      </w:r>
      <w:r>
        <w:rPr>
          <w:color w:val="000000" w:themeColor="text1"/>
          <w:u w:color="000000" w:themeColor="text1"/>
        </w:rPr>
        <w:t>Natural Resources</w:t>
      </w:r>
      <w:r w:rsidRPr="00792E75">
        <w:rPr>
          <w:color w:val="000000" w:themeColor="text1"/>
          <w:u w:color="000000" w:themeColor="text1"/>
        </w:rPr>
        <w:t xml:space="preserve">.  This special license plate must be of the same size and general design of regular motor vehicle license plates.  The special license plates must be issued or </w:t>
      </w:r>
      <w:r w:rsidRPr="00792E75">
        <w:rPr>
          <w:color w:val="000000" w:themeColor="text1"/>
          <w:u w:color="000000" w:themeColor="text1"/>
        </w:rPr>
        <w:lastRenderedPageBreak/>
        <w:t>revalidated for a biennial period which expires twenty</w:t>
      </w:r>
      <w:r w:rsidRPr="00792E75">
        <w:rPr>
          <w:color w:val="000000" w:themeColor="text1"/>
          <w:u w:color="000000" w:themeColor="text1"/>
        </w:rPr>
        <w:noBreakHyphen/>
        <w:t xml:space="preserve">four months from the month they are issued. </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(B)</w:t>
      </w:r>
      <w:r w:rsidRPr="00792E75">
        <w:rPr>
          <w:color w:val="000000" w:themeColor="text1"/>
          <w:u w:color="000000" w:themeColor="text1"/>
        </w:rPr>
        <w:tab/>
        <w:t xml:space="preserve">The fees collected pursuant to this section above the cost of the regular motor vehicle registration fee must be distributed to the Department of </w:t>
      </w:r>
      <w:r>
        <w:rPr>
          <w:color w:val="000000" w:themeColor="text1"/>
          <w:u w:color="000000" w:themeColor="text1"/>
        </w:rPr>
        <w:t>Natural Resources</w:t>
      </w:r>
      <w:r w:rsidRPr="00792E75">
        <w:rPr>
          <w:color w:val="000000" w:themeColor="text1"/>
          <w:u w:color="000000" w:themeColor="text1"/>
        </w:rPr>
        <w:t xml:space="preserve">, which shall only use the funds to promote bass fishing throughout the State. </w:t>
      </w:r>
    </w:p>
    <w:p w:rsidR="00CC2F6B"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(C)</w:t>
      </w:r>
      <w:r w:rsidRPr="00792E75">
        <w:rPr>
          <w:color w:val="000000" w:themeColor="text1"/>
          <w:u w:color="000000" w:themeColor="text1"/>
        </w:rPr>
        <w:tab/>
        <w:t>The guidelines for the production of a special license plate under this section must meet the requirements of Section 56</w:t>
      </w:r>
      <w:r w:rsidRPr="00792E75">
        <w:rPr>
          <w:color w:val="000000" w:themeColor="text1"/>
          <w:u w:color="000000" w:themeColor="text1"/>
        </w:rPr>
        <w:noBreakHyphen/>
        <w:t>3</w:t>
      </w:r>
      <w:r w:rsidRPr="00792E75">
        <w:rPr>
          <w:color w:val="000000" w:themeColor="text1"/>
          <w:u w:color="000000" w:themeColor="text1"/>
        </w:rPr>
        <w:noBreakHyphen/>
        <w:t>8100.”</w:t>
      </w:r>
      <w:r>
        <w:rPr>
          <w:color w:val="000000" w:themeColor="text1"/>
          <w:u w:color="000000" w:themeColor="text1"/>
        </w:rPr>
        <w:tab/>
      </w:r>
    </w:p>
    <w:p w:rsidR="00CC2F6B"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C2F6B">
        <w:rPr>
          <w:color w:val="000000" w:themeColor="text1"/>
          <w:u w:color="000000" w:themeColor="text1"/>
        </w:rPr>
        <w:t>6</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2150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2150.</w:t>
      </w:r>
      <w:r w:rsidRPr="00451F16">
        <w:rPr>
          <w:color w:val="000000" w:themeColor="text1"/>
          <w:u w:color="000000" w:themeColor="text1"/>
        </w:rPr>
        <w:tab/>
        <w:t>The Department of Motor Vehicles may issue special motor vehicle license plates to former members of the South Carolina Delegation of the United States Congress, retired judicial officers elected by the General Assembly or confirmed by the United States Senate</w:t>
      </w:r>
      <w:r w:rsidR="00AE0F82">
        <w:rPr>
          <w:color w:val="000000" w:themeColor="text1"/>
          <w:u w:color="000000" w:themeColor="text1"/>
        </w:rPr>
        <w:t>,</w:t>
      </w:r>
      <w:r w:rsidRPr="00451F16">
        <w:rPr>
          <w:color w:val="000000" w:themeColor="text1"/>
          <w:u w:color="000000" w:themeColor="text1"/>
        </w:rPr>
        <w:t xml:space="preserv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451F16">
        <w:rPr>
          <w:color w:val="000000" w:themeColor="text1"/>
          <w:u w:color="000000" w:themeColor="text1"/>
        </w:rPr>
        <w:noBreakHyphen/>
        <w:t>3</w:t>
      </w:r>
      <w:r w:rsidRPr="00451F16">
        <w:rPr>
          <w:color w:val="000000" w:themeColor="text1"/>
          <w:u w:color="000000" w:themeColor="text1"/>
        </w:rPr>
        <w:noBreakHyphen/>
        <w:t>630 owned by them.  The biennial fee for these special license plates is the same as the fee provided in Section 56</w:t>
      </w:r>
      <w:r w:rsidRPr="00451F16">
        <w:rPr>
          <w:color w:val="000000" w:themeColor="text1"/>
          <w:u w:color="000000" w:themeColor="text1"/>
        </w:rPr>
        <w:noBreakHyphen/>
        <w:t>3</w:t>
      </w:r>
      <w:r w:rsidRPr="00451F16">
        <w:rPr>
          <w:color w:val="000000" w:themeColor="text1"/>
          <w:u w:color="000000" w:themeColor="text1"/>
        </w:rPr>
        <w:noBreakHyphen/>
        <w:t>2020, and only one plate may be issued to former members of the South Carolina Delegation of the United States Congress, retired judicial officers elected by the General Assembly or confirmed by the United States Senate</w:t>
      </w:r>
      <w:r w:rsidR="00AE0F82">
        <w:rPr>
          <w:color w:val="000000" w:themeColor="text1"/>
          <w:u w:color="000000" w:themeColor="text1"/>
        </w:rPr>
        <w:t>,</w:t>
      </w:r>
      <w:r w:rsidRPr="00451F16">
        <w:rPr>
          <w:color w:val="000000" w:themeColor="text1"/>
          <w:u w:color="000000" w:themeColor="text1"/>
        </w:rPr>
        <w:t xml:space="preserve"> respectively, </w:t>
      </w:r>
      <w:r w:rsidRPr="00451F16">
        <w:rPr>
          <w:color w:val="000000" w:themeColor="text1"/>
          <w:u w:val="single" w:color="000000" w:themeColor="text1"/>
        </w:rPr>
        <w:t>a</w:t>
      </w:r>
      <w:r w:rsidRPr="00451F16">
        <w:rPr>
          <w:color w:val="000000" w:themeColor="text1"/>
          <w:u w:color="000000" w:themeColor="text1"/>
        </w:rPr>
        <w:t xml:space="preserve"> councilman, </w:t>
      </w:r>
      <w:r w:rsidRPr="00451F16">
        <w:rPr>
          <w:strike/>
          <w:color w:val="000000" w:themeColor="text1"/>
          <w:u w:color="000000" w:themeColor="text1"/>
        </w:rPr>
        <w:t>coroner,</w:t>
      </w:r>
      <w:r w:rsidRPr="00451F16">
        <w:rPr>
          <w:color w:val="000000" w:themeColor="text1"/>
          <w:u w:color="000000" w:themeColor="text1"/>
        </w:rPr>
        <w:t xml:space="preserve"> </w:t>
      </w:r>
      <w:r w:rsidRPr="00451F16">
        <w:rPr>
          <w:color w:val="000000" w:themeColor="text1"/>
          <w:u w:val="single" w:color="000000" w:themeColor="text1"/>
        </w:rPr>
        <w:t>a</w:t>
      </w:r>
      <w:r w:rsidRPr="00451F16">
        <w:rPr>
          <w:color w:val="000000" w:themeColor="text1"/>
          <w:u w:color="000000" w:themeColor="text1"/>
        </w:rPr>
        <w:t xml:space="preserve"> mayor, or </w:t>
      </w:r>
      <w:r w:rsidRPr="00451F16">
        <w:rPr>
          <w:color w:val="000000" w:themeColor="text1"/>
          <w:u w:val="single" w:color="000000" w:themeColor="text1"/>
        </w:rPr>
        <w:t>a</w:t>
      </w:r>
      <w:r w:rsidRPr="00451F16">
        <w:rPr>
          <w:color w:val="000000" w:themeColor="text1"/>
          <w:u w:color="000000" w:themeColor="text1"/>
        </w:rPr>
        <w:t xml:space="preserve"> member of the General Assembly who is receiving retirement benefits.  </w:t>
      </w:r>
      <w:r w:rsidRPr="00451F16">
        <w:rPr>
          <w:color w:val="000000" w:themeColor="text1"/>
          <w:u w:val="single" w:color="000000" w:themeColor="text1"/>
        </w:rPr>
        <w:t>A coroner may be issued two license plates.</w:t>
      </w:r>
      <w:r w:rsidRPr="00451F16">
        <w:rPr>
          <w:color w:val="000000" w:themeColor="text1"/>
          <w:u w:color="000000" w:themeColor="text1"/>
        </w:rPr>
        <w:t xml:space="preserve">  </w:t>
      </w:r>
      <w:r w:rsidRPr="00451F16">
        <w:rPr>
          <w:strike/>
          <w:color w:val="000000" w:themeColor="text1"/>
          <w:u w:color="000000" w:themeColor="text1"/>
        </w:rPr>
        <w:t>The plate</w:t>
      </w:r>
      <w:r w:rsidRPr="00451F16">
        <w:rPr>
          <w:color w:val="000000" w:themeColor="text1"/>
          <w:u w:color="000000" w:themeColor="text1"/>
        </w:rPr>
        <w:t xml:space="preserve"> </w:t>
      </w:r>
      <w:r w:rsidRPr="00451F16">
        <w:rPr>
          <w:color w:val="000000" w:themeColor="text1"/>
          <w:u w:val="single" w:color="000000" w:themeColor="text1"/>
        </w:rPr>
        <w:t>These license plates</w:t>
      </w:r>
      <w:r w:rsidRPr="00451F16">
        <w:rPr>
          <w:color w:val="000000" w:themeColor="text1"/>
          <w:u w:color="000000" w:themeColor="text1"/>
        </w:rPr>
        <w:t xml:space="preserve"> must be issued or revalidated biennially for the regular registration and licensing period.”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CC2F6B">
        <w:rPr>
          <w:color w:val="000000" w:themeColor="text1"/>
          <w:u w:color="000000" w:themeColor="text1"/>
        </w:rPr>
        <w:t>7</w:t>
      </w:r>
      <w:r w:rsidRPr="00451F16">
        <w:rPr>
          <w:color w:val="000000" w:themeColor="text1"/>
          <w:u w:color="000000" w:themeColor="text1"/>
        </w:rPr>
        <w:t>.</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w:t>
      </w:r>
      <w:r w:rsidRPr="00451F16">
        <w:rPr>
          <w:color w:val="000000" w:themeColor="text1"/>
          <w:u w:color="000000" w:themeColor="text1"/>
        </w:rPr>
        <w:tab/>
        <w:t xml:space="preserve">License plates issued for motor vehicles must be attached to the outside rear of the vehicle, open to view.  However, on truck tractors and road tractors the plates must be attached to the outside front of the vehicle provided that single unit </w:t>
      </w:r>
      <w:r w:rsidRPr="00451F16">
        <w:rPr>
          <w:color w:val="000000" w:themeColor="text1"/>
          <w:u w:color="000000" w:themeColor="text1"/>
        </w:rPr>
        <w:lastRenderedPageBreak/>
        <w:t>commercial motor vehicles with a gross vehicle weight rating in excess of twenty</w:t>
      </w:r>
      <w:r w:rsidRPr="00451F16">
        <w:rPr>
          <w:color w:val="000000" w:themeColor="text1"/>
          <w:u w:color="000000" w:themeColor="text1"/>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451F16">
        <w:rPr>
          <w:color w:val="000000" w:themeColor="text1"/>
          <w:u w:color="000000" w:themeColor="text1"/>
        </w:rPr>
        <w:noBreakHyphen/>
        <w:t>5</w:t>
      </w:r>
      <w:r w:rsidRPr="00451F16">
        <w:rPr>
          <w:color w:val="000000" w:themeColor="text1"/>
          <w:u w:color="000000" w:themeColor="text1"/>
        </w:rPr>
        <w:noBreakHyphen/>
        <w:t>4530, and it must be maintained free from foreign materials and in a clearly legible condition.  No other license plate, lighting equipment, except as permitted in Section 56</w:t>
      </w:r>
      <w:r w:rsidRPr="00451F16">
        <w:rPr>
          <w:color w:val="000000" w:themeColor="text1"/>
          <w:u w:color="000000" w:themeColor="text1"/>
        </w:rPr>
        <w:noBreakHyphen/>
        <w:t>5</w:t>
      </w:r>
      <w:r w:rsidRPr="00451F16">
        <w:rPr>
          <w:color w:val="000000" w:themeColor="text1"/>
          <w:u w:color="000000" w:themeColor="text1"/>
        </w:rPr>
        <w:noBreakHyphen/>
        <w:t xml:space="preserve">4530, tag, sign, monogram, tinted cover, or inscription of metal or other material may be displayed above, </w:t>
      </w:r>
      <w:r w:rsidRPr="00451F16">
        <w:rPr>
          <w:strike/>
          <w:color w:val="000000" w:themeColor="text1"/>
          <w:u w:color="000000" w:themeColor="text1"/>
        </w:rPr>
        <w:t>around,</w:t>
      </w:r>
      <w:r w:rsidRPr="00451F16">
        <w:rPr>
          <w:color w:val="000000" w:themeColor="text1"/>
          <w:u w:color="000000" w:themeColor="text1"/>
        </w:rPr>
        <w:t xml:space="preserve"> or upon the plate other than that which is authorized and issued by the Department of Motor Vehicles for the purpose of validating the plate.  It is not unlawful to place a decal </w:t>
      </w:r>
      <w:r w:rsidRPr="00451F16">
        <w:rPr>
          <w:color w:val="000000" w:themeColor="text1"/>
          <w:u w:val="single" w:color="000000" w:themeColor="text1"/>
        </w:rPr>
        <w:t>or a frame</w:t>
      </w:r>
      <w:r w:rsidRPr="00451F16">
        <w:rPr>
          <w:color w:val="000000" w:themeColor="text1"/>
          <w:u w:color="000000" w:themeColor="text1"/>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451F16">
        <w:rPr>
          <w:color w:val="000000" w:themeColor="text1"/>
          <w:u w:color="000000" w:themeColor="text1"/>
        </w:rPr>
        <w:noBreakHyphen/>
        <w:t>3</w:t>
      </w:r>
      <w:r w:rsidRPr="00451F16">
        <w:rPr>
          <w:color w:val="000000" w:themeColor="text1"/>
          <w:u w:color="000000" w:themeColor="text1"/>
        </w:rPr>
        <w:noBreakHyphen/>
        <w:t>2520.”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CC2F6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10410 of the 1976 Code as added by Act 297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10410.</w:t>
      </w:r>
      <w:r w:rsidRPr="00451F16">
        <w:rPr>
          <w:color w:val="000000" w:themeColor="text1"/>
          <w:u w:color="000000" w:themeColor="text1"/>
        </w:rPr>
        <w:tab/>
        <w:t>(A)</w:t>
      </w:r>
      <w:r w:rsidRPr="00451F16">
        <w:rPr>
          <w:color w:val="000000" w:themeColor="text1"/>
          <w:u w:color="000000" w:themeColor="text1"/>
        </w:rPr>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 xml:space="preserve">8100.  The biennial fee for this plate is the regular registration fee set forth in Article 5, Chapter 3 of this title.  The Department of Motor Vehicles shall </w:t>
      </w:r>
      <w:r w:rsidRPr="00451F16">
        <w:rPr>
          <w:color w:val="000000" w:themeColor="text1"/>
          <w:u w:color="000000" w:themeColor="text1"/>
        </w:rPr>
        <w:lastRenderedPageBreak/>
        <w:t xml:space="preserve">imprint the special license plates with the word ‘Veteran’, with numbers the department may determine.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val="single" w:color="000000" w:themeColor="text1"/>
        </w:rPr>
        <w:t>(E)</w:t>
      </w:r>
      <w:r w:rsidRPr="00451F16">
        <w:rPr>
          <w:color w:val="000000" w:themeColor="text1"/>
          <w:u w:color="000000" w:themeColor="text1"/>
        </w:rPr>
        <w:tab/>
      </w:r>
      <w:r w:rsidRPr="00451F16">
        <w:rPr>
          <w:color w:val="000000" w:themeColor="text1"/>
          <w:u w:val="single" w:color="000000" w:themeColor="text1"/>
        </w:rPr>
        <w:t>If a person who qualifies for the special license plate issued under this section also meets all requirements for the handicapped license plate issue</w:t>
      </w:r>
      <w:r w:rsidR="003720BA">
        <w:rPr>
          <w:color w:val="000000" w:themeColor="text1"/>
          <w:u w:val="single" w:color="000000" w:themeColor="text1"/>
        </w:rPr>
        <w:t>d pursuant to Section 56</w:t>
      </w:r>
      <w:r w:rsidR="003720BA">
        <w:rPr>
          <w:color w:val="000000" w:themeColor="text1"/>
          <w:u w:val="single" w:color="000000" w:themeColor="text1"/>
        </w:rPr>
        <w:noBreakHyphen/>
        <w:t>3</w:t>
      </w:r>
      <w:r w:rsidR="003720BA">
        <w:rPr>
          <w:color w:val="000000" w:themeColor="text1"/>
          <w:u w:val="single" w:color="000000" w:themeColor="text1"/>
        </w:rPr>
        <w:noBreakHyphen/>
        <w:t>1910</w:t>
      </w:r>
      <w:r w:rsidRPr="00451F16">
        <w:rPr>
          <w:color w:val="000000" w:themeColor="text1"/>
          <w:u w:val="single" w:color="000000" w:themeColor="text1"/>
        </w:rPr>
        <w:t>(B), then the license plate issued pursuant to this section shall also include the distinguishing wheelchair symbol used on license plates issued pursuant to Section 56</w:t>
      </w:r>
      <w:r w:rsidRPr="00451F16">
        <w:rPr>
          <w:color w:val="000000" w:themeColor="text1"/>
          <w:u w:val="single" w:color="000000" w:themeColor="text1"/>
        </w:rPr>
        <w:noBreakHyphen/>
        <w:t>3</w:t>
      </w:r>
      <w:r w:rsidRPr="00451F16">
        <w:rPr>
          <w:color w:val="000000" w:themeColor="text1"/>
          <w:u w:val="single" w:color="000000" w:themeColor="text1"/>
        </w:rPr>
        <w:noBreakHyphen/>
        <w:t>1910(B).</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(F)</w:t>
      </w:r>
      <w:r w:rsidRPr="00451F16">
        <w:rPr>
          <w:color w:val="000000" w:themeColor="text1"/>
          <w:u w:color="000000" w:themeColor="text1"/>
        </w:rPr>
        <w:tab/>
      </w:r>
      <w:r w:rsidRPr="00451F16">
        <w:rPr>
          <w:color w:val="000000" w:themeColor="text1"/>
          <w:u w:val="single" w:color="000000" w:themeColor="text1"/>
        </w:rPr>
        <w:t>If a person who qualifies for a special license plate issued under this section also is certified by the Veterans</w:t>
      </w:r>
      <w:r w:rsidR="003720BA">
        <w:rPr>
          <w:color w:val="000000" w:themeColor="text1"/>
          <w:u w:val="single" w:color="000000" w:themeColor="text1"/>
        </w:rPr>
        <w:t>’</w:t>
      </w:r>
      <w:r w:rsidRPr="00451F16">
        <w:rPr>
          <w:color w:val="000000" w:themeColor="text1"/>
          <w:u w:val="single" w:color="000000" w:themeColor="text1"/>
        </w:rPr>
        <w:t xml:space="preserve"> Administration or County Veteran</w:t>
      </w:r>
      <w:r w:rsidR="003720BA">
        <w:rPr>
          <w:color w:val="000000" w:themeColor="text1"/>
          <w:u w:val="single" w:color="000000" w:themeColor="text1"/>
        </w:rPr>
        <w:t>s’</w:t>
      </w:r>
      <w:r w:rsidRPr="00451F16">
        <w:rPr>
          <w:color w:val="000000" w:themeColor="text1"/>
          <w:u w:val="single" w:color="000000" w:themeColor="text1"/>
        </w:rPr>
        <w:t xml:space="preserve"> Affairs office with a service related disability, then the license plate issued under this section shall also include the word ‘disabled’.</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12304E">
        <w:rPr>
          <w:color w:val="000000" w:themeColor="text1"/>
          <w:u w:color="000000" w:themeColor="text1"/>
        </w:rPr>
        <w:t>.</w:t>
      </w:r>
      <w:r w:rsidRPr="0012304E">
        <w:rPr>
          <w:color w:val="000000" w:themeColor="text1"/>
          <w:u w:color="000000" w:themeColor="text1"/>
        </w:rPr>
        <w:tab/>
        <w:t>C</w:t>
      </w:r>
      <w:r>
        <w:rPr>
          <w:color w:val="000000" w:themeColor="text1"/>
          <w:u w:color="000000" w:themeColor="text1"/>
        </w:rPr>
        <w:t>hapter 3, Title 56 of the 1976 C</w:t>
      </w:r>
      <w:r w:rsidRPr="0012304E">
        <w:rPr>
          <w:color w:val="000000" w:themeColor="text1"/>
          <w:u w:color="000000" w:themeColor="text1"/>
        </w:rPr>
        <w:t>ode is amended by adding:</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304E">
        <w:rPr>
          <w:color w:val="000000" w:themeColor="text1"/>
          <w:u w:color="000000" w:themeColor="text1"/>
        </w:rPr>
        <w:t>“Article ___</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304E">
        <w:rPr>
          <w:color w:val="000000" w:themeColor="text1"/>
          <w:u w:color="000000" w:themeColor="text1"/>
        </w:rPr>
        <w:t>High School Special License Plates</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304E">
        <w:rPr>
          <w:color w:val="000000" w:themeColor="text1"/>
          <w:u w:color="000000" w:themeColor="text1"/>
        </w:rPr>
        <w:tab/>
        <w:t>Section 56</w:t>
      </w:r>
      <w:r w:rsidRPr="0012304E">
        <w:rPr>
          <w:color w:val="000000" w:themeColor="text1"/>
          <w:u w:color="000000" w:themeColor="text1"/>
        </w:rPr>
        <w:noBreakHyphen/>
        <w:t>3</w:t>
      </w:r>
      <w:r w:rsidRPr="0012304E">
        <w:rPr>
          <w:color w:val="000000" w:themeColor="text1"/>
          <w:u w:color="000000" w:themeColor="text1"/>
        </w:rPr>
        <w:noBreakHyphen/>
        <w:t>___.</w:t>
      </w:r>
      <w:r w:rsidRPr="0012304E">
        <w:rPr>
          <w:color w:val="000000" w:themeColor="text1"/>
          <w:u w:color="000000" w:themeColor="text1"/>
        </w:rPr>
        <w:tab/>
      </w:r>
      <w:r w:rsidRPr="0012304E">
        <w:rPr>
          <w:color w:val="000000" w:themeColor="text1"/>
          <w:u w:color="000000" w:themeColor="text1"/>
        </w:rPr>
        <w:tab/>
        <w:t>(A)</w:t>
      </w:r>
      <w:r w:rsidRPr="0012304E">
        <w:rPr>
          <w:color w:val="000000" w:themeColor="text1"/>
          <w:u w:color="000000" w:themeColor="text1"/>
        </w:rPr>
        <w:tab/>
        <w:t xml:space="preserve">The Department of Motor Vehicles may issue to owners of private passenger motor vehicles special motor vehicle license plates which may have imprinted on them an emblem, a seal, or other symbol the department considers </w:t>
      </w:r>
      <w:r w:rsidRPr="0012304E">
        <w:rPr>
          <w:color w:val="000000" w:themeColor="text1"/>
          <w:u w:color="000000" w:themeColor="text1"/>
        </w:rPr>
        <w:lastRenderedPageBreak/>
        <w:t xml:space="preserve">appropriate of a public or independent high school located in this State. </w:t>
      </w:r>
      <w:r>
        <w:rPr>
          <w:color w:val="000000" w:themeColor="text1"/>
          <w:u w:color="000000" w:themeColor="text1"/>
        </w:rPr>
        <w:t xml:space="preserve"> </w:t>
      </w:r>
      <w:r w:rsidRPr="0012304E">
        <w:rPr>
          <w:color w:val="000000" w:themeColor="text1"/>
          <w:u w:color="000000" w:themeColor="text1"/>
        </w:rPr>
        <w:t xml:space="preserve">A school may submit to the department for its approval the emblem, seal, or other symbol it desires to be used for its respective special license plate. </w:t>
      </w:r>
      <w:r>
        <w:rPr>
          <w:color w:val="000000" w:themeColor="text1"/>
          <w:u w:color="000000" w:themeColor="text1"/>
        </w:rPr>
        <w:t xml:space="preserve"> </w:t>
      </w:r>
      <w:r w:rsidRPr="0012304E">
        <w:rPr>
          <w:color w:val="000000" w:themeColor="text1"/>
          <w:u w:color="000000" w:themeColor="text1"/>
        </w:rPr>
        <w:t xml:space="preserve">A school also may request a change in the emblem, seal, or other symbol once the existing inventory of the license plate has been exhausted. </w:t>
      </w:r>
      <w:r>
        <w:rPr>
          <w:color w:val="000000" w:themeColor="text1"/>
          <w:u w:color="000000" w:themeColor="text1"/>
        </w:rPr>
        <w:t xml:space="preserve"> </w:t>
      </w:r>
      <w:r w:rsidRPr="0012304E">
        <w:rPr>
          <w:color w:val="000000" w:themeColor="text1"/>
          <w:u w:color="000000" w:themeColor="text1"/>
        </w:rPr>
        <w:t>The fee for this special license plate is seventy dollars every two years in addition to the regular motor vehicle registration fee set forth in Article 5, Chapter 3 of this title.</w:t>
      </w:r>
      <w:r>
        <w:rPr>
          <w:color w:val="000000" w:themeColor="text1"/>
          <w:u w:color="000000" w:themeColor="text1"/>
        </w:rPr>
        <w:t xml:space="preserve"> </w:t>
      </w:r>
      <w:r w:rsidRPr="0012304E">
        <w:rPr>
          <w:color w:val="000000" w:themeColor="text1"/>
          <w:u w:color="000000" w:themeColor="text1"/>
        </w:rPr>
        <w:t xml:space="preserve"> This special license plate must be of the same size and general design of regular motor vehicle license plates.</w:t>
      </w:r>
      <w:r>
        <w:rPr>
          <w:color w:val="000000" w:themeColor="text1"/>
          <w:u w:color="000000" w:themeColor="text1"/>
        </w:rPr>
        <w:t xml:space="preserve"> </w:t>
      </w:r>
      <w:r w:rsidRPr="0012304E">
        <w:rPr>
          <w:color w:val="000000" w:themeColor="text1"/>
          <w:u w:color="000000" w:themeColor="text1"/>
        </w:rPr>
        <w:t xml:space="preserve"> The special license plates must be issued or revalidated for a biennial period which expires twenty</w:t>
      </w:r>
      <w:r w:rsidRPr="0012304E">
        <w:rPr>
          <w:color w:val="000000" w:themeColor="text1"/>
          <w:u w:color="000000" w:themeColor="text1"/>
        </w:rPr>
        <w:noBreakHyphen/>
        <w:t xml:space="preserve">four months from the month they are issued. </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304E">
        <w:rPr>
          <w:color w:val="000000" w:themeColor="text1"/>
          <w:u w:color="000000" w:themeColor="text1"/>
        </w:rPr>
        <w:tab/>
        <w:t>(B) The fees collected pursuant to this section must be distributed to a separate fund for each of the respective high schools.</w:t>
      </w:r>
      <w:r>
        <w:rPr>
          <w:color w:val="000000" w:themeColor="text1"/>
          <w:u w:color="000000" w:themeColor="text1"/>
        </w:rPr>
        <w:t xml:space="preserve"> </w:t>
      </w:r>
      <w:r w:rsidRPr="0012304E">
        <w:rPr>
          <w:color w:val="000000" w:themeColor="text1"/>
          <w:u w:color="000000" w:themeColor="text1"/>
        </w:rPr>
        <w:t xml:space="preserve"> Each fund must be administered by the school and may be used only for academic scholarships. </w:t>
      </w:r>
      <w:r>
        <w:rPr>
          <w:color w:val="000000" w:themeColor="text1"/>
          <w:u w:color="000000" w:themeColor="text1"/>
        </w:rPr>
        <w:t xml:space="preserve"> </w:t>
      </w:r>
      <w:r w:rsidRPr="0012304E">
        <w:rPr>
          <w:color w:val="000000" w:themeColor="text1"/>
          <w:u w:color="000000" w:themeColor="text1"/>
        </w:rPr>
        <w:t xml:space="preserve">Funds collected for state schools must be deposited with the State Treasurer. </w:t>
      </w:r>
      <w:r>
        <w:rPr>
          <w:color w:val="000000" w:themeColor="text1"/>
          <w:u w:color="000000" w:themeColor="text1"/>
        </w:rPr>
        <w:t xml:space="preserve"> </w:t>
      </w:r>
      <w:r w:rsidRPr="0012304E">
        <w:rPr>
          <w:color w:val="000000" w:themeColor="text1"/>
          <w:u w:color="000000" w:themeColor="text1"/>
        </w:rPr>
        <w:t xml:space="preserve">Funds collected for independent institutions must be deposited in an account designated by the respective school. </w:t>
      </w:r>
      <w:r>
        <w:rPr>
          <w:color w:val="000000" w:themeColor="text1"/>
          <w:u w:color="000000" w:themeColor="text1"/>
        </w:rPr>
        <w:t xml:space="preserve"> </w:t>
      </w:r>
      <w:r w:rsidRPr="0012304E">
        <w:rPr>
          <w:color w:val="000000" w:themeColor="text1"/>
          <w:u w:color="000000" w:themeColor="text1"/>
        </w:rPr>
        <w:t xml:space="preserve">The distribution is thirty dollars to the department and forty dollars to the school for each special license plate sold for the respective school. </w:t>
      </w:r>
    </w:p>
    <w:p w:rsidR="0001111E" w:rsidRDefault="0001111E" w:rsidP="005F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2304E">
        <w:rPr>
          <w:color w:val="000000" w:themeColor="text1"/>
          <w:u w:color="000000" w:themeColor="text1"/>
        </w:rPr>
        <w:tab/>
        <w:t>(C)</w:t>
      </w:r>
      <w:r w:rsidRPr="0012304E">
        <w:rPr>
          <w:color w:val="000000" w:themeColor="text1"/>
          <w:u w:color="000000" w:themeColor="text1"/>
        </w:rPr>
        <w:tab/>
        <w:t>The guidelines for the production of a special license plate under this section must meet the requirements of Section 56</w:t>
      </w:r>
      <w:r w:rsidRPr="0012304E">
        <w:rPr>
          <w:color w:val="000000" w:themeColor="text1"/>
          <w:u w:color="000000" w:themeColor="text1"/>
        </w:rPr>
        <w:noBreakHyphen/>
        <w:t>3</w:t>
      </w:r>
      <w:r w:rsidRPr="0012304E">
        <w:rPr>
          <w:color w:val="000000" w:themeColor="text1"/>
          <w:u w:color="000000" w:themeColor="text1"/>
        </w:rPr>
        <w:noBreakHyphen/>
        <w:t xml:space="preserve">8100.” </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SECTION</w:t>
      </w:r>
      <w:r w:rsidRPr="00896ACF">
        <w:rPr>
          <w:color w:val="000000" w:themeColor="text1"/>
          <w:u w:color="000000" w:themeColor="text1"/>
        </w:rPr>
        <w:tab/>
      </w:r>
      <w:r>
        <w:rPr>
          <w:color w:val="000000" w:themeColor="text1"/>
          <w:u w:color="000000" w:themeColor="text1"/>
        </w:rPr>
        <w:t>20</w:t>
      </w:r>
      <w:r w:rsidRPr="00896ACF">
        <w:rPr>
          <w:color w:val="000000" w:themeColor="text1"/>
          <w:u w:color="000000" w:themeColor="text1"/>
        </w:rPr>
        <w:t>.</w:t>
      </w:r>
      <w:r w:rsidRPr="00896ACF">
        <w:rPr>
          <w:color w:val="000000" w:themeColor="text1"/>
          <w:u w:color="000000" w:themeColor="text1"/>
        </w:rPr>
        <w:tab/>
        <w:t>Chapter 3, Title 56 of the 1976 Code is amended by adding an appropriately numbered new article to read:</w:t>
      </w:r>
    </w:p>
    <w:p w:rsidR="00292E30" w:rsidRPr="00896ACF" w:rsidRDefault="00292E30"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6ACF">
        <w:rPr>
          <w:color w:val="000000" w:themeColor="text1"/>
          <w:u w:color="000000" w:themeColor="text1"/>
        </w:rPr>
        <w:t>“Article ___</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6ACF">
        <w:rPr>
          <w:color w:val="000000" w:themeColor="text1"/>
          <w:u w:color="000000" w:themeColor="text1"/>
        </w:rPr>
        <w:t>South Carolina Wildlife Federation</w:t>
      </w:r>
      <w:r>
        <w:rPr>
          <w:color w:val="000000" w:themeColor="text1"/>
          <w:u w:color="000000" w:themeColor="text1"/>
        </w:rPr>
        <w:t>’</w:t>
      </w:r>
      <w:r w:rsidRPr="00896ACF">
        <w:rPr>
          <w:color w:val="000000" w:themeColor="text1"/>
          <w:u w:color="000000" w:themeColor="text1"/>
        </w:rPr>
        <w:t xml:space="preserve"> Special License Plates</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ab/>
        <w:t>Section 56</w:t>
      </w:r>
      <w:r w:rsidRPr="00896ACF">
        <w:rPr>
          <w:color w:val="000000" w:themeColor="text1"/>
          <w:u w:color="000000" w:themeColor="text1"/>
        </w:rPr>
        <w:noBreakHyphen/>
        <w:t>3</w:t>
      </w:r>
      <w:r w:rsidRPr="00896ACF">
        <w:rPr>
          <w:color w:val="000000" w:themeColor="text1"/>
          <w:u w:color="000000" w:themeColor="text1"/>
        </w:rPr>
        <w:noBreakHyphen/>
        <w:t>___.</w:t>
      </w:r>
      <w:r w:rsidRPr="00896ACF">
        <w:rPr>
          <w:color w:val="000000" w:themeColor="text1"/>
          <w:u w:color="000000" w:themeColor="text1"/>
        </w:rPr>
        <w:tab/>
        <w:t>(A)</w:t>
      </w:r>
      <w:r w:rsidRPr="00896ACF">
        <w:rPr>
          <w:color w:val="000000" w:themeColor="text1"/>
          <w:u w:color="000000" w:themeColor="text1"/>
        </w:rPr>
        <w:tab/>
        <w:t>The Department of Motor Vehicles may issue “South Carolina Wildlife Federation” special motor vehicle license plates to owners of private passenger motor vehicles as defined in Section 56</w:t>
      </w:r>
      <w:r w:rsidRPr="00896ACF">
        <w:rPr>
          <w:color w:val="000000" w:themeColor="text1"/>
          <w:u w:color="000000" w:themeColor="text1"/>
        </w:rPr>
        <w:noBreakHyphen/>
        <w:t>3</w:t>
      </w:r>
      <w:r w:rsidRPr="00896ACF">
        <w:rPr>
          <w:color w:val="000000" w:themeColor="text1"/>
          <w:u w:color="000000" w:themeColor="text1"/>
        </w:rPr>
        <w:noBreakHyphen/>
        <w:t>630 registered in their names which may have imprinted on them an emblem, seal, symbol</w:t>
      </w:r>
      <w:r>
        <w:rPr>
          <w:color w:val="000000" w:themeColor="text1"/>
          <w:u w:color="000000" w:themeColor="text1"/>
        </w:rPr>
        <w:t>,</w:t>
      </w:r>
      <w:r w:rsidRPr="00896ACF">
        <w:rPr>
          <w:color w:val="000000" w:themeColor="text1"/>
          <w:u w:color="000000" w:themeColor="text1"/>
        </w:rPr>
        <w:t xml:space="preserve"> or design of the South Carolina South Carolina Wildlife Federation. </w:t>
      </w:r>
      <w:r>
        <w:rPr>
          <w:color w:val="000000" w:themeColor="text1"/>
          <w:u w:color="000000" w:themeColor="text1"/>
        </w:rPr>
        <w:t xml:space="preserve"> </w:t>
      </w:r>
      <w:r w:rsidRPr="00896ACF">
        <w:rPr>
          <w:color w:val="000000" w:themeColor="text1"/>
          <w:u w:color="000000" w:themeColor="text1"/>
        </w:rPr>
        <w:t>The South Carolina South Carolina Wildlife Federation must submit to the department for its approval the emblem, seal, symbol</w:t>
      </w:r>
      <w:r>
        <w:rPr>
          <w:color w:val="000000" w:themeColor="text1"/>
          <w:u w:color="000000" w:themeColor="text1"/>
        </w:rPr>
        <w:t>,</w:t>
      </w:r>
      <w:r w:rsidRPr="00896ACF">
        <w:rPr>
          <w:color w:val="000000" w:themeColor="text1"/>
          <w:u w:color="000000" w:themeColor="text1"/>
        </w:rPr>
        <w:t xml:space="preserve"> or design it wishes to display on the plates. </w:t>
      </w:r>
      <w:r>
        <w:rPr>
          <w:color w:val="000000" w:themeColor="text1"/>
          <w:u w:color="000000" w:themeColor="text1"/>
        </w:rPr>
        <w:t xml:space="preserve"> </w:t>
      </w:r>
      <w:r w:rsidRPr="00896ACF">
        <w:rPr>
          <w:color w:val="000000" w:themeColor="text1"/>
          <w:u w:color="000000" w:themeColor="text1"/>
        </w:rPr>
        <w:t xml:space="preserve">The South Carolina South Carolina Wildlife Federation must submit to the department </w:t>
      </w:r>
      <w:r w:rsidRPr="00896ACF">
        <w:rPr>
          <w:color w:val="000000" w:themeColor="text1"/>
          <w:u w:color="000000" w:themeColor="text1"/>
        </w:rPr>
        <w:lastRenderedPageBreak/>
        <w:t xml:space="preserve">written authorization for use of any copyrighted or registered logos, trademarks, or designs. </w:t>
      </w:r>
      <w:r>
        <w:rPr>
          <w:color w:val="000000" w:themeColor="text1"/>
          <w:u w:color="000000" w:themeColor="text1"/>
        </w:rPr>
        <w:t xml:space="preserve"> </w:t>
      </w:r>
      <w:r w:rsidRPr="00896ACF">
        <w:rPr>
          <w:color w:val="000000" w:themeColor="text1"/>
          <w:u w:color="000000" w:themeColor="text1"/>
        </w:rPr>
        <w:t>The South Carolina South Carolina Wildlife Federation may request a change in the emblem, seal, or symbol not more than once every five years.</w:t>
      </w:r>
      <w:r>
        <w:rPr>
          <w:color w:val="000000" w:themeColor="text1"/>
          <w:u w:color="000000" w:themeColor="text1"/>
        </w:rPr>
        <w:t xml:space="preserve"> </w:t>
      </w:r>
      <w:r w:rsidRPr="00896ACF">
        <w:rPr>
          <w:color w:val="000000" w:themeColor="text1"/>
          <w:u w:color="000000" w:themeColor="text1"/>
        </w:rPr>
        <w:t xml:space="preserve"> The plates must be issued or revalidated for a biennial period which expires twenty</w:t>
      </w:r>
      <w:r w:rsidRPr="00896ACF">
        <w:rPr>
          <w:color w:val="000000" w:themeColor="text1"/>
          <w:u w:color="000000" w:themeColor="text1"/>
        </w:rPr>
        <w:noBreakHyphen/>
        <w:t xml:space="preserve">four months from the month they are issued. </w:t>
      </w:r>
      <w:r>
        <w:rPr>
          <w:color w:val="000000" w:themeColor="text1"/>
          <w:u w:color="000000" w:themeColor="text1"/>
        </w:rPr>
        <w:t xml:space="preserve"> </w:t>
      </w:r>
      <w:r w:rsidRPr="00896ACF">
        <w:rPr>
          <w:color w:val="000000" w:themeColor="text1"/>
          <w:u w:color="000000" w:themeColor="text1"/>
        </w:rPr>
        <w:t xml:space="preserve">The fee for the plate is the regular motor vehicle registration fee contained in Article 5, Chapter 3 of this title and a special motor vehicle license fee of thirty dollars. </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96ACF">
        <w:rPr>
          <w:color w:val="000000" w:themeColor="text1"/>
          <w:u w:color="000000" w:themeColor="text1"/>
        </w:rPr>
        <w:t>(B)</w:t>
      </w:r>
      <w:r w:rsidRPr="00896ACF">
        <w:rPr>
          <w:color w:val="000000" w:themeColor="text1"/>
          <w:u w:color="000000" w:themeColor="text1"/>
        </w:rPr>
        <w:tab/>
        <w:t>Notwithstanding any other provision of law, from the fees collected pursuant to this section, the Comptroller General shall place sufficient funds into a special restricted account to be used by the department to defray the expenses of the department in producing and administering the plates.</w:t>
      </w:r>
      <w:r>
        <w:rPr>
          <w:color w:val="000000" w:themeColor="text1"/>
          <w:u w:color="000000" w:themeColor="text1"/>
        </w:rPr>
        <w:t xml:space="preserve"> </w:t>
      </w:r>
      <w:r w:rsidRPr="00896ACF">
        <w:rPr>
          <w:color w:val="000000" w:themeColor="text1"/>
          <w:u w:color="000000" w:themeColor="text1"/>
        </w:rPr>
        <w:t xml:space="preserve"> The remaining funds collected from the special motor vehicle license fee must be distributed to the South Carolina South Carolina Wildlife Federation for conservation programs in South Carolina. </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ab/>
        <w:t>(C)</w:t>
      </w:r>
      <w:r w:rsidRPr="00896ACF">
        <w:rPr>
          <w:color w:val="000000" w:themeColor="text1"/>
          <w:u w:color="000000" w:themeColor="text1"/>
        </w:rPr>
        <w:tab/>
        <w:t>The guidelines for the production of a special license plate under this section must meet the requirements of Section 56</w:t>
      </w:r>
      <w:r w:rsidRPr="00896ACF">
        <w:rPr>
          <w:color w:val="000000" w:themeColor="text1"/>
          <w:u w:color="000000" w:themeColor="text1"/>
        </w:rPr>
        <w:noBreakHyphen/>
        <w:t>3</w:t>
      </w:r>
      <w:r w:rsidRPr="00896ACF">
        <w:rPr>
          <w:color w:val="000000" w:themeColor="text1"/>
          <w:u w:color="000000" w:themeColor="text1"/>
        </w:rPr>
        <w:noBreakHyphen/>
        <w:t>8100.</w:t>
      </w:r>
      <w:r>
        <w:rPr>
          <w:color w:val="000000" w:themeColor="text1"/>
          <w:u w:color="000000" w:themeColor="text1"/>
        </w:rPr>
        <w:t>”</w:t>
      </w:r>
      <w:r>
        <w:rPr>
          <w:color w:val="000000" w:themeColor="text1"/>
          <w:u w:color="000000" w:themeColor="text1"/>
        </w:rPr>
        <w:tab/>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0A151D" w:rsidRPr="00451F16">
        <w:rPr>
          <w:color w:val="000000" w:themeColor="text1"/>
          <w:u w:color="000000" w:themeColor="text1"/>
        </w:rPr>
        <w:t>.</w:t>
      </w:r>
      <w:r w:rsidR="000A151D" w:rsidRPr="00451F16">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1111E"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0A151D" w:rsidRPr="00451F16">
        <w:rPr>
          <w:color w:val="000000" w:themeColor="text1"/>
          <w:u w:color="000000" w:themeColor="text1"/>
        </w:rPr>
        <w:t>.</w:t>
      </w:r>
      <w:r w:rsidR="000A151D" w:rsidRPr="00451F16">
        <w:rPr>
          <w:color w:val="000000" w:themeColor="text1"/>
          <w:u w:color="000000" w:themeColor="text1"/>
        </w:rPr>
        <w:tab/>
        <w:t>This act takes effect upon approval by the Governor.</w:t>
      </w:r>
    </w:p>
    <w:p w:rsidR="00F43B74" w:rsidRDefault="00522CE0" w:rsidP="005F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43B74" w:rsidSect="0029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11E" w:rsidRDefault="0001111E" w:rsidP="00522CE0">
      <w:r>
        <w:separator/>
      </w:r>
    </w:p>
  </w:endnote>
  <w:endnote w:type="continuationSeparator" w:id="0">
    <w:p w:rsidR="0001111E" w:rsidRDefault="000111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146F05-BA59-4372-82FA-D4AC82910195}"/>
    <w:embedBold r:id="rId2" w:fontKey="{7F26725E-B307-4DF9-88C8-4DFC0C39350B}"/>
    <w:embedBoldItalic r:id="rId3" w:fontKey="{FC8F1EDE-3550-419B-9D83-DCF03BD1AC3C}"/>
  </w:font>
  <w:font w:name="Calibri">
    <w:panose1 w:val="020F0502020204030204"/>
    <w:charset w:val="00"/>
    <w:family w:val="swiss"/>
    <w:pitch w:val="variable"/>
    <w:sig w:usb0="A00002EF" w:usb1="4000207B" w:usb2="00000000" w:usb3="00000000" w:csb0="0000009F" w:csb1="00000000"/>
    <w:embedRegular r:id="rId4" w:fontKey="{38207A40-D61D-406E-A226-2A8374F08EAA}"/>
    <w:embedBold r:id="rId5" w:fontKey="{390F58C2-3714-42B3-9083-705C0B23EAEE}"/>
    <w:embedBoldItalic r:id="rId6" w:fontKey="{3AB27F5F-D8C0-413A-BE34-95F4267BCB90}"/>
  </w:font>
  <w:font w:name="Tahoma">
    <w:panose1 w:val="020B0604030504040204"/>
    <w:charset w:val="00"/>
    <w:family w:val="swiss"/>
    <w:pitch w:val="variable"/>
    <w:sig w:usb0="61002A87" w:usb1="80000000" w:usb2="00000008" w:usb3="00000000" w:csb0="000101FF" w:csb1="00000000"/>
    <w:embedRegular r:id="rId7" w:fontKey="{417C1CB6-00F6-4F29-8403-AF7D4897F00D}"/>
  </w:font>
  <w:font w:name="Cambria">
    <w:panose1 w:val="02040503050406030204"/>
    <w:charset w:val="00"/>
    <w:family w:val="roman"/>
    <w:pitch w:val="variable"/>
    <w:sig w:usb0="A00002EF" w:usb1="4000004B" w:usb2="00000000" w:usb3="00000000" w:csb0="0000009F" w:csb1="00000000"/>
    <w:embedRegular r:id="rId8" w:fontKey="{C9CE36B4-BD89-4C91-81F7-E45A610FAC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fldSimple w:instr=" PAGE  \* MERGEFORMAT ">
      <w:r w:rsidR="005F22D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r>
      <w:tab/>
    </w:r>
    <w:fldSimple w:instr=" PAGE  \* MERGEFORMAT ">
      <w:r w:rsidR="005F22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11E" w:rsidRDefault="0001111E" w:rsidP="00522CE0">
      <w:r>
        <w:separator/>
      </w:r>
    </w:p>
  </w:footnote>
  <w:footnote w:type="continuationSeparator" w:id="0">
    <w:p w:rsidR="0001111E" w:rsidRDefault="000111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1111E"/>
    <w:rsid w:val="00042AC1"/>
    <w:rsid w:val="00046516"/>
    <w:rsid w:val="0007601D"/>
    <w:rsid w:val="000A151D"/>
    <w:rsid w:val="000B0720"/>
    <w:rsid w:val="000B5EAF"/>
    <w:rsid w:val="000E1810"/>
    <w:rsid w:val="0015176E"/>
    <w:rsid w:val="00170561"/>
    <w:rsid w:val="00186AC9"/>
    <w:rsid w:val="00195144"/>
    <w:rsid w:val="001977D7"/>
    <w:rsid w:val="00197DF1"/>
    <w:rsid w:val="001B3DD9"/>
    <w:rsid w:val="001B7E5D"/>
    <w:rsid w:val="001D3BAC"/>
    <w:rsid w:val="00245C4E"/>
    <w:rsid w:val="00292E30"/>
    <w:rsid w:val="00294C4E"/>
    <w:rsid w:val="002C1321"/>
    <w:rsid w:val="002C5896"/>
    <w:rsid w:val="002D3BED"/>
    <w:rsid w:val="00306AF3"/>
    <w:rsid w:val="00307C2B"/>
    <w:rsid w:val="003429B0"/>
    <w:rsid w:val="003720BA"/>
    <w:rsid w:val="00383247"/>
    <w:rsid w:val="003D6E2B"/>
    <w:rsid w:val="003E7597"/>
    <w:rsid w:val="004215E1"/>
    <w:rsid w:val="00450668"/>
    <w:rsid w:val="00463B06"/>
    <w:rsid w:val="004952FA"/>
    <w:rsid w:val="004B6A22"/>
    <w:rsid w:val="004D0DA8"/>
    <w:rsid w:val="004D7F37"/>
    <w:rsid w:val="00522CE0"/>
    <w:rsid w:val="005625DF"/>
    <w:rsid w:val="00565148"/>
    <w:rsid w:val="005856D7"/>
    <w:rsid w:val="00593361"/>
    <w:rsid w:val="005A5017"/>
    <w:rsid w:val="005A648C"/>
    <w:rsid w:val="005C640D"/>
    <w:rsid w:val="005F1745"/>
    <w:rsid w:val="005F22D5"/>
    <w:rsid w:val="006274BF"/>
    <w:rsid w:val="00642B45"/>
    <w:rsid w:val="00665195"/>
    <w:rsid w:val="006A6181"/>
    <w:rsid w:val="006C74EA"/>
    <w:rsid w:val="006D4AE3"/>
    <w:rsid w:val="006F0CED"/>
    <w:rsid w:val="00716D8D"/>
    <w:rsid w:val="00720D40"/>
    <w:rsid w:val="007318D4"/>
    <w:rsid w:val="00743214"/>
    <w:rsid w:val="00765784"/>
    <w:rsid w:val="0077163A"/>
    <w:rsid w:val="007A4390"/>
    <w:rsid w:val="007E5CB7"/>
    <w:rsid w:val="008314D2"/>
    <w:rsid w:val="00837E28"/>
    <w:rsid w:val="0089718B"/>
    <w:rsid w:val="008B2F42"/>
    <w:rsid w:val="008E185F"/>
    <w:rsid w:val="008F023B"/>
    <w:rsid w:val="00904A84"/>
    <w:rsid w:val="00904E16"/>
    <w:rsid w:val="009162B3"/>
    <w:rsid w:val="00927C62"/>
    <w:rsid w:val="00983951"/>
    <w:rsid w:val="00984124"/>
    <w:rsid w:val="00984640"/>
    <w:rsid w:val="00995C37"/>
    <w:rsid w:val="009C0383"/>
    <w:rsid w:val="009C118A"/>
    <w:rsid w:val="00A02011"/>
    <w:rsid w:val="00A4011E"/>
    <w:rsid w:val="00A65BFE"/>
    <w:rsid w:val="00A8039B"/>
    <w:rsid w:val="00A86015"/>
    <w:rsid w:val="00A94F45"/>
    <w:rsid w:val="00A95916"/>
    <w:rsid w:val="00A9594E"/>
    <w:rsid w:val="00AE0F82"/>
    <w:rsid w:val="00AE59C8"/>
    <w:rsid w:val="00B10098"/>
    <w:rsid w:val="00B21C1E"/>
    <w:rsid w:val="00B5790D"/>
    <w:rsid w:val="00B945C5"/>
    <w:rsid w:val="00BA20EA"/>
    <w:rsid w:val="00BA71BB"/>
    <w:rsid w:val="00BB5AFC"/>
    <w:rsid w:val="00BC0863"/>
    <w:rsid w:val="00BC0A56"/>
    <w:rsid w:val="00BD4F18"/>
    <w:rsid w:val="00C12C49"/>
    <w:rsid w:val="00C45366"/>
    <w:rsid w:val="00C57023"/>
    <w:rsid w:val="00C74052"/>
    <w:rsid w:val="00C97220"/>
    <w:rsid w:val="00CB187A"/>
    <w:rsid w:val="00CC0EC7"/>
    <w:rsid w:val="00CC2F6B"/>
    <w:rsid w:val="00CE5284"/>
    <w:rsid w:val="00D1088B"/>
    <w:rsid w:val="00D156D2"/>
    <w:rsid w:val="00D31EF5"/>
    <w:rsid w:val="00D86943"/>
    <w:rsid w:val="00D90C7E"/>
    <w:rsid w:val="00DA47B9"/>
    <w:rsid w:val="00DB0015"/>
    <w:rsid w:val="00DC20DA"/>
    <w:rsid w:val="00E058D3"/>
    <w:rsid w:val="00E27759"/>
    <w:rsid w:val="00E73E80"/>
    <w:rsid w:val="00E76AD9"/>
    <w:rsid w:val="00E91E2F"/>
    <w:rsid w:val="00EA3546"/>
    <w:rsid w:val="00EB47AE"/>
    <w:rsid w:val="00EC34E1"/>
    <w:rsid w:val="00F0234A"/>
    <w:rsid w:val="00F156E6"/>
    <w:rsid w:val="00F43B74"/>
    <w:rsid w:val="00F52959"/>
    <w:rsid w:val="00F55884"/>
    <w:rsid w:val="00F6131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4969</Words>
  <Characters>28324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2010-04-29T16:29:00Z</cp:lastPrinted>
  <dcterms:created xsi:type="dcterms:W3CDTF">2010-04-30T08:58:00Z</dcterms:created>
  <dcterms:modified xsi:type="dcterms:W3CDTF">2010-04-30T08:58:00Z</dcterms:modified>
</cp:coreProperties>
</file>