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650, CODE OF LAWS OF SOUTH CAROLINA, 1976, RELATING TO THE OFFENSE OF REMOVING OR DESTROYING FENCES, GATES, OR OTHER BARRIERS ENCLOSING ANIMALS, CROPS, OR UNCULTIVATED LANDS, SO AS TO REVISE THE ELEMENTS OF THE OFFENSE AND INCREASE PENALTIES FOR VIOLATIONS AND TO VEST JURISDICTION TO HEAR AND DISPOSE OF THIS OFFENSE IN MAGISTRATES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650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16</w:t>
      </w:r>
      <w:r>
        <w:noBreakHyphen/>
        <w:t>11</w:t>
      </w:r>
      <w:r>
        <w:noBreakHyphen/>
        <w:t>650.</w:t>
      </w:r>
      <w:r>
        <w:tab/>
      </w:r>
      <w:r>
        <w:rPr>
          <w:strike/>
        </w:rPr>
        <w:t>Any</w:t>
      </w:r>
      <w:r>
        <w:rPr>
          <w:u w:val="single"/>
        </w:rPr>
        <w:t>A</w:t>
      </w:r>
      <w:r>
        <w:t xml:space="preserve"> person, other than the owner </w:t>
      </w:r>
      <w:r>
        <w:rPr>
          <w:u w:val="single"/>
        </w:rPr>
        <w:t>or a person acting under the authority of the owner</w:t>
      </w:r>
      <w:r>
        <w:t xml:space="preserve">, who </w:t>
      </w:r>
      <w:r>
        <w:rPr>
          <w:strike/>
        </w:rPr>
        <w:t>shall remove, destroy or leave</w:t>
      </w:r>
      <w:r>
        <w:t xml:space="preserve"> </w:t>
      </w:r>
      <w:r>
        <w:rPr>
          <w:u w:val="single"/>
        </w:rPr>
        <w:t>wilfully and knowingly removes, destroys, or leaves</w:t>
      </w:r>
      <w:r>
        <w:t xml:space="preserve"> down any portion of </w:t>
      </w:r>
      <w:r>
        <w:rPr>
          <w:strike/>
        </w:rPr>
        <w:t>any</w:t>
      </w:r>
      <w:r>
        <w:rPr>
          <w:u w:val="single"/>
        </w:rPr>
        <w:t>a</w:t>
      </w:r>
      <w:r>
        <w:t xml:space="preserve"> fence in this State intended to enclose animals of any kind or crops or uncultivated lands or who </w:t>
      </w:r>
      <w:r>
        <w:rPr>
          <w:strike/>
        </w:rPr>
        <w:t>shall leave</w:t>
      </w:r>
      <w:r>
        <w:rPr>
          <w:u w:val="single"/>
        </w:rPr>
        <w:t>wilfully and knowingly leaves</w:t>
      </w:r>
      <w:r>
        <w:t xml:space="preserve"> open </w:t>
      </w:r>
      <w:r>
        <w:rPr>
          <w:strike/>
        </w:rPr>
        <w:t>any</w:t>
      </w:r>
      <w:r>
        <w:rPr>
          <w:u w:val="single"/>
        </w:rPr>
        <w:t>or removes a</w:t>
      </w:r>
      <w:r>
        <w:t xml:space="preserve"> gate or </w:t>
      </w:r>
      <w:r>
        <w:rPr>
          <w:strike/>
        </w:rPr>
        <w:t>leave</w:t>
      </w:r>
      <w:r>
        <w:rPr>
          <w:u w:val="single"/>
        </w:rPr>
        <w:t>leaves</w:t>
      </w:r>
      <w:r>
        <w:t xml:space="preserve"> down </w:t>
      </w:r>
      <w:r>
        <w:rPr>
          <w:strike/>
        </w:rPr>
        <w:t>any</w:t>
      </w:r>
      <w:r>
        <w:t xml:space="preserve"> bars or other structure intended for </w:t>
      </w:r>
      <w:r>
        <w:rPr>
          <w:strike/>
        </w:rPr>
        <w:t>a like</w:t>
      </w:r>
      <w:r>
        <w:rPr>
          <w:u w:val="single"/>
        </w:rPr>
        <w:t>the same</w:t>
      </w:r>
      <w:r>
        <w:t xml:space="preserve"> purpose </w:t>
      </w:r>
      <w:r>
        <w:rPr>
          <w:strike/>
        </w:rPr>
        <w:t>shall be</w:t>
      </w:r>
      <w:r>
        <w:rPr>
          <w:u w:val="single"/>
        </w:rPr>
        <w:t>is</w:t>
      </w:r>
      <w:r>
        <w:t xml:space="preserve"> guilty of a misdemeanor and </w:t>
      </w:r>
      <w:r>
        <w:rPr>
          <w:strike/>
        </w:rPr>
        <w:t>shall</w:t>
      </w:r>
      <w:r>
        <w:rPr>
          <w:u w:val="single"/>
        </w:rPr>
        <w:t>must</w:t>
      </w:r>
      <w:r>
        <w:t xml:space="preserve"> be punished </w:t>
      </w:r>
      <w:r>
        <w:rPr>
          <w:strike/>
        </w:rPr>
        <w:t>by a fine of not less than five nor more than thirty dollars or be imprisoned in the county jail not less than five and not more than thirty days</w:t>
      </w:r>
      <w:r>
        <w:rPr>
          <w:u w:val="single"/>
        </w:rPr>
        <w:t>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by a fine of one thousand dollars or imprisonment for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by a fine of five thousand dollars, or imprisonment for six months,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(3)</w:t>
      </w:r>
      <w:r>
        <w:tab/>
      </w:r>
      <w:r>
        <w:rPr>
          <w:u w:val="single"/>
        </w:rPr>
        <w:t>for a third or subsequent offense, by a fine of ten thousand dollars or imprisonment for one year, or both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Only those offenses occurring within ten years of the last offense constitute prior offenses within the meaning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magistrates court is vested with jurisdiction to hear and dispose of these cases.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32C091-9141-4204-B2CE-2444BCCD2B92}"/>
    <w:embedBold r:id="rId2" w:fontKey="{39AAA904-793A-4C28-A1B3-D6312E57BCFF}"/>
  </w:font>
  <w:font w:name="Calibri">
    <w:panose1 w:val="020F0502020204030204"/>
    <w:charset w:val="00"/>
    <w:family w:val="swiss"/>
    <w:pitch w:val="variable"/>
    <w:sig w:usb0="A00002EF" w:usb1="4000207B" w:usb2="00000000" w:usb3="00000000" w:csb0="0000009F" w:csb1="00000000"/>
    <w:embedRegular r:id="rId3" w:fontKey="{3F650FB7-37A9-4C10-94B0-1AE92035BAC4}"/>
  </w:font>
  <w:font w:name="Cambria">
    <w:panose1 w:val="02040503050406030204"/>
    <w:charset w:val="00"/>
    <w:family w:val="roman"/>
    <w:pitch w:val="variable"/>
    <w:sig w:usb0="A00002EF" w:usb1="4000004B" w:usb2="00000000" w:usb3="00000000" w:csb0="0000009F" w:csb1="00000000"/>
    <w:embedRegular r:id="rId4" w:fontKey="{8348CB14-7BB3-427A-8859-8B168F2E69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0HTC09"/>
    <w:docVar w:name="CoverBillType" w:val="b"/>
    <w:docVar w:name="docpath" w:val="L:\Council\bills\BBM\9000HTC09.DOCX"/>
    <w:docVar w:name="dvBillNumber" w:val="3013"/>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2261</Characters>
  <Application>Microsoft Office Word</Application>
  <DocSecurity>0</DocSecurity>
  <Lines>18</Lines>
  <Paragraphs>5</Paragraphs>
  <ScaleCrop>false</ScaleCrop>
  <Company>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2008-11-07T15:39:00Z</cp:lastPrinted>
  <dcterms:created xsi:type="dcterms:W3CDTF">2008-12-09T21:47:00Z</dcterms:created>
  <dcterms:modified xsi:type="dcterms:W3CDTF">2008-12-09T21:47:00Z</dcterms:modified>
</cp:coreProperties>
</file>