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7989" w:rsidRDefault="00967989">
      <w:pPr>
        <w:pStyle w:val="BillDots"/>
      </w:pPr>
      <w:r>
        <w:rPr>
          <w:strike/>
        </w:rPr>
        <w:t>Indicates Matter Stricken</w:t>
      </w:r>
    </w:p>
    <w:p w:rsidR="00967989" w:rsidRPr="00967989" w:rsidRDefault="00967989">
      <w:pPr>
        <w:pStyle w:val="BillDots"/>
      </w:pPr>
      <w:r>
        <w:rPr>
          <w:u w:val="single"/>
        </w:rPr>
        <w:t>Indicates New Matter</w:t>
      </w:r>
    </w:p>
    <w:p w:rsidR="00967989" w:rsidRDefault="00967989">
      <w:pPr>
        <w:pStyle w:val="BillDots"/>
      </w:pPr>
    </w:p>
    <w:p w:rsidR="00967989" w:rsidRDefault="00967989">
      <w:pPr>
        <w:pStyle w:val="BillDots"/>
      </w:pPr>
      <w:r>
        <w:t>COMMITTEE REPORT</w:t>
      </w:r>
    </w:p>
    <w:p w:rsidR="00967989" w:rsidRDefault="00967989">
      <w:pPr>
        <w:pStyle w:val="BillDots"/>
      </w:pPr>
      <w:r>
        <w:t>March 4, 2009</w:t>
      </w:r>
    </w:p>
    <w:p w:rsidR="00967989" w:rsidRDefault="00967989">
      <w:pPr>
        <w:pStyle w:val="BillDots"/>
      </w:pPr>
    </w:p>
    <w:p w:rsidR="00967989" w:rsidRPr="00967989" w:rsidRDefault="00967989" w:rsidP="00967989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3413</w:t>
      </w:r>
    </w:p>
    <w:p w:rsidR="00967989" w:rsidRDefault="00967989">
      <w:pPr>
        <w:pStyle w:val="BillDots"/>
      </w:pPr>
    </w:p>
    <w:p w:rsidR="00967989" w:rsidRDefault="00967989" w:rsidP="00967989">
      <w:pPr>
        <w:pStyle w:val="BillDots"/>
        <w:jc w:val="center"/>
      </w:pPr>
      <w:r>
        <w:t>Introduced by Rep. Harrison</w:t>
      </w:r>
    </w:p>
    <w:p w:rsidR="00967989" w:rsidRDefault="00967989">
      <w:pPr>
        <w:pStyle w:val="BillDots"/>
      </w:pPr>
    </w:p>
    <w:p w:rsidR="00967989" w:rsidRDefault="00967989">
      <w:pPr>
        <w:pStyle w:val="BillDots"/>
      </w:pPr>
      <w:r>
        <w:t>S. Printed 3/4/09--H.</w:t>
      </w:r>
    </w:p>
    <w:p w:rsidR="00967989" w:rsidRDefault="00967989">
      <w:pPr>
        <w:pStyle w:val="BillDots"/>
      </w:pPr>
      <w:r>
        <w:t>Read the first time February 3, 2009.</w:t>
      </w:r>
    </w:p>
    <w:p w:rsidR="00967989" w:rsidRPr="00967989" w:rsidRDefault="00967989" w:rsidP="00967989">
      <w:pPr>
        <w:pStyle w:val="BillDots"/>
        <w:jc w:val="center"/>
      </w:pPr>
      <w:r>
        <w:rPr>
          <w:u w:val="single"/>
        </w:rPr>
        <w:t>            </w:t>
      </w:r>
    </w:p>
    <w:p w:rsidR="00967989" w:rsidRDefault="00967989">
      <w:pPr>
        <w:pStyle w:val="BillDots"/>
      </w:pPr>
    </w:p>
    <w:p w:rsidR="00967989" w:rsidRPr="00967989" w:rsidRDefault="00967989" w:rsidP="00967989">
      <w:pPr>
        <w:pStyle w:val="BillDots"/>
        <w:jc w:val="center"/>
      </w:pPr>
      <w:r>
        <w:rPr>
          <w:b/>
        </w:rPr>
        <w:t>THE COMMITTEE ON JUDICIARY</w:t>
      </w:r>
    </w:p>
    <w:p w:rsidR="00967989" w:rsidRDefault="00967989">
      <w:pPr>
        <w:pStyle w:val="BillDots"/>
      </w:pPr>
      <w:r>
        <w:tab/>
        <w:t xml:space="preserve">To whom was referred a Bill (H. 3413) </w:t>
      </w:r>
      <w:r w:rsidRPr="00967989">
        <w:rPr>
          <w:rFonts w:eastAsiaTheme="minorHAnsi" w:cstheme="minorBidi"/>
          <w:szCs w:val="22"/>
        </w:rPr>
        <w:t>t</w:t>
      </w:r>
      <w:r>
        <w:t>o amend Section 61</w:t>
      </w:r>
      <w:r>
        <w:noBreakHyphen/>
        <w:t>4</w:t>
      </w:r>
      <w:r>
        <w:noBreakHyphen/>
        <w:t>1910, Code of Laws of South Carolina, 1976, relating to definitions regarding beer keg registration requirements, so as to revise the definition, etc., respectfully</w:t>
      </w:r>
    </w:p>
    <w:p w:rsidR="00967989" w:rsidRPr="00967989" w:rsidRDefault="00967989" w:rsidP="00967989">
      <w:pPr>
        <w:pStyle w:val="BillDots"/>
        <w:jc w:val="center"/>
      </w:pPr>
      <w:r>
        <w:rPr>
          <w:b/>
        </w:rPr>
        <w:t>REPORT:</w:t>
      </w:r>
    </w:p>
    <w:p w:rsidR="00967989" w:rsidRDefault="00967989">
      <w:pPr>
        <w:pStyle w:val="BillDots"/>
      </w:pPr>
      <w:r>
        <w:tab/>
        <w:t>That they have duly and carefully considered the same and recommend that the same do pass with amendment:</w:t>
      </w:r>
    </w:p>
    <w:p w:rsidR="00967989" w:rsidRDefault="00967989">
      <w:pPr>
        <w:pStyle w:val="BillDots"/>
      </w:pPr>
    </w:p>
    <w:p w:rsidR="00967989" w:rsidRPr="00967989" w:rsidRDefault="00967989" w:rsidP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ab/>
        <w:t>Amend the bill, as and if amended, by deleting SECTION 1 in its entirety and inserting:</w:t>
      </w:r>
    </w:p>
    <w:p w:rsidR="00967989" w:rsidRPr="00967989" w:rsidRDefault="00967989" w:rsidP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ab/>
        <w:t>/ SECTION</w:t>
      </w:r>
      <w:r w:rsidRPr="00967989">
        <w:tab/>
        <w:t>1.</w:t>
      </w:r>
      <w:r w:rsidRPr="00967989">
        <w:tab/>
        <w:t>Section 61-4-1910(1) of the 1976 Code, as added by Act 103 of 2007, is amended to read:</w:t>
      </w:r>
    </w:p>
    <w:p w:rsidR="00967989" w:rsidRPr="00967989" w:rsidRDefault="00967989" w:rsidP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ab/>
        <w:t>“(1)</w:t>
      </w:r>
      <w:r w:rsidRPr="00967989">
        <w:tab/>
        <w:t xml:space="preserve">‘Keg’ means a container of beer with a capacity of </w:t>
      </w:r>
      <w:r w:rsidRPr="00967989">
        <w:rPr>
          <w:strike/>
        </w:rPr>
        <w:t>5.16</w:t>
      </w:r>
      <w:r w:rsidRPr="00967989">
        <w:rPr>
          <w:u w:val="single"/>
        </w:rPr>
        <w:t>5.26</w:t>
      </w:r>
      <w:r w:rsidRPr="00967989">
        <w:t xml:space="preserve"> gallons or more that is designed to dispense beer directly from the container in an off</w:t>
      </w:r>
      <w:r w:rsidRPr="00967989">
        <w:noBreakHyphen/>
        <w:t>premises location.” /</w:t>
      </w:r>
    </w:p>
    <w:p w:rsidR="00967989" w:rsidRPr="00967989" w:rsidRDefault="00967989" w:rsidP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ab/>
        <w:t>Renumber sections to conform.</w:t>
      </w:r>
    </w:p>
    <w:p w:rsidR="00967989" w:rsidRPr="00967989" w:rsidRDefault="00967989" w:rsidP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67989">
        <w:tab/>
        <w:t>Amend title to conform.</w:t>
      </w:r>
    </w:p>
    <w:p w:rsidR="00967989" w:rsidRPr="00967989" w:rsidRDefault="00967989" w:rsidP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67989" w:rsidRDefault="00967989">
      <w:pPr>
        <w:pStyle w:val="BillDots"/>
      </w:pPr>
      <w:r>
        <w:t>JAMES H. HARRISON for Committee.</w:t>
      </w:r>
    </w:p>
    <w:p w:rsidR="00967989" w:rsidRPr="00967989" w:rsidRDefault="00967989" w:rsidP="00967989">
      <w:pPr>
        <w:pStyle w:val="BillDots"/>
        <w:jc w:val="center"/>
      </w:pPr>
      <w:r>
        <w:rPr>
          <w:u w:val="single"/>
        </w:rPr>
        <w:t>            </w:t>
      </w:r>
    </w:p>
    <w:p w:rsidR="00967989" w:rsidRDefault="00967989">
      <w:pPr>
        <w:pStyle w:val="BillDots"/>
        <w:sectPr w:rsidR="00967989" w:rsidSect="00967989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AD2307" w:rsidRDefault="00AD2307">
      <w:pPr>
        <w:pStyle w:val="BillDots"/>
      </w:pPr>
    </w:p>
    <w:p w:rsidR="00AD2307" w:rsidRDefault="00AD2307">
      <w:pPr>
        <w:pStyle w:val="Numbersforbills"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rPr>
          <w:rFonts w:eastAsiaTheme="minorHAnsi" w:cstheme="minorBidi"/>
          <w:szCs w:val="22"/>
        </w:rPr>
        <w:t>T</w:t>
      </w:r>
      <w:r>
        <w:t>O AMEND SECTION 61-4-1910, CODE OF LAWS OF SOUTH CAROLINA, 1976, RELATING TO DEFINITIONS REGARDING BEER KEG REGISTRATION REQUIREMENTS, SO AS TO REVISE THE DEFINITION OF “KEG”.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61-4-1910(1) of the 1976 Code, as added by Act 103 of 2007, is amended to read: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“(1)</w:t>
      </w:r>
      <w:r>
        <w:tab/>
        <w:t xml:space="preserve">‘Keg’ means a </w:t>
      </w:r>
      <w:r>
        <w:rPr>
          <w:u w:val="single"/>
        </w:rPr>
        <w:t>metal</w:t>
      </w:r>
      <w:r>
        <w:t xml:space="preserve"> container of beer with a capacity of 5.16 gallons or more that is designed to dispense beer directly from the container in an off</w:t>
      </w:r>
      <w:r>
        <w:noBreakHyphen/>
        <w:t>premises location.”</w:t>
      </w:r>
    </w:p>
    <w:p w:rsidR="00AD2307" w:rsidRDefault="00AD23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AD2307" w:rsidRDefault="009679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D2307" w:rsidRDefault="00AD2307" w:rsidP="00A32ED4">
      <w:pPr>
        <w:suppressAutoHyphens/>
      </w:pPr>
    </w:p>
    <w:sectPr w:rsidR="00AD2307" w:rsidSect="00967989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2307" w:rsidRDefault="00967989">
      <w:r>
        <w:separator/>
      </w:r>
    </w:p>
  </w:endnote>
  <w:endnote w:type="continuationSeparator" w:id="1">
    <w:p w:rsidR="00AD2307" w:rsidRDefault="009679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94A7D71-FB77-4047-982C-32612735261A}"/>
    <w:embedBold r:id="rId2" w:fontKey="{F370D000-258F-4993-AEAB-36F355FEE08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56F5215-02AA-45C3-9D9C-DAF2F00D84A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E80AFA-CCA9-4CBB-B48D-6C050B99AF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307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[3413-</w:t>
    </w:r>
    <w:fldSimple w:instr=" PAGE  \* MERGEFORMAT ">
      <w:r w:rsidR="00A32ED4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989" w:rsidRDefault="009679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[3413]</w:t>
    </w:r>
    <w:r>
      <w:tab/>
    </w:r>
    <w:fldSimple w:instr=" PAGE  \* MERGEFORMAT ">
      <w:r w:rsidR="00A32ED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2307" w:rsidRDefault="00967989">
      <w:r>
        <w:separator/>
      </w:r>
    </w:p>
  </w:footnote>
  <w:footnote w:type="continuationSeparator" w:id="1">
    <w:p w:rsidR="00AD2307" w:rsidRDefault="009679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7156AHB09"/>
    <w:docVar w:name="CoverBillType" w:val="b"/>
    <w:docVar w:name="docpath" w:val="L:\Council\bills\MS\7156AHB09.DOCX"/>
    <w:docVar w:name="dvBillNumber" w:val="3413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AD2307"/>
    <w:rsid w:val="00595F46"/>
    <w:rsid w:val="00906CBD"/>
    <w:rsid w:val="00967989"/>
    <w:rsid w:val="00A32ED4"/>
    <w:rsid w:val="00AD2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307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2307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2307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AD230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D2307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AD23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2307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AD2307"/>
  </w:style>
  <w:style w:type="character" w:styleId="LineNumber">
    <w:name w:val="line number"/>
    <w:basedOn w:val="DefaultParagraphFont"/>
    <w:uiPriority w:val="99"/>
    <w:semiHidden/>
    <w:unhideWhenUsed/>
    <w:rsid w:val="00AD2307"/>
  </w:style>
  <w:style w:type="paragraph" w:customStyle="1" w:styleId="BillDots">
    <w:name w:val="Bill Dots"/>
    <w:basedOn w:val="Normal"/>
    <w:qFormat/>
    <w:rsid w:val="00AD2307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AD2307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1405</Characters>
  <Application>Microsoft Office Word</Application>
  <DocSecurity>0</DocSecurity>
  <Lines>11</Lines>
  <Paragraphs>3</Paragraphs>
  <ScaleCrop>false</ScaleCrop>
  <Company> </Company>
  <LinksUpToDate>false</LinksUpToDate>
  <CharactersWithSpaces>1648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Sanders</dc:creator>
  <cp:keywords/>
  <dc:description/>
  <cp:lastModifiedBy>JULIANNECARROLL</cp:lastModifiedBy>
  <cp:revision>2</cp:revision>
  <cp:lastPrinted>2009-01-28T16:16:00Z</cp:lastPrinted>
  <dcterms:created xsi:type="dcterms:W3CDTF">2009-03-04T22:44:00Z</dcterms:created>
  <dcterms:modified xsi:type="dcterms:W3CDTF">2009-03-04T22:44:00Z</dcterms:modified>
</cp:coreProperties>
</file>