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85B" w:rsidRDefault="0073322D">
      <w:pPr>
        <w:pStyle w:val="BillDots"/>
      </w:pPr>
      <w:r>
        <w:t>AMENDED AND ADOPTED</w:t>
      </w:r>
    </w:p>
    <w:p w:rsidR="006A785B" w:rsidRDefault="0073322D">
      <w:pPr>
        <w:pStyle w:val="BillDots"/>
      </w:pPr>
      <w:r>
        <w:t>March 5</w:t>
      </w:r>
      <w:r w:rsidR="006A785B">
        <w:t>, 2009</w:t>
      </w:r>
    </w:p>
    <w:p w:rsidR="006A785B" w:rsidRDefault="006A785B">
      <w:pPr>
        <w:pStyle w:val="BillDots"/>
      </w:pPr>
    </w:p>
    <w:p w:rsidR="006A785B" w:rsidRPr="006A785B" w:rsidRDefault="006A785B" w:rsidP="006A785B">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6A785B" w:rsidRDefault="006A785B">
      <w:pPr>
        <w:pStyle w:val="BillDots"/>
      </w:pPr>
    </w:p>
    <w:p w:rsidR="006A785B" w:rsidRDefault="006A785B" w:rsidP="006A785B">
      <w:pPr>
        <w:pStyle w:val="BillDots"/>
        <w:jc w:val="center"/>
      </w:pPr>
      <w:r>
        <w:t>Introduced by Reps. Delleney, Clemmons and Mack</w:t>
      </w:r>
    </w:p>
    <w:p w:rsidR="006A785B" w:rsidRDefault="006A785B">
      <w:pPr>
        <w:pStyle w:val="BillDots"/>
      </w:pPr>
    </w:p>
    <w:p w:rsidR="006A785B" w:rsidRDefault="0073322D">
      <w:pPr>
        <w:pStyle w:val="BillDots"/>
      </w:pPr>
      <w:r>
        <w:t>S. Printed 3/5</w:t>
      </w:r>
      <w:r w:rsidR="006A785B">
        <w:t>/09--S.</w:t>
      </w:r>
    </w:p>
    <w:p w:rsidR="006A785B" w:rsidRDefault="006A785B">
      <w:pPr>
        <w:pStyle w:val="BillDots"/>
      </w:pPr>
      <w:r>
        <w:t>Read the first time March 4, 2009.</w:t>
      </w:r>
    </w:p>
    <w:p w:rsidR="006A785B" w:rsidRPr="006A785B" w:rsidRDefault="006A785B" w:rsidP="006A785B">
      <w:pPr>
        <w:pStyle w:val="BillDots"/>
        <w:jc w:val="center"/>
      </w:pPr>
      <w:r>
        <w:rPr>
          <w:u w:val="single"/>
        </w:rPr>
        <w:t>            </w:t>
      </w:r>
    </w:p>
    <w:p w:rsidR="006A785B" w:rsidRDefault="006A785B">
      <w:pPr>
        <w:pStyle w:val="BillDots"/>
      </w:pPr>
    </w:p>
    <w:p w:rsidR="006A785B" w:rsidRDefault="006A785B">
      <w:pPr>
        <w:pStyle w:val="BillDots"/>
        <w:sectPr w:rsidR="006A785B" w:rsidSect="006A78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E2D" w:rsidRDefault="00513E2D">
      <w:pPr>
        <w:pStyle w:val="BillDots"/>
      </w:pPr>
    </w:p>
    <w:p w:rsidR="00513E2D" w:rsidRDefault="00513E2D">
      <w:pPr>
        <w:pStyle w:val="Numbersforbill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73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FIX NOON ON </w:t>
      </w:r>
      <w:r>
        <w:rPr>
          <w:bCs/>
          <w:color w:val="000000" w:themeColor="text1"/>
          <w:u w:color="000000" w:themeColor="text1"/>
        </w:rPr>
        <w:t>WEDNESDAY, MARCH 25, 2009, AS</w:t>
      </w:r>
      <w:r>
        <w:rPr>
          <w:color w:val="000000" w:themeColor="text1"/>
          <w:u w:color="000000" w:themeColor="text1"/>
        </w:rPr>
        <w:t xml:space="preserve"> THE </w:t>
      </w:r>
      <w:r w:rsidR="006A785B">
        <w:rPr>
          <w:color w:val="000000" w:themeColor="text1"/>
          <w:u w:color="000000" w:themeColor="text1"/>
        </w:rPr>
        <w:t>TIME TO ELECT A SUCCESSOR TO A CERTAIN JUDGE OF THE CIRCUIT COURT, AT</w:t>
      </w:r>
      <w:r w:rsidR="006A785B">
        <w:rPr>
          <w:color w:val="000000" w:themeColor="text1"/>
          <w:u w:color="000000" w:themeColor="text1"/>
        </w:rPr>
        <w:noBreakHyphen/>
        <w:t>LARGE, SEAT 8, WHOSE TERM EXPIRES JUNE 30, 2009.</w:t>
      </w:r>
    </w:p>
    <w:p w:rsidR="0073322D" w:rsidRDefault="0073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That</w:t>
      </w:r>
      <w:r>
        <w:rPr>
          <w:rFonts w:eastAsiaTheme="minorHAnsi"/>
          <w:color w:val="000000" w:themeColor="text1"/>
          <w:szCs w:val="22"/>
          <w:u w:color="000000" w:themeColor="text1"/>
        </w:rPr>
        <w:t xml:space="preserve"> the House of Representatives and the Senate shall meet in joint assembly in the hall of the House of Representatives </w:t>
      </w:r>
      <w:r w:rsidR="0073322D">
        <w:rPr>
          <w:color w:val="000000" w:themeColor="text1"/>
          <w:u w:color="000000" w:themeColor="text1"/>
        </w:rPr>
        <w:t>Wednesday, March 25, 2009, at eleven o’clock A.M. to elect</w:t>
      </w:r>
      <w:r w:rsidR="0073322D">
        <w:rPr>
          <w:bCs/>
          <w:color w:val="000000" w:themeColor="text1"/>
          <w:u w:color="000000" w:themeColor="text1"/>
        </w:rPr>
        <w:t xml:space="preserve"> a successor to the </w:t>
      </w:r>
      <w:r>
        <w:rPr>
          <w:rFonts w:eastAsiaTheme="minorHAnsi"/>
          <w:bCs/>
          <w:color w:val="000000" w:themeColor="text1"/>
          <w:szCs w:val="22"/>
          <w:u w:color="000000" w:themeColor="text1"/>
        </w:rPr>
        <w:t>Honorable Kenneth G. Goode, Judge of the Circuit Court, at</w:t>
      </w:r>
      <w:r>
        <w:rPr>
          <w:rFonts w:eastAsiaTheme="minorHAnsi"/>
          <w:bCs/>
          <w:color w:val="000000" w:themeColor="text1"/>
          <w:szCs w:val="22"/>
          <w:u w:color="000000" w:themeColor="text1"/>
        </w:rPr>
        <w:noBreakHyphen/>
        <w:t>large, Seat 8, whose term expires June 30, 2009.</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E2D" w:rsidRDefault="00513E2D" w:rsidP="0082460E">
      <w:pPr>
        <w:suppressAutoHyphens/>
      </w:pPr>
    </w:p>
    <w:sectPr w:rsidR="00513E2D" w:rsidSect="006A78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E2D" w:rsidRDefault="006A785B">
      <w:r>
        <w:separator/>
      </w:r>
    </w:p>
  </w:endnote>
  <w:endnote w:type="continuationSeparator" w:id="1">
    <w:p w:rsidR="00513E2D" w:rsidRDefault="006A78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14256C-A6B5-48B3-A5F0-F6E786FB7384}"/>
    <w:embedBold r:id="rId2" w:fontKey="{2B66CA1E-3825-4B3F-B4F9-B8CE4EE8308E}"/>
  </w:font>
  <w:font w:name="Calibri">
    <w:panose1 w:val="020F0502020204030204"/>
    <w:charset w:val="00"/>
    <w:family w:val="swiss"/>
    <w:pitch w:val="variable"/>
    <w:sig w:usb0="A00002EF" w:usb1="4000207B" w:usb2="00000000" w:usb3="00000000" w:csb0="0000009F" w:csb1="00000000"/>
    <w:embedRegular r:id="rId3" w:fontKey="{82AEFF88-3622-4C6E-9F64-32D0A8E40690}"/>
  </w:font>
  <w:font w:name="Cambria">
    <w:panose1 w:val="02040503050406030204"/>
    <w:charset w:val="00"/>
    <w:family w:val="roman"/>
    <w:pitch w:val="variable"/>
    <w:sig w:usb0="A00002EF" w:usb1="4000004B" w:usb2="00000000" w:usb3="00000000" w:csb0="0000009F" w:csb1="00000000"/>
    <w:embedRegular r:id="rId4" w:fontKey="{D5321C39-CE94-41BB-B26B-CA5CE1A733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E2D" w:rsidRDefault="006A785B">
    <w:pPr>
      <w:pStyle w:val="Footer"/>
      <w:tabs>
        <w:tab w:val="clear" w:pos="4680"/>
        <w:tab w:val="clear" w:pos="9360"/>
        <w:tab w:val="center" w:pos="2995"/>
      </w:tabs>
      <w:spacing w:before="120"/>
    </w:pPr>
    <w:r>
      <w:t>[3644-</w:t>
    </w:r>
    <w:fldSimple w:instr=" PAGE  \* MERGEFORMAT ">
      <w:r w:rsidR="0082460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85B" w:rsidRDefault="006A785B">
    <w:pPr>
      <w:pStyle w:val="Footer"/>
      <w:tabs>
        <w:tab w:val="clear" w:pos="4680"/>
        <w:tab w:val="clear" w:pos="9360"/>
        <w:tab w:val="center" w:pos="2995"/>
      </w:tabs>
      <w:spacing w:before="120"/>
    </w:pPr>
    <w:r>
      <w:t>[3644]</w:t>
    </w:r>
    <w:r>
      <w:tab/>
    </w:r>
    <w:fldSimple w:instr=" PAGE  \* MERGEFORMAT ">
      <w:r w:rsidR="008246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E2D" w:rsidRDefault="006A785B">
      <w:r>
        <w:separator/>
      </w:r>
    </w:p>
  </w:footnote>
  <w:footnote w:type="continuationSeparator" w:id="1">
    <w:p w:rsidR="00513E2D" w:rsidRDefault="006A78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0SD09"/>
    <w:docVar w:name="CoverBillType" w:val="c"/>
    <w:docVar w:name="docpath" w:val="L:\Council\bills\GJK\20170SD09.DOCX"/>
    <w:docVar w:name="dvBillNumber" w:val="3644"/>
    <w:docVar w:name="dvBillNumberPrefix" w:val="H. "/>
    <w:docVar w:name="dvOriginalBody" w:val="House"/>
    <w:docVar w:name="dvSteno" w:val="GJK"/>
    <w:docVar w:name="NameofBody" w:val="h"/>
    <w:docVar w:name="vgroup2" w:val="Council"/>
  </w:docVars>
  <w:rsids>
    <w:rsidRoot w:val="00513E2D"/>
    <w:rsid w:val="002653E2"/>
    <w:rsid w:val="00513E2D"/>
    <w:rsid w:val="006A785B"/>
    <w:rsid w:val="0073322D"/>
    <w:rsid w:val="008246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3E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E2D"/>
    <w:rPr>
      <w:rFonts w:eastAsia="Times New Roman" w:cs="Times New Roman"/>
      <w:b/>
      <w:sz w:val="30"/>
      <w:szCs w:val="20"/>
    </w:rPr>
  </w:style>
  <w:style w:type="paragraph" w:styleId="Header">
    <w:name w:val="header"/>
    <w:basedOn w:val="Normal"/>
    <w:link w:val="HeaderChar"/>
    <w:uiPriority w:val="99"/>
    <w:semiHidden/>
    <w:unhideWhenUsed/>
    <w:rsid w:val="00513E2D"/>
    <w:pPr>
      <w:tabs>
        <w:tab w:val="center" w:pos="4320"/>
        <w:tab w:val="right" w:pos="8640"/>
      </w:tabs>
    </w:pPr>
  </w:style>
  <w:style w:type="character" w:customStyle="1" w:styleId="HeaderChar">
    <w:name w:val="Header Char"/>
    <w:basedOn w:val="DefaultParagraphFont"/>
    <w:link w:val="Header"/>
    <w:uiPriority w:val="99"/>
    <w:semiHidden/>
    <w:rsid w:val="00513E2D"/>
    <w:rPr>
      <w:rFonts w:eastAsia="Times New Roman" w:cs="Times New Roman"/>
      <w:szCs w:val="20"/>
    </w:rPr>
  </w:style>
  <w:style w:type="paragraph" w:styleId="Footer">
    <w:name w:val="footer"/>
    <w:basedOn w:val="Normal"/>
    <w:link w:val="FooterChar"/>
    <w:uiPriority w:val="99"/>
    <w:unhideWhenUsed/>
    <w:rsid w:val="00513E2D"/>
    <w:pPr>
      <w:tabs>
        <w:tab w:val="center" w:pos="4680"/>
        <w:tab w:val="right" w:pos="9360"/>
      </w:tabs>
    </w:pPr>
  </w:style>
  <w:style w:type="character" w:customStyle="1" w:styleId="FooterChar">
    <w:name w:val="Footer Char"/>
    <w:basedOn w:val="DefaultParagraphFont"/>
    <w:link w:val="Footer"/>
    <w:uiPriority w:val="99"/>
    <w:rsid w:val="00513E2D"/>
    <w:rPr>
      <w:rFonts w:eastAsia="Times New Roman" w:cs="Times New Roman"/>
      <w:szCs w:val="20"/>
    </w:rPr>
  </w:style>
  <w:style w:type="character" w:styleId="PageNumber">
    <w:name w:val="page number"/>
    <w:basedOn w:val="DefaultParagraphFont"/>
    <w:uiPriority w:val="99"/>
    <w:semiHidden/>
    <w:unhideWhenUsed/>
    <w:rsid w:val="00513E2D"/>
  </w:style>
  <w:style w:type="character" w:styleId="LineNumber">
    <w:name w:val="line number"/>
    <w:basedOn w:val="DefaultParagraphFont"/>
    <w:uiPriority w:val="99"/>
    <w:semiHidden/>
    <w:unhideWhenUsed/>
    <w:rsid w:val="00513E2D"/>
  </w:style>
  <w:style w:type="paragraph" w:customStyle="1" w:styleId="BillDots">
    <w:name w:val="Bill Dots"/>
    <w:basedOn w:val="Normal"/>
    <w:qFormat/>
    <w:rsid w:val="00513E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3E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153</Words>
  <Characters>876</Characters>
  <Application>Microsoft Office Word</Application>
  <DocSecurity>0</DocSecurity>
  <Lines>7</Lines>
  <Paragraphs>2</Paragraphs>
  <ScaleCrop>false</ScaleCrop>
  <Company>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WALLINGB</cp:lastModifiedBy>
  <cp:revision>2</cp:revision>
  <cp:lastPrinted>2009-03-05T17:11:00Z</cp:lastPrinted>
  <dcterms:created xsi:type="dcterms:W3CDTF">2009-03-05T17:12:00Z</dcterms:created>
  <dcterms:modified xsi:type="dcterms:W3CDTF">2009-03-05T17:12:00Z</dcterms:modified>
</cp:coreProperties>
</file>