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F3B" w:rsidRDefault="00107F3B">
      <w:pPr>
        <w:pStyle w:val="BillDots"/>
      </w:pPr>
      <w:r>
        <w:t>INTRODUCED</w:t>
      </w:r>
    </w:p>
    <w:p w:rsidR="00107F3B" w:rsidRDefault="00107F3B">
      <w:pPr>
        <w:pStyle w:val="BillDots"/>
      </w:pPr>
      <w:r>
        <w:t>April 21, 2009</w:t>
      </w:r>
    </w:p>
    <w:p w:rsidR="00107F3B" w:rsidRDefault="00107F3B">
      <w:pPr>
        <w:pStyle w:val="BillDots"/>
      </w:pPr>
    </w:p>
    <w:p w:rsidR="00107F3B" w:rsidRPr="00107F3B" w:rsidRDefault="00107F3B" w:rsidP="00107F3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3914</w:t>
      </w:r>
    </w:p>
    <w:p w:rsidR="00107F3B" w:rsidRDefault="00107F3B">
      <w:pPr>
        <w:pStyle w:val="BillDots"/>
      </w:pPr>
    </w:p>
    <w:p w:rsidR="00107F3B" w:rsidRDefault="00107F3B" w:rsidP="00107F3B">
      <w:pPr>
        <w:pStyle w:val="BillDots"/>
        <w:jc w:val="center"/>
      </w:pPr>
      <w:r>
        <w:t>Introduced by Rep. White</w:t>
      </w:r>
    </w:p>
    <w:p w:rsidR="00107F3B" w:rsidRDefault="00107F3B">
      <w:pPr>
        <w:pStyle w:val="BillDots"/>
      </w:pPr>
    </w:p>
    <w:p w:rsidR="00107F3B" w:rsidRDefault="00107F3B">
      <w:pPr>
        <w:pStyle w:val="BillDots"/>
      </w:pPr>
      <w:r>
        <w:t>S. Printed 4/21/09--H.</w:t>
      </w:r>
    </w:p>
    <w:p w:rsidR="00107F3B" w:rsidRDefault="00107F3B">
      <w:pPr>
        <w:pStyle w:val="BillDots"/>
      </w:pPr>
      <w:r>
        <w:t>Read the first time April 21, 2009.</w:t>
      </w:r>
    </w:p>
    <w:p w:rsidR="00107F3B" w:rsidRPr="00107F3B" w:rsidRDefault="00107F3B" w:rsidP="00107F3B">
      <w:pPr>
        <w:pStyle w:val="BillDots"/>
        <w:jc w:val="center"/>
      </w:pPr>
      <w:r>
        <w:rPr>
          <w:u w:val="single"/>
        </w:rPr>
        <w:t>            </w:t>
      </w:r>
    </w:p>
    <w:p w:rsidR="00107F3B" w:rsidRDefault="00107F3B">
      <w:pPr>
        <w:pStyle w:val="BillDots"/>
      </w:pPr>
    </w:p>
    <w:p w:rsidR="00107F3B" w:rsidRDefault="00107F3B">
      <w:pPr>
        <w:pStyle w:val="BillDots"/>
        <w:sectPr w:rsidR="00107F3B" w:rsidSect="00107F3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7383F" w:rsidRDefault="0057383F">
      <w:pPr>
        <w:pStyle w:val="BillDots"/>
      </w:pPr>
    </w:p>
    <w:p w:rsidR="0057383F" w:rsidRDefault="0057383F">
      <w:pPr>
        <w:pStyle w:val="Numbersforbills"/>
      </w:pPr>
    </w:p>
    <w:p w:rsidR="0057383F" w:rsidRDefault="00573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83F" w:rsidRDefault="00573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83F" w:rsidRDefault="00573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83F" w:rsidRDefault="00573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83F" w:rsidRDefault="00573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83F" w:rsidRDefault="00573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83F" w:rsidRDefault="00107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 w:rsidR="0057383F" w:rsidRDefault="00573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83F" w:rsidRDefault="00107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DIRECT THE DEPARTMENT OF SOCIAL SERVICES TO SUSPEND THE ENFORCEMENT OF CERTAIN CHILDCARE CENTER STAFF</w:t>
      </w:r>
      <w:r>
        <w:noBreakHyphen/>
        <w:t>CHILD RATIO REGULATIONS.</w:t>
      </w:r>
    </w:p>
    <w:p w:rsidR="0057383F" w:rsidRDefault="00573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7383F" w:rsidRDefault="00107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7383F" w:rsidRDefault="00573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83F" w:rsidRDefault="00107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Notwithstanding any other provision of law, the Department of Social Services shall keep the staff</w:t>
      </w:r>
      <w:r>
        <w:noBreakHyphen/>
        <w:t>child ratio levels in Regulation 114</w:t>
      </w:r>
      <w:r>
        <w:noBreakHyphen/>
        <w:t>504(B), 114</w:t>
      </w:r>
      <w:r>
        <w:noBreakHyphen/>
        <w:t>504(C), 114</w:t>
      </w:r>
      <w:r>
        <w:noBreakHyphen/>
        <w:t>524(B) and 114</w:t>
      </w:r>
      <w:r>
        <w:noBreakHyphen/>
        <w:t>524(C) in place on June 23, 2009, effective through June 30, 2010.</w:t>
      </w:r>
    </w:p>
    <w:p w:rsidR="0057383F" w:rsidRDefault="00573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83F" w:rsidRDefault="00107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57383F" w:rsidRDefault="00107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7383F" w:rsidRDefault="0057383F" w:rsidP="00682D54">
      <w:pPr>
        <w:suppressAutoHyphens/>
      </w:pPr>
    </w:p>
    <w:sectPr w:rsidR="0057383F" w:rsidSect="00107F3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383F" w:rsidRDefault="00107F3B">
      <w:r>
        <w:separator/>
      </w:r>
    </w:p>
  </w:endnote>
  <w:endnote w:type="continuationSeparator" w:id="1">
    <w:p w:rsidR="0057383F" w:rsidRDefault="00107F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53F765-DA12-4733-9A65-07A34B01F6AF}"/>
    <w:embedBold r:id="rId2" w:fontKey="{58F95798-EF0C-494D-BC56-1654C741803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E1FD83B-D94D-45D1-B169-72492BF8216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80FB4DB-5E24-4A59-BF78-847DC7AB935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FC69101-B843-4C26-AABB-11ECDC1AD5A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83F" w:rsidRDefault="00107F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[3914-</w:t>
    </w:r>
    <w:fldSimple w:instr=" PAGE  \* MERGEFORMAT ">
      <w:r w:rsidR="00682D54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F3B" w:rsidRDefault="00107F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[3914]</w:t>
    </w:r>
    <w:r>
      <w:tab/>
    </w:r>
    <w:fldSimple w:instr=" PAGE  \* MERGEFORMAT ">
      <w:r w:rsidR="00682D5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383F" w:rsidRDefault="00107F3B">
      <w:r>
        <w:separator/>
      </w:r>
    </w:p>
  </w:footnote>
  <w:footnote w:type="continuationSeparator" w:id="1">
    <w:p w:rsidR="0057383F" w:rsidRDefault="00107F3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1441AC09"/>
    <w:docVar w:name="CoverBillType" w:val="j"/>
    <w:docVar w:name="docpath" w:val="L:\Council\bills\NBD\11441AC09.DOCX"/>
    <w:docVar w:name="dvBillNumber" w:val="391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7383F"/>
    <w:rsid w:val="00107F3B"/>
    <w:rsid w:val="0057383F"/>
    <w:rsid w:val="006336D1"/>
    <w:rsid w:val="00660DE5"/>
    <w:rsid w:val="00682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83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383F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383F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5738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383F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5738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83F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7383F"/>
  </w:style>
  <w:style w:type="character" w:styleId="LineNumber">
    <w:name w:val="line number"/>
    <w:basedOn w:val="DefaultParagraphFont"/>
    <w:uiPriority w:val="99"/>
    <w:semiHidden/>
    <w:unhideWhenUsed/>
    <w:rsid w:val="0057383F"/>
  </w:style>
  <w:style w:type="paragraph" w:customStyle="1" w:styleId="BillDots">
    <w:name w:val="Bill Dots"/>
    <w:basedOn w:val="Normal"/>
    <w:qFormat/>
    <w:rsid w:val="0057383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57383F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38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83F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336D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</Words>
  <Characters>600</Characters>
  <Application>Microsoft Office Word</Application>
  <DocSecurity>0</DocSecurity>
  <Lines>40</Lines>
  <Paragraphs>14</Paragraphs>
  <ScaleCrop>false</ScaleCrop>
  <Company> </Company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MC</cp:lastModifiedBy>
  <cp:revision>2</cp:revision>
  <cp:lastPrinted>2009-04-21T16:21:00Z</cp:lastPrinted>
  <dcterms:created xsi:type="dcterms:W3CDTF">2009-04-21T22:01:00Z</dcterms:created>
  <dcterms:modified xsi:type="dcterms:W3CDTF">2009-04-21T22:01:00Z</dcterms:modified>
</cp:coreProperties>
</file>