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E12" w:rsidRDefault="00600E12" w:rsidP="001D7F4F">
      <w:pPr>
        <w:pStyle w:val="BillDots"/>
      </w:pPr>
      <w:r>
        <w:t>COMMITTEE REPORT</w:t>
      </w:r>
    </w:p>
    <w:p w:rsidR="00600E12" w:rsidRDefault="00600E12" w:rsidP="001D7F4F">
      <w:pPr>
        <w:pStyle w:val="BillDots"/>
      </w:pPr>
      <w:r>
        <w:t>February 17, 2010</w:t>
      </w:r>
    </w:p>
    <w:p w:rsidR="00600E12" w:rsidRDefault="00600E12" w:rsidP="001D7F4F">
      <w:pPr>
        <w:pStyle w:val="BillDots"/>
      </w:pPr>
    </w:p>
    <w:p w:rsidR="00600E12" w:rsidRPr="00600E12" w:rsidRDefault="00600E12" w:rsidP="00600E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4541</w:t>
      </w:r>
    </w:p>
    <w:p w:rsidR="00600E12" w:rsidRDefault="00600E12" w:rsidP="001D7F4F">
      <w:pPr>
        <w:pStyle w:val="BillDots"/>
      </w:pPr>
    </w:p>
    <w:p w:rsidR="00600E12" w:rsidRDefault="00600E12" w:rsidP="001D7F4F">
      <w:pPr>
        <w:pStyle w:val="BillDots"/>
      </w:pPr>
      <w:r>
        <w:t xml:space="preserve">Introduced by </w:t>
      </w:r>
      <w:r w:rsidRPr="00C01BFA">
        <w:t>Reps. Whipper, Bowen, Brantley, Hodges, Alexander, Gilliard, Frye, Ott, Spires, Jefferson, Anderson, Govan, Bales, Knight, Chalk, Stavrinakis, Cato, Hutto, Erickson, Allen, Dillard, Harrison, Limehouse, Branham, Harrell, Herbkersman, Hosey, Kennedy, Mack, Miller, V.S. Moss, Rutherford, J.E. Smith, Sottile, Umphlett and Weeks</w:t>
      </w:r>
    </w:p>
    <w:p w:rsidR="00600E12" w:rsidRDefault="00600E12" w:rsidP="001D7F4F">
      <w:pPr>
        <w:pStyle w:val="BillDots"/>
      </w:pPr>
    </w:p>
    <w:p w:rsidR="00600E12" w:rsidRDefault="00600E12" w:rsidP="001D7F4F">
      <w:pPr>
        <w:pStyle w:val="BillDots"/>
      </w:pPr>
      <w:r>
        <w:t>S. Printed 2/17/10--H.</w:t>
      </w:r>
    </w:p>
    <w:p w:rsidR="00600E12" w:rsidRDefault="00600E12" w:rsidP="001D7F4F">
      <w:pPr>
        <w:pStyle w:val="BillDots"/>
      </w:pPr>
      <w:r>
        <w:t>Read the first time February 16, 2010.</w:t>
      </w:r>
    </w:p>
    <w:p w:rsidR="00600E12" w:rsidRPr="00600E12" w:rsidRDefault="00600E12" w:rsidP="00600E12">
      <w:pPr>
        <w:pStyle w:val="BillDots"/>
        <w:jc w:val="center"/>
      </w:pPr>
      <w:r>
        <w:rPr>
          <w:u w:val="single"/>
        </w:rPr>
        <w:t>            </w:t>
      </w:r>
    </w:p>
    <w:p w:rsidR="00600E12" w:rsidRDefault="00600E12" w:rsidP="001D7F4F">
      <w:pPr>
        <w:pStyle w:val="BillDots"/>
      </w:pPr>
    </w:p>
    <w:p w:rsidR="00600E12" w:rsidRDefault="00600E12" w:rsidP="00600E12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600E12" w:rsidRPr="00600E12" w:rsidRDefault="00600E12" w:rsidP="00600E12">
      <w:pPr>
        <w:pStyle w:val="BillDots"/>
        <w:jc w:val="center"/>
      </w:pPr>
      <w:r>
        <w:rPr>
          <w:b/>
        </w:rPr>
        <w:t>INVITATIONS AND MEMORIAL RESOLUTIONS</w:t>
      </w:r>
    </w:p>
    <w:p w:rsidR="00600E12" w:rsidRDefault="00600E12" w:rsidP="001D7F4F">
      <w:pPr>
        <w:pStyle w:val="BillDots"/>
      </w:pPr>
      <w:r>
        <w:tab/>
        <w:t xml:space="preserve">To whom was referred a Bill (H. 4541) </w:t>
      </w:r>
      <w:r w:rsidRPr="00600E12">
        <w:rPr>
          <w:color w:val="000000" w:themeColor="text1"/>
          <w:u w:color="000000" w:themeColor="text1"/>
        </w:rPr>
        <w:t>to amend the Code of Laws of South Carolina, 1976, by adding Section 1</w:t>
      </w:r>
      <w:r w:rsidRPr="00600E12">
        <w:rPr>
          <w:color w:val="000000" w:themeColor="text1"/>
          <w:u w:color="000000" w:themeColor="text1"/>
        </w:rPr>
        <w:noBreakHyphen/>
        <w:t>1</w:t>
      </w:r>
      <w:r w:rsidRPr="00600E12">
        <w:rPr>
          <w:color w:val="000000" w:themeColor="text1"/>
          <w:u w:color="000000" w:themeColor="text1"/>
        </w:rPr>
        <w:noBreakHyphen/>
        <w:t>714 so as to designate Sweetgrass as the official craft grass of the State</w:t>
      </w:r>
      <w:r>
        <w:t>, etc., respectfully</w:t>
      </w:r>
    </w:p>
    <w:p w:rsidR="00600E12" w:rsidRPr="00600E12" w:rsidRDefault="00600E12" w:rsidP="00600E12">
      <w:pPr>
        <w:pStyle w:val="BillDots"/>
        <w:jc w:val="center"/>
      </w:pPr>
      <w:r>
        <w:rPr>
          <w:b/>
        </w:rPr>
        <w:t>REPORT:</w:t>
      </w:r>
    </w:p>
    <w:p w:rsidR="00600E12" w:rsidRDefault="00600E12" w:rsidP="001D7F4F">
      <w:pPr>
        <w:pStyle w:val="BillDots"/>
      </w:pPr>
      <w:r>
        <w:tab/>
        <w:t>That they have duly and carefully considered the same and recommend that the same do pass:</w:t>
      </w:r>
    </w:p>
    <w:p w:rsidR="00600E12" w:rsidRDefault="00600E12" w:rsidP="001D7F4F">
      <w:pPr>
        <w:pStyle w:val="BillDots"/>
      </w:pPr>
    </w:p>
    <w:p w:rsidR="00600E12" w:rsidRDefault="00600E12" w:rsidP="001D7F4F">
      <w:pPr>
        <w:pStyle w:val="BillDots"/>
      </w:pPr>
      <w:r>
        <w:t>HERB KIRSH for Committee.</w:t>
      </w:r>
    </w:p>
    <w:p w:rsidR="00600E12" w:rsidRPr="00600E12" w:rsidRDefault="00600E12" w:rsidP="00600E12">
      <w:pPr>
        <w:pStyle w:val="BillDots"/>
        <w:jc w:val="center"/>
      </w:pPr>
      <w:r>
        <w:rPr>
          <w:u w:val="single"/>
        </w:rPr>
        <w:t>            </w:t>
      </w:r>
    </w:p>
    <w:p w:rsidR="00600E12" w:rsidRDefault="00600E12" w:rsidP="001D7F4F">
      <w:pPr>
        <w:pStyle w:val="BillDots"/>
        <w:sectPr w:rsidR="00600E12" w:rsidSect="00600E1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77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34" w:rsidRPr="006007B7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007B7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 xml:space="preserve">714 SO AS TO DESIGNATE SWEETGRASS AS THE OFFICIAL </w:t>
      </w:r>
      <w:r w:rsidR="00D00ECA">
        <w:rPr>
          <w:color w:val="000000" w:themeColor="text1"/>
          <w:u w:color="000000" w:themeColor="text1"/>
        </w:rPr>
        <w:t xml:space="preserve">CRAFT </w:t>
      </w:r>
      <w:r w:rsidRPr="006007B7">
        <w:rPr>
          <w:color w:val="000000" w:themeColor="text1"/>
          <w:u w:color="000000" w:themeColor="text1"/>
        </w:rPr>
        <w:t>GRASS OF THE STATE OF SOUTH CAROLINA.</w:t>
      </w:r>
    </w:p>
    <w:p w:rsidR="008577F7" w:rsidRDefault="00857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77F7" w:rsidRDefault="00857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77F7" w:rsidRDefault="00857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34" w:rsidRDefault="008577F7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045F1E">
        <w:t xml:space="preserve">Article 9, </w:t>
      </w:r>
      <w:r w:rsidR="00751034">
        <w:t>Chapter 1, Title 1 of the 1976 Code is amended by adding:</w:t>
      </w:r>
    </w:p>
    <w:p w:rsidR="00751034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51034" w:rsidRPr="006007B7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Pr="006007B7">
        <w:rPr>
          <w:color w:val="000000" w:themeColor="text1"/>
          <w:u w:color="000000" w:themeColor="text1"/>
        </w:rPr>
        <w:t>Section 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007B7">
        <w:rPr>
          <w:color w:val="000000" w:themeColor="text1"/>
          <w:u w:color="000000" w:themeColor="text1"/>
        </w:rPr>
        <w:t>714.</w:t>
      </w:r>
      <w:r w:rsidRPr="006007B7">
        <w:rPr>
          <w:color w:val="000000" w:themeColor="text1"/>
          <w:u w:color="000000" w:themeColor="text1"/>
        </w:rPr>
        <w:tab/>
        <w:t xml:space="preserve">Sweetgrass (Muhlenbergia filipes) is designated as the official state </w:t>
      </w:r>
      <w:r w:rsidR="00D00ECA">
        <w:rPr>
          <w:color w:val="000000" w:themeColor="text1"/>
          <w:u w:color="000000" w:themeColor="text1"/>
        </w:rPr>
        <w:t xml:space="preserve">craft </w:t>
      </w:r>
      <w:r w:rsidRPr="006007B7">
        <w:rPr>
          <w:color w:val="000000" w:themeColor="text1"/>
          <w:u w:color="000000" w:themeColor="text1"/>
        </w:rPr>
        <w:t>grass.</w:t>
      </w:r>
      <w:r>
        <w:rPr>
          <w:color w:val="000000" w:themeColor="text1"/>
          <w:u w:color="000000" w:themeColor="text1"/>
        </w:rPr>
        <w:t>”</w:t>
      </w:r>
    </w:p>
    <w:p w:rsidR="00751034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1034" w:rsidRPr="006007B7" w:rsidRDefault="00751034" w:rsidP="00751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007B7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007B7">
        <w:rPr>
          <w:color w:val="000000" w:themeColor="text1"/>
          <w:u w:color="000000" w:themeColor="text1"/>
        </w:rPr>
        <w:t>2.</w:t>
      </w:r>
      <w:r w:rsidRPr="006007B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B1C38" w:rsidRDefault="00751034" w:rsidP="00D6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C38" w:rsidRDefault="00EB1C38" w:rsidP="009E4D6A">
      <w:pPr>
        <w:suppressAutoHyphens/>
      </w:pPr>
    </w:p>
    <w:sectPr w:rsidR="00EB1C38" w:rsidSect="00600E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7F7" w:rsidRDefault="008577F7" w:rsidP="009F0C77">
      <w:r>
        <w:separator/>
      </w:r>
    </w:p>
  </w:endnote>
  <w:endnote w:type="continuationSeparator" w:id="0">
    <w:p w:rsidR="008577F7" w:rsidRDefault="008577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514459-BD02-4593-BB6B-7EDCC2BEA660}"/>
    <w:embedBold r:id="rId2" w:fontKey="{B72FD24F-59E0-4668-B94E-CC82D261B2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D965D5E-21C3-4704-AAC9-8FCFEA37F5E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E3107A4-AE64-48E6-8D69-85FC0A6FF8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FB2" w:rsidRPr="00EB1C38" w:rsidRDefault="00EB1C38" w:rsidP="00EB1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[4541</w:t>
    </w:r>
    <w:r w:rsidR="00600E12">
      <w:t>-</w:t>
    </w:r>
    <w:fldSimple w:instr=" PAGE  \* MERGEFORMAT ">
      <w:r w:rsidR="009E4D6A">
        <w:rPr>
          <w:noProof/>
        </w:rPr>
        <w:t>1</w:t>
      </w:r>
    </w:fldSimple>
    <w:r w:rsidR="00600E1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E12" w:rsidRPr="00EB1C38" w:rsidRDefault="00600E12" w:rsidP="00EB1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[4541]</w:t>
    </w:r>
    <w:r>
      <w:tab/>
    </w:r>
    <w:fldSimple w:instr=" PAGE  \* MERGEFORMAT ">
      <w:r w:rsidR="009E4D6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7F7" w:rsidRDefault="008577F7" w:rsidP="009F0C77">
      <w:r>
        <w:separator/>
      </w:r>
    </w:p>
  </w:footnote>
  <w:footnote w:type="continuationSeparator" w:id="0">
    <w:p w:rsidR="008577F7" w:rsidRDefault="008577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93BH10"/>
    <w:docVar w:name="CoverBillType" w:val="b"/>
    <w:docVar w:name="docpath" w:val="L:\Council\bills\GGS\22393BH10.DOCX"/>
    <w:docVar w:name="dvBillNumber" w:val="454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0039D"/>
    <w:rsid w:val="00011869"/>
    <w:rsid w:val="0002114D"/>
    <w:rsid w:val="0004558A"/>
    <w:rsid w:val="00045AA0"/>
    <w:rsid w:val="00045F1E"/>
    <w:rsid w:val="000462F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000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0E3"/>
    <w:rsid w:val="004809EE"/>
    <w:rsid w:val="004E7D54"/>
    <w:rsid w:val="005273C6"/>
    <w:rsid w:val="00530A69"/>
    <w:rsid w:val="00545593"/>
    <w:rsid w:val="00577C6C"/>
    <w:rsid w:val="00590922"/>
    <w:rsid w:val="005C2FE2"/>
    <w:rsid w:val="005E2BC9"/>
    <w:rsid w:val="00600E12"/>
    <w:rsid w:val="00605102"/>
    <w:rsid w:val="006215AA"/>
    <w:rsid w:val="006913C9"/>
    <w:rsid w:val="00691FB2"/>
    <w:rsid w:val="0069470D"/>
    <w:rsid w:val="0070039D"/>
    <w:rsid w:val="00734F00"/>
    <w:rsid w:val="00751034"/>
    <w:rsid w:val="007A70AE"/>
    <w:rsid w:val="008362E8"/>
    <w:rsid w:val="008577F7"/>
    <w:rsid w:val="008A1768"/>
    <w:rsid w:val="008F4429"/>
    <w:rsid w:val="0094021A"/>
    <w:rsid w:val="009C6A0B"/>
    <w:rsid w:val="009E4D6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209C"/>
    <w:rsid w:val="00C74E9D"/>
    <w:rsid w:val="00C82FD3"/>
    <w:rsid w:val="00C92819"/>
    <w:rsid w:val="00CC6B7B"/>
    <w:rsid w:val="00CD2089"/>
    <w:rsid w:val="00D00ECA"/>
    <w:rsid w:val="00D2452C"/>
    <w:rsid w:val="00D42E5D"/>
    <w:rsid w:val="00D67B71"/>
    <w:rsid w:val="00D73A67"/>
    <w:rsid w:val="00D970A9"/>
    <w:rsid w:val="00DF3845"/>
    <w:rsid w:val="00E41911"/>
    <w:rsid w:val="00E92EEF"/>
    <w:rsid w:val="00EB1C38"/>
    <w:rsid w:val="00F15989"/>
    <w:rsid w:val="00F24442"/>
    <w:rsid w:val="00F50AE3"/>
    <w:rsid w:val="00F67CF1"/>
    <w:rsid w:val="00F840F0"/>
    <w:rsid w:val="00FB0D0D"/>
    <w:rsid w:val="00FB43B4"/>
    <w:rsid w:val="00FF1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4558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307EA-1C57-4C2F-9770-35BD5AABB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1163</Characters>
  <Application>Microsoft Office Word</Application>
  <DocSecurity>0</DocSecurity>
  <Lines>58</Lines>
  <Paragraphs>23</Paragraphs>
  <ScaleCrop>false</ScaleCrop>
  <Company> </Company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2010-01-19T16:13:00Z</cp:lastPrinted>
  <dcterms:created xsi:type="dcterms:W3CDTF">2010-02-18T00:39:00Z</dcterms:created>
  <dcterms:modified xsi:type="dcterms:W3CDTF">2010-02-18T00:39:00Z</dcterms:modified>
</cp:coreProperties>
</file>