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397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CHARLESTON MAYOR JOSEPH </w:t>
      </w:r>
      <w:r w:rsidR="005A5EAE">
        <w:t xml:space="preserve">P. </w:t>
      </w:r>
      <w:r>
        <w:t>RILEY</w:t>
      </w:r>
      <w:r w:rsidR="005A5EAE">
        <w:t>, JR.,</w:t>
      </w:r>
      <w:r>
        <w:t xml:space="preserve"> UPON THE OCCASION OF BEING NAMED A RECIPIENT OF THE NATIONAL MEDAL OF ARTS FOR 2009.</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63B4"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E63B4">
        <w:t xml:space="preserve"> the members of the South Carolina House of Representatives were please</w:t>
      </w:r>
      <w:r w:rsidR="005A5EAE">
        <w:t>d</w:t>
      </w:r>
      <w:r w:rsidR="00EE63B4">
        <w:t xml:space="preserve"> to learn that Mayor Joseph P. Riley</w:t>
      </w:r>
      <w:r w:rsidR="005A5EAE">
        <w:t>, Jr.,</w:t>
      </w:r>
      <w:r w:rsidR="00EE63B4">
        <w:t xml:space="preserve"> was awarded the National Medal of Arts by President Barack Obama </w:t>
      </w:r>
      <w:r w:rsidR="00B230CC">
        <w:t xml:space="preserve">in the East Room of the White House </w:t>
      </w:r>
      <w:r w:rsidR="00EE63B4">
        <w:t>on February 2</w:t>
      </w:r>
      <w:r w:rsidR="005A5EAE">
        <w:t>5</w:t>
      </w:r>
      <w:r w:rsidR="00EE63B4">
        <w:t>, 2010; and</w:t>
      </w:r>
    </w:p>
    <w:p w:rsidR="00EE63B4"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3B4"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A3979">
        <w:t xml:space="preserve"> </w:t>
      </w:r>
      <w:r w:rsidR="00842A7E">
        <w:t>the National Medal of Arts is the highest award given to artists and arts patrons by the United States Government and is awarded</w:t>
      </w:r>
      <w:r w:rsidR="00B230CC">
        <w:t xml:space="preserve"> by the President of the U</w:t>
      </w:r>
      <w:r w:rsidR="00842A7E">
        <w:t xml:space="preserve">nited States to </w:t>
      </w:r>
      <w:r w:rsidR="00B230CC">
        <w:t>citizen</w:t>
      </w:r>
      <w:r w:rsidR="00842A7E">
        <w:t xml:space="preserve">s or groups </w:t>
      </w:r>
      <w:r w:rsidR="00B230CC">
        <w:t xml:space="preserve">who merit recognition for their </w:t>
      </w:r>
      <w:r w:rsidR="00842A7E">
        <w:t>support of the arts; and</w:t>
      </w:r>
    </w:p>
    <w:p w:rsidR="00EE63B4"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EE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0CC">
        <w:t>awarded to two hundred fifty patrons and artists over the last twenty</w:t>
      </w:r>
      <w:r w:rsidR="00145A59">
        <w:noBreakHyphen/>
      </w:r>
      <w:r w:rsidR="00B230CC">
        <w:t>five years, this lifetime achievement award recognizes the extraordinary accomplishments of individuals engaged in the creation and production of the arts in the United States;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arts encompass arts education, crafts, dance, drawing, film, graphic and product design, interior design, landscape architecture, literature, classical and popular music, painting, patrons and advocates, photography, presenting, printmaking, sculpture, theater, and urban design;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EAE" w:rsidRDefault="005A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 Riley was honored for his role in cultivating historic and cultural resources to reinvigorate the city and in creating the National Mayors</w:t>
      </w:r>
      <w:r w:rsidR="00145A59" w:rsidRPr="00145A59">
        <w:t>’</w:t>
      </w:r>
      <w:r>
        <w:t xml:space="preserve"> Institute on City Design to enhance the use of urban spaces; and</w:t>
      </w:r>
    </w:p>
    <w:p w:rsidR="005A5EAE" w:rsidRDefault="005A5E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first elected in 1975, Mayor Riley has served the City of Charleston for thirty</w:t>
      </w:r>
      <w:r w:rsidR="00145A59">
        <w:noBreakHyphen/>
      </w:r>
      <w:r>
        <w:t>five years as a champion of revitalization of the downtown</w:t>
      </w:r>
      <w:r w:rsidR="005E1CD3">
        <w:t xml:space="preserve"> area</w:t>
      </w:r>
      <w:r>
        <w:t xml:space="preserve"> and it arts and historic character;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315">
        <w:t xml:space="preserve">his efforts </w:t>
      </w:r>
      <w:r w:rsidR="005A5EAE">
        <w:t>have encompassed</w:t>
      </w:r>
      <w:r w:rsidR="00FE3315">
        <w:t xml:space="preserve"> persistent support for the Spoleto Festival U. S. A.; the development of Charleston Place, Waterfront Park, and the South Carolina Aquarium; and advocacy for a current downtown performing arts and civic center with a renovated Gaillard Auditorium at its core; and</w:t>
      </w:r>
    </w:p>
    <w:p w:rsidR="00B230CC"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79" w:rsidRDefault="00B230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E3315">
        <w:t>the members of the South Carolina House of Representatives congratulate Mayor Joseph P. Riley, Jr., for receiving the prestigious National Medal of Arts and express their profound appreciation for his impact on the City of Charleston and our great State</w:t>
      </w:r>
      <w:r w:rsidR="008A3979">
        <w:t>.  Now, therefore,</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979" w:rsidRDefault="008A3979" w:rsidP="00BC2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F763A1">
        <w:t xml:space="preserve"> the members of the South Carolina House of Representatives, by this resolution, recognize and honor Charleston Mayor Joseph</w:t>
      </w:r>
      <w:r w:rsidR="005A5EAE">
        <w:t xml:space="preserve"> P.</w:t>
      </w:r>
      <w:r w:rsidR="00F763A1">
        <w:t xml:space="preserve"> Riley</w:t>
      </w:r>
      <w:r w:rsidR="005A5EAE">
        <w:t>, Jr.,</w:t>
      </w:r>
      <w:r w:rsidR="00EE63B4">
        <w:t xml:space="preserve"> upon the occasion of being named a recipient of the National Medal of Arts for 2009.</w:t>
      </w:r>
    </w:p>
    <w:p w:rsidR="008A3979"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9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FE3315">
        <w:t>present</w:t>
      </w:r>
      <w:r>
        <w:t>ed to</w:t>
      </w:r>
      <w:r w:rsidR="00FE3315">
        <w:t xml:space="preserve"> Mayor Joseph </w:t>
      </w:r>
      <w:r w:rsidR="005A5EAE">
        <w:t xml:space="preserve">P. </w:t>
      </w:r>
      <w:r w:rsidR="00FE3315">
        <w:t>Riley</w:t>
      </w:r>
      <w:r w:rsidR="005A5EAE">
        <w:t>, Jr.</w:t>
      </w:r>
    </w:p>
    <w:p w:rsidR="00BC2C54" w:rsidRDefault="00145A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2C54" w:rsidRDefault="00BC2C54" w:rsidP="00BC2C54">
      <w:pPr>
        <w:suppressAutoHyphens/>
      </w:pPr>
    </w:p>
    <w:sectPr w:rsidR="00BC2C54" w:rsidSect="00BC2C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5EAE" w:rsidRDefault="005A5EAE" w:rsidP="009F0C77">
      <w:r>
        <w:separator/>
      </w:r>
    </w:p>
  </w:endnote>
  <w:endnote w:type="continuationSeparator" w:id="0">
    <w:p w:rsidR="005A5EAE" w:rsidRDefault="005A5E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96FE2-1DB9-4EB4-9754-5523AE94B868}"/>
    <w:embedBold r:id="rId2" w:fontKey="{A1C621C7-9D13-4078-B48C-8842CF4DE23A}"/>
  </w:font>
  <w:font w:name="Calibri">
    <w:panose1 w:val="020F0502020204030204"/>
    <w:charset w:val="00"/>
    <w:family w:val="swiss"/>
    <w:pitch w:val="variable"/>
    <w:sig w:usb0="A00002EF" w:usb1="4000207B" w:usb2="00000000" w:usb3="00000000" w:csb0="0000009F" w:csb1="00000000"/>
    <w:embedRegular r:id="rId3" w:fontKey="{D25B4C13-C25F-45EC-B275-9A7CC7E58FA6}"/>
  </w:font>
  <w:font w:name="Tahoma">
    <w:panose1 w:val="020B0604030504040204"/>
    <w:charset w:val="00"/>
    <w:family w:val="swiss"/>
    <w:pitch w:val="variable"/>
    <w:sig w:usb0="61002A87" w:usb1="80000000" w:usb2="00000008" w:usb3="00000000" w:csb0="000101FF" w:csb1="00000000"/>
    <w:embedRegular r:id="rId4" w:fontKey="{B3E032AC-1546-48C9-9DB5-F3782B5DFFBB}"/>
  </w:font>
  <w:font w:name="Cambria">
    <w:panose1 w:val="02040503050406030204"/>
    <w:charset w:val="00"/>
    <w:family w:val="roman"/>
    <w:pitch w:val="variable"/>
    <w:sig w:usb0="A00002EF" w:usb1="4000004B" w:usb2="00000000" w:usb3="00000000" w:csb0="0000009F" w:csb1="00000000"/>
    <w:embedRegular r:id="rId5" w:fontKey="{75581E8F-E164-4418-81CE-A25F46CA8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29B1" w:rsidRPr="00BC2C54" w:rsidRDefault="00BC2C54" w:rsidP="00BC2C54">
    <w:pPr>
      <w:pStyle w:val="Footer"/>
      <w:tabs>
        <w:tab w:val="clear" w:pos="4680"/>
        <w:tab w:val="clear" w:pos="9360"/>
        <w:tab w:val="center" w:pos="2995"/>
      </w:tabs>
      <w:spacing w:before="120"/>
    </w:pPr>
    <w:r>
      <w:t>[4688]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5EAE" w:rsidRDefault="005A5EAE" w:rsidP="009F0C77">
      <w:r>
        <w:separator/>
      </w:r>
    </w:p>
  </w:footnote>
  <w:footnote w:type="continuationSeparator" w:id="0">
    <w:p w:rsidR="005A5EAE" w:rsidRDefault="005A5E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55AHB10"/>
    <w:docVar w:name="CoverBillType" w:val="r"/>
    <w:docVar w:name="docpath" w:val="L:\Council\bills\GM\24455AHB10.DOCX"/>
    <w:docVar w:name="dvBillNumber" w:val="4688"/>
    <w:docVar w:name="dvBillNumberPrefix" w:val="H. "/>
    <w:docVar w:name="dvOriginalBody" w:val="House"/>
    <w:docVar w:name="dvSteno" w:val="GM"/>
    <w:docVar w:name="NameofBody" w:val="h"/>
    <w:docVar w:name="vgroup2" w:val="Council"/>
  </w:docVars>
  <w:rsids>
    <w:rsidRoot w:val="00EC599A"/>
    <w:rsid w:val="00011869"/>
    <w:rsid w:val="000E1785"/>
    <w:rsid w:val="000F40FA"/>
    <w:rsid w:val="0010776B"/>
    <w:rsid w:val="00133E66"/>
    <w:rsid w:val="001435A3"/>
    <w:rsid w:val="00145A59"/>
    <w:rsid w:val="001D08F2"/>
    <w:rsid w:val="001D525B"/>
    <w:rsid w:val="001D7F4F"/>
    <w:rsid w:val="002321B6"/>
    <w:rsid w:val="00250967"/>
    <w:rsid w:val="002543C8"/>
    <w:rsid w:val="00284AAE"/>
    <w:rsid w:val="002C7398"/>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5EAE"/>
    <w:rsid w:val="005C2FE2"/>
    <w:rsid w:val="005E1CD3"/>
    <w:rsid w:val="005E2BC9"/>
    <w:rsid w:val="00605102"/>
    <w:rsid w:val="006215AA"/>
    <w:rsid w:val="006913C9"/>
    <w:rsid w:val="0069470D"/>
    <w:rsid w:val="00734F00"/>
    <w:rsid w:val="007A70AE"/>
    <w:rsid w:val="008362E8"/>
    <w:rsid w:val="00842A7E"/>
    <w:rsid w:val="008A1768"/>
    <w:rsid w:val="008A3979"/>
    <w:rsid w:val="008B60A3"/>
    <w:rsid w:val="008D29B1"/>
    <w:rsid w:val="008F4429"/>
    <w:rsid w:val="0094021A"/>
    <w:rsid w:val="009C6A0B"/>
    <w:rsid w:val="009D1A89"/>
    <w:rsid w:val="009F0C77"/>
    <w:rsid w:val="009F4DD1"/>
    <w:rsid w:val="00A41684"/>
    <w:rsid w:val="00A64E80"/>
    <w:rsid w:val="00A72BCD"/>
    <w:rsid w:val="00A741D9"/>
    <w:rsid w:val="00A833AB"/>
    <w:rsid w:val="00A9741D"/>
    <w:rsid w:val="00AD4B17"/>
    <w:rsid w:val="00B230CC"/>
    <w:rsid w:val="00B412D4"/>
    <w:rsid w:val="00BC2C54"/>
    <w:rsid w:val="00BE3C22"/>
    <w:rsid w:val="00C0345E"/>
    <w:rsid w:val="00C3483A"/>
    <w:rsid w:val="00C74E9D"/>
    <w:rsid w:val="00C82FD3"/>
    <w:rsid w:val="00C92819"/>
    <w:rsid w:val="00CC6B7B"/>
    <w:rsid w:val="00CD2089"/>
    <w:rsid w:val="00D73A67"/>
    <w:rsid w:val="00D970A9"/>
    <w:rsid w:val="00DF3845"/>
    <w:rsid w:val="00E41911"/>
    <w:rsid w:val="00E92EEF"/>
    <w:rsid w:val="00EA4D7D"/>
    <w:rsid w:val="00EC599A"/>
    <w:rsid w:val="00EE63B4"/>
    <w:rsid w:val="00F24442"/>
    <w:rsid w:val="00F50AE3"/>
    <w:rsid w:val="00F67CF1"/>
    <w:rsid w:val="00F763A1"/>
    <w:rsid w:val="00F840F0"/>
    <w:rsid w:val="00FB0D0D"/>
    <w:rsid w:val="00FB43B4"/>
    <w:rsid w:val="00FE33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EAE"/>
    <w:rPr>
      <w:rFonts w:ascii="Tahoma" w:hAnsi="Tahoma" w:cs="Tahoma"/>
      <w:sz w:val="16"/>
      <w:szCs w:val="16"/>
    </w:rPr>
  </w:style>
  <w:style w:type="character" w:customStyle="1" w:styleId="BalloonTextChar">
    <w:name w:val="Balloon Text Char"/>
    <w:basedOn w:val="DefaultParagraphFont"/>
    <w:link w:val="BalloonText"/>
    <w:uiPriority w:val="99"/>
    <w:semiHidden/>
    <w:rsid w:val="005A5EA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9B663-27A2-4445-A32A-C1BC982F8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392</Words>
  <Characters>2238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2010-03-02T17:09:00Z</cp:lastPrinted>
  <dcterms:created xsi:type="dcterms:W3CDTF">2010-03-04T15:18:00Z</dcterms:created>
  <dcterms:modified xsi:type="dcterms:W3CDTF">2010-03-04T15:18:00Z</dcterms:modified>
</cp:coreProperties>
</file>