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554" w:rsidRDefault="00793554" w:rsidP="00BD4262">
      <w:pPr>
        <w:tabs>
          <w:tab w:val="left" w:pos="3024"/>
        </w:tabs>
        <w:suppressAutoHyphens/>
        <w:jc w:val="both"/>
        <w:rPr>
          <w:rFonts w:eastAsia="Times New Roman"/>
        </w:rPr>
      </w:pPr>
      <w:r>
        <w:rPr>
          <w:rFonts w:eastAsia="Times New Roman"/>
        </w:rPr>
        <w:t>COMMITTEE REPORT</w:t>
      </w:r>
    </w:p>
    <w:p w:rsidR="00793554" w:rsidRDefault="00793554" w:rsidP="00BD4262">
      <w:pPr>
        <w:tabs>
          <w:tab w:val="left" w:pos="3024"/>
        </w:tabs>
        <w:suppressAutoHyphens/>
        <w:jc w:val="both"/>
        <w:rPr>
          <w:rFonts w:eastAsia="Times New Roman"/>
        </w:rPr>
      </w:pPr>
      <w:r>
        <w:rPr>
          <w:rFonts w:eastAsia="Times New Roman"/>
        </w:rPr>
        <w:t>April 14, 2010</w:t>
      </w:r>
    </w:p>
    <w:p w:rsidR="00793554" w:rsidRDefault="00793554" w:rsidP="00BD4262">
      <w:pPr>
        <w:tabs>
          <w:tab w:val="left" w:pos="3024"/>
        </w:tabs>
        <w:suppressAutoHyphens/>
        <w:jc w:val="both"/>
        <w:rPr>
          <w:rFonts w:eastAsia="Times New Roman"/>
        </w:rPr>
      </w:pPr>
    </w:p>
    <w:p w:rsidR="00793554" w:rsidRPr="00793554" w:rsidRDefault="00793554" w:rsidP="00793554">
      <w:pPr>
        <w:tabs>
          <w:tab w:val="right" w:pos="5933"/>
        </w:tabs>
        <w:suppressAutoHyphens/>
        <w:jc w:val="both"/>
        <w:rPr>
          <w:rFonts w:eastAsia="Times New Roman"/>
        </w:rPr>
      </w:pPr>
      <w:r>
        <w:rPr>
          <w:rFonts w:eastAsia="Times New Roman"/>
        </w:rPr>
        <w:tab/>
      </w:r>
      <w:r>
        <w:rPr>
          <w:rFonts w:eastAsia="Times New Roman"/>
          <w:b/>
          <w:sz w:val="36"/>
        </w:rPr>
        <w:t>S. 481</w:t>
      </w:r>
    </w:p>
    <w:p w:rsidR="00793554" w:rsidRDefault="00793554" w:rsidP="00BD4262">
      <w:pPr>
        <w:tabs>
          <w:tab w:val="left" w:pos="3024"/>
        </w:tabs>
        <w:suppressAutoHyphens/>
        <w:jc w:val="both"/>
        <w:rPr>
          <w:rFonts w:eastAsia="Times New Roman"/>
        </w:rPr>
      </w:pPr>
    </w:p>
    <w:p w:rsidR="00793554" w:rsidRDefault="00793554" w:rsidP="00793554">
      <w:pPr>
        <w:tabs>
          <w:tab w:val="left" w:pos="3024"/>
        </w:tabs>
        <w:suppressAutoHyphens/>
        <w:jc w:val="center"/>
        <w:rPr>
          <w:rFonts w:eastAsia="Times New Roman"/>
        </w:rPr>
      </w:pPr>
      <w:r>
        <w:rPr>
          <w:rFonts w:eastAsia="Times New Roman"/>
        </w:rPr>
        <w:t xml:space="preserve">Introduced by </w:t>
      </w:r>
      <w:r>
        <w:t>Senators Lourie, Reese and Massey</w:t>
      </w:r>
    </w:p>
    <w:p w:rsidR="00793554" w:rsidRDefault="00793554" w:rsidP="00BD4262">
      <w:pPr>
        <w:tabs>
          <w:tab w:val="left" w:pos="3024"/>
        </w:tabs>
        <w:suppressAutoHyphens/>
        <w:jc w:val="both"/>
        <w:rPr>
          <w:rFonts w:eastAsia="Times New Roman"/>
        </w:rPr>
      </w:pPr>
    </w:p>
    <w:p w:rsidR="00793554" w:rsidRDefault="00793554" w:rsidP="00BD4262">
      <w:pPr>
        <w:tabs>
          <w:tab w:val="left" w:pos="3024"/>
        </w:tabs>
        <w:suppressAutoHyphens/>
        <w:jc w:val="both"/>
        <w:rPr>
          <w:rFonts w:eastAsia="Times New Roman"/>
        </w:rPr>
      </w:pPr>
      <w:r>
        <w:rPr>
          <w:rFonts w:eastAsia="Times New Roman"/>
        </w:rPr>
        <w:t>S. Printed 4/14/10--H.</w:t>
      </w:r>
    </w:p>
    <w:p w:rsidR="00793554" w:rsidRDefault="00793554" w:rsidP="00BD4262">
      <w:pPr>
        <w:tabs>
          <w:tab w:val="left" w:pos="3024"/>
        </w:tabs>
        <w:suppressAutoHyphens/>
        <w:jc w:val="both"/>
        <w:rPr>
          <w:rFonts w:eastAsia="Times New Roman"/>
        </w:rPr>
      </w:pPr>
      <w:r>
        <w:rPr>
          <w:rFonts w:eastAsia="Times New Roman"/>
        </w:rPr>
        <w:t>Read the first time May 12, 2009.</w:t>
      </w:r>
    </w:p>
    <w:p w:rsidR="00793554" w:rsidRPr="00793554" w:rsidRDefault="00793554" w:rsidP="00793554">
      <w:pPr>
        <w:tabs>
          <w:tab w:val="left" w:pos="3024"/>
        </w:tabs>
        <w:suppressAutoHyphens/>
        <w:jc w:val="center"/>
        <w:rPr>
          <w:rFonts w:eastAsia="Times New Roman"/>
        </w:rPr>
      </w:pPr>
      <w:r>
        <w:rPr>
          <w:rFonts w:eastAsia="Times New Roman"/>
          <w:u w:val="single"/>
        </w:rPr>
        <w:t>            </w:t>
      </w:r>
    </w:p>
    <w:p w:rsidR="00793554" w:rsidRDefault="00793554" w:rsidP="00BD4262">
      <w:pPr>
        <w:tabs>
          <w:tab w:val="left" w:pos="3024"/>
        </w:tabs>
        <w:suppressAutoHyphens/>
        <w:jc w:val="both"/>
        <w:rPr>
          <w:rFonts w:eastAsia="Times New Roman"/>
        </w:rPr>
      </w:pPr>
    </w:p>
    <w:p w:rsidR="00793554" w:rsidRPr="00793554" w:rsidRDefault="00793554" w:rsidP="00793554">
      <w:pPr>
        <w:tabs>
          <w:tab w:val="left" w:pos="3024"/>
        </w:tabs>
        <w:suppressAutoHyphens/>
        <w:jc w:val="center"/>
        <w:rPr>
          <w:rFonts w:eastAsia="Times New Roman"/>
        </w:rPr>
      </w:pPr>
      <w:r>
        <w:rPr>
          <w:rFonts w:eastAsia="Times New Roman"/>
          <w:b/>
        </w:rPr>
        <w:t>THE COMMITTEE ON EDUCATION AND PUBLIC WORKS</w:t>
      </w:r>
    </w:p>
    <w:p w:rsidR="00793554" w:rsidRDefault="00793554" w:rsidP="0079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481) to create the South Carolina Certified Athletic Trainers Foundation to encourage and assist the local school districts and schools in ensuring that a certified athletic trainer is on staff at each high school, etc., respectfully</w:t>
      </w:r>
    </w:p>
    <w:p w:rsidR="00793554" w:rsidRPr="00793554" w:rsidRDefault="00793554" w:rsidP="0079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93554" w:rsidRDefault="00793554" w:rsidP="0079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93554" w:rsidRDefault="00793554" w:rsidP="0079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36FD1">
        <w:rPr>
          <w:rFonts w:eastAsia="Times New Roman"/>
          <w:szCs w:val="20"/>
        </w:rPr>
        <w:t>Amend the joint resolution, as and if amended, by deleting SECTION 1(B) in its entirety, as found on page 2, lines 1</w:t>
      </w:r>
      <w:r w:rsidRPr="00A36FD1">
        <w:rPr>
          <w:rFonts w:eastAsia="Times New Roman"/>
          <w:szCs w:val="20"/>
        </w:rPr>
        <w:noBreakHyphen/>
        <w:t>19, and inserting:</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2"/>
          <w:u w:color="000000" w:themeColor="text1"/>
        </w:rPr>
      </w:pPr>
      <w:r>
        <w:rPr>
          <w:rFonts w:eastAsia="Times New Roman"/>
          <w:szCs w:val="20"/>
        </w:rPr>
        <w:tab/>
      </w:r>
      <w:r w:rsidRPr="00A36FD1">
        <w:rPr>
          <w:rFonts w:eastAsia="Times New Roman"/>
          <w:szCs w:val="20"/>
        </w:rPr>
        <w:t>/</w:t>
      </w:r>
      <w:r w:rsidRPr="00A36FD1">
        <w:rPr>
          <w:rFonts w:eastAsia="Times New Roman"/>
          <w:szCs w:val="20"/>
        </w:rPr>
        <w:tab/>
        <w:t>(B)</w:t>
      </w:r>
      <w:r w:rsidRPr="00A36FD1">
        <w:rPr>
          <w:rFonts w:eastAsia="Times New Roman"/>
          <w:szCs w:val="20"/>
        </w:rPr>
        <w:tab/>
      </w:r>
      <w:r>
        <w:rPr>
          <w:rFonts w:eastAsia="Times New Roman"/>
          <w:szCs w:val="20"/>
        </w:rPr>
        <w:t>T</w:t>
      </w:r>
      <w:r w:rsidRPr="00A36FD1">
        <w:rPr>
          <w:rFonts w:eastAsia="Times New Roman"/>
          <w:szCs w:val="32"/>
          <w:u w:color="000000" w:themeColor="text1"/>
        </w:rPr>
        <w:t xml:space="preserve">he foundation is composed of eleven members.  </w:t>
      </w:r>
      <w:r>
        <w:rPr>
          <w:rFonts w:eastAsia="Times New Roman"/>
          <w:szCs w:val="32"/>
          <w:u w:color="000000" w:themeColor="text1"/>
        </w:rPr>
        <w:t>T</w:t>
      </w:r>
      <w:r w:rsidRPr="00A36FD1">
        <w:rPr>
          <w:rFonts w:eastAsia="Times New Roman"/>
          <w:szCs w:val="32"/>
          <w:u w:color="000000" w:themeColor="text1"/>
        </w:rPr>
        <w:t>he members must be appointed as follows:</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2"/>
          <w:u w:color="000000" w:themeColor="text1"/>
        </w:rPr>
      </w:pPr>
      <w:r w:rsidRPr="00A36FD1">
        <w:rPr>
          <w:rFonts w:eastAsia="Times New Roman"/>
          <w:szCs w:val="32"/>
          <w:u w:color="000000" w:themeColor="text1"/>
        </w:rPr>
        <w:tab/>
      </w:r>
      <w:r w:rsidRPr="00A36FD1">
        <w:rPr>
          <w:rFonts w:eastAsia="Times New Roman"/>
          <w:szCs w:val="32"/>
          <w:u w:color="000000" w:themeColor="text1"/>
        </w:rPr>
        <w:tab/>
        <w:t>(1)</w:t>
      </w:r>
      <w:r w:rsidRPr="00A36FD1">
        <w:rPr>
          <w:rFonts w:eastAsia="Times New Roman"/>
          <w:szCs w:val="32"/>
          <w:u w:color="000000" w:themeColor="text1"/>
        </w:rPr>
        <w:tab/>
      </w:r>
      <w:r w:rsidRPr="00A36FD1">
        <w:rPr>
          <w:rFonts w:eastAsia="Times New Roman"/>
          <w:szCs w:val="32"/>
          <w:u w:color="000000" w:themeColor="text1"/>
        </w:rPr>
        <w:tab/>
        <w:t xml:space="preserve">one member appointed by the </w:t>
      </w:r>
      <w:r>
        <w:rPr>
          <w:rFonts w:eastAsia="Times New Roman"/>
          <w:szCs w:val="32"/>
          <w:u w:color="000000" w:themeColor="text1"/>
        </w:rPr>
        <w:t>S</w:t>
      </w:r>
      <w:r w:rsidRPr="00A36FD1">
        <w:rPr>
          <w:rFonts w:eastAsia="Times New Roman"/>
          <w:szCs w:val="32"/>
          <w:u w:color="000000" w:themeColor="text1"/>
        </w:rPr>
        <w:t xml:space="preserve">outh </w:t>
      </w:r>
      <w:r>
        <w:rPr>
          <w:rFonts w:eastAsia="Times New Roman"/>
          <w:szCs w:val="32"/>
          <w:u w:color="000000" w:themeColor="text1"/>
        </w:rPr>
        <w:t>C</w:t>
      </w:r>
      <w:r w:rsidRPr="00A36FD1">
        <w:rPr>
          <w:rFonts w:eastAsia="Times New Roman"/>
          <w:szCs w:val="32"/>
          <w:u w:color="000000" w:themeColor="text1"/>
        </w:rPr>
        <w:t xml:space="preserve">arolina </w:t>
      </w:r>
      <w:r>
        <w:rPr>
          <w:rFonts w:eastAsia="Times New Roman"/>
          <w:szCs w:val="32"/>
          <w:u w:color="000000" w:themeColor="text1"/>
        </w:rPr>
        <w:t>M</w:t>
      </w:r>
      <w:r w:rsidRPr="00A36FD1">
        <w:rPr>
          <w:rFonts w:eastAsia="Times New Roman"/>
          <w:szCs w:val="32"/>
          <w:u w:color="000000" w:themeColor="text1"/>
        </w:rPr>
        <w:t xml:space="preserve">edical </w:t>
      </w:r>
      <w:r>
        <w:rPr>
          <w:rFonts w:eastAsia="Times New Roman"/>
          <w:szCs w:val="32"/>
          <w:u w:color="000000" w:themeColor="text1"/>
        </w:rPr>
        <w:t>A</w:t>
      </w:r>
      <w:r w:rsidRPr="00A36FD1">
        <w:rPr>
          <w:rFonts w:eastAsia="Times New Roman"/>
          <w:szCs w:val="32"/>
          <w:u w:color="000000" w:themeColor="text1"/>
        </w:rPr>
        <w:t>ssociation;</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2"/>
          <w:u w:color="000000" w:themeColor="text1"/>
        </w:rPr>
      </w:pPr>
      <w:r w:rsidRPr="00A36FD1">
        <w:rPr>
          <w:rFonts w:eastAsia="Times New Roman"/>
          <w:szCs w:val="32"/>
          <w:u w:color="000000" w:themeColor="text1"/>
        </w:rPr>
        <w:tab/>
      </w:r>
      <w:r w:rsidRPr="00A36FD1">
        <w:rPr>
          <w:rFonts w:eastAsia="Times New Roman"/>
          <w:szCs w:val="32"/>
          <w:u w:color="000000" w:themeColor="text1"/>
        </w:rPr>
        <w:tab/>
        <w:t>(2)</w:t>
      </w:r>
      <w:r w:rsidRPr="00A36FD1">
        <w:rPr>
          <w:rFonts w:eastAsia="Times New Roman"/>
          <w:szCs w:val="32"/>
          <w:u w:color="000000" w:themeColor="text1"/>
        </w:rPr>
        <w:tab/>
      </w:r>
      <w:r w:rsidRPr="00A36FD1">
        <w:rPr>
          <w:rFonts w:eastAsia="Times New Roman"/>
          <w:szCs w:val="32"/>
          <w:u w:color="000000" w:themeColor="text1"/>
        </w:rPr>
        <w:tab/>
        <w:t xml:space="preserve">one member appointed by the </w:t>
      </w:r>
      <w:r>
        <w:rPr>
          <w:rFonts w:eastAsia="Times New Roman"/>
          <w:szCs w:val="32"/>
          <w:u w:color="000000" w:themeColor="text1"/>
        </w:rPr>
        <w:t>S</w:t>
      </w:r>
      <w:r w:rsidRPr="00A36FD1">
        <w:rPr>
          <w:rFonts w:eastAsia="Times New Roman"/>
          <w:szCs w:val="32"/>
          <w:u w:color="000000" w:themeColor="text1"/>
        </w:rPr>
        <w:t xml:space="preserve">outh </w:t>
      </w:r>
      <w:r>
        <w:rPr>
          <w:rFonts w:eastAsia="Times New Roman"/>
          <w:szCs w:val="32"/>
          <w:u w:color="000000" w:themeColor="text1"/>
        </w:rPr>
        <w:t>C</w:t>
      </w:r>
      <w:r w:rsidRPr="00A36FD1">
        <w:rPr>
          <w:rFonts w:eastAsia="Times New Roman"/>
          <w:szCs w:val="32"/>
          <w:u w:color="000000" w:themeColor="text1"/>
        </w:rPr>
        <w:t xml:space="preserve">arolina </w:t>
      </w:r>
      <w:r>
        <w:rPr>
          <w:rFonts w:eastAsia="Times New Roman"/>
          <w:szCs w:val="32"/>
          <w:u w:color="000000" w:themeColor="text1"/>
        </w:rPr>
        <w:t>H</w:t>
      </w:r>
      <w:r w:rsidRPr="00A36FD1">
        <w:rPr>
          <w:rFonts w:eastAsia="Times New Roman"/>
          <w:szCs w:val="32"/>
          <w:u w:color="000000" w:themeColor="text1"/>
        </w:rPr>
        <w:t xml:space="preserve">ospital </w:t>
      </w:r>
      <w:r>
        <w:rPr>
          <w:rFonts w:eastAsia="Times New Roman"/>
          <w:szCs w:val="32"/>
          <w:u w:color="000000" w:themeColor="text1"/>
        </w:rPr>
        <w:t>A</w:t>
      </w:r>
      <w:r w:rsidRPr="00A36FD1">
        <w:rPr>
          <w:rFonts w:eastAsia="Times New Roman"/>
          <w:szCs w:val="32"/>
          <w:u w:color="000000" w:themeColor="text1"/>
        </w:rPr>
        <w:t>ssociation;</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2"/>
          <w:u w:color="000000" w:themeColor="text1"/>
        </w:rPr>
      </w:pPr>
      <w:r w:rsidRPr="00A36FD1">
        <w:rPr>
          <w:rFonts w:eastAsia="Times New Roman"/>
          <w:szCs w:val="32"/>
          <w:u w:color="000000" w:themeColor="text1"/>
        </w:rPr>
        <w:tab/>
      </w:r>
      <w:r w:rsidRPr="00A36FD1">
        <w:rPr>
          <w:rFonts w:eastAsia="Times New Roman"/>
          <w:szCs w:val="32"/>
          <w:u w:color="000000" w:themeColor="text1"/>
        </w:rPr>
        <w:tab/>
        <w:t>(3</w:t>
      </w:r>
      <w:r>
        <w:rPr>
          <w:rFonts w:eastAsia="Times New Roman"/>
          <w:szCs w:val="32"/>
          <w:u w:color="000000" w:themeColor="text1"/>
        </w:rPr>
        <w:t>)</w:t>
      </w:r>
      <w:r>
        <w:rPr>
          <w:rFonts w:eastAsia="Times New Roman"/>
          <w:szCs w:val="32"/>
          <w:u w:color="000000" w:themeColor="text1"/>
        </w:rPr>
        <w:tab/>
      </w:r>
      <w:r>
        <w:rPr>
          <w:rFonts w:eastAsia="Times New Roman"/>
          <w:szCs w:val="32"/>
          <w:u w:color="000000" w:themeColor="text1"/>
        </w:rPr>
        <w:tab/>
        <w:t>one member appointed by the H</w:t>
      </w:r>
      <w:r w:rsidRPr="00A36FD1">
        <w:rPr>
          <w:rFonts w:eastAsia="Times New Roman"/>
          <w:szCs w:val="32"/>
          <w:u w:color="000000" w:themeColor="text1"/>
        </w:rPr>
        <w:t xml:space="preserve">igh </w:t>
      </w:r>
      <w:r>
        <w:rPr>
          <w:rFonts w:eastAsia="Times New Roman"/>
          <w:szCs w:val="32"/>
          <w:u w:color="000000" w:themeColor="text1"/>
        </w:rPr>
        <w:t>S</w:t>
      </w:r>
      <w:r w:rsidRPr="00A36FD1">
        <w:rPr>
          <w:rFonts w:eastAsia="Times New Roman"/>
          <w:szCs w:val="32"/>
          <w:u w:color="000000" w:themeColor="text1"/>
        </w:rPr>
        <w:t xml:space="preserve">chool </w:t>
      </w:r>
      <w:r>
        <w:rPr>
          <w:rFonts w:eastAsia="Times New Roman"/>
          <w:szCs w:val="32"/>
          <w:u w:color="000000" w:themeColor="text1"/>
        </w:rPr>
        <w:t>L</w:t>
      </w:r>
      <w:r w:rsidRPr="00A36FD1">
        <w:rPr>
          <w:rFonts w:eastAsia="Times New Roman"/>
          <w:szCs w:val="32"/>
          <w:u w:color="000000" w:themeColor="text1"/>
        </w:rPr>
        <w:t>eague;</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2"/>
          <w:u w:color="000000" w:themeColor="text1"/>
        </w:rPr>
      </w:pPr>
      <w:r w:rsidRPr="00A36FD1">
        <w:rPr>
          <w:rFonts w:eastAsia="Times New Roman"/>
          <w:szCs w:val="32"/>
          <w:u w:color="000000" w:themeColor="text1"/>
        </w:rPr>
        <w:tab/>
      </w:r>
      <w:r w:rsidRPr="00A36FD1">
        <w:rPr>
          <w:rFonts w:eastAsia="Times New Roman"/>
          <w:szCs w:val="32"/>
          <w:u w:color="000000" w:themeColor="text1"/>
        </w:rPr>
        <w:tab/>
        <w:t>(4)</w:t>
      </w:r>
      <w:r w:rsidRPr="00A36FD1">
        <w:rPr>
          <w:rFonts w:eastAsia="Times New Roman"/>
          <w:szCs w:val="32"/>
          <w:u w:color="000000" w:themeColor="text1"/>
        </w:rPr>
        <w:tab/>
      </w:r>
      <w:r w:rsidRPr="00A36FD1">
        <w:rPr>
          <w:rFonts w:eastAsia="Times New Roman"/>
          <w:szCs w:val="32"/>
          <w:u w:color="000000" w:themeColor="text1"/>
        </w:rPr>
        <w:tab/>
        <w:t xml:space="preserve">one member appointed by the </w:t>
      </w:r>
      <w:r>
        <w:rPr>
          <w:rFonts w:eastAsia="Times New Roman"/>
          <w:szCs w:val="32"/>
          <w:u w:color="000000" w:themeColor="text1"/>
        </w:rPr>
        <w:t>S</w:t>
      </w:r>
      <w:r w:rsidRPr="00A36FD1">
        <w:rPr>
          <w:rFonts w:eastAsia="Times New Roman"/>
          <w:szCs w:val="32"/>
          <w:u w:color="000000" w:themeColor="text1"/>
        </w:rPr>
        <w:t xml:space="preserve">outh </w:t>
      </w:r>
      <w:r>
        <w:rPr>
          <w:rFonts w:eastAsia="Times New Roman"/>
          <w:szCs w:val="32"/>
          <w:u w:color="000000" w:themeColor="text1"/>
        </w:rPr>
        <w:t>C</w:t>
      </w:r>
      <w:r w:rsidRPr="00A36FD1">
        <w:rPr>
          <w:rFonts w:eastAsia="Times New Roman"/>
          <w:szCs w:val="32"/>
          <w:u w:color="000000" w:themeColor="text1"/>
        </w:rPr>
        <w:t xml:space="preserve">arolina </w:t>
      </w:r>
      <w:r>
        <w:rPr>
          <w:rFonts w:eastAsia="Times New Roman"/>
          <w:szCs w:val="32"/>
          <w:u w:color="000000" w:themeColor="text1"/>
        </w:rPr>
        <w:t>A</w:t>
      </w:r>
      <w:r w:rsidRPr="00A36FD1">
        <w:rPr>
          <w:rFonts w:eastAsia="Times New Roman"/>
          <w:szCs w:val="32"/>
          <w:u w:color="000000" w:themeColor="text1"/>
        </w:rPr>
        <w:t xml:space="preserve">thletic </w:t>
      </w:r>
      <w:r>
        <w:rPr>
          <w:rFonts w:eastAsia="Times New Roman"/>
          <w:szCs w:val="32"/>
          <w:u w:color="000000" w:themeColor="text1"/>
        </w:rPr>
        <w:t>T</w:t>
      </w:r>
      <w:r w:rsidRPr="00A36FD1">
        <w:rPr>
          <w:rFonts w:eastAsia="Times New Roman"/>
          <w:szCs w:val="32"/>
          <w:u w:color="000000" w:themeColor="text1"/>
        </w:rPr>
        <w:t xml:space="preserve">rainers </w:t>
      </w:r>
      <w:r>
        <w:rPr>
          <w:rFonts w:eastAsia="Times New Roman"/>
          <w:szCs w:val="32"/>
          <w:u w:color="000000" w:themeColor="text1"/>
        </w:rPr>
        <w:t>A</w:t>
      </w:r>
      <w:r w:rsidRPr="00A36FD1">
        <w:rPr>
          <w:rFonts w:eastAsia="Times New Roman"/>
          <w:szCs w:val="32"/>
          <w:u w:color="000000" w:themeColor="text1"/>
        </w:rPr>
        <w:t>ssociation;</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2"/>
          <w:u w:color="000000" w:themeColor="text1"/>
        </w:rPr>
      </w:pPr>
      <w:r w:rsidRPr="00A36FD1">
        <w:rPr>
          <w:rFonts w:eastAsia="Times New Roman"/>
          <w:szCs w:val="32"/>
          <w:u w:color="000000" w:themeColor="text1"/>
        </w:rPr>
        <w:tab/>
      </w:r>
      <w:r w:rsidRPr="00A36FD1">
        <w:rPr>
          <w:rFonts w:eastAsia="Times New Roman"/>
          <w:szCs w:val="32"/>
          <w:u w:color="000000" w:themeColor="text1"/>
        </w:rPr>
        <w:tab/>
        <w:t>(5)</w:t>
      </w:r>
      <w:r w:rsidRPr="00A36FD1">
        <w:rPr>
          <w:rFonts w:eastAsia="Times New Roman"/>
          <w:szCs w:val="32"/>
          <w:u w:color="000000" w:themeColor="text1"/>
        </w:rPr>
        <w:tab/>
      </w:r>
      <w:r w:rsidRPr="00A36FD1">
        <w:rPr>
          <w:rFonts w:eastAsia="Times New Roman"/>
          <w:szCs w:val="32"/>
          <w:u w:color="000000" w:themeColor="text1"/>
        </w:rPr>
        <w:tab/>
        <w:t xml:space="preserve">one member of </w:t>
      </w:r>
      <w:r>
        <w:rPr>
          <w:rFonts w:eastAsia="Times New Roman"/>
          <w:szCs w:val="32"/>
          <w:u w:color="000000" w:themeColor="text1"/>
        </w:rPr>
        <w:t>A</w:t>
      </w:r>
      <w:r w:rsidRPr="00A36FD1">
        <w:rPr>
          <w:rFonts w:eastAsia="Times New Roman"/>
          <w:szCs w:val="32"/>
          <w:u w:color="000000" w:themeColor="text1"/>
        </w:rPr>
        <w:t xml:space="preserve">thletic </w:t>
      </w:r>
      <w:r>
        <w:rPr>
          <w:rFonts w:eastAsia="Times New Roman"/>
          <w:szCs w:val="32"/>
          <w:u w:color="000000" w:themeColor="text1"/>
        </w:rPr>
        <w:t>T</w:t>
      </w:r>
      <w:r w:rsidRPr="00A36FD1">
        <w:rPr>
          <w:rFonts w:eastAsia="Times New Roman"/>
          <w:szCs w:val="32"/>
          <w:u w:color="000000" w:themeColor="text1"/>
        </w:rPr>
        <w:t xml:space="preserve">rainers’ </w:t>
      </w:r>
      <w:r>
        <w:rPr>
          <w:rFonts w:eastAsia="Times New Roman"/>
          <w:szCs w:val="32"/>
          <w:u w:color="000000" w:themeColor="text1"/>
        </w:rPr>
        <w:t>A</w:t>
      </w:r>
      <w:r w:rsidRPr="00A36FD1">
        <w:rPr>
          <w:rFonts w:eastAsia="Times New Roman"/>
          <w:szCs w:val="32"/>
          <w:u w:color="000000" w:themeColor="text1"/>
        </w:rPr>
        <w:t xml:space="preserve">dvisory </w:t>
      </w:r>
      <w:r>
        <w:rPr>
          <w:rFonts w:eastAsia="Times New Roman"/>
          <w:szCs w:val="32"/>
          <w:u w:color="000000" w:themeColor="text1"/>
        </w:rPr>
        <w:t>C</w:t>
      </w:r>
      <w:r w:rsidRPr="00A36FD1">
        <w:rPr>
          <w:rFonts w:eastAsia="Times New Roman"/>
          <w:szCs w:val="32"/>
          <w:u w:color="000000" w:themeColor="text1"/>
        </w:rPr>
        <w:t xml:space="preserve">ommittee as established pursuant to </w:t>
      </w:r>
      <w:r>
        <w:rPr>
          <w:rFonts w:eastAsia="Times New Roman"/>
          <w:szCs w:val="32"/>
          <w:u w:color="000000" w:themeColor="text1"/>
        </w:rPr>
        <w:t>S</w:t>
      </w:r>
      <w:r w:rsidRPr="00A36FD1">
        <w:rPr>
          <w:rFonts w:eastAsia="Times New Roman"/>
          <w:szCs w:val="32"/>
          <w:u w:color="000000" w:themeColor="text1"/>
        </w:rPr>
        <w:t>ection 44</w:t>
      </w:r>
      <w:r w:rsidRPr="00A36FD1">
        <w:rPr>
          <w:rFonts w:eastAsia="Times New Roman"/>
          <w:szCs w:val="32"/>
          <w:u w:color="000000" w:themeColor="text1"/>
        </w:rPr>
        <w:noBreakHyphen/>
        <w:t>75</w:t>
      </w:r>
      <w:r w:rsidRPr="00A36FD1">
        <w:rPr>
          <w:rFonts w:eastAsia="Times New Roman"/>
          <w:szCs w:val="32"/>
          <w:u w:color="000000" w:themeColor="text1"/>
        </w:rPr>
        <w:noBreakHyphen/>
        <w:t>30;</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2"/>
          <w:u w:color="000000" w:themeColor="text1"/>
        </w:rPr>
      </w:pPr>
      <w:r w:rsidRPr="00A36FD1">
        <w:rPr>
          <w:rFonts w:eastAsia="Times New Roman"/>
          <w:szCs w:val="32"/>
          <w:u w:color="000000" w:themeColor="text1"/>
        </w:rPr>
        <w:tab/>
      </w:r>
      <w:r w:rsidRPr="00A36FD1">
        <w:rPr>
          <w:rFonts w:eastAsia="Times New Roman"/>
          <w:szCs w:val="32"/>
          <w:u w:color="000000" w:themeColor="text1"/>
        </w:rPr>
        <w:tab/>
        <w:t>(6)</w:t>
      </w:r>
      <w:r w:rsidRPr="00A36FD1">
        <w:rPr>
          <w:rFonts w:eastAsia="Times New Roman"/>
          <w:szCs w:val="32"/>
          <w:u w:color="000000" w:themeColor="text1"/>
        </w:rPr>
        <w:tab/>
      </w:r>
      <w:r w:rsidRPr="00A36FD1">
        <w:rPr>
          <w:rFonts w:eastAsia="Times New Roman"/>
          <w:szCs w:val="32"/>
          <w:u w:color="000000" w:themeColor="text1"/>
        </w:rPr>
        <w:tab/>
        <w:t xml:space="preserve">one member appointed by the </w:t>
      </w:r>
      <w:r>
        <w:rPr>
          <w:rFonts w:eastAsia="Times New Roman"/>
          <w:szCs w:val="32"/>
          <w:u w:color="000000" w:themeColor="text1"/>
        </w:rPr>
        <w:t>C</w:t>
      </w:r>
      <w:r w:rsidRPr="00A36FD1">
        <w:rPr>
          <w:rFonts w:eastAsia="Times New Roman"/>
          <w:szCs w:val="32"/>
          <w:u w:color="000000" w:themeColor="text1"/>
        </w:rPr>
        <w:t xml:space="preserve">hairman of the </w:t>
      </w:r>
      <w:r>
        <w:rPr>
          <w:rFonts w:eastAsia="Times New Roman"/>
          <w:szCs w:val="32"/>
          <w:u w:color="000000" w:themeColor="text1"/>
        </w:rPr>
        <w:t>S</w:t>
      </w:r>
      <w:r w:rsidRPr="00A36FD1">
        <w:rPr>
          <w:rFonts w:eastAsia="Times New Roman"/>
          <w:szCs w:val="32"/>
          <w:u w:color="000000" w:themeColor="text1"/>
        </w:rPr>
        <w:t xml:space="preserve">enate </w:t>
      </w:r>
      <w:r>
        <w:rPr>
          <w:rFonts w:eastAsia="Times New Roman"/>
          <w:szCs w:val="32"/>
          <w:u w:color="000000" w:themeColor="text1"/>
        </w:rPr>
        <w:t>E</w:t>
      </w:r>
      <w:r w:rsidRPr="00A36FD1">
        <w:rPr>
          <w:rFonts w:eastAsia="Times New Roman"/>
          <w:szCs w:val="32"/>
          <w:u w:color="000000" w:themeColor="text1"/>
        </w:rPr>
        <w:t xml:space="preserve">ducation </w:t>
      </w:r>
      <w:r>
        <w:rPr>
          <w:rFonts w:eastAsia="Times New Roman"/>
          <w:szCs w:val="32"/>
          <w:u w:color="000000" w:themeColor="text1"/>
        </w:rPr>
        <w:t>C</w:t>
      </w:r>
      <w:r w:rsidRPr="00A36FD1">
        <w:rPr>
          <w:rFonts w:eastAsia="Times New Roman"/>
          <w:szCs w:val="32"/>
          <w:u w:color="000000" w:themeColor="text1"/>
        </w:rPr>
        <w:t>ommittee;</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2"/>
          <w:u w:color="000000" w:themeColor="text1"/>
        </w:rPr>
      </w:pPr>
      <w:r w:rsidRPr="00A36FD1">
        <w:rPr>
          <w:rFonts w:eastAsia="Times New Roman"/>
          <w:szCs w:val="32"/>
          <w:u w:color="000000" w:themeColor="text1"/>
        </w:rPr>
        <w:tab/>
      </w:r>
      <w:r w:rsidRPr="00A36FD1">
        <w:rPr>
          <w:rFonts w:eastAsia="Times New Roman"/>
          <w:szCs w:val="32"/>
          <w:u w:color="000000" w:themeColor="text1"/>
        </w:rPr>
        <w:tab/>
        <w:t>(7)</w:t>
      </w:r>
      <w:r w:rsidRPr="00A36FD1">
        <w:rPr>
          <w:rFonts w:eastAsia="Times New Roman"/>
          <w:szCs w:val="32"/>
          <w:u w:color="000000" w:themeColor="text1"/>
        </w:rPr>
        <w:tab/>
      </w:r>
      <w:r w:rsidRPr="00A36FD1">
        <w:rPr>
          <w:rFonts w:eastAsia="Times New Roman"/>
          <w:szCs w:val="32"/>
          <w:u w:color="000000" w:themeColor="text1"/>
        </w:rPr>
        <w:tab/>
        <w:t xml:space="preserve">one member appointed by the </w:t>
      </w:r>
      <w:r>
        <w:rPr>
          <w:rFonts w:eastAsia="Times New Roman"/>
          <w:szCs w:val="32"/>
          <w:u w:color="000000" w:themeColor="text1"/>
        </w:rPr>
        <w:t>C</w:t>
      </w:r>
      <w:r w:rsidRPr="00A36FD1">
        <w:rPr>
          <w:rFonts w:eastAsia="Times New Roman"/>
          <w:szCs w:val="32"/>
          <w:u w:color="000000" w:themeColor="text1"/>
        </w:rPr>
        <w:t xml:space="preserve">hairman of the </w:t>
      </w:r>
      <w:r>
        <w:rPr>
          <w:rFonts w:eastAsia="Times New Roman"/>
          <w:szCs w:val="32"/>
          <w:u w:color="000000" w:themeColor="text1"/>
        </w:rPr>
        <w:t>H</w:t>
      </w:r>
      <w:r w:rsidRPr="00A36FD1">
        <w:rPr>
          <w:rFonts w:eastAsia="Times New Roman"/>
          <w:szCs w:val="32"/>
          <w:u w:color="000000" w:themeColor="text1"/>
        </w:rPr>
        <w:t xml:space="preserve">ouse </w:t>
      </w:r>
      <w:r>
        <w:rPr>
          <w:rFonts w:eastAsia="Times New Roman"/>
          <w:szCs w:val="32"/>
          <w:u w:color="000000" w:themeColor="text1"/>
        </w:rPr>
        <w:t>E</w:t>
      </w:r>
      <w:r w:rsidRPr="00A36FD1">
        <w:rPr>
          <w:rFonts w:eastAsia="Times New Roman"/>
          <w:szCs w:val="32"/>
          <w:u w:color="000000" w:themeColor="text1"/>
        </w:rPr>
        <w:t xml:space="preserve">ducation and </w:t>
      </w:r>
      <w:r>
        <w:rPr>
          <w:rFonts w:eastAsia="Times New Roman"/>
          <w:szCs w:val="32"/>
          <w:u w:color="000000" w:themeColor="text1"/>
        </w:rPr>
        <w:t>P</w:t>
      </w:r>
      <w:r w:rsidRPr="00A36FD1">
        <w:rPr>
          <w:rFonts w:eastAsia="Times New Roman"/>
          <w:szCs w:val="32"/>
          <w:u w:color="000000" w:themeColor="text1"/>
        </w:rPr>
        <w:t xml:space="preserve">ublic </w:t>
      </w:r>
      <w:r>
        <w:rPr>
          <w:rFonts w:eastAsia="Times New Roman"/>
          <w:szCs w:val="32"/>
          <w:u w:color="000000" w:themeColor="text1"/>
        </w:rPr>
        <w:t>W</w:t>
      </w:r>
      <w:r w:rsidRPr="00A36FD1">
        <w:rPr>
          <w:rFonts w:eastAsia="Times New Roman"/>
          <w:szCs w:val="32"/>
          <w:u w:color="000000" w:themeColor="text1"/>
        </w:rPr>
        <w:t xml:space="preserve">orks </w:t>
      </w:r>
      <w:r>
        <w:rPr>
          <w:rFonts w:eastAsia="Times New Roman"/>
          <w:szCs w:val="32"/>
          <w:u w:color="000000" w:themeColor="text1"/>
        </w:rPr>
        <w:t>C</w:t>
      </w:r>
      <w:r w:rsidRPr="00A36FD1">
        <w:rPr>
          <w:rFonts w:eastAsia="Times New Roman"/>
          <w:szCs w:val="32"/>
          <w:u w:color="000000" w:themeColor="text1"/>
        </w:rPr>
        <w:t>ommittee;</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2"/>
          <w:u w:color="000000" w:themeColor="text1"/>
        </w:rPr>
      </w:pPr>
      <w:r w:rsidRPr="00A36FD1">
        <w:rPr>
          <w:rFonts w:eastAsia="Times New Roman"/>
          <w:szCs w:val="32"/>
          <w:u w:color="000000" w:themeColor="text1"/>
        </w:rPr>
        <w:tab/>
      </w:r>
      <w:r w:rsidRPr="00A36FD1">
        <w:rPr>
          <w:rFonts w:eastAsia="Times New Roman"/>
          <w:szCs w:val="32"/>
          <w:u w:color="000000" w:themeColor="text1"/>
        </w:rPr>
        <w:tab/>
        <w:t>(8)</w:t>
      </w:r>
      <w:r w:rsidRPr="00A36FD1">
        <w:rPr>
          <w:rFonts w:eastAsia="Times New Roman"/>
          <w:szCs w:val="32"/>
          <w:u w:color="000000" w:themeColor="text1"/>
        </w:rPr>
        <w:tab/>
      </w:r>
      <w:r w:rsidRPr="00A36FD1">
        <w:rPr>
          <w:rFonts w:eastAsia="Times New Roman"/>
          <w:szCs w:val="32"/>
          <w:u w:color="000000" w:themeColor="text1"/>
        </w:rPr>
        <w:tab/>
        <w:t xml:space="preserve">one member appointed by the </w:t>
      </w:r>
      <w:r>
        <w:rPr>
          <w:rFonts w:eastAsia="Times New Roman"/>
          <w:szCs w:val="32"/>
          <w:u w:color="000000" w:themeColor="text1"/>
        </w:rPr>
        <w:t>S</w:t>
      </w:r>
      <w:r w:rsidRPr="00A36FD1">
        <w:rPr>
          <w:rFonts w:eastAsia="Times New Roman"/>
          <w:szCs w:val="32"/>
          <w:u w:color="000000" w:themeColor="text1"/>
        </w:rPr>
        <w:t xml:space="preserve">outh </w:t>
      </w:r>
      <w:r>
        <w:rPr>
          <w:rFonts w:eastAsia="Times New Roman"/>
          <w:szCs w:val="32"/>
          <w:u w:color="000000" w:themeColor="text1"/>
        </w:rPr>
        <w:t>C</w:t>
      </w:r>
      <w:r w:rsidRPr="00A36FD1">
        <w:rPr>
          <w:rFonts w:eastAsia="Times New Roman"/>
          <w:szCs w:val="32"/>
          <w:u w:color="000000" w:themeColor="text1"/>
        </w:rPr>
        <w:t xml:space="preserve">arolina </w:t>
      </w:r>
      <w:r>
        <w:rPr>
          <w:rFonts w:eastAsia="Times New Roman"/>
          <w:szCs w:val="32"/>
          <w:u w:color="000000" w:themeColor="text1"/>
        </w:rPr>
        <w:t>S</w:t>
      </w:r>
      <w:r w:rsidRPr="00A36FD1">
        <w:rPr>
          <w:rFonts w:eastAsia="Times New Roman"/>
          <w:szCs w:val="32"/>
          <w:u w:color="000000" w:themeColor="text1"/>
        </w:rPr>
        <w:t xml:space="preserve">chool </w:t>
      </w:r>
      <w:r>
        <w:rPr>
          <w:rFonts w:eastAsia="Times New Roman"/>
          <w:szCs w:val="32"/>
          <w:u w:color="000000" w:themeColor="text1"/>
        </w:rPr>
        <w:t>B</w:t>
      </w:r>
      <w:r w:rsidRPr="00A36FD1">
        <w:rPr>
          <w:rFonts w:eastAsia="Times New Roman"/>
          <w:szCs w:val="32"/>
          <w:u w:color="000000" w:themeColor="text1"/>
        </w:rPr>
        <w:t xml:space="preserve">oards </w:t>
      </w:r>
      <w:r>
        <w:rPr>
          <w:rFonts w:eastAsia="Times New Roman"/>
          <w:szCs w:val="32"/>
          <w:u w:color="000000" w:themeColor="text1"/>
        </w:rPr>
        <w:t>A</w:t>
      </w:r>
      <w:r w:rsidRPr="00A36FD1">
        <w:rPr>
          <w:rFonts w:eastAsia="Times New Roman"/>
          <w:szCs w:val="32"/>
          <w:u w:color="000000" w:themeColor="text1"/>
        </w:rPr>
        <w:t xml:space="preserve">ssociation; </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2"/>
          <w:u w:color="000000" w:themeColor="text1"/>
        </w:rPr>
      </w:pPr>
      <w:r w:rsidRPr="00A36FD1">
        <w:rPr>
          <w:rFonts w:eastAsia="Times New Roman"/>
          <w:szCs w:val="32"/>
          <w:u w:color="000000" w:themeColor="text1"/>
        </w:rPr>
        <w:lastRenderedPageBreak/>
        <w:tab/>
      </w:r>
      <w:r w:rsidRPr="00A36FD1">
        <w:rPr>
          <w:rFonts w:eastAsia="Times New Roman"/>
          <w:szCs w:val="32"/>
          <w:u w:color="000000" w:themeColor="text1"/>
        </w:rPr>
        <w:tab/>
        <w:t>(9)</w:t>
      </w:r>
      <w:r w:rsidRPr="00A36FD1">
        <w:rPr>
          <w:rFonts w:eastAsia="Times New Roman"/>
          <w:szCs w:val="32"/>
          <w:u w:color="000000" w:themeColor="text1"/>
        </w:rPr>
        <w:tab/>
      </w:r>
      <w:r w:rsidRPr="00A36FD1">
        <w:rPr>
          <w:rFonts w:eastAsia="Times New Roman"/>
          <w:szCs w:val="32"/>
          <w:u w:color="000000" w:themeColor="text1"/>
        </w:rPr>
        <w:tab/>
        <w:t xml:space="preserve">one member appointed by the </w:t>
      </w:r>
      <w:r>
        <w:rPr>
          <w:rFonts w:eastAsia="Times New Roman"/>
          <w:szCs w:val="32"/>
          <w:u w:color="000000" w:themeColor="text1"/>
        </w:rPr>
        <w:t>S</w:t>
      </w:r>
      <w:r w:rsidRPr="00A36FD1">
        <w:rPr>
          <w:rFonts w:eastAsia="Times New Roman"/>
          <w:szCs w:val="32"/>
          <w:u w:color="000000" w:themeColor="text1"/>
        </w:rPr>
        <w:t xml:space="preserve">outh </w:t>
      </w:r>
      <w:r>
        <w:rPr>
          <w:rFonts w:eastAsia="Times New Roman"/>
          <w:szCs w:val="32"/>
          <w:u w:color="000000" w:themeColor="text1"/>
        </w:rPr>
        <w:t>C</w:t>
      </w:r>
      <w:r w:rsidRPr="00A36FD1">
        <w:rPr>
          <w:rFonts w:eastAsia="Times New Roman"/>
          <w:szCs w:val="32"/>
          <w:u w:color="000000" w:themeColor="text1"/>
        </w:rPr>
        <w:t xml:space="preserve">arolina </w:t>
      </w:r>
      <w:r>
        <w:rPr>
          <w:rFonts w:eastAsia="Times New Roman"/>
          <w:szCs w:val="32"/>
          <w:u w:color="000000" w:themeColor="text1"/>
        </w:rPr>
        <w:t>A</w:t>
      </w:r>
      <w:r w:rsidRPr="00A36FD1">
        <w:rPr>
          <w:rFonts w:eastAsia="Times New Roman"/>
          <w:szCs w:val="32"/>
          <w:u w:color="000000" w:themeColor="text1"/>
        </w:rPr>
        <w:t xml:space="preserve">ssociation of </w:t>
      </w:r>
      <w:r>
        <w:rPr>
          <w:rFonts w:eastAsia="Times New Roman"/>
          <w:szCs w:val="32"/>
          <w:u w:color="000000" w:themeColor="text1"/>
        </w:rPr>
        <w:t>S</w:t>
      </w:r>
      <w:r w:rsidRPr="00A36FD1">
        <w:rPr>
          <w:rFonts w:eastAsia="Times New Roman"/>
          <w:szCs w:val="32"/>
          <w:u w:color="000000" w:themeColor="text1"/>
        </w:rPr>
        <w:t xml:space="preserve">chool </w:t>
      </w:r>
      <w:r>
        <w:rPr>
          <w:rFonts w:eastAsia="Times New Roman"/>
          <w:szCs w:val="32"/>
          <w:u w:color="000000" w:themeColor="text1"/>
        </w:rPr>
        <w:t>A</w:t>
      </w:r>
      <w:r w:rsidRPr="00A36FD1">
        <w:rPr>
          <w:rFonts w:eastAsia="Times New Roman"/>
          <w:szCs w:val="32"/>
          <w:u w:color="000000" w:themeColor="text1"/>
        </w:rPr>
        <w:t>dministrators;</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2"/>
          <w:u w:color="000000" w:themeColor="text1"/>
        </w:rPr>
      </w:pPr>
      <w:r w:rsidRPr="00A36FD1">
        <w:rPr>
          <w:rFonts w:eastAsia="Times New Roman"/>
          <w:szCs w:val="32"/>
          <w:u w:color="000000" w:themeColor="text1"/>
        </w:rPr>
        <w:tab/>
      </w:r>
      <w:r w:rsidRPr="00A36FD1">
        <w:rPr>
          <w:rFonts w:eastAsia="Times New Roman"/>
          <w:szCs w:val="32"/>
          <w:u w:color="000000" w:themeColor="text1"/>
        </w:rPr>
        <w:tab/>
        <w:t>(10)</w:t>
      </w:r>
      <w:r>
        <w:rPr>
          <w:rFonts w:eastAsia="Times New Roman"/>
          <w:szCs w:val="32"/>
          <w:u w:color="000000" w:themeColor="text1"/>
        </w:rPr>
        <w:tab/>
      </w:r>
      <w:r w:rsidRPr="00A36FD1">
        <w:rPr>
          <w:rFonts w:eastAsia="Times New Roman"/>
          <w:szCs w:val="32"/>
          <w:u w:color="000000" w:themeColor="text1"/>
        </w:rPr>
        <w:tab/>
        <w:t xml:space="preserve">one member appointed by the </w:t>
      </w:r>
      <w:r>
        <w:rPr>
          <w:rFonts w:eastAsia="Times New Roman"/>
          <w:szCs w:val="32"/>
          <w:u w:color="000000" w:themeColor="text1"/>
        </w:rPr>
        <w:t>S</w:t>
      </w:r>
      <w:r w:rsidRPr="00A36FD1">
        <w:rPr>
          <w:rFonts w:eastAsia="Times New Roman"/>
          <w:szCs w:val="32"/>
          <w:u w:color="000000" w:themeColor="text1"/>
        </w:rPr>
        <w:t xml:space="preserve">outh </w:t>
      </w:r>
      <w:r>
        <w:rPr>
          <w:rFonts w:eastAsia="Times New Roman"/>
          <w:szCs w:val="32"/>
          <w:u w:color="000000" w:themeColor="text1"/>
        </w:rPr>
        <w:t>C</w:t>
      </w:r>
      <w:r w:rsidRPr="00A36FD1">
        <w:rPr>
          <w:rFonts w:eastAsia="Times New Roman"/>
          <w:szCs w:val="32"/>
          <w:u w:color="000000" w:themeColor="text1"/>
        </w:rPr>
        <w:t xml:space="preserve">arolina </w:t>
      </w:r>
      <w:r>
        <w:rPr>
          <w:rFonts w:eastAsia="Times New Roman"/>
          <w:szCs w:val="32"/>
          <w:u w:color="000000" w:themeColor="text1"/>
        </w:rPr>
        <w:t>T</w:t>
      </w:r>
      <w:r w:rsidRPr="00A36FD1">
        <w:rPr>
          <w:rFonts w:eastAsia="Times New Roman"/>
          <w:szCs w:val="32"/>
          <w:u w:color="000000" w:themeColor="text1"/>
        </w:rPr>
        <w:t xml:space="preserve">rauma </w:t>
      </w:r>
      <w:r>
        <w:rPr>
          <w:rFonts w:eastAsia="Times New Roman"/>
          <w:szCs w:val="32"/>
          <w:u w:color="000000" w:themeColor="text1"/>
        </w:rPr>
        <w:t>A</w:t>
      </w:r>
      <w:r w:rsidRPr="00A36FD1">
        <w:rPr>
          <w:rFonts w:eastAsia="Times New Roman"/>
          <w:szCs w:val="32"/>
          <w:u w:color="000000" w:themeColor="text1"/>
        </w:rPr>
        <w:t xml:space="preserve">dvisory </w:t>
      </w:r>
      <w:r>
        <w:rPr>
          <w:rFonts w:eastAsia="Times New Roman"/>
          <w:szCs w:val="32"/>
          <w:u w:color="000000" w:themeColor="text1"/>
        </w:rPr>
        <w:t>C</w:t>
      </w:r>
      <w:r w:rsidRPr="00A36FD1">
        <w:rPr>
          <w:rFonts w:eastAsia="Times New Roman"/>
          <w:szCs w:val="32"/>
          <w:u w:color="000000" w:themeColor="text1"/>
        </w:rPr>
        <w:t>ouncil</w:t>
      </w:r>
      <w:r w:rsidRPr="00A36FD1">
        <w:rPr>
          <w:szCs w:val="32"/>
        </w:rPr>
        <w:t>; and</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A36FD1">
        <w:rPr>
          <w:rFonts w:eastAsia="Times New Roman"/>
          <w:szCs w:val="32"/>
          <w:u w:color="000000" w:themeColor="text1"/>
        </w:rPr>
        <w:tab/>
      </w:r>
      <w:r w:rsidRPr="00A36FD1">
        <w:rPr>
          <w:rFonts w:eastAsia="Times New Roman"/>
          <w:szCs w:val="32"/>
          <w:u w:color="000000" w:themeColor="text1"/>
        </w:rPr>
        <w:tab/>
        <w:t>(11)</w:t>
      </w:r>
      <w:r>
        <w:rPr>
          <w:rFonts w:eastAsia="Times New Roman"/>
          <w:szCs w:val="32"/>
          <w:u w:color="000000" w:themeColor="text1"/>
        </w:rPr>
        <w:tab/>
      </w:r>
      <w:r w:rsidRPr="00A36FD1">
        <w:rPr>
          <w:rFonts w:eastAsia="Times New Roman"/>
          <w:szCs w:val="32"/>
          <w:u w:color="000000" w:themeColor="text1"/>
        </w:rPr>
        <w:tab/>
        <w:t xml:space="preserve">the </w:t>
      </w:r>
      <w:r>
        <w:rPr>
          <w:rFonts w:eastAsia="Times New Roman"/>
          <w:szCs w:val="32"/>
          <w:u w:color="000000" w:themeColor="text1"/>
        </w:rPr>
        <w:t>S</w:t>
      </w:r>
      <w:r w:rsidRPr="00A36FD1">
        <w:rPr>
          <w:rFonts w:eastAsia="Times New Roman"/>
          <w:szCs w:val="32"/>
          <w:u w:color="000000" w:themeColor="text1"/>
        </w:rPr>
        <w:t xml:space="preserve">uperintendent of </w:t>
      </w:r>
      <w:r>
        <w:rPr>
          <w:rFonts w:eastAsia="Times New Roman"/>
          <w:szCs w:val="32"/>
          <w:u w:color="000000" w:themeColor="text1"/>
        </w:rPr>
        <w:t>E</w:t>
      </w:r>
      <w:r w:rsidRPr="00A36FD1">
        <w:rPr>
          <w:rFonts w:eastAsia="Times New Roman"/>
          <w:szCs w:val="32"/>
          <w:u w:color="000000" w:themeColor="text1"/>
        </w:rPr>
        <w:t>ducation, or his designee, to serve ex officio. /</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36FD1">
        <w:rPr>
          <w:rFonts w:eastAsia="Times New Roman"/>
          <w:szCs w:val="20"/>
        </w:rPr>
        <w:t>Renumber sections to conform.</w:t>
      </w:r>
    </w:p>
    <w:p w:rsidR="00793554"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36FD1">
        <w:rPr>
          <w:rFonts w:eastAsia="Times New Roman"/>
          <w:szCs w:val="20"/>
        </w:rPr>
        <w:t>Amend title to conform.</w:t>
      </w:r>
    </w:p>
    <w:p w:rsidR="00793554" w:rsidRPr="00A36FD1" w:rsidRDefault="00793554" w:rsidP="005F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93554" w:rsidRDefault="00793554" w:rsidP="005F0895">
      <w:pPr>
        <w:tabs>
          <w:tab w:val="left" w:pos="3024"/>
        </w:tabs>
        <w:suppressAutoHyphens/>
        <w:jc w:val="both"/>
        <w:rPr>
          <w:rFonts w:eastAsia="Times New Roman"/>
        </w:rPr>
      </w:pPr>
      <w:r>
        <w:rPr>
          <w:rFonts w:eastAsia="Times New Roman"/>
        </w:rPr>
        <w:t>PHILLIP D. OWENS for Committee.</w:t>
      </w:r>
    </w:p>
    <w:p w:rsidR="00793554" w:rsidRPr="00793554" w:rsidRDefault="00793554" w:rsidP="00793554">
      <w:pPr>
        <w:tabs>
          <w:tab w:val="left" w:pos="3024"/>
        </w:tabs>
        <w:suppressAutoHyphens/>
        <w:jc w:val="center"/>
        <w:rPr>
          <w:rFonts w:eastAsia="Times New Roman"/>
        </w:rPr>
      </w:pPr>
      <w:r>
        <w:rPr>
          <w:rFonts w:eastAsia="Times New Roman"/>
          <w:u w:val="single"/>
        </w:rPr>
        <w:t>            </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4262" w:rsidSect="00BD42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CREATE THE SOUTH CAROLINA CERTIFIED ATHLETIC TRAINERS FOUNDATION TO ENCOURAGE AND ASSIST THE LOCAL SCHOOL DISTRICTS AND SCHOOLS IN ENSURING THAT A CERTIFIED ATHLETIC TRAINER IS ON STAFF AT EACH HIGH SCHOOL AND MIDDLE SCHOOL OF THIS STATE.</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certified athletic trainers are health professionals who specialize in the prevention, assessment, treatment, and rehabilitation of musculoskeletal injuries; and </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4"/>
          <w:u w:color="000000" w:themeColor="text1"/>
        </w:rPr>
        <w:t>Whereas, certified athletic trainers are clinically and academically qualified to therapeutically treat patients in any physical setting; and</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despite the advances in and efforts expended toward making school athletics as safe as possible, the possibility of suffering an injury while engaged in school athletics persists; and</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the General Assembly recognizes the inherent value of having certified athletic trainers in every high school and middle school of this State.  Now, therefore, </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color w:val="000000" w:themeColor="text1"/>
          <w:u w:color="000000" w:themeColor="text1"/>
        </w:rPr>
        <w:tab/>
        <w:t>(A)</w:t>
      </w:r>
      <w:r>
        <w:rPr>
          <w:rFonts w:eastAsia="Times New Roman"/>
          <w:color w:val="000000" w:themeColor="text1"/>
          <w:u w:color="000000" w:themeColor="text1"/>
        </w:rPr>
        <w:tab/>
        <w:t xml:space="preserve">There is established the South Carolina Certified Athletic Trainers Foundation.  This foundation shall encourage and assist local </w:t>
      </w:r>
      <w:r>
        <w:rPr>
          <w:rFonts w:eastAsia="Times New Roman"/>
          <w:color w:val="000000" w:themeColor="text1"/>
        </w:rPr>
        <w:t xml:space="preserve">public </w:t>
      </w:r>
      <w:r>
        <w:rPr>
          <w:rFonts w:eastAsia="Times New Roman"/>
          <w:color w:val="000000" w:themeColor="text1"/>
          <w:u w:color="000000" w:themeColor="text1"/>
        </w:rPr>
        <w:t>school districts and public schools in ensuring that a certified athletic trainer is on staff at each high school and middle school of this State.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foundation is composed of eight members.  The members must be appointed as follows: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one member appointed by the South Carolina Medical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one member appointed by the South Carolina Hospital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one member appointed by the High School League;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one member appointed by the South Carolina Athletic Trainers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one member of Athletic Trainers’ Advisory Committee as established pursuant to Section 44</w:t>
      </w:r>
      <w:r>
        <w:rPr>
          <w:rFonts w:eastAsia="Times New Roman"/>
          <w:color w:val="000000" w:themeColor="text1"/>
          <w:u w:color="000000" w:themeColor="text1"/>
        </w:rPr>
        <w:noBreakHyphen/>
        <w:t>75</w:t>
      </w:r>
      <w:r>
        <w:rPr>
          <w:rFonts w:eastAsia="Times New Roman"/>
          <w:color w:val="000000" w:themeColor="text1"/>
          <w:u w:color="000000" w:themeColor="text1"/>
        </w:rPr>
        <w:noBreakHyphen/>
        <w:t>30;</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one member appointed by the Chairman of the Senate Education Committee;</w:t>
      </w:r>
    </w:p>
    <w:p w:rsidR="00D96517" w:rsidRDefault="00BD4262" w:rsidP="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 xml:space="preserve">one member appointed by the Chairman of the House </w:t>
      </w:r>
      <w:r w:rsidR="00D96517" w:rsidRPr="004F4EB7">
        <w:rPr>
          <w:rFonts w:eastAsia="Times New Roman"/>
          <w:color w:val="000000" w:themeColor="text1"/>
          <w:u w:color="000000" w:themeColor="text1"/>
        </w:rPr>
        <w:t>Educat</w:t>
      </w:r>
      <w:r w:rsidR="00D96517">
        <w:rPr>
          <w:rFonts w:eastAsia="Times New Roman"/>
          <w:color w:val="000000" w:themeColor="text1"/>
          <w:u w:color="000000" w:themeColor="text1"/>
        </w:rPr>
        <w:t>ion and Public Works Committee;</w:t>
      </w:r>
    </w:p>
    <w:p w:rsidR="00D96517" w:rsidRPr="004F4EB7" w:rsidRDefault="00D96517" w:rsidP="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one member appointed by the South Carolina School Boards Association; and</w:t>
      </w:r>
    </w:p>
    <w:p w:rsidR="0007195D" w:rsidRDefault="00D96517" w:rsidP="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F4EB7">
        <w:rPr>
          <w:rFonts w:eastAsia="Times New Roman"/>
          <w:color w:val="000000" w:themeColor="text1"/>
          <w:u w:color="000000" w:themeColor="text1"/>
        </w:rPr>
        <w:tab/>
      </w:r>
      <w:r w:rsidRPr="004F4EB7">
        <w:rPr>
          <w:rFonts w:eastAsia="Times New Roman"/>
          <w:color w:val="000000" w:themeColor="text1"/>
          <w:u w:color="000000" w:themeColor="text1"/>
        </w:rPr>
        <w:tab/>
        <w:t>(</w:t>
      </w:r>
      <w:r>
        <w:rPr>
          <w:rFonts w:eastAsia="Times New Roman"/>
          <w:color w:val="000000" w:themeColor="text1"/>
          <w:u w:color="000000" w:themeColor="text1"/>
        </w:rPr>
        <w:t>9</w:t>
      </w:r>
      <w:r w:rsidRPr="004F4EB7">
        <w:rPr>
          <w:rFonts w:eastAsia="Times New Roman"/>
          <w:color w:val="000000" w:themeColor="text1"/>
          <w:u w:color="000000" w:themeColor="text1"/>
        </w:rPr>
        <w:t>)</w:t>
      </w:r>
      <w:r w:rsidRPr="004F4EB7">
        <w:rPr>
          <w:rFonts w:eastAsia="Times New Roman"/>
          <w:color w:val="000000" w:themeColor="text1"/>
          <w:u w:color="000000" w:themeColor="text1"/>
        </w:rPr>
        <w:tab/>
        <w:t>the Superintendent of Education, or his designee, to serve ex officio.</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Any vacancy on the foundation must be filled in the same manner as the original appointment.</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Initial appointments to the foundation shall be made within sixty days of the enactment of this joint resolution.  The initial meeting of the foundation shall be convened by the appointee of the Chairman of the Senate Education Committee.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foundation shall elect a chairman from among its members.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Members of the foundation shall serve without mileage, per diem, and subsistence.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foundation is authorized to solicit and accept private and public donations and grants.  Funds received by the foundation are to be held and accounted for by the Department of Education.  The Department of Education is authorized to withhold an amount equal to four percent of the funds received by the foundation for administrative costs.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96517">
        <w:rPr>
          <w:rFonts w:eastAsia="Times New Roman"/>
          <w:color w:val="000000" w:themeColor="text1"/>
          <w:u w:color="000000" w:themeColor="text1"/>
        </w:rPr>
        <w:t>(H)</w:t>
      </w:r>
      <w:r w:rsidR="00D96517">
        <w:rPr>
          <w:rFonts w:eastAsia="Times New Roman"/>
          <w:color w:val="000000" w:themeColor="text1"/>
          <w:u w:color="000000" w:themeColor="text1"/>
        </w:rPr>
        <w:tab/>
        <w:t>Funds received by the foundation shall be distributed to public middle and high schools throughout South Carolina as grants, in a manner which fulfills the charge in subsection (A) of this section.  The foundation shall create guidelines to govern the selection of public schools to receive grants and the distribution of grant funds.</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195D" w:rsidRDefault="0007195D" w:rsidP="00D174EF">
      <w:pPr>
        <w:suppressAutoHyphens/>
        <w:jc w:val="both"/>
        <w:rPr>
          <w:rFonts w:eastAsia="Times New Roman"/>
        </w:rPr>
      </w:pPr>
    </w:p>
    <w:sectPr w:rsidR="0007195D" w:rsidSect="00BD42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95D" w:rsidRDefault="00BD4262">
      <w:r>
        <w:separator/>
      </w:r>
    </w:p>
  </w:endnote>
  <w:endnote w:type="continuationSeparator" w:id="0">
    <w:p w:rsidR="0007195D" w:rsidRDefault="00BD42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8673F4-07C2-42C1-BABD-DEBDEC7A4E23}"/>
    <w:embedBold r:id="rId2" w:fontKey="{6E8C195B-1738-4FD5-9691-3D0047FEC449}"/>
  </w:font>
  <w:font w:name="Calibri">
    <w:panose1 w:val="020F0502020204030204"/>
    <w:charset w:val="00"/>
    <w:family w:val="swiss"/>
    <w:pitch w:val="variable"/>
    <w:sig w:usb0="A00002EF" w:usb1="4000207B" w:usb2="00000000" w:usb3="00000000" w:csb0="0000009F" w:csb1="00000000"/>
    <w:embedRegular r:id="rId3" w:fontKey="{FCF1DEC3-AD78-4998-ACE2-959A6CAE0DC6}"/>
  </w:font>
  <w:font w:name="Cambria">
    <w:panose1 w:val="02040503050406030204"/>
    <w:charset w:val="00"/>
    <w:family w:val="roman"/>
    <w:pitch w:val="variable"/>
    <w:sig w:usb0="A00002EF" w:usb1="4000004B" w:usb2="00000000" w:usb3="00000000" w:csb0="0000009F" w:csb1="00000000"/>
    <w:embedRegular r:id="rId4" w:fontKey="{B9B03ACE-0F5B-4EDB-BEB0-28220038E1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95D" w:rsidRDefault="00BD4262">
    <w:pPr>
      <w:pStyle w:val="Footer"/>
      <w:tabs>
        <w:tab w:val="clear" w:pos="4680"/>
        <w:tab w:val="clear" w:pos="9360"/>
        <w:tab w:val="center" w:pos="2995"/>
      </w:tabs>
      <w:spacing w:before="120"/>
    </w:pPr>
    <w:r>
      <w:t>[481-</w:t>
    </w:r>
    <w:fldSimple w:instr=" PAGE  \* MERGEFORMAT ">
      <w:r w:rsidR="00D174E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262" w:rsidRDefault="00BD4262">
    <w:pPr>
      <w:pStyle w:val="Footer"/>
      <w:tabs>
        <w:tab w:val="clear" w:pos="4680"/>
        <w:tab w:val="clear" w:pos="9360"/>
        <w:tab w:val="center" w:pos="2995"/>
      </w:tabs>
      <w:spacing w:before="120"/>
    </w:pPr>
    <w:r>
      <w:t>[481]</w:t>
    </w:r>
    <w:r>
      <w:tab/>
    </w:r>
    <w:fldSimple w:instr=" PAGE  \* MERGEFORMAT ">
      <w:r w:rsidR="00D174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95D" w:rsidRDefault="00BD4262">
      <w:r>
        <w:separator/>
      </w:r>
    </w:p>
  </w:footnote>
  <w:footnote w:type="continuationSeparator" w:id="0">
    <w:p w:rsidR="0007195D" w:rsidRDefault="00BD42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9TRAI.TCM.JL"/>
    <w:docVar w:name="CoverAttorneyInitials" w:val="TCM"/>
    <w:docVar w:name="CoverAttorneyLastName" w:val="Miles"/>
    <w:docVar w:name="CoverBillType" w:val="j"/>
    <w:docVar w:name="CoverSenator" w:val="JL"/>
    <w:docVar w:name="dvBillNumber" w:val="481"/>
    <w:docVar w:name="dvBillNumberPrefix" w:val="S. "/>
    <w:docVar w:name="dvOriginalBody" w:val="Senate"/>
    <w:docVar w:name="fulldraftpath" w:val="L:\S-RESMIN\DRAFTING\JL\009TRAI.TCM.JL.DOCX"/>
    <w:docVar w:name="NameofBody" w:val="S"/>
    <w:docVar w:name="vgroup2" w:val="S-RESMIN"/>
  </w:docVars>
  <w:rsids>
    <w:rsidRoot w:val="0007195D"/>
    <w:rsid w:val="0007195D"/>
    <w:rsid w:val="00195F44"/>
    <w:rsid w:val="00230BEE"/>
    <w:rsid w:val="003677D7"/>
    <w:rsid w:val="005F0895"/>
    <w:rsid w:val="00633151"/>
    <w:rsid w:val="00793554"/>
    <w:rsid w:val="00835D65"/>
    <w:rsid w:val="00B563F6"/>
    <w:rsid w:val="00BD4262"/>
    <w:rsid w:val="00D174EF"/>
    <w:rsid w:val="00D96517"/>
    <w:rsid w:val="00EA2189"/>
    <w:rsid w:val="00F277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9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7195D"/>
    <w:pPr>
      <w:tabs>
        <w:tab w:val="center" w:pos="4680"/>
        <w:tab w:val="right" w:pos="9360"/>
      </w:tabs>
    </w:pPr>
  </w:style>
  <w:style w:type="character" w:customStyle="1" w:styleId="FooterChar">
    <w:name w:val="Footer Char"/>
    <w:basedOn w:val="DefaultParagraphFont"/>
    <w:link w:val="Footer"/>
    <w:uiPriority w:val="99"/>
    <w:semiHidden/>
    <w:rsid w:val="0007195D"/>
  </w:style>
  <w:style w:type="character" w:styleId="PageNumber">
    <w:name w:val="page number"/>
    <w:basedOn w:val="DefaultParagraphFont"/>
    <w:uiPriority w:val="99"/>
    <w:semiHidden/>
    <w:unhideWhenUsed/>
    <w:rsid w:val="0007195D"/>
  </w:style>
  <w:style w:type="character" w:styleId="LineNumber">
    <w:name w:val="line number"/>
    <w:basedOn w:val="DefaultParagraphFont"/>
    <w:uiPriority w:val="99"/>
    <w:semiHidden/>
    <w:unhideWhenUsed/>
    <w:rsid w:val="0007195D"/>
  </w:style>
  <w:style w:type="paragraph" w:styleId="Header">
    <w:name w:val="header"/>
    <w:basedOn w:val="Normal"/>
    <w:link w:val="HeaderChar"/>
    <w:uiPriority w:val="99"/>
    <w:semiHidden/>
    <w:unhideWhenUsed/>
    <w:rsid w:val="0007195D"/>
    <w:pPr>
      <w:tabs>
        <w:tab w:val="center" w:pos="4680"/>
        <w:tab w:val="right" w:pos="9360"/>
      </w:tabs>
    </w:pPr>
  </w:style>
  <w:style w:type="character" w:customStyle="1" w:styleId="HeaderChar">
    <w:name w:val="Header Char"/>
    <w:basedOn w:val="DefaultParagraphFont"/>
    <w:link w:val="Header"/>
    <w:uiPriority w:val="99"/>
    <w:semiHidden/>
    <w:rsid w:val="0007195D"/>
  </w:style>
  <w:style w:type="paragraph" w:customStyle="1" w:styleId="BillDots">
    <w:name w:val="BillDots"/>
    <w:basedOn w:val="Normal"/>
    <w:qFormat/>
    <w:rsid w:val="0007195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195D"/>
    <w:pPr>
      <w:tabs>
        <w:tab w:val="right" w:pos="5904"/>
      </w:tabs>
    </w:pPr>
  </w:style>
  <w:style w:type="character" w:styleId="FollowedHyperlink">
    <w:name w:val="FollowedHyperlink"/>
    <w:basedOn w:val="DefaultParagraphFont"/>
    <w:uiPriority w:val="99"/>
    <w:semiHidden/>
    <w:unhideWhenUsed/>
    <w:rsid w:val="006331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813</Words>
  <Characters>4393</Characters>
  <Application>Microsoft Office Word</Application>
  <DocSecurity>0</DocSecurity>
  <Lines>146</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lisacourtney</cp:lastModifiedBy>
  <cp:revision>2</cp:revision>
  <cp:lastPrinted>2009-02-23T21:16:00Z</cp:lastPrinted>
  <dcterms:created xsi:type="dcterms:W3CDTF">2010-04-14T21:21:00Z</dcterms:created>
  <dcterms:modified xsi:type="dcterms:W3CDTF">2010-04-14T21:21:00Z</dcterms:modified>
</cp:coreProperties>
</file>