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A7C04" w:rsidP="00346CFB">
      <w:pPr>
        <w:jc w:val="center"/>
        <w:rPr>
          <w:b/>
        </w:rPr>
      </w:pPr>
      <w:bookmarkStart w:id="0" w:name="_GoBack"/>
      <w:bookmarkEnd w:id="0"/>
      <w:r>
        <w:rPr>
          <w:b/>
        </w:rPr>
        <w:t>Thursday, April 23</w:t>
      </w:r>
      <w:r w:rsidR="000A7610">
        <w:rPr>
          <w:b/>
        </w:rPr>
        <w:t>, 2009</w:t>
      </w:r>
    </w:p>
    <w:p w:rsidR="00DB74A4" w:rsidRDefault="000A7610" w:rsidP="00346CFB">
      <w:pPr>
        <w:jc w:val="center"/>
        <w:rPr>
          <w:b/>
        </w:rPr>
      </w:pPr>
      <w:r>
        <w:rPr>
          <w:b/>
        </w:rPr>
        <w:t>(Statewide Session)</w:t>
      </w:r>
    </w:p>
    <w:p w:rsidR="00DB74A4" w:rsidRDefault="00DB74A4" w:rsidP="00346CFB">
      <w:pPr>
        <w:sectPr w:rsidR="00DB74A4" w:rsidSect="00A672BE">
          <w:footerReference w:type="default" r:id="rId8"/>
          <w:pgSz w:w="12240" w:h="15840"/>
          <w:pgMar w:top="1008" w:right="4666" w:bottom="3499" w:left="1238" w:header="1008" w:footer="3499" w:gutter="0"/>
          <w:pgNumType w:start="1841"/>
          <w:cols w:space="720"/>
          <w:docGrid w:linePitch="299"/>
        </w:sectPr>
      </w:pPr>
    </w:p>
    <w:p w:rsidR="00DB74A4" w:rsidRDefault="00DB74A4" w:rsidP="00346CFB"/>
    <w:p w:rsidR="00DB74A4" w:rsidRDefault="000A7610" w:rsidP="00346CFB">
      <w:pPr>
        <w:rPr>
          <w:strike/>
        </w:rPr>
      </w:pPr>
      <w:r>
        <w:rPr>
          <w:strike/>
        </w:rPr>
        <w:t>Indicates Matter Stricken</w:t>
      </w:r>
    </w:p>
    <w:p w:rsidR="00DB74A4" w:rsidRDefault="000A7610" w:rsidP="00346CFB">
      <w:pPr>
        <w:pStyle w:val="Heading2"/>
      </w:pPr>
      <w:r>
        <w:t>Indicates New Matter</w:t>
      </w:r>
    </w:p>
    <w:p w:rsidR="00DB74A4" w:rsidRDefault="00DB74A4" w:rsidP="00346CFB"/>
    <w:p w:rsidR="00DB74A4" w:rsidRDefault="000A7610" w:rsidP="00346CFB">
      <w:r>
        <w:tab/>
        <w:t>The Senate assembled at 1</w:t>
      </w:r>
      <w:r w:rsidR="0073490F">
        <w:t>0</w:t>
      </w:r>
      <w:r w:rsidR="009B46FD">
        <w:t xml:space="preserve">:00 </w:t>
      </w:r>
      <w:r w:rsidR="0073490F">
        <w:t>A.M.</w:t>
      </w:r>
      <w:r>
        <w:t>, the hour to which it stood adjourned, and was called to order by the PRESIDENT.</w:t>
      </w:r>
    </w:p>
    <w:p w:rsidR="00DB74A4" w:rsidRDefault="000A7610" w:rsidP="00346CFB">
      <w:r>
        <w:tab/>
        <w:t>A quorum being present, the proceedings were opened with a devotion by the Chaplain as follows:</w:t>
      </w:r>
    </w:p>
    <w:p w:rsidR="00DB74A4" w:rsidRDefault="00DB74A4" w:rsidP="00346CFB"/>
    <w:p w:rsidR="001801E3" w:rsidRPr="00E52373" w:rsidRDefault="001801E3" w:rsidP="00346CFB">
      <w:r w:rsidRPr="00E52373">
        <w:t>We read in Isaiah that:</w:t>
      </w:r>
    </w:p>
    <w:p w:rsidR="001801E3" w:rsidRPr="00E52373" w:rsidRDefault="001801E3" w:rsidP="00346CFB">
      <w:r w:rsidRPr="00E52373">
        <w:tab/>
        <w:t>“... an honorable person acts honestly and stands firm for what is right.”</w:t>
      </w:r>
      <w:r w:rsidRPr="00E52373">
        <w:tab/>
      </w:r>
      <w:r w:rsidRPr="00E52373">
        <w:tab/>
        <w:t>(Isaiah 32:8, TEV)</w:t>
      </w:r>
    </w:p>
    <w:p w:rsidR="001801E3" w:rsidRPr="00E52373" w:rsidRDefault="001801E3" w:rsidP="00346CFB">
      <w:r w:rsidRPr="00E52373">
        <w:tab/>
        <w:t>Pray with me, please:</w:t>
      </w:r>
    </w:p>
    <w:p w:rsidR="001801E3" w:rsidRPr="00E52373" w:rsidRDefault="001801E3" w:rsidP="00346CFB">
      <w:r w:rsidRPr="00E52373">
        <w:tab/>
        <w:t>Holy God, we pray that You will bestow Your grace upon each of these Senators, indeed upon all of our leaders who serve You here in this State</w:t>
      </w:r>
      <w:r w:rsidR="007477FC">
        <w:t xml:space="preserve"> H</w:t>
      </w:r>
      <w:r w:rsidRPr="00E52373">
        <w:t>ouse.  May each individual prove to be diligent in striving to do what is right, choosing the best course for all of the citizens of South Carolina.  In addition, bestow Your blessings also upon those who serve You at the national level, as well as upon our women and men in uniform as they strive to protect all that we hold dear.  And to You, loving Lord, be the ultimate glory, always.  Amen.</w:t>
      </w:r>
    </w:p>
    <w:p w:rsidR="00DB74A4" w:rsidRDefault="00DB74A4" w:rsidP="00346CFB"/>
    <w:p w:rsidR="00DB74A4" w:rsidRDefault="000A7610" w:rsidP="00346CFB">
      <w:pPr>
        <w:pStyle w:val="Header"/>
        <w:tabs>
          <w:tab w:val="clear" w:pos="8640"/>
          <w:tab w:val="left" w:pos="4320"/>
        </w:tabs>
      </w:pPr>
      <w:r>
        <w:tab/>
        <w:t>The PRESIDENT called for Petitions, Memorials, Presentments of Grand Juries and such like papers.</w:t>
      </w:r>
    </w:p>
    <w:p w:rsidR="00DB74A4" w:rsidRDefault="00DB74A4" w:rsidP="00346CFB">
      <w:pPr>
        <w:pStyle w:val="Header"/>
        <w:tabs>
          <w:tab w:val="clear" w:pos="8640"/>
          <w:tab w:val="left" w:pos="4320"/>
        </w:tabs>
      </w:pPr>
    </w:p>
    <w:p w:rsidR="00F238D2" w:rsidRPr="00F238D2" w:rsidRDefault="00F238D2" w:rsidP="00346CFB">
      <w:pPr>
        <w:pStyle w:val="Header"/>
        <w:tabs>
          <w:tab w:val="clear" w:pos="8640"/>
          <w:tab w:val="left" w:pos="4320"/>
        </w:tabs>
        <w:jc w:val="center"/>
      </w:pPr>
      <w:r>
        <w:rPr>
          <w:b/>
        </w:rPr>
        <w:t>Doctor of the Day</w:t>
      </w:r>
    </w:p>
    <w:p w:rsidR="00F238D2" w:rsidRDefault="00F238D2" w:rsidP="00346CFB">
      <w:pPr>
        <w:pStyle w:val="Header"/>
        <w:tabs>
          <w:tab w:val="clear" w:pos="8640"/>
          <w:tab w:val="left" w:pos="4320"/>
        </w:tabs>
      </w:pPr>
      <w:r>
        <w:tab/>
        <w:t>Senator COURSON introduced Dr. Brian Huff of Columbia, S.C., Doctor of the Day.</w:t>
      </w:r>
    </w:p>
    <w:p w:rsidR="00DB74A4" w:rsidRDefault="00DB74A4" w:rsidP="00346CFB">
      <w:pPr>
        <w:pStyle w:val="Header"/>
        <w:tabs>
          <w:tab w:val="clear" w:pos="8640"/>
          <w:tab w:val="left" w:pos="4320"/>
        </w:tabs>
      </w:pPr>
    </w:p>
    <w:p w:rsidR="00BF5541" w:rsidRPr="0046666A" w:rsidRDefault="00BF5541" w:rsidP="00346CFB">
      <w:pPr>
        <w:pStyle w:val="Header"/>
        <w:tabs>
          <w:tab w:val="clear" w:pos="8640"/>
          <w:tab w:val="left" w:pos="4320"/>
        </w:tabs>
        <w:jc w:val="center"/>
        <w:rPr>
          <w:b/>
        </w:rPr>
      </w:pPr>
      <w:r w:rsidRPr="0046666A">
        <w:rPr>
          <w:b/>
        </w:rPr>
        <w:t>VETO OVERRIDDEN</w:t>
      </w:r>
    </w:p>
    <w:p w:rsidR="00BF5541" w:rsidRDefault="00BF5541" w:rsidP="00346CFB">
      <w:pPr>
        <w:suppressAutoHyphens/>
        <w:outlineLvl w:val="0"/>
      </w:pPr>
      <w:r>
        <w:tab/>
        <w:t xml:space="preserve">(R19, </w:t>
      </w:r>
      <w:r w:rsidRPr="001F6A80">
        <w:t>H3649</w:t>
      </w:r>
      <w:r w:rsidR="00736903" w:rsidRPr="001F6A80">
        <w:fldChar w:fldCharType="begin"/>
      </w:r>
      <w:r w:rsidRPr="001F6A80">
        <w:instrText xml:space="preserve"> XE "H. 3649" \b </w:instrText>
      </w:r>
      <w:r w:rsidR="00736903" w:rsidRPr="001F6A80">
        <w:fldChar w:fldCharType="end"/>
      </w:r>
      <w:r>
        <w:t>)</w:t>
      </w:r>
      <w:r w:rsidRPr="001F6A80">
        <w:t xml:space="preserve"> -- Reps. Hiott, Rice, Skelton and Owens:  </w:t>
      </w:r>
      <w:r w:rsidRPr="001F6A80">
        <w:rPr>
          <w:color w:val="000000" w:themeColor="text1"/>
          <w:szCs w:val="36"/>
        </w:rPr>
        <w:t xml:space="preserve">A JOINT RESOLUTION </w:t>
      </w:r>
      <w:r w:rsidRPr="001F6A80">
        <w:t>TO PROVIDE THAT THE SCHOOL DAY MISSED ON MARCH 2, 2009, BY THE STUDENTS OF THE SCHOOL DISTRICT OF PICKENS COUNTY WHEN THE SCHOOLS WERE CLOSED DUE TO SNOW IS EXEMPT FROM THE MAKE</w:t>
      </w:r>
      <w:r w:rsidRPr="001F6A80">
        <w:noBreakHyphen/>
        <w:t>UP REQUIREMENT THAT FULL SCHOOL DAYS MISSED DUE TO SNOW, EXTREME WEATHER, OR OTHER DISRUPTIONS BE MADE UP.</w:t>
      </w:r>
    </w:p>
    <w:p w:rsidR="00BF5541" w:rsidRDefault="00BF5541" w:rsidP="00346CFB">
      <w:pPr>
        <w:suppressAutoHyphens/>
        <w:outlineLvl w:val="0"/>
      </w:pPr>
      <w:r>
        <w:tab/>
        <w:t>Senator L. MARTIN asked unanimous consent to take the veto up for immediate consideration.</w:t>
      </w:r>
    </w:p>
    <w:p w:rsidR="00BF5541" w:rsidRDefault="00BF5541" w:rsidP="00346CFB">
      <w:pPr>
        <w:suppressAutoHyphens/>
        <w:outlineLvl w:val="0"/>
      </w:pPr>
      <w:r>
        <w:tab/>
        <w:t>There was no objection.</w:t>
      </w:r>
    </w:p>
    <w:p w:rsidR="00BF5541" w:rsidRPr="001F6A80" w:rsidRDefault="00BF5541" w:rsidP="00346CFB">
      <w:pPr>
        <w:suppressAutoHyphens/>
        <w:outlineLvl w:val="0"/>
        <w:rPr>
          <w:color w:val="000000" w:themeColor="text1"/>
        </w:rPr>
      </w:pPr>
    </w:p>
    <w:p w:rsidR="00BF5541" w:rsidRDefault="00BF5541" w:rsidP="00346CFB">
      <w:pPr>
        <w:autoSpaceDE w:val="0"/>
        <w:autoSpaceDN w:val="0"/>
        <w:adjustRightInd w:val="0"/>
        <w:rPr>
          <w:rFonts w:cs="Arial"/>
          <w:szCs w:val="16"/>
        </w:rPr>
      </w:pPr>
      <w:r>
        <w:rPr>
          <w:rFonts w:cs="Arial"/>
          <w:szCs w:val="16"/>
        </w:rPr>
        <w:tab/>
        <w:t xml:space="preserve">Senator L. MARTIN moved that the veto of the Governor be overridden.  </w:t>
      </w:r>
    </w:p>
    <w:p w:rsidR="00BF5541" w:rsidRDefault="00BF5541" w:rsidP="00346CFB">
      <w:pPr>
        <w:autoSpaceDE w:val="0"/>
        <w:autoSpaceDN w:val="0"/>
        <w:adjustRightInd w:val="0"/>
        <w:rPr>
          <w:rFonts w:cs="Arial"/>
          <w:szCs w:val="16"/>
        </w:rPr>
      </w:pPr>
    </w:p>
    <w:p w:rsidR="00BF5541" w:rsidRDefault="00BF5541" w:rsidP="00346CFB">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F5541" w:rsidRDefault="00BF5541" w:rsidP="00346CFB">
      <w:pPr>
        <w:autoSpaceDE w:val="0"/>
        <w:autoSpaceDN w:val="0"/>
        <w:adjustRightInd w:val="0"/>
        <w:rPr>
          <w:rFonts w:cs="Arial"/>
          <w:szCs w:val="16"/>
        </w:rPr>
      </w:pPr>
    </w:p>
    <w:p w:rsidR="00BF5541" w:rsidRDefault="00BF5541" w:rsidP="00346CFB">
      <w:pPr>
        <w:autoSpaceDE w:val="0"/>
        <w:autoSpaceDN w:val="0"/>
        <w:adjustRightInd w:val="0"/>
        <w:rPr>
          <w:rFonts w:cs="Arial"/>
          <w:szCs w:val="16"/>
        </w:rPr>
      </w:pPr>
      <w:r>
        <w:rPr>
          <w:rFonts w:cs="Arial"/>
          <w:szCs w:val="16"/>
        </w:rPr>
        <w:tab/>
        <w:t xml:space="preserve">On motion of Senator L. MARTIN, with unanimous consent, the Senate agreed that only those members of the Pickens County Delegation would vote on the matter.  </w:t>
      </w:r>
    </w:p>
    <w:p w:rsidR="00BF5541" w:rsidRDefault="00BF5541" w:rsidP="00346CFB">
      <w:pPr>
        <w:autoSpaceDE w:val="0"/>
        <w:autoSpaceDN w:val="0"/>
        <w:adjustRightInd w:val="0"/>
        <w:rPr>
          <w:rFonts w:cs="Arial"/>
          <w:szCs w:val="16"/>
        </w:rPr>
      </w:pPr>
    </w:p>
    <w:p w:rsidR="00BF5541" w:rsidRDefault="00BF5541" w:rsidP="00346CFB">
      <w:pPr>
        <w:autoSpaceDE w:val="0"/>
        <w:autoSpaceDN w:val="0"/>
        <w:adjustRightInd w:val="0"/>
        <w:rPr>
          <w:rFonts w:cs="Arial"/>
          <w:szCs w:val="16"/>
        </w:rPr>
      </w:pPr>
      <w:r>
        <w:rPr>
          <w:rFonts w:cs="Arial"/>
          <w:szCs w:val="16"/>
        </w:rPr>
        <w:tab/>
        <w:t>The "ayes" and "nays" were demanded and taken, resulting as follows:</w:t>
      </w:r>
    </w:p>
    <w:p w:rsidR="00BF5541" w:rsidRDefault="00BF5541" w:rsidP="00346CFB">
      <w:pPr>
        <w:autoSpaceDE w:val="0"/>
        <w:autoSpaceDN w:val="0"/>
        <w:adjustRightInd w:val="0"/>
        <w:jc w:val="center"/>
        <w:rPr>
          <w:rFonts w:cs="Arial"/>
          <w:szCs w:val="16"/>
        </w:rPr>
      </w:pPr>
      <w:r>
        <w:rPr>
          <w:rFonts w:cs="Arial"/>
          <w:b/>
          <w:szCs w:val="16"/>
        </w:rPr>
        <w:t>Ayes 2; Nays 0</w:t>
      </w:r>
    </w:p>
    <w:p w:rsidR="00BF5541" w:rsidRDefault="00BF5541" w:rsidP="00346CFB"/>
    <w:p w:rsidR="00BF5541" w:rsidRPr="00314BC6" w:rsidRDefault="00BF5541"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4BC6">
        <w:rPr>
          <w:b/>
        </w:rPr>
        <w:t>AYES</w:t>
      </w:r>
    </w:p>
    <w:p w:rsidR="00BF5541" w:rsidRDefault="00BF5541"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14BC6">
        <w:t>Alexander</w:t>
      </w:r>
      <w:r>
        <w:tab/>
      </w:r>
      <w:r w:rsidRPr="0017772C">
        <w:rPr>
          <w:i/>
        </w:rPr>
        <w:t>Martin, L.</w:t>
      </w:r>
    </w:p>
    <w:p w:rsidR="00BF5541" w:rsidRDefault="00BF5541"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BF5541" w:rsidRPr="00314BC6" w:rsidRDefault="00BF5541"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i/>
        </w:rPr>
      </w:pPr>
      <w:r w:rsidRPr="00EF4AE8">
        <w:rPr>
          <w:b/>
        </w:rPr>
        <w:t>Total--</w:t>
      </w:r>
      <w:r w:rsidRPr="0017772C">
        <w:rPr>
          <w:b/>
        </w:rPr>
        <w:t>2</w:t>
      </w:r>
    </w:p>
    <w:p w:rsidR="00BF5541" w:rsidRDefault="00BF5541"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5541" w:rsidRPr="00314BC6" w:rsidRDefault="00BF5541"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4BC6">
        <w:rPr>
          <w:b/>
        </w:rPr>
        <w:t>NAYS</w:t>
      </w:r>
    </w:p>
    <w:p w:rsidR="00BF5541" w:rsidRDefault="00BF5541"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5541" w:rsidRPr="00314BC6" w:rsidRDefault="00BF5541"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4BC6">
        <w:rPr>
          <w:b/>
        </w:rPr>
        <w:t>Total--0</w:t>
      </w:r>
    </w:p>
    <w:p w:rsidR="00BF5541" w:rsidRDefault="00BF5541" w:rsidP="00346CFB"/>
    <w:p w:rsidR="00BF5541" w:rsidRDefault="00BF5541" w:rsidP="00346CF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F5541" w:rsidRDefault="00BF5541" w:rsidP="00346CFB">
      <w:pPr>
        <w:pStyle w:val="Header"/>
        <w:tabs>
          <w:tab w:val="clear" w:pos="8640"/>
          <w:tab w:val="left" w:pos="4320"/>
        </w:tabs>
      </w:pPr>
    </w:p>
    <w:p w:rsidR="008664B9" w:rsidRPr="008664B9" w:rsidRDefault="008664B9" w:rsidP="00346CFB">
      <w:pPr>
        <w:pStyle w:val="Header"/>
        <w:tabs>
          <w:tab w:val="clear" w:pos="8640"/>
          <w:tab w:val="left" w:pos="4320"/>
        </w:tabs>
        <w:jc w:val="center"/>
      </w:pPr>
      <w:r>
        <w:rPr>
          <w:b/>
        </w:rPr>
        <w:t>Leave of Absence</w:t>
      </w:r>
    </w:p>
    <w:p w:rsidR="008664B9" w:rsidRDefault="008664B9" w:rsidP="00346CFB">
      <w:pPr>
        <w:pStyle w:val="Header"/>
        <w:tabs>
          <w:tab w:val="clear" w:pos="8640"/>
          <w:tab w:val="left" w:pos="4320"/>
        </w:tabs>
      </w:pPr>
      <w:r>
        <w:tab/>
        <w:t>At 12:13 P.M., Senator PINCKNEY requested a leave of absence beginning at 12:15 P.M. until 7:00 P.M.</w:t>
      </w:r>
    </w:p>
    <w:p w:rsidR="00DB74A4" w:rsidRDefault="00DB74A4" w:rsidP="00346CFB">
      <w:pPr>
        <w:pStyle w:val="Header"/>
        <w:tabs>
          <w:tab w:val="clear" w:pos="8640"/>
          <w:tab w:val="left" w:pos="4320"/>
        </w:tabs>
      </w:pPr>
    </w:p>
    <w:p w:rsidR="00A778C2" w:rsidRPr="00A778C2" w:rsidRDefault="00A778C2" w:rsidP="00346CFB">
      <w:pPr>
        <w:pStyle w:val="Header"/>
        <w:tabs>
          <w:tab w:val="clear" w:pos="8640"/>
          <w:tab w:val="left" w:pos="4320"/>
        </w:tabs>
        <w:jc w:val="center"/>
      </w:pPr>
      <w:r>
        <w:rPr>
          <w:b/>
        </w:rPr>
        <w:t>Leave of Absence</w:t>
      </w:r>
    </w:p>
    <w:p w:rsidR="00A778C2" w:rsidRDefault="00A778C2" w:rsidP="00346CFB">
      <w:pPr>
        <w:pStyle w:val="Header"/>
        <w:tabs>
          <w:tab w:val="clear" w:pos="8640"/>
          <w:tab w:val="left" w:pos="4320"/>
        </w:tabs>
      </w:pPr>
      <w:r>
        <w:tab/>
        <w:t xml:space="preserve">At 12:30 </w:t>
      </w:r>
      <w:r w:rsidRPr="00A778C2">
        <w:t>P</w:t>
      </w:r>
      <w:r>
        <w:t>.M., Senator RYBERG requested a leave of absence beginning at 2:00 P.M. today and lasting until Noon on Tuesday, April 28, 2009.</w:t>
      </w:r>
    </w:p>
    <w:p w:rsidR="00A778C2" w:rsidRPr="00A778C2" w:rsidRDefault="00A778C2" w:rsidP="00346CFB">
      <w:pPr>
        <w:pStyle w:val="Header"/>
        <w:tabs>
          <w:tab w:val="clear" w:pos="8640"/>
          <w:tab w:val="left" w:pos="4320"/>
        </w:tabs>
        <w:jc w:val="center"/>
      </w:pPr>
      <w:r>
        <w:rPr>
          <w:b/>
        </w:rPr>
        <w:t>Leave of Absence</w:t>
      </w:r>
    </w:p>
    <w:p w:rsidR="00A778C2" w:rsidRDefault="00A778C2" w:rsidP="00346CFB">
      <w:pPr>
        <w:pStyle w:val="Header"/>
        <w:tabs>
          <w:tab w:val="clear" w:pos="8640"/>
          <w:tab w:val="left" w:pos="4320"/>
        </w:tabs>
      </w:pPr>
      <w:r>
        <w:tab/>
        <w:t>At 12:45 P.M., Senator SHEHEEN requested a leave of absence for Tuesday, April 28, 2009.</w:t>
      </w:r>
    </w:p>
    <w:p w:rsidR="00A778C2" w:rsidRDefault="00A778C2" w:rsidP="00346CFB">
      <w:pPr>
        <w:pStyle w:val="Header"/>
        <w:tabs>
          <w:tab w:val="clear" w:pos="8640"/>
          <w:tab w:val="left" w:pos="4320"/>
        </w:tabs>
      </w:pPr>
    </w:p>
    <w:p w:rsidR="0017772C" w:rsidRPr="00FF3CDB" w:rsidRDefault="0017772C" w:rsidP="00346CFB">
      <w:pPr>
        <w:pStyle w:val="Header"/>
        <w:keepNext/>
        <w:tabs>
          <w:tab w:val="clear" w:pos="8640"/>
          <w:tab w:val="left" w:pos="4320"/>
        </w:tabs>
        <w:jc w:val="center"/>
      </w:pPr>
      <w:r>
        <w:rPr>
          <w:b/>
        </w:rPr>
        <w:lastRenderedPageBreak/>
        <w:t>Leave of Absence</w:t>
      </w:r>
    </w:p>
    <w:p w:rsidR="0017772C" w:rsidRDefault="0017772C" w:rsidP="00346CFB">
      <w:pPr>
        <w:pStyle w:val="Header"/>
        <w:keepNext/>
        <w:tabs>
          <w:tab w:val="clear" w:pos="8640"/>
          <w:tab w:val="left" w:pos="4320"/>
        </w:tabs>
      </w:pPr>
      <w:r>
        <w:tab/>
        <w:t>At 12:48 P.M., Senator O'DELL requested a leave of absence until Noon on Tuesday, April 28, 2009.</w:t>
      </w:r>
    </w:p>
    <w:p w:rsidR="0017772C" w:rsidRDefault="0017772C" w:rsidP="00346CFB">
      <w:pPr>
        <w:pStyle w:val="Header"/>
        <w:tabs>
          <w:tab w:val="clear" w:pos="8640"/>
          <w:tab w:val="left" w:pos="4320"/>
        </w:tabs>
      </w:pPr>
    </w:p>
    <w:p w:rsidR="009B1C88" w:rsidRPr="00142C4F" w:rsidRDefault="009B1C88" w:rsidP="00346CFB">
      <w:pPr>
        <w:pStyle w:val="Header"/>
        <w:tabs>
          <w:tab w:val="clear" w:pos="8640"/>
          <w:tab w:val="left" w:pos="4320"/>
        </w:tabs>
        <w:jc w:val="center"/>
      </w:pPr>
      <w:r>
        <w:rPr>
          <w:b/>
        </w:rPr>
        <w:t>Expression of Personal Interest</w:t>
      </w:r>
    </w:p>
    <w:p w:rsidR="009B1C88" w:rsidRDefault="009B1C88" w:rsidP="00346CFB">
      <w:pPr>
        <w:pStyle w:val="Header"/>
        <w:tabs>
          <w:tab w:val="clear" w:pos="8640"/>
          <w:tab w:val="left" w:pos="4320"/>
        </w:tabs>
      </w:pPr>
      <w:r>
        <w:tab/>
        <w:t>Senator RANKIN rose for an Expression of Personal Interest.</w:t>
      </w:r>
    </w:p>
    <w:p w:rsidR="009B1C88" w:rsidRDefault="009B1C88" w:rsidP="00346CFB">
      <w:pPr>
        <w:pStyle w:val="Header"/>
        <w:tabs>
          <w:tab w:val="clear" w:pos="8640"/>
          <w:tab w:val="left" w:pos="4320"/>
        </w:tabs>
      </w:pPr>
    </w:p>
    <w:p w:rsidR="009B1C88" w:rsidRPr="00142C4F" w:rsidRDefault="009B1C88" w:rsidP="00346CFB">
      <w:pPr>
        <w:pStyle w:val="Header"/>
        <w:tabs>
          <w:tab w:val="clear" w:pos="8640"/>
          <w:tab w:val="left" w:pos="4320"/>
        </w:tabs>
        <w:jc w:val="center"/>
      </w:pPr>
      <w:r>
        <w:rPr>
          <w:b/>
        </w:rPr>
        <w:t>Expression of Personal Interest</w:t>
      </w:r>
    </w:p>
    <w:p w:rsidR="009B1C88" w:rsidRDefault="009B1C88" w:rsidP="00346CFB">
      <w:pPr>
        <w:pStyle w:val="Header"/>
        <w:tabs>
          <w:tab w:val="clear" w:pos="8640"/>
          <w:tab w:val="left" w:pos="4320"/>
        </w:tabs>
      </w:pPr>
      <w:r>
        <w:tab/>
        <w:t>Senator CLEARY rose for an Expression of Personal Interest.</w:t>
      </w:r>
    </w:p>
    <w:p w:rsidR="009B1C88" w:rsidRDefault="009B1C88" w:rsidP="00346CFB">
      <w:pPr>
        <w:pStyle w:val="Header"/>
        <w:tabs>
          <w:tab w:val="clear" w:pos="8640"/>
          <w:tab w:val="left" w:pos="4320"/>
        </w:tabs>
      </w:pPr>
    </w:p>
    <w:p w:rsidR="009B1C88" w:rsidRPr="00142C4F" w:rsidRDefault="009B1C88" w:rsidP="00346CFB">
      <w:pPr>
        <w:pStyle w:val="Header"/>
        <w:tabs>
          <w:tab w:val="clear" w:pos="8640"/>
          <w:tab w:val="left" w:pos="4320"/>
        </w:tabs>
        <w:jc w:val="center"/>
      </w:pPr>
      <w:r>
        <w:rPr>
          <w:b/>
        </w:rPr>
        <w:t>Expression of Personal Interest</w:t>
      </w:r>
    </w:p>
    <w:p w:rsidR="009B1C88" w:rsidRDefault="009B1C88" w:rsidP="00346CFB">
      <w:pPr>
        <w:pStyle w:val="Header"/>
        <w:tabs>
          <w:tab w:val="clear" w:pos="8640"/>
          <w:tab w:val="left" w:pos="4320"/>
        </w:tabs>
      </w:pPr>
      <w:r>
        <w:tab/>
        <w:t>Senator ELLIOTT rose for an Expression of Personal Interest.</w:t>
      </w:r>
    </w:p>
    <w:p w:rsidR="009B1C88" w:rsidRDefault="009B1C88" w:rsidP="00346CFB">
      <w:pPr>
        <w:pStyle w:val="Header"/>
        <w:tabs>
          <w:tab w:val="clear" w:pos="8640"/>
          <w:tab w:val="left" w:pos="4320"/>
        </w:tabs>
        <w:jc w:val="center"/>
        <w:rPr>
          <w:b/>
        </w:rPr>
      </w:pPr>
    </w:p>
    <w:p w:rsidR="009B1C88" w:rsidRPr="00873D2E" w:rsidRDefault="009B1C88" w:rsidP="00346CFB">
      <w:pPr>
        <w:pStyle w:val="Header"/>
        <w:tabs>
          <w:tab w:val="clear" w:pos="8640"/>
          <w:tab w:val="left" w:pos="4320"/>
        </w:tabs>
        <w:jc w:val="center"/>
      </w:pPr>
      <w:r>
        <w:rPr>
          <w:b/>
        </w:rPr>
        <w:t>Expression of Personal Interest</w:t>
      </w:r>
    </w:p>
    <w:p w:rsidR="009B1C88" w:rsidRDefault="009B1C88" w:rsidP="00346CFB">
      <w:pPr>
        <w:pStyle w:val="Header"/>
        <w:tabs>
          <w:tab w:val="clear" w:pos="8640"/>
          <w:tab w:val="left" w:pos="4320"/>
        </w:tabs>
      </w:pPr>
      <w:r>
        <w:tab/>
        <w:t>Senator LEVENTIS rose for an Expression of Personal Interest.</w:t>
      </w:r>
    </w:p>
    <w:p w:rsidR="00DB74A4" w:rsidRDefault="00DB74A4" w:rsidP="00346CFB">
      <w:pPr>
        <w:pStyle w:val="Header"/>
        <w:tabs>
          <w:tab w:val="clear" w:pos="8640"/>
          <w:tab w:val="left" w:pos="4320"/>
        </w:tabs>
      </w:pPr>
    </w:p>
    <w:p w:rsidR="009B1C88" w:rsidRPr="00480FC8" w:rsidRDefault="00E76626" w:rsidP="00346CFB">
      <w:pPr>
        <w:pStyle w:val="Header"/>
        <w:tabs>
          <w:tab w:val="clear" w:pos="8640"/>
          <w:tab w:val="left" w:pos="4320"/>
        </w:tabs>
        <w:jc w:val="center"/>
        <w:rPr>
          <w:b/>
        </w:rPr>
      </w:pPr>
      <w:r>
        <w:rPr>
          <w:b/>
        </w:rPr>
        <w:t>RECALLED</w:t>
      </w:r>
      <w:r w:rsidR="00951E65">
        <w:rPr>
          <w:b/>
        </w:rPr>
        <w:t xml:space="preserve"> AND</w:t>
      </w:r>
      <w:r>
        <w:rPr>
          <w:b/>
        </w:rPr>
        <w:t xml:space="preserve"> COMMITTED</w:t>
      </w:r>
    </w:p>
    <w:p w:rsidR="009B1C88" w:rsidRDefault="009B1C88" w:rsidP="00346CFB">
      <w:pPr>
        <w:suppressAutoHyphens/>
        <w:outlineLvl w:val="0"/>
      </w:pPr>
      <w:r>
        <w:tab/>
        <w:t>S. 613</w:t>
      </w:r>
      <w:r w:rsidR="00736903">
        <w:fldChar w:fldCharType="begin"/>
      </w:r>
      <w:r>
        <w:instrText xml:space="preserve"> XE “S. 613” \b </w:instrText>
      </w:r>
      <w:r w:rsidR="00736903">
        <w:fldChar w:fldCharType="end"/>
      </w:r>
      <w:r>
        <w:t xml:space="preserve"> -- Senator Hayes:  </w:t>
      </w:r>
      <w:r>
        <w:rPr>
          <w:szCs w:val="30"/>
        </w:rPr>
        <w:t xml:space="preserve">A BILL </w:t>
      </w:r>
      <w:r>
        <w:rPr>
          <w:szCs w:val="16"/>
        </w:rPr>
        <w:t>TO AMEND THE CODE OF LAWS OF SOUTH CAROLINA, 1976, BY ADDING SECTION 38</w:t>
      </w:r>
      <w:r>
        <w:rPr>
          <w:szCs w:val="16"/>
        </w:rPr>
        <w:noBreakHyphen/>
        <w:t>71</w:t>
      </w:r>
      <w:r>
        <w:rPr>
          <w:szCs w:val="16"/>
        </w:rPr>
        <w:noBreakHyphen/>
        <w:t>732 SO AS TO REQUIRE HEALTH INSURANCE COVERAGE, INCLUDING COVERAGE UNDER THE STATE HEALTH PLAN, FOR AN INSURED WHO PARTICIPATES IN AN APPROVED CANCER CLINICAL TRIAL.</w:t>
      </w:r>
    </w:p>
    <w:p w:rsidR="009B1C88" w:rsidRDefault="009B1C88" w:rsidP="00346CFB">
      <w:pPr>
        <w:pStyle w:val="Header"/>
        <w:tabs>
          <w:tab w:val="clear" w:pos="8640"/>
          <w:tab w:val="left" w:pos="4320"/>
        </w:tabs>
      </w:pPr>
      <w:r>
        <w:tab/>
        <w:t>Senator THOMAS asked unanimous consent to make a motion to recall the Bill from the Committee on Banking and Insurance.</w:t>
      </w:r>
    </w:p>
    <w:p w:rsidR="009B1C88" w:rsidRDefault="009B1C88" w:rsidP="00346CFB">
      <w:pPr>
        <w:pStyle w:val="Header"/>
        <w:tabs>
          <w:tab w:val="clear" w:pos="8640"/>
          <w:tab w:val="left" w:pos="4320"/>
        </w:tabs>
      </w:pPr>
      <w:r>
        <w:tab/>
        <w:t>There was no objection and the Bill was recalled from the Committee on Banking and Insurance.</w:t>
      </w:r>
    </w:p>
    <w:p w:rsidR="009B1C88" w:rsidRDefault="009B1C88" w:rsidP="00346CFB">
      <w:pPr>
        <w:pStyle w:val="Header"/>
        <w:tabs>
          <w:tab w:val="clear" w:pos="8640"/>
          <w:tab w:val="left" w:pos="4320"/>
        </w:tabs>
      </w:pPr>
    </w:p>
    <w:p w:rsidR="009B1C88" w:rsidRDefault="009B1C88" w:rsidP="00346CFB">
      <w:pPr>
        <w:pStyle w:val="Header"/>
        <w:tabs>
          <w:tab w:val="clear" w:pos="8640"/>
          <w:tab w:val="left" w:pos="4320"/>
        </w:tabs>
      </w:pPr>
      <w:r>
        <w:tab/>
        <w:t>On motion of Senator THOMAS, with unanimous consent, the Bill was committed to the Committee on Medical Affairs.</w:t>
      </w:r>
    </w:p>
    <w:p w:rsidR="009B1C88" w:rsidRDefault="009B1C88" w:rsidP="00346CFB">
      <w:pPr>
        <w:pStyle w:val="Header"/>
        <w:tabs>
          <w:tab w:val="clear" w:pos="8640"/>
          <w:tab w:val="left" w:pos="4320"/>
        </w:tabs>
      </w:pPr>
    </w:p>
    <w:p w:rsidR="009B1C88" w:rsidRDefault="009B1C88" w:rsidP="00346CFB">
      <w:pPr>
        <w:pStyle w:val="Header"/>
        <w:tabs>
          <w:tab w:val="clear" w:pos="8640"/>
          <w:tab w:val="left" w:pos="4320"/>
        </w:tabs>
      </w:pPr>
      <w:r>
        <w:tab/>
        <w:t xml:space="preserve">Senator THOMAS asked unanimous consent to make a motion that, </w:t>
      </w:r>
      <w:r w:rsidR="00E76626">
        <w:t>if</w:t>
      </w:r>
      <w:r>
        <w:t xml:space="preserve"> the Committee on Medical Affairs </w:t>
      </w:r>
      <w:r w:rsidR="00E76626">
        <w:t>reports</w:t>
      </w:r>
      <w:r>
        <w:t xml:space="preserve"> the Bill</w:t>
      </w:r>
      <w:r w:rsidR="00E76626">
        <w:t xml:space="preserve"> to the Senate</w:t>
      </w:r>
      <w:r>
        <w:t>, the</w:t>
      </w:r>
      <w:r w:rsidR="00E76626">
        <w:t>n the</w:t>
      </w:r>
      <w:r>
        <w:t xml:space="preserve"> Bill w</w:t>
      </w:r>
      <w:r w:rsidR="00E76626">
        <w:t>ould</w:t>
      </w:r>
      <w:r>
        <w:t xml:space="preserve"> be recommitted to the Committee on Banking and Insurance.  </w:t>
      </w:r>
    </w:p>
    <w:p w:rsidR="00DB74A4" w:rsidRDefault="00DB74A4" w:rsidP="00346CFB">
      <w:pPr>
        <w:pStyle w:val="Header"/>
        <w:tabs>
          <w:tab w:val="clear" w:pos="8640"/>
          <w:tab w:val="left" w:pos="4320"/>
        </w:tabs>
      </w:pPr>
    </w:p>
    <w:p w:rsidR="00DB74A4" w:rsidRDefault="000A7610" w:rsidP="00346CFB">
      <w:pPr>
        <w:pStyle w:val="Header"/>
        <w:tabs>
          <w:tab w:val="clear" w:pos="8640"/>
          <w:tab w:val="left" w:pos="4320"/>
        </w:tabs>
        <w:jc w:val="center"/>
      </w:pPr>
      <w:r>
        <w:rPr>
          <w:b/>
        </w:rPr>
        <w:t>INTRODUCTION OF BILLS AND RESOLUTIONS</w:t>
      </w:r>
    </w:p>
    <w:p w:rsidR="00DB74A4" w:rsidRDefault="000A7610" w:rsidP="00346CFB">
      <w:pPr>
        <w:pStyle w:val="Header"/>
        <w:tabs>
          <w:tab w:val="clear" w:pos="8640"/>
          <w:tab w:val="left" w:pos="4320"/>
        </w:tabs>
      </w:pPr>
      <w:r>
        <w:tab/>
        <w:t>The following were introduced:</w:t>
      </w:r>
    </w:p>
    <w:p w:rsidR="00276FFE" w:rsidRDefault="00276FFE" w:rsidP="00346CFB"/>
    <w:p w:rsidR="00276FFE" w:rsidRDefault="00276FFE" w:rsidP="00346CFB">
      <w:r>
        <w:tab/>
        <w:t>S. 748</w:t>
      </w:r>
      <w:r w:rsidR="00736903">
        <w:fldChar w:fldCharType="begin"/>
      </w:r>
      <w:r>
        <w:instrText xml:space="preserve"> XE "</w:instrText>
      </w:r>
      <w:r>
        <w:tab/>
        <w:instrText>S. 748" \b</w:instrText>
      </w:r>
      <w:r w:rsidR="00736903">
        <w:fldChar w:fldCharType="end"/>
      </w:r>
      <w:r>
        <w:t xml:space="preserve"> -- Senators Scott, Malloy, Jackson, Anderson, Nicholson and Lourie:  A BILL TO AMEND THE CODE OF LAWS OF SOUTH CAROLINA, 1976, BY ADDING SECTION 58-5-395 SO AS TO DEFINE A LANDFILL, TO PROVIDE THAT A PUBLIC OR PRIVATELY OWNED WATER UTILITY OPERATING WITHIN FIVE MILES OF A LANDFILL SHALL PROVIDE A WATER LINE AND SUPPLY WATER TO THE LANDFILL, TO PROVIDE THE UTILITY INITIALLY MUST BEAR THE EXPENSE OF CONSTRUCTING THE WATER LINE BUT LATER MAY RECOVER ACTUAL COST OF THE WATER LINE FROM THE LANDFILL'S OWNER, TO PROVIDE A COUNTY OR MUNICIPALITY MAY ISSUE REVENUE BONDS FOR THE PURPOSE OF FINANCING THE CONSTRUCTION OF A WATER LINE REQUIRED PURSUANT TO THIS SECTION AND SITUATED WITHIN ITS JURISDICTION AND MAY PLEDGE REVENUE RECEIVED FROM THE LANDFILL SERVICED BY THE WATER LINE TO REPAY THESE REVENUE BONDS, AND TO PROVIDE THE UTILITY MAY CHARGE THE LANDFILL'S OWNER A FEE FOR WATER SUPPLIED TO THE LANDFILL AT THE SAME RATE CHARGED OTHER CUSTOMERS.</w:t>
      </w:r>
    </w:p>
    <w:p w:rsidR="00276FFE" w:rsidRDefault="00276FFE" w:rsidP="00346CFB">
      <w:r>
        <w:t>l:\council\bills\bbm\9355ab09.docx</w:t>
      </w:r>
    </w:p>
    <w:p w:rsidR="00276FFE" w:rsidRDefault="00276FFE" w:rsidP="00346CFB">
      <w:r>
        <w:tab/>
        <w:t>Read the first time and referred to the Committee on Judiciary.</w:t>
      </w:r>
    </w:p>
    <w:p w:rsidR="00276FFE" w:rsidRDefault="00276FFE" w:rsidP="00346CFB"/>
    <w:p w:rsidR="00276FFE" w:rsidRDefault="00276FFE" w:rsidP="00346CFB">
      <w:r>
        <w:tab/>
        <w:t>S. 749</w:t>
      </w:r>
      <w:r w:rsidR="00736903">
        <w:fldChar w:fldCharType="begin"/>
      </w:r>
      <w:r>
        <w:instrText xml:space="preserve"> XE "</w:instrText>
      </w:r>
      <w:r>
        <w:tab/>
        <w:instrText>S. 749" \b</w:instrText>
      </w:r>
      <w:r w:rsidR="00736903">
        <w:fldChar w:fldCharType="end"/>
      </w:r>
      <w:r>
        <w:t xml:space="preserve"> -- Senator Cleary:  A BILL TO AMEND THE CODE OF LAWS OF SOUTH CAROLINA, 1976, BY ADDING SECTIONS 57-3-45 AND 57-3-55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AND TO AMEND SECTIONS 57-3-10, 57-3-20, AND 57-3-40, RELATING RESPECTIVELY TO THE DIVISIONS COMPRISING THE DEPARTMENT OF TRANSPORTATION, THE RESPONSIBILITIES AND DUTIES OF DIVISION DEPUTY DIRECTORS ADMINISTERING THESE DIVISIONS, AND THE FUNCTIONS OF THE MASS TRANSIT DIVISION, SO AS TO CONFORM THESE PROVISIONS TO REFLECT THE ESTABLISHMENT OF THE DIVISION OF RAILROAD</w:t>
      </w:r>
      <w:r w:rsidR="00346CFB">
        <w:br w:type="page"/>
      </w:r>
      <w:r>
        <w:t>TRANSPORTATION WITHIN THE DEPARTMENT OF TRANSPORTATION.</w:t>
      </w:r>
    </w:p>
    <w:p w:rsidR="00276FFE" w:rsidRDefault="00276FFE" w:rsidP="00346CFB">
      <w:r>
        <w:t>l:\council\bills\bbm\9345htc09.docx</w:t>
      </w:r>
    </w:p>
    <w:p w:rsidR="00276FFE" w:rsidRDefault="00276FFE" w:rsidP="00346CFB">
      <w:r>
        <w:tab/>
        <w:t>Read the first time and referred to the Committee on Transportation.</w:t>
      </w:r>
    </w:p>
    <w:p w:rsidR="00276FFE" w:rsidRDefault="00276FFE" w:rsidP="00346CFB"/>
    <w:p w:rsidR="00276FFE" w:rsidRDefault="00276FFE" w:rsidP="00346CFB">
      <w:r>
        <w:tab/>
        <w:t>S. 750</w:t>
      </w:r>
      <w:r w:rsidR="00736903">
        <w:fldChar w:fldCharType="begin"/>
      </w:r>
      <w:r>
        <w:instrText xml:space="preserve"> XE "</w:instrText>
      </w:r>
      <w:r>
        <w:tab/>
        <w:instrText>S. 750" \b</w:instrText>
      </w:r>
      <w:r w:rsidR="00736903">
        <w:fldChar w:fldCharType="end"/>
      </w:r>
      <w:r>
        <w:t xml:space="preserve"> -- Senator L. Martin:  A BILL TO AMEND ARTICLE 31, CHAPTER 5, TITLE 56 OF THE 1976 CODE, RELATING TO TRAFFIC RULES, BY ADDING SECTION 56-5-3815, TO PROVIDE THAT IT IS UNLAWFUL TO DRIVE CARELESSLY AS A RESULT OF BEING DISTRACTED, TO DEFINE CARELESSLY, AND TO PROVIDE FOR A FIFTY DOLLAR FINE WITH NO POINTS ASSIGNED.</w:t>
      </w:r>
    </w:p>
    <w:p w:rsidR="00276FFE" w:rsidRDefault="00276FFE" w:rsidP="00346CFB">
      <w:r>
        <w:t>l:\s-rules\drafting\lam\007dist.ec.lam.docx</w:t>
      </w:r>
    </w:p>
    <w:p w:rsidR="00276FFE" w:rsidRDefault="00276FFE" w:rsidP="00346CFB">
      <w:r>
        <w:tab/>
        <w:t>Read the first time and referred to the Committee on Transportation.</w:t>
      </w:r>
    </w:p>
    <w:p w:rsidR="00276FFE" w:rsidRDefault="00276FFE" w:rsidP="00346CFB"/>
    <w:p w:rsidR="00276FFE" w:rsidRDefault="00276FFE" w:rsidP="00346CFB">
      <w:r>
        <w:tab/>
        <w:t>S. 751</w:t>
      </w:r>
      <w:r w:rsidR="00736903">
        <w:fldChar w:fldCharType="begin"/>
      </w:r>
      <w:r>
        <w:instrText xml:space="preserve"> XE "</w:instrText>
      </w:r>
      <w:r>
        <w:tab/>
        <w:instrText>S. 751" \b</w:instrText>
      </w:r>
      <w:r w:rsidR="00736903">
        <w:fldChar w:fldCharType="end"/>
      </w:r>
      <w:r>
        <w:t xml:space="preserve"> -- Senators Leatherman, Alexander, Anderson, Bright, Bryant, Campbell, Campsen, Cleary, Coleman, Courson, Cromer, Davis, Elliott, Fair, Ford, Grooms, Hayes, Hutto, Jackson, Knotts, Land, Leventis, Lourie, Malloy, L. Martin, S. Martin, Massey, Matthews, McConnell, McGill, Mulvaney, Nicholson, O'Dell, Peeler, Pinckney, Rankin, Reese, Rose, Ryberg, Scott, Setzler, Sheheen, Shoopman, Thomas, Verdin and Williams:  A SENATE RESOLUTION TO CONGRATULATE JAMES ALLAN KINCAID ON THE OCCASION OF HIS RETIREMENT, TO THANK HIM FOR HIS MANY YEARS OF SERVICE, AND TO WISH HIM MUCH LUCK IN THE FUTURE.</w:t>
      </w:r>
    </w:p>
    <w:p w:rsidR="00276FFE" w:rsidRDefault="00276FFE" w:rsidP="00346CFB">
      <w:r>
        <w:t>l:\s-res\hkl\005kinc.dag.hkl.docx</w:t>
      </w:r>
    </w:p>
    <w:p w:rsidR="00276FFE" w:rsidRDefault="00276FFE" w:rsidP="00346CFB">
      <w:r>
        <w:tab/>
        <w:t>The Senate Resolution was adopted.</w:t>
      </w:r>
    </w:p>
    <w:p w:rsidR="00276FFE" w:rsidRDefault="00276FFE" w:rsidP="00346CFB"/>
    <w:p w:rsidR="00276FFE" w:rsidRDefault="00276FFE" w:rsidP="00346CFB">
      <w:r>
        <w:tab/>
        <w:t>S. 752</w:t>
      </w:r>
      <w:r w:rsidR="00736903">
        <w:fldChar w:fldCharType="begin"/>
      </w:r>
      <w:r>
        <w:instrText xml:space="preserve"> XE "</w:instrText>
      </w:r>
      <w:r>
        <w:tab/>
        <w:instrText>S. 752" \b</w:instrText>
      </w:r>
      <w:r w:rsidR="00736903">
        <w:fldChar w:fldCharType="end"/>
      </w:r>
      <w:r>
        <w:t xml:space="preserve"> -- Senators Cleary, Courson, Jackson, Nicholson, Reese, Campbell, Land, Williams, Ford, Knotts, Matthews, O'Dell, McGill, Cromer, Alexander, Anderson, Campsen and Hayes:  A BILL TO AMEND THE CODE OF LAWS OF SOUTH CAROLINA, 1976, BY ENACTING THE "YOUTH ACCESS TO TOBACCO PREVENTION ACT OF 2009"; BY ADDING SECTION 16-17-506 SO AS TO REQUIRE A PERSON ENGAGED IN THE BUSINESS OF SELLING OR DISTRIBUTING TOBACCO PRODUCTS AT RETAIL TO FILE AN APPLICATION TO ENGAGE IN THIS BUSINESS WITH THE DEPARTMENT OF REVENUE, TO PROVIDE A PROCEDURE FOR THE APPLICATION PROCESS, AND TO PROVIDE PENALTIES FOR VIOLATIONS; TO AMEND SECTION 16-17-500, AS AMENDED, RELATING TO THE ILLEGAL SALE OR PURCHASE OF TOBACCO PRODUCTS FOR MINORS, SO AS TO PROVIDE AN EXCEPTION TO THE REQUIREMENT OF THE DEMAND OF PROOF OF AGE UNDER CERTAIN CIRCUMSTANCES, TO PROHIBIT THE SALE OF TOBACCO PRODUCTS FROM SELF-SERVICE DISPLAYS WITH CERTAIN DELINEATED EXCEPTIONS, AND TO PROVIDE FOR LICENSE SUSPENSION AND REVOCATION FOR SUBSEQUENT VIOLATIONS; AND TO AMEND SECTION 16-17-501, AS AMENDED, RELATING TO DEFINITIONS FOR PURPOSES OF THE YOUTH ACCESS TO TOBACCO PREVENTION ACT, SO AS TO DEFINE THE TERMS "SELF-SERVICE DISPLAY", "TOBACCO PRODUCT", AND "TOBACCO SPECIALTY STORE".</w:t>
      </w:r>
    </w:p>
    <w:p w:rsidR="00276FFE" w:rsidRDefault="00276FFE" w:rsidP="00346CFB">
      <w:r>
        <w:t>l:\council\bills\ms\7318ahb09.docx</w:t>
      </w:r>
    </w:p>
    <w:p w:rsidR="00276FFE" w:rsidRDefault="00276FFE" w:rsidP="00346CFB">
      <w:r>
        <w:tab/>
        <w:t>Read the first time and referred to the Committee on Judiciary.</w:t>
      </w:r>
    </w:p>
    <w:p w:rsidR="00276FFE" w:rsidRDefault="00276FFE" w:rsidP="00346CFB"/>
    <w:p w:rsidR="00276FFE" w:rsidRDefault="00276FFE" w:rsidP="00346CFB">
      <w:r>
        <w:tab/>
        <w:t>S. 753</w:t>
      </w:r>
      <w:r w:rsidR="00736903">
        <w:fldChar w:fldCharType="begin"/>
      </w:r>
      <w:r>
        <w:instrText xml:space="preserve"> XE "</w:instrText>
      </w:r>
      <w:r>
        <w:tab/>
        <w:instrText>S. 753" \b</w:instrText>
      </w:r>
      <w:r w:rsidR="00736903">
        <w:fldChar w:fldCharType="end"/>
      </w:r>
      <w:r>
        <w:t xml:space="preserve"> -- Senators Knotts, S. Martin, Rose, Bright, Leatherman, McConnell, Courson, Williams, McGill, Elliott, Mulvaney, Rankin, Coleman, Campbell, Campsen, Shoopman, Grooms, Verdin, Fair and Cleary:  A BILL TO AMEND SECTION 23-31-215 OF THE 1976 CODE, RELATING TO ISSUING CONCEALED WEAPONS PERMITS, TO PROVIDE THAT PERMITS ISSUED TO QUALIFIED NONRESIDENTS ARE VALID FOR FOUR YEARS, TO PROVIDE THAT PERMITS ISSUED TO RESIDENTS ARE GOOD FOR LIFE, AND TO PROVIDE FOR APPROPRIATE FEES.</w:t>
      </w:r>
    </w:p>
    <w:p w:rsidR="00276FFE" w:rsidRDefault="00276FFE" w:rsidP="00346CFB">
      <w:r>
        <w:t>l:\s-res\jmk\002cwpl.kmm.jmk.docx</w:t>
      </w:r>
    </w:p>
    <w:p w:rsidR="00276FFE" w:rsidRDefault="00276FFE" w:rsidP="00346CFB">
      <w:r>
        <w:tab/>
        <w:t>Read the first time and referred to the Committee on Judiciary.</w:t>
      </w:r>
    </w:p>
    <w:p w:rsidR="00276FFE" w:rsidRDefault="00276FFE" w:rsidP="00346CFB"/>
    <w:p w:rsidR="00276FFE" w:rsidRDefault="00276FFE" w:rsidP="00346CFB">
      <w:r>
        <w:tab/>
        <w:t>S. 754</w:t>
      </w:r>
      <w:r w:rsidR="00736903">
        <w:fldChar w:fldCharType="begin"/>
      </w:r>
      <w:r>
        <w:instrText xml:space="preserve"> XE "</w:instrText>
      </w:r>
      <w:r>
        <w:tab/>
        <w:instrText>S. 754" \b</w:instrText>
      </w:r>
      <w:r w:rsidR="00736903">
        <w:fldChar w:fldCharType="end"/>
      </w:r>
      <w:r>
        <w:t xml:space="preserve"> -- Senator Bright:  A SENATE RESOLUTION TO EXPRESS THE PROFOUND SORROW OF THE MEMBERS OF THE SENATE UPON THE DEATH OF MR. HUBERT EUGENE ODOM OF WELLFORD, SOUTH CAROLINA</w:t>
      </w:r>
      <w:r w:rsidR="0017772C">
        <w:t>,</w:t>
      </w:r>
      <w:r>
        <w:t xml:space="preserve"> IN SPARTANBURG COUNTY AND TO EXTEND THEIR DEEPEST SYMPATHY TO HIS FAMILY AND MANY FRIENDS.</w:t>
      </w:r>
    </w:p>
    <w:p w:rsidR="00276FFE" w:rsidRDefault="00276FFE" w:rsidP="00346CFB">
      <w:r>
        <w:t>l:\s-res\lb\025odom.kmm.lb.docx</w:t>
      </w:r>
    </w:p>
    <w:p w:rsidR="00276FFE" w:rsidRDefault="00276FFE" w:rsidP="00346CFB">
      <w:r>
        <w:tab/>
        <w:t>The Senate Resolution was adopted.</w:t>
      </w:r>
    </w:p>
    <w:p w:rsidR="00276FFE" w:rsidRDefault="00276FFE" w:rsidP="00346CFB"/>
    <w:p w:rsidR="00276FFE" w:rsidRDefault="00276FFE" w:rsidP="00346CFB">
      <w:r>
        <w:tab/>
        <w:t>H. 3272</w:t>
      </w:r>
      <w:r w:rsidR="00736903">
        <w:fldChar w:fldCharType="begin"/>
      </w:r>
      <w:r>
        <w:instrText xml:space="preserve"> XE "</w:instrText>
      </w:r>
      <w:r>
        <w:tab/>
        <w:instrText>H. 3272" \b</w:instrText>
      </w:r>
      <w:r w:rsidR="00736903">
        <w:fldChar w:fldCharType="end"/>
      </w:r>
      <w:r>
        <w:t xml:space="preserve"> -- Reps. Cooper, Merrill, Erickson, Herbkersman, Chalk, Duncan, Long, Sottile, Daning, Lowe, Bowen, Harrison, Horne, A. D. Young, Limehouse, R. L. Brown, Clemmons, Edge and Wylie: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12-37-3150, AS AMENDED, RELATING TO THE TIME AN ASSESSABLE TRANSFER OF INTEREST OCCURS, SO AS TO REVISE THE PENALTY FOR FAILURE TO PROVIDE NOTICE OR FAILURE TO PROVIDE ACCURATE NOTICE TO THE ASSESSING AUTHORITY OF BUSINESS ENTITY TRANSFERS; TO AMEND SECTION 12-43-220,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40-60-35, RELATING TO CONTINUING EDUCATION REQUIREMENTS FOR ASSESSORS, SO AS TO REVISE THE REQUIREMENT.</w:t>
      </w:r>
    </w:p>
    <w:p w:rsidR="00276FFE" w:rsidRDefault="00276FFE" w:rsidP="00346CFB">
      <w:r>
        <w:tab/>
        <w:t>Read the first time and referred to the Committee on Finance.</w:t>
      </w:r>
    </w:p>
    <w:p w:rsidR="00276FFE" w:rsidRDefault="00276FFE" w:rsidP="00346CFB"/>
    <w:p w:rsidR="00276FFE" w:rsidRDefault="00276FFE" w:rsidP="00346CFB">
      <w:r>
        <w:tab/>
        <w:t>H. 3483</w:t>
      </w:r>
      <w:r w:rsidR="00736903">
        <w:fldChar w:fldCharType="begin"/>
      </w:r>
      <w:r>
        <w:instrText xml:space="preserve"> XE "</w:instrText>
      </w:r>
      <w:r>
        <w:tab/>
        <w:instrText>H. 3483" \b</w:instrText>
      </w:r>
      <w:r w:rsidR="00736903">
        <w:fldChar w:fldCharType="end"/>
      </w:r>
      <w:r>
        <w:t xml:space="preserve"> -- Reps. White, M. A. Pitts, Toole, Willis, Barfield, Clemmons, Hardwick and Hearn:  A JOINT RESOLUTION TO PROPOSE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PRESCRIBED BY THE GENERAL ASSEMBLY, AND TO SPECIFY THAT THIS SECTION MUST NOT BE CONSTRUED TO ABROGATE ANY PRIVATE PROPERTY RIGHTS, EXISTING STATE LAWS OR REGULATIONS, OR THE STATE’S SOVEREIGNTY OVER ITS NATURAL RESOURCES.</w:t>
      </w:r>
    </w:p>
    <w:p w:rsidR="00276FFE" w:rsidRDefault="00276FFE" w:rsidP="00346CFB">
      <w:r>
        <w:tab/>
        <w:t>Read the first time and referred to the Committee on Judiciary.</w:t>
      </w:r>
    </w:p>
    <w:p w:rsidR="00276FFE" w:rsidRDefault="00276FFE" w:rsidP="00346CFB"/>
    <w:p w:rsidR="00276FFE" w:rsidRDefault="00276FFE" w:rsidP="00346CFB">
      <w:r>
        <w:tab/>
        <w:t>H. 3571</w:t>
      </w:r>
      <w:r w:rsidR="00736903">
        <w:fldChar w:fldCharType="begin"/>
      </w:r>
      <w:r>
        <w:instrText xml:space="preserve"> XE "</w:instrText>
      </w:r>
      <w:r>
        <w:tab/>
        <w:instrText>H. 3571" \b</w:instrText>
      </w:r>
      <w:r w:rsidR="00736903">
        <w:fldChar w:fldCharType="end"/>
      </w:r>
      <w:r>
        <w:t xml:space="preserve"> -- Rep. Umphlett:  A BILL TO AMEND SECTION 50-11-840, CODE OF LAWS OF SOUTH CAROLINA, 1976, RELATING TO THE PROHIBITION AGAINST TAKING OR DESTROYING THE NESTS OR EGGS OF WILD BIRDS, SO AS TO DEFINE THE TERM "ACTIVE NEST" AND TO PROVIDE THAT THE DEPARTMENT MAY ISSUE PERMITS FOR THE REMOVAL OF CERTAIN ACTIVE NESTS.</w:t>
      </w:r>
    </w:p>
    <w:p w:rsidR="00276FFE" w:rsidRDefault="00276FFE" w:rsidP="00346CFB">
      <w:r>
        <w:tab/>
        <w:t>Read the first time and referred to the Committee on Fish, Game and Forestry.</w:t>
      </w:r>
    </w:p>
    <w:p w:rsidR="00276FFE" w:rsidRDefault="00276FFE" w:rsidP="00346CFB"/>
    <w:p w:rsidR="00276FFE" w:rsidRDefault="00276FFE" w:rsidP="00346CFB">
      <w:r>
        <w:tab/>
        <w:t>H. 3572</w:t>
      </w:r>
      <w:r w:rsidR="00736903">
        <w:fldChar w:fldCharType="begin"/>
      </w:r>
      <w:r>
        <w:instrText xml:space="preserve"> XE "</w:instrText>
      </w:r>
      <w:r>
        <w:tab/>
        <w:instrText>H. 3572" \b</w:instrText>
      </w:r>
      <w:r w:rsidR="00736903">
        <w:fldChar w:fldCharType="end"/>
      </w:r>
      <w:r>
        <w:t xml:space="preserve"> -- Rep. Umphlett:  A BILL TO AMEND THE CODE OF LAWS OF SOUTH CAROLINA, 1976, BY REPEALING SECTION 50-5-1707 RELATING TO SHARK CATCH LIMITS.</w:t>
      </w:r>
    </w:p>
    <w:p w:rsidR="00276FFE" w:rsidRDefault="00276FFE" w:rsidP="00346CFB">
      <w:r>
        <w:tab/>
        <w:t>Read the first time and referred to the Committee on Fish, Game and Forestry.</w:t>
      </w:r>
    </w:p>
    <w:p w:rsidR="00276FFE" w:rsidRDefault="00276FFE" w:rsidP="00346CFB"/>
    <w:p w:rsidR="00276FFE" w:rsidRDefault="00276FFE" w:rsidP="00346CFB">
      <w:r>
        <w:tab/>
        <w:t>H. 3938</w:t>
      </w:r>
      <w:r w:rsidR="00736903">
        <w:fldChar w:fldCharType="begin"/>
      </w:r>
      <w:r>
        <w:instrText xml:space="preserve"> XE "</w:instrText>
      </w:r>
      <w:r>
        <w:tab/>
        <w:instrText>H. 3938" \b</w:instrText>
      </w:r>
      <w:r w:rsidR="00736903">
        <w:fldChar w:fldCharType="end"/>
      </w:r>
      <w:r>
        <w:t xml:space="preserve"> -- Reps. J. E. Smith,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R. Smith, Sottile, Spires, Stavrinakis, Stewart, Stringer, Thompson, Toole, Umphlett, Vick, Viers, Weeks, Whipper, White, Whitmire, Williams, Willis, Wylie, A. D. Young and T. R. Young:  A CONCURRENT RESOLUTION TO COMMEND AND RECOGNIZE THE MEMBERS OF THE BLUE STAR MOTHERS OF THE MIDLANDS UPON THE OCCASION OF THE FIRST ANNUAL PALMETTO PATRIOT'S BALL HOSTED BY THE SOUTH CAROLINA BLUE STAR MOTHERS.</w:t>
      </w:r>
    </w:p>
    <w:p w:rsidR="00276FFE" w:rsidRDefault="00276FFE" w:rsidP="00346CFB">
      <w:r>
        <w:tab/>
        <w:t>The Concurrent Resolution was adopted, ordered returned to the House.</w:t>
      </w:r>
    </w:p>
    <w:p w:rsidR="00276FFE" w:rsidRDefault="00276FFE" w:rsidP="00346CFB"/>
    <w:p w:rsidR="00DB74A4" w:rsidRDefault="000A7610" w:rsidP="00346CFB">
      <w:pPr>
        <w:pStyle w:val="Header"/>
        <w:tabs>
          <w:tab w:val="clear" w:pos="8640"/>
          <w:tab w:val="left" w:pos="4320"/>
        </w:tabs>
        <w:jc w:val="center"/>
        <w:rPr>
          <w:b/>
        </w:rPr>
      </w:pPr>
      <w:r>
        <w:rPr>
          <w:b/>
        </w:rPr>
        <w:t>REPORTS OF STANDING COMMITTEES</w:t>
      </w:r>
    </w:p>
    <w:p w:rsidR="00D07EF3" w:rsidRPr="00D07EF3" w:rsidRDefault="00D07EF3" w:rsidP="00346CFB">
      <w:pPr>
        <w:jc w:val="center"/>
        <w:rPr>
          <w:szCs w:val="22"/>
        </w:rPr>
      </w:pPr>
      <w:r>
        <w:rPr>
          <w:b/>
          <w:szCs w:val="22"/>
        </w:rPr>
        <w:t>Invitations Accepted</w:t>
      </w:r>
    </w:p>
    <w:p w:rsidR="00D07EF3" w:rsidRPr="00D07EF3" w:rsidRDefault="00D07EF3" w:rsidP="00346CFB">
      <w:pPr>
        <w:rPr>
          <w:bCs/>
          <w:szCs w:val="22"/>
        </w:rPr>
      </w:pPr>
      <w:r w:rsidRPr="00D07EF3">
        <w:rPr>
          <w:szCs w:val="22"/>
        </w:rPr>
        <w:t>Tuesday, May 12</w:t>
      </w:r>
      <w:r w:rsidRPr="00D07EF3">
        <w:rPr>
          <w:bCs/>
          <w:szCs w:val="22"/>
        </w:rPr>
        <w:t>, 2009, 6:00 p.m.</w:t>
      </w:r>
    </w:p>
    <w:p w:rsidR="00D07EF3" w:rsidRPr="00BD2C18" w:rsidRDefault="00D07EF3" w:rsidP="00346CFB">
      <w:pPr>
        <w:rPr>
          <w:b/>
          <w:bCs/>
          <w:szCs w:val="22"/>
        </w:rPr>
      </w:pPr>
      <w:r w:rsidRPr="00BD2C18">
        <w:rPr>
          <w:bCs/>
          <w:szCs w:val="22"/>
        </w:rPr>
        <w:t>Members, Clerks &amp; Attaches, Annual Spring Fling Legislative Event</w:t>
      </w:r>
      <w:r w:rsidR="0017772C">
        <w:rPr>
          <w:bCs/>
          <w:szCs w:val="22"/>
        </w:rPr>
        <w:t>,</w:t>
      </w:r>
      <w:r w:rsidR="002054B4">
        <w:rPr>
          <w:bCs/>
          <w:szCs w:val="22"/>
        </w:rPr>
        <w:t xml:space="preserve"> </w:t>
      </w:r>
      <w:r w:rsidRPr="00BD2C18">
        <w:rPr>
          <w:bCs/>
          <w:szCs w:val="22"/>
        </w:rPr>
        <w:t>The Coop, 1100 Key Road, by</w:t>
      </w:r>
      <w:r>
        <w:rPr>
          <w:bCs/>
          <w:szCs w:val="22"/>
        </w:rPr>
        <w:t xml:space="preserve"> </w:t>
      </w:r>
      <w:r w:rsidRPr="00BD2C18">
        <w:rPr>
          <w:b/>
          <w:bCs/>
          <w:szCs w:val="22"/>
        </w:rPr>
        <w:t>ELECTRIC, TELEPHONE AND GAS</w:t>
      </w:r>
      <w:r>
        <w:rPr>
          <w:b/>
          <w:bCs/>
          <w:szCs w:val="22"/>
        </w:rPr>
        <w:t xml:space="preserve"> </w:t>
      </w:r>
      <w:r w:rsidRPr="00BD2C18">
        <w:rPr>
          <w:b/>
          <w:bCs/>
          <w:szCs w:val="22"/>
        </w:rPr>
        <w:t>UTILITIES</w:t>
      </w:r>
      <w:r>
        <w:rPr>
          <w:b/>
          <w:bCs/>
          <w:szCs w:val="22"/>
        </w:rPr>
        <w:t xml:space="preserve"> </w:t>
      </w:r>
      <w:r w:rsidRPr="00BD2C18">
        <w:rPr>
          <w:b/>
          <w:bCs/>
          <w:szCs w:val="22"/>
        </w:rPr>
        <w:t>AND</w:t>
      </w:r>
      <w:r>
        <w:rPr>
          <w:b/>
          <w:bCs/>
          <w:szCs w:val="22"/>
        </w:rPr>
        <w:t xml:space="preserve"> </w:t>
      </w:r>
      <w:r w:rsidRPr="00BD2C18">
        <w:rPr>
          <w:b/>
          <w:bCs/>
          <w:szCs w:val="22"/>
        </w:rPr>
        <w:t>S</w:t>
      </w:r>
      <w:r>
        <w:rPr>
          <w:b/>
          <w:bCs/>
          <w:szCs w:val="22"/>
        </w:rPr>
        <w:t xml:space="preserve">OUTH </w:t>
      </w:r>
      <w:r w:rsidRPr="00BD2C18">
        <w:rPr>
          <w:b/>
          <w:bCs/>
          <w:szCs w:val="22"/>
        </w:rPr>
        <w:t>C</w:t>
      </w:r>
      <w:r>
        <w:rPr>
          <w:b/>
          <w:bCs/>
          <w:szCs w:val="22"/>
        </w:rPr>
        <w:t xml:space="preserve">AROLINA MANUFACTURER’S </w:t>
      </w:r>
      <w:r w:rsidRPr="00BD2C18">
        <w:rPr>
          <w:b/>
          <w:bCs/>
          <w:szCs w:val="22"/>
        </w:rPr>
        <w:t>ALLIANCE</w:t>
      </w:r>
    </w:p>
    <w:p w:rsidR="00D07EF3" w:rsidRPr="00BD2C18" w:rsidRDefault="00D07EF3" w:rsidP="00346CFB">
      <w:pPr>
        <w:rPr>
          <w:bCs/>
          <w:szCs w:val="22"/>
        </w:rPr>
      </w:pPr>
    </w:p>
    <w:p w:rsidR="00D07EF3" w:rsidRPr="00BD2C18" w:rsidRDefault="00D07EF3" w:rsidP="00346CFB">
      <w:pPr>
        <w:rPr>
          <w:b/>
          <w:bCs/>
          <w:szCs w:val="22"/>
        </w:rPr>
      </w:pPr>
      <w:r w:rsidRPr="00D07EF3">
        <w:rPr>
          <w:szCs w:val="22"/>
        </w:rPr>
        <w:t>Tuesday, May 12</w:t>
      </w:r>
      <w:r w:rsidRPr="00D07EF3">
        <w:rPr>
          <w:bCs/>
          <w:szCs w:val="22"/>
        </w:rPr>
        <w:t>, 2009, 6:00 p.m. – 8:00 p.m</w:t>
      </w:r>
      <w:r w:rsidRPr="0017772C">
        <w:rPr>
          <w:bCs/>
          <w:szCs w:val="22"/>
        </w:rPr>
        <w:t>.</w:t>
      </w:r>
    </w:p>
    <w:p w:rsidR="00D07EF3" w:rsidRPr="00BD2C18" w:rsidRDefault="00D07EF3" w:rsidP="00346CFB">
      <w:pPr>
        <w:rPr>
          <w:b/>
          <w:bCs/>
          <w:szCs w:val="22"/>
        </w:rPr>
      </w:pPr>
      <w:r w:rsidRPr="00BD2C18">
        <w:rPr>
          <w:bCs/>
          <w:szCs w:val="22"/>
        </w:rPr>
        <w:t>Members of the Senate, Reception</w:t>
      </w:r>
      <w:r w:rsidR="0017772C">
        <w:rPr>
          <w:bCs/>
          <w:szCs w:val="22"/>
        </w:rPr>
        <w:t>,</w:t>
      </w:r>
      <w:r w:rsidR="006E4BD5">
        <w:rPr>
          <w:bCs/>
          <w:szCs w:val="22"/>
        </w:rPr>
        <w:t xml:space="preserve"> </w:t>
      </w:r>
      <w:r w:rsidRPr="00BD2C18">
        <w:rPr>
          <w:bCs/>
          <w:szCs w:val="22"/>
        </w:rPr>
        <w:t>Clarion Town House Hotel</w:t>
      </w:r>
      <w:r w:rsidR="0017772C">
        <w:rPr>
          <w:bCs/>
          <w:szCs w:val="22"/>
        </w:rPr>
        <w:t xml:space="preserve"> by </w:t>
      </w:r>
      <w:r w:rsidRPr="00BD2C18">
        <w:rPr>
          <w:b/>
          <w:bCs/>
          <w:szCs w:val="22"/>
        </w:rPr>
        <w:t>SOUTH CAROLINA ASSOCIATION OF NONPROFIT ORGANIZATIONS</w:t>
      </w:r>
    </w:p>
    <w:p w:rsidR="00D07EF3" w:rsidRPr="00BD2C18" w:rsidRDefault="00D07EF3" w:rsidP="00346CFB">
      <w:pPr>
        <w:rPr>
          <w:bCs/>
          <w:szCs w:val="22"/>
        </w:rPr>
      </w:pPr>
    </w:p>
    <w:p w:rsidR="00D07EF3" w:rsidRPr="00BD2C18" w:rsidRDefault="00D07EF3" w:rsidP="00346CFB">
      <w:pPr>
        <w:rPr>
          <w:b/>
          <w:bCs/>
          <w:szCs w:val="22"/>
        </w:rPr>
      </w:pPr>
      <w:r w:rsidRPr="00D07EF3">
        <w:rPr>
          <w:bCs/>
          <w:szCs w:val="22"/>
        </w:rPr>
        <w:t>Wednesday, May 13, 2009, 8:00 a.m.  – 10:00 a.m</w:t>
      </w:r>
      <w:r w:rsidRPr="009B66B6">
        <w:rPr>
          <w:bCs/>
          <w:szCs w:val="22"/>
        </w:rPr>
        <w:t>.</w:t>
      </w:r>
    </w:p>
    <w:p w:rsidR="00D07EF3" w:rsidRPr="00BD2C18" w:rsidRDefault="00D07EF3" w:rsidP="00346CFB">
      <w:pPr>
        <w:rPr>
          <w:b/>
          <w:bCs/>
          <w:szCs w:val="22"/>
        </w:rPr>
      </w:pPr>
      <w:r w:rsidRPr="00BD2C18">
        <w:rPr>
          <w:bCs/>
          <w:szCs w:val="22"/>
        </w:rPr>
        <w:t>Members, Clerks &amp; Attaches, Breakfast</w:t>
      </w:r>
      <w:r w:rsidR="009B66B6">
        <w:rPr>
          <w:bCs/>
          <w:szCs w:val="22"/>
        </w:rPr>
        <w:t>,</w:t>
      </w:r>
      <w:r w:rsidR="006E4BD5">
        <w:rPr>
          <w:bCs/>
          <w:szCs w:val="22"/>
        </w:rPr>
        <w:t xml:space="preserve"> </w:t>
      </w:r>
      <w:r w:rsidRPr="00BD2C18">
        <w:rPr>
          <w:bCs/>
          <w:szCs w:val="22"/>
        </w:rPr>
        <w:t>Room 112, Blatt Building, by</w:t>
      </w:r>
      <w:r>
        <w:rPr>
          <w:bCs/>
          <w:szCs w:val="22"/>
        </w:rPr>
        <w:t xml:space="preserve"> </w:t>
      </w:r>
      <w:r w:rsidRPr="00BD2C18">
        <w:rPr>
          <w:b/>
          <w:bCs/>
          <w:szCs w:val="22"/>
        </w:rPr>
        <w:t>SC ASSOCIATION OF HEATING &amp; AIR CONDITIONER CONTRACTORS</w:t>
      </w:r>
    </w:p>
    <w:p w:rsidR="00D07EF3" w:rsidRPr="00BD2C18" w:rsidRDefault="00D07EF3" w:rsidP="00346CFB">
      <w:pPr>
        <w:rPr>
          <w:b/>
          <w:bCs/>
          <w:szCs w:val="22"/>
        </w:rPr>
      </w:pPr>
    </w:p>
    <w:p w:rsidR="00D07EF3" w:rsidRPr="00D07EF3" w:rsidRDefault="00D07EF3" w:rsidP="00346CFB">
      <w:pPr>
        <w:rPr>
          <w:bCs/>
          <w:szCs w:val="22"/>
        </w:rPr>
      </w:pPr>
      <w:r w:rsidRPr="00D07EF3">
        <w:rPr>
          <w:bCs/>
          <w:szCs w:val="22"/>
        </w:rPr>
        <w:t>Wednesday, May 13, 2009, 12:00 - 2:00 p.m.</w:t>
      </w:r>
    </w:p>
    <w:p w:rsidR="00D07EF3" w:rsidRPr="00BD2C18" w:rsidRDefault="00D07EF3" w:rsidP="00346CFB">
      <w:pPr>
        <w:rPr>
          <w:b/>
          <w:bCs/>
          <w:szCs w:val="22"/>
        </w:rPr>
      </w:pPr>
      <w:r w:rsidRPr="00BD2C18">
        <w:rPr>
          <w:bCs/>
          <w:szCs w:val="22"/>
        </w:rPr>
        <w:t>Members, Clerks &amp; Attaches, Luncheon</w:t>
      </w:r>
      <w:r w:rsidR="009B66B6">
        <w:rPr>
          <w:bCs/>
          <w:szCs w:val="22"/>
        </w:rPr>
        <w:t>,</w:t>
      </w:r>
      <w:r w:rsidR="006E4BD5">
        <w:rPr>
          <w:bCs/>
          <w:szCs w:val="22"/>
        </w:rPr>
        <w:t xml:space="preserve"> </w:t>
      </w:r>
      <w:r w:rsidRPr="00BD2C18">
        <w:rPr>
          <w:bCs/>
          <w:szCs w:val="22"/>
        </w:rPr>
        <w:t>Room 112, Blatt Building, by</w:t>
      </w:r>
      <w:r>
        <w:rPr>
          <w:bCs/>
          <w:szCs w:val="22"/>
        </w:rPr>
        <w:t xml:space="preserve"> </w:t>
      </w:r>
      <w:r w:rsidRPr="00BD2C18">
        <w:rPr>
          <w:b/>
          <w:bCs/>
          <w:szCs w:val="22"/>
        </w:rPr>
        <w:t>SOUTH CAROLINA CORONER’S ASSOCIATION</w:t>
      </w:r>
    </w:p>
    <w:p w:rsidR="00D07EF3" w:rsidRPr="00BD2C18" w:rsidRDefault="00D07EF3" w:rsidP="00346CFB">
      <w:pPr>
        <w:rPr>
          <w:b/>
          <w:bCs/>
          <w:szCs w:val="22"/>
        </w:rPr>
      </w:pPr>
    </w:p>
    <w:p w:rsidR="00D07EF3" w:rsidRPr="00D07EF3" w:rsidRDefault="00D07EF3" w:rsidP="00346CFB">
      <w:pPr>
        <w:rPr>
          <w:bCs/>
          <w:szCs w:val="22"/>
        </w:rPr>
      </w:pPr>
      <w:r w:rsidRPr="00D07EF3">
        <w:rPr>
          <w:bCs/>
          <w:szCs w:val="22"/>
        </w:rPr>
        <w:t>Wednesday, May 13, 2009, 6:00 p.m.</w:t>
      </w:r>
    </w:p>
    <w:p w:rsidR="00D07EF3" w:rsidRPr="00BD2C18" w:rsidRDefault="00D07EF3" w:rsidP="00346CFB">
      <w:pPr>
        <w:rPr>
          <w:b/>
          <w:bCs/>
          <w:szCs w:val="22"/>
        </w:rPr>
      </w:pPr>
      <w:r w:rsidRPr="00BD2C18">
        <w:rPr>
          <w:bCs/>
          <w:szCs w:val="22"/>
        </w:rPr>
        <w:t>Members, Staff and Families</w:t>
      </w:r>
      <w:r w:rsidR="009B66B6">
        <w:rPr>
          <w:bCs/>
          <w:szCs w:val="22"/>
        </w:rPr>
        <w:t>,</w:t>
      </w:r>
      <w:r>
        <w:rPr>
          <w:bCs/>
          <w:szCs w:val="22"/>
        </w:rPr>
        <w:t xml:space="preserve"> </w:t>
      </w:r>
      <w:r w:rsidRPr="00BD2C18">
        <w:rPr>
          <w:bCs/>
          <w:szCs w:val="22"/>
        </w:rPr>
        <w:t>16</w:t>
      </w:r>
      <w:r w:rsidRPr="00BD2C18">
        <w:rPr>
          <w:bCs/>
          <w:szCs w:val="22"/>
          <w:vertAlign w:val="superscript"/>
        </w:rPr>
        <w:t>th</w:t>
      </w:r>
      <w:r w:rsidRPr="00BD2C18">
        <w:rPr>
          <w:bCs/>
          <w:szCs w:val="22"/>
        </w:rPr>
        <w:t xml:space="preserve"> Annual Legislative Softball Game and Picnic</w:t>
      </w:r>
      <w:r w:rsidR="009B66B6">
        <w:rPr>
          <w:bCs/>
          <w:szCs w:val="22"/>
        </w:rPr>
        <w:t>,</w:t>
      </w:r>
      <w:r>
        <w:rPr>
          <w:bCs/>
          <w:szCs w:val="22"/>
        </w:rPr>
        <w:t xml:space="preserve"> </w:t>
      </w:r>
      <w:r w:rsidRPr="00BD2C18">
        <w:rPr>
          <w:bCs/>
          <w:szCs w:val="22"/>
        </w:rPr>
        <w:t>Capital City Stadium, by</w:t>
      </w:r>
      <w:r>
        <w:rPr>
          <w:bCs/>
          <w:szCs w:val="22"/>
        </w:rPr>
        <w:t xml:space="preserve"> </w:t>
      </w:r>
      <w:r w:rsidRPr="00BD2C18">
        <w:rPr>
          <w:b/>
          <w:bCs/>
          <w:szCs w:val="22"/>
        </w:rPr>
        <w:t>BLUECROSS BLUESHIELD OF SOUTH CAROLINA</w:t>
      </w:r>
    </w:p>
    <w:p w:rsidR="00D07EF3" w:rsidRPr="00BD2C18" w:rsidRDefault="00D07EF3" w:rsidP="00346CFB">
      <w:pPr>
        <w:rPr>
          <w:b/>
          <w:bCs/>
          <w:szCs w:val="22"/>
        </w:rPr>
      </w:pPr>
    </w:p>
    <w:p w:rsidR="00D07EF3" w:rsidRPr="00D07EF3" w:rsidRDefault="00D07EF3" w:rsidP="00346CFB">
      <w:pPr>
        <w:keepNext/>
        <w:rPr>
          <w:bCs/>
          <w:szCs w:val="22"/>
        </w:rPr>
      </w:pPr>
      <w:r w:rsidRPr="00D07EF3">
        <w:rPr>
          <w:bCs/>
          <w:szCs w:val="22"/>
        </w:rPr>
        <w:t>Thursday, May 14, 2009, 8:00 a.m. – 10:00 a.m.</w:t>
      </w:r>
    </w:p>
    <w:p w:rsidR="00D07EF3" w:rsidRPr="00BD2C18" w:rsidRDefault="00D07EF3" w:rsidP="00346CFB">
      <w:pPr>
        <w:keepNext/>
        <w:rPr>
          <w:b/>
          <w:bCs/>
          <w:szCs w:val="22"/>
        </w:rPr>
      </w:pPr>
      <w:r w:rsidRPr="00BD2C18">
        <w:rPr>
          <w:bCs/>
          <w:szCs w:val="22"/>
        </w:rPr>
        <w:t>Members of the Senate, Breakfast</w:t>
      </w:r>
      <w:r w:rsidR="009B66B6">
        <w:rPr>
          <w:bCs/>
          <w:szCs w:val="22"/>
        </w:rPr>
        <w:t>,</w:t>
      </w:r>
      <w:r>
        <w:rPr>
          <w:bCs/>
          <w:szCs w:val="22"/>
        </w:rPr>
        <w:t xml:space="preserve"> </w:t>
      </w:r>
      <w:r w:rsidRPr="00BD2C18">
        <w:rPr>
          <w:bCs/>
          <w:szCs w:val="22"/>
        </w:rPr>
        <w:t>Room 112, Blatt Building, by</w:t>
      </w:r>
      <w:r w:rsidR="009B66B6">
        <w:rPr>
          <w:bCs/>
          <w:szCs w:val="22"/>
        </w:rPr>
        <w:t xml:space="preserve"> </w:t>
      </w:r>
      <w:r w:rsidRPr="00BD2C18">
        <w:rPr>
          <w:b/>
          <w:bCs/>
          <w:szCs w:val="22"/>
        </w:rPr>
        <w:t>SOUTH CAROLINA ASSOCIATION OF SCHOOL ADMINISTRATORS</w:t>
      </w:r>
    </w:p>
    <w:p w:rsidR="00D07EF3" w:rsidRPr="00BD2C18" w:rsidRDefault="00D07EF3" w:rsidP="00346CFB">
      <w:pPr>
        <w:rPr>
          <w:b/>
          <w:bCs/>
          <w:szCs w:val="22"/>
        </w:rPr>
      </w:pPr>
    </w:p>
    <w:p w:rsidR="00D07EF3" w:rsidRPr="00D07EF3" w:rsidRDefault="00D07EF3" w:rsidP="00346CFB">
      <w:pPr>
        <w:rPr>
          <w:bCs/>
          <w:szCs w:val="22"/>
        </w:rPr>
      </w:pPr>
      <w:r w:rsidRPr="00D07EF3">
        <w:rPr>
          <w:bCs/>
          <w:szCs w:val="22"/>
        </w:rPr>
        <w:t>Wednesday, May 20, 2009, 8:00 a.m. – 10:00 a.m.</w:t>
      </w:r>
    </w:p>
    <w:p w:rsidR="00D07EF3" w:rsidRPr="00BD2C18" w:rsidRDefault="00D07EF3" w:rsidP="00346CFB">
      <w:pPr>
        <w:rPr>
          <w:b/>
          <w:bCs/>
          <w:szCs w:val="22"/>
        </w:rPr>
      </w:pPr>
      <w:r w:rsidRPr="00BD2C18">
        <w:rPr>
          <w:bCs/>
          <w:szCs w:val="22"/>
        </w:rPr>
        <w:t>Members of the Senate, Breakfast</w:t>
      </w:r>
      <w:r w:rsidR="009B66B6">
        <w:rPr>
          <w:bCs/>
          <w:szCs w:val="22"/>
        </w:rPr>
        <w:t>,</w:t>
      </w:r>
      <w:r w:rsidR="006E4BD5">
        <w:rPr>
          <w:bCs/>
          <w:szCs w:val="22"/>
        </w:rPr>
        <w:t xml:space="preserve"> </w:t>
      </w:r>
      <w:r w:rsidRPr="00BD2C18">
        <w:rPr>
          <w:bCs/>
          <w:szCs w:val="22"/>
        </w:rPr>
        <w:t>Room 112, Blatt Building, by</w:t>
      </w:r>
      <w:r>
        <w:rPr>
          <w:bCs/>
          <w:szCs w:val="22"/>
        </w:rPr>
        <w:t xml:space="preserve"> </w:t>
      </w:r>
      <w:r w:rsidRPr="00BD2C18">
        <w:rPr>
          <w:b/>
          <w:bCs/>
          <w:szCs w:val="22"/>
        </w:rPr>
        <w:t>SOUTH CAROLINA PRIMARY HEALTH ASSOCIATION</w:t>
      </w:r>
    </w:p>
    <w:p w:rsidR="00D07EF3" w:rsidRPr="00BD2C18" w:rsidRDefault="00D07EF3" w:rsidP="00346CFB">
      <w:pPr>
        <w:rPr>
          <w:bCs/>
          <w:szCs w:val="22"/>
        </w:rPr>
      </w:pPr>
    </w:p>
    <w:p w:rsidR="00D07EF3" w:rsidRPr="00D07EF3" w:rsidRDefault="00D07EF3" w:rsidP="00346CFB">
      <w:pPr>
        <w:rPr>
          <w:bCs/>
          <w:szCs w:val="22"/>
        </w:rPr>
      </w:pPr>
      <w:r w:rsidRPr="00D07EF3">
        <w:rPr>
          <w:bCs/>
          <w:szCs w:val="22"/>
        </w:rPr>
        <w:t>Wednesday, May 20, 2009, 12:00</w:t>
      </w:r>
      <w:r w:rsidR="009B66B6">
        <w:rPr>
          <w:bCs/>
          <w:szCs w:val="22"/>
        </w:rPr>
        <w:t xml:space="preserve"> - </w:t>
      </w:r>
      <w:r w:rsidRPr="00D07EF3">
        <w:rPr>
          <w:bCs/>
          <w:szCs w:val="22"/>
        </w:rPr>
        <w:t>2:00 p.m.</w:t>
      </w:r>
    </w:p>
    <w:p w:rsidR="00D07EF3" w:rsidRPr="00BD2C18" w:rsidRDefault="00D07EF3" w:rsidP="00346CFB">
      <w:pPr>
        <w:rPr>
          <w:b/>
          <w:bCs/>
          <w:szCs w:val="22"/>
        </w:rPr>
      </w:pPr>
      <w:r w:rsidRPr="00BD2C18">
        <w:rPr>
          <w:bCs/>
          <w:szCs w:val="22"/>
        </w:rPr>
        <w:t>Members of the Senate, Luncheon</w:t>
      </w:r>
      <w:r w:rsidR="009B66B6">
        <w:rPr>
          <w:bCs/>
          <w:szCs w:val="22"/>
        </w:rPr>
        <w:t>,</w:t>
      </w:r>
      <w:r w:rsidR="006E4BD5">
        <w:rPr>
          <w:bCs/>
          <w:szCs w:val="22"/>
        </w:rPr>
        <w:t xml:space="preserve"> </w:t>
      </w:r>
      <w:r w:rsidRPr="00BD2C18">
        <w:rPr>
          <w:bCs/>
          <w:szCs w:val="22"/>
        </w:rPr>
        <w:t>Room 112, Blatt Building, by</w:t>
      </w:r>
      <w:r>
        <w:rPr>
          <w:bCs/>
          <w:szCs w:val="22"/>
        </w:rPr>
        <w:t xml:space="preserve"> </w:t>
      </w:r>
      <w:r w:rsidRPr="00BD2C18">
        <w:rPr>
          <w:b/>
          <w:bCs/>
          <w:szCs w:val="22"/>
        </w:rPr>
        <w:t>SC HEALTH INFORMATION MANAGEMENT ASSOCIATION</w:t>
      </w:r>
    </w:p>
    <w:p w:rsidR="00D07EF3" w:rsidRPr="00BD2C18" w:rsidRDefault="00D07EF3" w:rsidP="00346CFB">
      <w:pPr>
        <w:rPr>
          <w:b/>
          <w:bCs/>
          <w:szCs w:val="22"/>
        </w:rPr>
      </w:pPr>
    </w:p>
    <w:p w:rsidR="00D07EF3" w:rsidRPr="00D07EF3" w:rsidRDefault="00D07EF3" w:rsidP="00346CFB">
      <w:pPr>
        <w:rPr>
          <w:bCs/>
          <w:szCs w:val="22"/>
        </w:rPr>
      </w:pPr>
      <w:r w:rsidRPr="00D07EF3">
        <w:rPr>
          <w:bCs/>
          <w:szCs w:val="22"/>
        </w:rPr>
        <w:t>Thursday, May 21, 2009, 8:00 a.m. – 10:00 a.m.</w:t>
      </w:r>
    </w:p>
    <w:p w:rsidR="00D07EF3" w:rsidRPr="00BD2C18" w:rsidRDefault="00D07EF3" w:rsidP="00346CFB">
      <w:pPr>
        <w:rPr>
          <w:b/>
          <w:bCs/>
          <w:szCs w:val="22"/>
        </w:rPr>
      </w:pPr>
      <w:r w:rsidRPr="00BD2C18">
        <w:rPr>
          <w:bCs/>
          <w:szCs w:val="22"/>
        </w:rPr>
        <w:t>Members of the Senate, Breakfast</w:t>
      </w:r>
      <w:r w:rsidR="009B66B6">
        <w:rPr>
          <w:bCs/>
          <w:szCs w:val="22"/>
        </w:rPr>
        <w:t>,</w:t>
      </w:r>
      <w:r>
        <w:rPr>
          <w:bCs/>
          <w:szCs w:val="22"/>
        </w:rPr>
        <w:t xml:space="preserve"> </w:t>
      </w:r>
      <w:r w:rsidRPr="00BD2C18">
        <w:rPr>
          <w:bCs/>
          <w:szCs w:val="22"/>
        </w:rPr>
        <w:t>Room 112, Blatt Building</w:t>
      </w:r>
      <w:r w:rsidR="009B66B6">
        <w:rPr>
          <w:bCs/>
          <w:szCs w:val="22"/>
        </w:rPr>
        <w:t>, by</w:t>
      </w:r>
      <w:r w:rsidR="006E4BD5">
        <w:rPr>
          <w:bCs/>
          <w:szCs w:val="22"/>
        </w:rPr>
        <w:t xml:space="preserve"> </w:t>
      </w:r>
      <w:r w:rsidRPr="00BD2C18">
        <w:rPr>
          <w:b/>
          <w:bCs/>
          <w:szCs w:val="22"/>
        </w:rPr>
        <w:t>ALPHA KAPPA ALPHA SORORITY, INC.</w:t>
      </w:r>
    </w:p>
    <w:p w:rsidR="00D07EF3" w:rsidRDefault="00D07EF3" w:rsidP="00346CFB">
      <w:pPr>
        <w:rPr>
          <w:bCs/>
          <w:szCs w:val="22"/>
        </w:rPr>
      </w:pPr>
    </w:p>
    <w:p w:rsidR="0069365D" w:rsidRDefault="0069365D" w:rsidP="00346CFB">
      <w:pPr>
        <w:rPr>
          <w:bCs/>
          <w:szCs w:val="22"/>
        </w:rPr>
      </w:pPr>
      <w:r>
        <w:rPr>
          <w:bCs/>
          <w:szCs w:val="22"/>
        </w:rPr>
        <w:tab/>
        <w:t>Senator RYBERG from the Committee on Labor, Commerce and Industry polled out S. 374 favorable:</w:t>
      </w:r>
    </w:p>
    <w:p w:rsidR="0069365D" w:rsidRDefault="0069365D" w:rsidP="00346CFB">
      <w:pPr>
        <w:suppressAutoHyphens/>
        <w:outlineLvl w:val="0"/>
      </w:pPr>
      <w:r>
        <w:rPr>
          <w:bCs/>
          <w:szCs w:val="22"/>
        </w:rPr>
        <w:tab/>
      </w:r>
      <w:r>
        <w:t>S. 374</w:t>
      </w:r>
      <w:r w:rsidR="00736903">
        <w:fldChar w:fldCharType="begin"/>
      </w:r>
      <w:r>
        <w:instrText xml:space="preserve"> XE "S. 374" \b </w:instrText>
      </w:r>
      <w:r w:rsidR="00736903">
        <w:fldChar w:fldCharType="end"/>
      </w:r>
      <w:r>
        <w:t xml:space="preserve"> -- Senator L. Martin:  </w:t>
      </w:r>
      <w:r>
        <w:rPr>
          <w:szCs w:val="30"/>
        </w:rPr>
        <w:t xml:space="preserve">A BILL </w:t>
      </w:r>
      <w:r>
        <w:t>TO AMEND SECTION 41</w:t>
      </w:r>
      <w:r>
        <w:noBreakHyphen/>
        <w:t>1</w:t>
      </w:r>
      <w:r>
        <w:noBreakHyphen/>
        <w:t>10, AS AMENDED, CODE OF LAWS OF SOUTH CAROLINA, 1976, RELATING TO POSTING NOTICES CONCERNING THE EMPLOYMENT OF ADULTS AND CHILDREN IN PLACES OF EMPLOYMENT, SO AS TO DELETE THE PROVISION REQUIRING NOTICE TO BE POSTED IN EVERY ROOM WHERE FIVE OR MORE PERSONS ARE EMPLOYED; TO AMEND SECTION 41</w:t>
      </w:r>
      <w:r>
        <w:noBreakHyphen/>
        <w:t>3</w:t>
      </w:r>
      <w:r>
        <w:noBreakHyphen/>
        <w:t>10, AS AMENDED, RELATING TO THE DIVISION OF LABOR WITHIN THE DEPARTMENT OF LABOR, LICENSING AND REGULATION AND TO THE APPOINTMENT AND DUTIES OF THE DIRECTOR OF THE DEPARTMENT, SO AS TO DELETE THE PROVISION ESTABLISHING THE DIVISION OF LABOR; TO AMEND SECTION 41</w:t>
      </w:r>
      <w:r>
        <w:noBreakHyphen/>
        <w:t>3</w:t>
      </w:r>
      <w:r>
        <w:noBreakHyphen/>
        <w:t>40, AS AMENDED, RELATING TO THE DIRECTOR OF THE DEPARTMENT OF LABOR, LICENSING AND REGULATION, SO AS TO DELETE THE REFERENCE TO REGULATIONS PERTAINING TO THE DIVISION OF LABOR; TO AMEND SECTIONS 41</w:t>
      </w:r>
      <w:r>
        <w:noBreakHyphen/>
        <w:t>3</w:t>
      </w:r>
      <w:r>
        <w:noBreakHyphen/>
        <w:t>50, 41</w:t>
      </w:r>
      <w:r>
        <w:noBreakHyphen/>
        <w:t>3</w:t>
      </w:r>
      <w:r>
        <w:noBreakHyphen/>
        <w:t>60, 41</w:t>
      </w:r>
      <w:r>
        <w:noBreakHyphen/>
        <w:t>3</w:t>
      </w:r>
      <w:r>
        <w:noBreakHyphen/>
        <w:t>100, AND 41</w:t>
      </w:r>
      <w:r>
        <w:noBreakHyphen/>
        <w:t>3</w:t>
      </w:r>
      <w:r>
        <w:noBreakHyphen/>
        <w:t>120, ALL AS AMENDED, ALL RELATING TO VARIOUS DUTIES OF THE DIRECTOR OF THE DEPARTMENT OF LABOR, LICENSING AND REGULATION, SO AS TO MAKE TECHNICAL CORRECTIONS; AND TO REPEAL SECTIONS 41</w:t>
      </w:r>
      <w:r>
        <w:noBreakHyphen/>
        <w:t>1</w:t>
      </w:r>
      <w:r>
        <w:noBreakHyphen/>
        <w:t>40, 41</w:t>
      </w:r>
      <w:r>
        <w:noBreakHyphen/>
        <w:t>1</w:t>
      </w:r>
      <w:r>
        <w:noBreakHyphen/>
        <w:t>50, 41</w:t>
      </w:r>
      <w:r>
        <w:noBreakHyphen/>
        <w:t>3</w:t>
      </w:r>
      <w:r>
        <w:noBreakHyphen/>
        <w:t>80, 41</w:t>
      </w:r>
      <w:r>
        <w:noBreakHyphen/>
        <w:t>15</w:t>
      </w:r>
      <w:r>
        <w:noBreakHyphen/>
        <w:t>10, AND 41</w:t>
      </w:r>
      <w:r>
        <w:noBreakHyphen/>
        <w:t>15</w:t>
      </w:r>
      <w:r>
        <w:noBreakHyphen/>
        <w:t>50; ARTICLE 5, CHAPTER 3, TITLE 41; CHAPTER 21, TITLE 41; AND CHAPTER 23, TITLE 41 ALL RELATING TO VARIOUS OBSOLETE PROVISIONS PERTAINING TO THE DEPARTMENT OF LABOR, LICENSING AND REGULATION.</w:t>
      </w:r>
    </w:p>
    <w:p w:rsidR="00AB0813" w:rsidRDefault="00AB0813" w:rsidP="00346CFB">
      <w:pPr>
        <w:suppressAutoHyphens/>
        <w:outlineLvl w:val="0"/>
      </w:pPr>
    </w:p>
    <w:p w:rsidR="0069365D" w:rsidRDefault="0069365D" w:rsidP="00346CFB">
      <w:pPr>
        <w:jc w:val="center"/>
        <w:rPr>
          <w:b/>
          <w:bCs/>
          <w:szCs w:val="22"/>
        </w:rPr>
      </w:pPr>
      <w:r>
        <w:rPr>
          <w:b/>
          <w:bCs/>
          <w:szCs w:val="22"/>
        </w:rPr>
        <w:t>Poll of the Labor, Commerce and Industry Committee</w:t>
      </w:r>
    </w:p>
    <w:p w:rsidR="0069365D" w:rsidRDefault="0069365D" w:rsidP="00346CFB">
      <w:pPr>
        <w:jc w:val="center"/>
        <w:rPr>
          <w:bCs/>
          <w:szCs w:val="22"/>
        </w:rPr>
      </w:pPr>
      <w:r>
        <w:rPr>
          <w:b/>
          <w:bCs/>
          <w:szCs w:val="22"/>
        </w:rPr>
        <w:t>Polled 17; Ayes 13; Nays</w:t>
      </w:r>
      <w:r w:rsidR="00AB0813">
        <w:rPr>
          <w:b/>
          <w:bCs/>
          <w:szCs w:val="22"/>
        </w:rPr>
        <w:t xml:space="preserve"> 0</w:t>
      </w:r>
      <w:r>
        <w:rPr>
          <w:b/>
          <w:bCs/>
          <w:szCs w:val="22"/>
        </w:rPr>
        <w:t>; Not Voting</w:t>
      </w:r>
      <w:r w:rsidR="00AB0813">
        <w:rPr>
          <w:b/>
          <w:bCs/>
          <w:szCs w:val="22"/>
        </w:rPr>
        <w:t xml:space="preserve"> 4</w:t>
      </w:r>
      <w:r>
        <w:rPr>
          <w:b/>
          <w:bCs/>
          <w:szCs w:val="22"/>
        </w:rPr>
        <w:t xml:space="preserve"> </w:t>
      </w:r>
    </w:p>
    <w:p w:rsidR="0069365D" w:rsidRDefault="0069365D" w:rsidP="00346CFB">
      <w:pPr>
        <w:jc w:val="center"/>
        <w:rPr>
          <w:bCs/>
          <w:szCs w:val="22"/>
        </w:rPr>
      </w:pPr>
    </w:p>
    <w:p w:rsidR="0069365D" w:rsidRPr="0069365D" w:rsidRDefault="0069365D" w:rsidP="00346CFB">
      <w:pPr>
        <w:jc w:val="center"/>
        <w:rPr>
          <w:bCs/>
          <w:szCs w:val="22"/>
        </w:rPr>
      </w:pPr>
      <w:r>
        <w:rPr>
          <w:b/>
          <w:bCs/>
          <w:szCs w:val="22"/>
        </w:rPr>
        <w:t>AYES</w:t>
      </w:r>
    </w:p>
    <w:p w:rsid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Ryberg</w:t>
      </w:r>
      <w:r>
        <w:rPr>
          <w:bCs/>
          <w:szCs w:val="22"/>
        </w:rPr>
        <w:tab/>
        <w:t>Setzler</w:t>
      </w:r>
      <w:r>
        <w:rPr>
          <w:bCs/>
          <w:szCs w:val="22"/>
        </w:rPr>
        <w:tab/>
        <w:t>Leventis</w:t>
      </w:r>
    </w:p>
    <w:p w:rsid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Ford</w:t>
      </w:r>
      <w:r>
        <w:rPr>
          <w:bCs/>
          <w:szCs w:val="22"/>
        </w:rPr>
        <w:tab/>
        <w:t>Alexander</w:t>
      </w:r>
      <w:r>
        <w:rPr>
          <w:bCs/>
          <w:szCs w:val="22"/>
        </w:rPr>
        <w:tab/>
        <w:t>Bryant</w:t>
      </w:r>
    </w:p>
    <w:p w:rsid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Bright</w:t>
      </w:r>
      <w:r>
        <w:rPr>
          <w:bCs/>
          <w:szCs w:val="22"/>
        </w:rPr>
        <w:tab/>
        <w:t>Cleary</w:t>
      </w:r>
      <w:r>
        <w:rPr>
          <w:bCs/>
          <w:szCs w:val="22"/>
        </w:rPr>
        <w:tab/>
        <w:t>Lourie</w:t>
      </w:r>
    </w:p>
    <w:p w:rsid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Massey</w:t>
      </w:r>
      <w:r>
        <w:rPr>
          <w:bCs/>
          <w:szCs w:val="22"/>
        </w:rPr>
        <w:tab/>
        <w:t>Mulvaney</w:t>
      </w:r>
      <w:r>
        <w:rPr>
          <w:bCs/>
          <w:szCs w:val="22"/>
        </w:rPr>
        <w:tab/>
        <w:t>Nicholson</w:t>
      </w:r>
    </w:p>
    <w:p w:rsid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Williams</w:t>
      </w:r>
    </w:p>
    <w:p w:rsidR="0069365D" w:rsidRP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Total--13</w:t>
      </w:r>
    </w:p>
    <w:p w:rsid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p>
    <w:p w:rsidR="0069365D" w:rsidRP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NAYS</w:t>
      </w:r>
    </w:p>
    <w:p w:rsid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p>
    <w:p w:rsidR="0069365D" w:rsidRP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Total--</w:t>
      </w:r>
      <w:r w:rsidR="00AB0813">
        <w:rPr>
          <w:b/>
          <w:bCs/>
          <w:szCs w:val="22"/>
        </w:rPr>
        <w:t>0</w:t>
      </w:r>
    </w:p>
    <w:p w:rsid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p>
    <w:p w:rsidR="0069365D" w:rsidRP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NOT VOTING</w:t>
      </w:r>
    </w:p>
    <w:p w:rsidR="0069365D"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McConnell</w:t>
      </w:r>
      <w:r>
        <w:rPr>
          <w:bCs/>
          <w:szCs w:val="22"/>
        </w:rPr>
        <w:tab/>
        <w:t>O’Dell</w:t>
      </w:r>
      <w:r>
        <w:rPr>
          <w:bCs/>
          <w:szCs w:val="22"/>
        </w:rPr>
        <w:tab/>
        <w:t>Reese</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Leatherman</w:t>
      </w:r>
    </w:p>
    <w:p w:rsidR="0069365D" w:rsidRPr="0069365D" w:rsidRDefault="0069365D"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Total--</w:t>
      </w:r>
      <w:r w:rsidR="00AB0813">
        <w:rPr>
          <w:b/>
          <w:bCs/>
          <w:szCs w:val="22"/>
        </w:rPr>
        <w:t>4</w:t>
      </w:r>
    </w:p>
    <w:p w:rsidR="0069365D" w:rsidRDefault="0069365D" w:rsidP="00346CFB">
      <w:pPr>
        <w:rPr>
          <w:bCs/>
          <w:szCs w:val="22"/>
        </w:rPr>
      </w:pPr>
    </w:p>
    <w:p w:rsidR="0069365D" w:rsidRDefault="0069365D" w:rsidP="00346CFB">
      <w:pPr>
        <w:rPr>
          <w:bCs/>
          <w:szCs w:val="22"/>
        </w:rPr>
      </w:pPr>
      <w:r>
        <w:rPr>
          <w:bCs/>
          <w:szCs w:val="22"/>
        </w:rPr>
        <w:tab/>
        <w:t>Ordered for consideration tomorrow.</w:t>
      </w:r>
    </w:p>
    <w:p w:rsidR="0069365D" w:rsidRDefault="0069365D" w:rsidP="00346CFB">
      <w:pPr>
        <w:rPr>
          <w:bCs/>
          <w:szCs w:val="22"/>
        </w:rPr>
      </w:pPr>
    </w:p>
    <w:p w:rsidR="00D07EF3" w:rsidRDefault="00D07EF3" w:rsidP="00346CFB">
      <w:pPr>
        <w:pStyle w:val="Header"/>
        <w:tabs>
          <w:tab w:val="clear" w:pos="8640"/>
          <w:tab w:val="left" w:pos="4320"/>
        </w:tabs>
      </w:pPr>
      <w:r>
        <w:tab/>
        <w:t>Senator COURSON from the Committee on Education submitted a favorable report on:</w:t>
      </w:r>
    </w:p>
    <w:p w:rsidR="00D07EF3" w:rsidRDefault="00D07EF3" w:rsidP="00346CFB">
      <w:pPr>
        <w:suppressAutoHyphens/>
        <w:outlineLvl w:val="0"/>
      </w:pPr>
      <w:r>
        <w:tab/>
        <w:t>S. 377</w:t>
      </w:r>
      <w:r w:rsidR="00736903">
        <w:fldChar w:fldCharType="begin"/>
      </w:r>
      <w:r>
        <w:instrText xml:space="preserve"> XE "S. 377" \b </w:instrText>
      </w:r>
      <w:r w:rsidR="00736903">
        <w:fldChar w:fldCharType="end"/>
      </w:r>
      <w:r>
        <w:t xml:space="preserve"> -- Senators Scott, Williams, Campsen, Cleary, Sheheen, Coleman, Rose, Campbell, Cromer, Shoopman, Verdin, Reese, Anderson, Grooms, Hutto, McGill, Bryant, Matthews, Nicholson, Land, Lourie, Rankin and Ford:  </w:t>
      </w:r>
      <w:r>
        <w:rPr>
          <w:szCs w:val="30"/>
        </w:rPr>
        <w:t xml:space="preserve">A BILL </w:t>
      </w:r>
      <w:r>
        <w:t>TO AMEND THE CODE OF LAWS OF SOUTH CAROLINA, 1976, BY ADDING SECTION 59</w:t>
      </w:r>
      <w:r>
        <w:noBreakHyphen/>
        <w:t>103</w:t>
      </w:r>
      <w:r>
        <w:noBreakHyphen/>
        <w:t>200 SO AS TO REQUIRE A PUBLIC INSTITUTION OF HIGHER LEARNING TO DEVELOP A CREDIT CARD MARKETING AND SOLICITATION POLICY, TO REQUIRE THE POLICY TO BE FILED WITH THE COMMISSION ON HIGHER EDUCATION, TO PROVIDE CONSIDERATIONS FOR THE POLICY, AND TO PROHIBIT A PUBLIC INSTITUTION OF HIGHER LEARNING THAT HAS NOT ADOPTED A POLICY FROM ALLOWING A CREDIT CARD MARKETER TO DISTRIBUTE APPLICATIONS OR PROMOTIONAL OR MARKETING MATERIALS.</w:t>
      </w:r>
    </w:p>
    <w:p w:rsidR="00D07EF3" w:rsidRDefault="00D07EF3" w:rsidP="00346CFB">
      <w:pPr>
        <w:pStyle w:val="Header"/>
        <w:tabs>
          <w:tab w:val="clear" w:pos="8640"/>
          <w:tab w:val="left" w:pos="4320"/>
        </w:tabs>
      </w:pPr>
      <w:r>
        <w:tab/>
        <w:t>Ordered for consideration tomorrow.</w:t>
      </w:r>
    </w:p>
    <w:p w:rsidR="00D07EF3" w:rsidRDefault="00D07EF3" w:rsidP="00346CFB">
      <w:pPr>
        <w:pStyle w:val="Header"/>
        <w:tabs>
          <w:tab w:val="clear" w:pos="8640"/>
          <w:tab w:val="left" w:pos="4320"/>
        </w:tabs>
      </w:pPr>
    </w:p>
    <w:p w:rsidR="0069365D" w:rsidRDefault="0069365D" w:rsidP="00346CFB">
      <w:pPr>
        <w:pStyle w:val="Header"/>
        <w:tabs>
          <w:tab w:val="clear" w:pos="8640"/>
          <w:tab w:val="left" w:pos="4320"/>
        </w:tabs>
      </w:pPr>
      <w:r>
        <w:tab/>
        <w:t>Senator RYBERG from the Committee on Labor, Commerce and Industry polled out S. 406 favorable:</w:t>
      </w:r>
    </w:p>
    <w:p w:rsidR="0069365D" w:rsidRDefault="0069365D" w:rsidP="00346CFB">
      <w:pPr>
        <w:suppressAutoHyphens/>
      </w:pPr>
      <w:r>
        <w:tab/>
        <w:t>S. 406</w:t>
      </w:r>
      <w:r w:rsidR="00736903">
        <w:fldChar w:fldCharType="begin"/>
      </w:r>
      <w:r>
        <w:instrText xml:space="preserve"> XE "S. 406" \b </w:instrText>
      </w:r>
      <w:r w:rsidR="00736903">
        <w:fldChar w:fldCharType="end"/>
      </w:r>
      <w:r>
        <w:t xml:space="preserve"> -- Senator Grooms:  </w:t>
      </w:r>
      <w:r>
        <w:rPr>
          <w:szCs w:val="30"/>
        </w:rPr>
        <w:t xml:space="preserve">A BILL </w:t>
      </w:r>
      <w:r>
        <w:t>TO AMEND SECTION 40</w:t>
      </w:r>
      <w:r>
        <w:noBreakHyphen/>
        <w:t>60</w:t>
      </w:r>
      <w:r>
        <w:noBreakHyphen/>
        <w:t>35 OF THE 1976 CODE, RELATING TO CONTINUING EDUCATION REQUIREMENTS FOR ASSESSORS, TO REDUCE THE NUMBER OF HOURS OF INSTRUCTION EACH YEAR FOR ASSESSORS WITH AN ACTIVE LICENSE OR CERTIFICATION FROM NINE HOURS TO SEVEN HOURS, AND TO MAKE TECHNICAL CHANGES.</w:t>
      </w:r>
    </w:p>
    <w:p w:rsidR="00AB0813" w:rsidRDefault="00AB0813" w:rsidP="00346CFB">
      <w:pPr>
        <w:jc w:val="center"/>
        <w:rPr>
          <w:b/>
          <w:bCs/>
          <w:szCs w:val="22"/>
        </w:rPr>
      </w:pPr>
    </w:p>
    <w:p w:rsidR="00AB0813" w:rsidRDefault="00AB0813" w:rsidP="00346CFB">
      <w:pPr>
        <w:jc w:val="center"/>
        <w:rPr>
          <w:b/>
          <w:bCs/>
          <w:szCs w:val="22"/>
        </w:rPr>
      </w:pPr>
      <w:r>
        <w:rPr>
          <w:b/>
          <w:bCs/>
          <w:szCs w:val="22"/>
        </w:rPr>
        <w:t>Poll of the Labor, Commerce and Industry Committee</w:t>
      </w:r>
    </w:p>
    <w:p w:rsidR="00AB0813" w:rsidRDefault="00AB0813" w:rsidP="00346CFB">
      <w:pPr>
        <w:jc w:val="center"/>
        <w:rPr>
          <w:bCs/>
          <w:szCs w:val="22"/>
        </w:rPr>
      </w:pPr>
      <w:r>
        <w:rPr>
          <w:b/>
          <w:bCs/>
          <w:szCs w:val="22"/>
        </w:rPr>
        <w:t xml:space="preserve">Polled 17; Ayes 13; Nays 0; Not Voting 4 </w:t>
      </w:r>
    </w:p>
    <w:p w:rsidR="00AB0813" w:rsidRDefault="00AB0813" w:rsidP="00346CFB">
      <w:pPr>
        <w:jc w:val="center"/>
        <w:rPr>
          <w:bCs/>
          <w:szCs w:val="22"/>
        </w:rPr>
      </w:pPr>
    </w:p>
    <w:p w:rsidR="00AB0813" w:rsidRPr="0069365D" w:rsidRDefault="00AB0813" w:rsidP="00346CFB">
      <w:pPr>
        <w:jc w:val="center"/>
        <w:rPr>
          <w:bCs/>
          <w:szCs w:val="22"/>
        </w:rPr>
      </w:pPr>
      <w:r>
        <w:rPr>
          <w:b/>
          <w:bCs/>
          <w:szCs w:val="22"/>
        </w:rPr>
        <w:t>AYES</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Ryberg</w:t>
      </w:r>
      <w:r>
        <w:rPr>
          <w:bCs/>
          <w:szCs w:val="22"/>
        </w:rPr>
        <w:tab/>
        <w:t>Setzler</w:t>
      </w:r>
      <w:r>
        <w:rPr>
          <w:bCs/>
          <w:szCs w:val="22"/>
        </w:rPr>
        <w:tab/>
        <w:t>Leventis</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Ford</w:t>
      </w:r>
      <w:r>
        <w:rPr>
          <w:bCs/>
          <w:szCs w:val="22"/>
        </w:rPr>
        <w:tab/>
        <w:t>Alexander</w:t>
      </w:r>
      <w:r>
        <w:rPr>
          <w:bCs/>
          <w:szCs w:val="22"/>
        </w:rPr>
        <w:tab/>
        <w:t>Bryant</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Bright</w:t>
      </w:r>
      <w:r>
        <w:rPr>
          <w:bCs/>
          <w:szCs w:val="22"/>
        </w:rPr>
        <w:tab/>
        <w:t>Cleary</w:t>
      </w:r>
      <w:r>
        <w:rPr>
          <w:bCs/>
          <w:szCs w:val="22"/>
        </w:rPr>
        <w:tab/>
        <w:t>Lourie</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Massey</w:t>
      </w:r>
      <w:r>
        <w:rPr>
          <w:bCs/>
          <w:szCs w:val="22"/>
        </w:rPr>
        <w:tab/>
        <w:t>Mulvaney</w:t>
      </w:r>
      <w:r>
        <w:rPr>
          <w:bCs/>
          <w:szCs w:val="22"/>
        </w:rPr>
        <w:tab/>
        <w:t>Nicholson</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Williams</w:t>
      </w:r>
    </w:p>
    <w:p w:rsidR="00AB0813" w:rsidRPr="0069365D"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Total--13</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p>
    <w:p w:rsidR="00AB0813" w:rsidRPr="0069365D"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NAYS</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p>
    <w:p w:rsidR="00AB0813" w:rsidRPr="0069365D"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Total--0</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p>
    <w:p w:rsidR="00AB0813" w:rsidRPr="0069365D"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NOT VOTING</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McConnell</w:t>
      </w:r>
      <w:r>
        <w:rPr>
          <w:bCs/>
          <w:szCs w:val="22"/>
        </w:rPr>
        <w:tab/>
        <w:t>O’Dell</w:t>
      </w:r>
      <w:r>
        <w:rPr>
          <w:bCs/>
          <w:szCs w:val="22"/>
        </w:rPr>
        <w:tab/>
        <w:t>Reese</w:t>
      </w:r>
    </w:p>
    <w:p w:rsidR="00AB0813"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szCs w:val="22"/>
        </w:rPr>
      </w:pPr>
      <w:r>
        <w:rPr>
          <w:bCs/>
          <w:szCs w:val="22"/>
        </w:rPr>
        <w:t>Leatherman</w:t>
      </w:r>
    </w:p>
    <w:p w:rsidR="00AB0813" w:rsidRPr="0069365D" w:rsidRDefault="00AB0813" w:rsidP="00346C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szCs w:val="22"/>
        </w:rPr>
      </w:pPr>
      <w:r>
        <w:rPr>
          <w:b/>
          <w:bCs/>
          <w:szCs w:val="22"/>
        </w:rPr>
        <w:t>Total--4</w:t>
      </w:r>
    </w:p>
    <w:p w:rsidR="0069365D" w:rsidRDefault="0069365D" w:rsidP="00346CFB">
      <w:pPr>
        <w:pStyle w:val="Header"/>
        <w:tabs>
          <w:tab w:val="clear" w:pos="8640"/>
          <w:tab w:val="left" w:pos="4320"/>
        </w:tabs>
      </w:pPr>
    </w:p>
    <w:p w:rsidR="0069365D" w:rsidRDefault="0069365D" w:rsidP="00346CFB">
      <w:pPr>
        <w:pStyle w:val="Header"/>
        <w:tabs>
          <w:tab w:val="clear" w:pos="8640"/>
          <w:tab w:val="left" w:pos="4320"/>
        </w:tabs>
      </w:pPr>
      <w:r>
        <w:tab/>
        <w:t>Ordered for consideration tomorrow.</w:t>
      </w:r>
    </w:p>
    <w:p w:rsidR="0069365D" w:rsidRDefault="0069365D" w:rsidP="00346CFB">
      <w:pPr>
        <w:pStyle w:val="Header"/>
        <w:tabs>
          <w:tab w:val="clear" w:pos="8640"/>
          <w:tab w:val="left" w:pos="4320"/>
        </w:tabs>
      </w:pPr>
    </w:p>
    <w:p w:rsidR="00D07EF3" w:rsidRDefault="00D07EF3" w:rsidP="00346CFB">
      <w:pPr>
        <w:pStyle w:val="Header"/>
        <w:tabs>
          <w:tab w:val="clear" w:pos="8640"/>
          <w:tab w:val="left" w:pos="4320"/>
        </w:tabs>
      </w:pPr>
      <w:r>
        <w:tab/>
        <w:t>Senator THOMAS from the Committee on Banking and Insurance submitted a favorable with amendment report on:</w:t>
      </w:r>
    </w:p>
    <w:p w:rsidR="00D07EF3" w:rsidRDefault="00D07EF3" w:rsidP="00346CFB">
      <w:r>
        <w:tab/>
        <w:t>S. 636</w:t>
      </w:r>
      <w:r w:rsidR="00736903">
        <w:fldChar w:fldCharType="begin"/>
      </w:r>
      <w:r>
        <w:instrText xml:space="preserve"> XE “S. 636” \b </w:instrText>
      </w:r>
      <w:r w:rsidR="00736903">
        <w:fldChar w:fldCharType="end"/>
      </w:r>
      <w:r>
        <w:t xml:space="preserve"> -- Senator Thomas:  </w:t>
      </w:r>
      <w:r>
        <w:rPr>
          <w:szCs w:val="30"/>
        </w:rPr>
        <w:t xml:space="preserve">A BILL </w:t>
      </w:r>
      <w:r>
        <w:t>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D07EF3" w:rsidRDefault="00D07EF3" w:rsidP="00346CFB">
      <w:pPr>
        <w:pStyle w:val="Header"/>
        <w:tabs>
          <w:tab w:val="clear" w:pos="8640"/>
          <w:tab w:val="left" w:pos="4320"/>
        </w:tabs>
      </w:pPr>
      <w:r>
        <w:tab/>
        <w:t>Ordered for consideration tomorrow.</w:t>
      </w:r>
    </w:p>
    <w:p w:rsidR="00D07EF3" w:rsidRDefault="00D07EF3" w:rsidP="00346CFB">
      <w:pPr>
        <w:pStyle w:val="Header"/>
        <w:tabs>
          <w:tab w:val="clear" w:pos="8640"/>
          <w:tab w:val="left" w:pos="4320"/>
        </w:tabs>
      </w:pPr>
    </w:p>
    <w:p w:rsidR="00D07EF3" w:rsidRDefault="00D07EF3" w:rsidP="00346CFB">
      <w:pPr>
        <w:pStyle w:val="Header"/>
        <w:tabs>
          <w:tab w:val="clear" w:pos="8640"/>
          <w:tab w:val="left" w:pos="4320"/>
        </w:tabs>
      </w:pPr>
      <w:r>
        <w:tab/>
        <w:t>Senator COURSON from the Committee on Education submitted a favorable with amendment report on:</w:t>
      </w:r>
    </w:p>
    <w:p w:rsidR="00D07EF3" w:rsidRDefault="00D07EF3" w:rsidP="00346CFB">
      <w:pPr>
        <w:suppressAutoHyphens/>
        <w:outlineLvl w:val="0"/>
      </w:pPr>
      <w:r>
        <w:tab/>
        <w:t>H. 3616</w:t>
      </w:r>
      <w:r w:rsidR="00736903">
        <w:fldChar w:fldCharType="begin"/>
      </w:r>
      <w:r>
        <w:instrText xml:space="preserve"> XE "H. 3616" \b </w:instrText>
      </w:r>
      <w:r w:rsidR="00736903">
        <w:fldChar w:fldCharType="end"/>
      </w:r>
      <w:r>
        <w:t xml:space="preserve"> -- Rep. Simrill:  </w:t>
      </w:r>
      <w:r>
        <w:rPr>
          <w:szCs w:val="30"/>
        </w:rPr>
        <w:t xml:space="preserve">A BILL </w:t>
      </w:r>
      <w:r>
        <w:t>TO AMEND THE CODE OF LAWS OF SOUTH CAROLINA, 1976, BY ADDING ARTICLE 25 TO CHAPTER 53, TITLE 59 SO AS TO PROVIDE FOR THE YORK TECHNICAL COLLEGE ENTERPRISE CAMPUS, AND TO PROVIDE FOR ITS POWERS AND DUTIES.</w:t>
      </w:r>
    </w:p>
    <w:p w:rsidR="00D07EF3" w:rsidRDefault="00D07EF3" w:rsidP="00346CFB">
      <w:pPr>
        <w:pStyle w:val="Header"/>
        <w:tabs>
          <w:tab w:val="clear" w:pos="8640"/>
          <w:tab w:val="left" w:pos="4320"/>
        </w:tabs>
      </w:pPr>
      <w:r>
        <w:tab/>
        <w:t>Ordered for consideration tomorrow.</w:t>
      </w:r>
    </w:p>
    <w:p w:rsidR="00D07EF3" w:rsidRDefault="00D07EF3" w:rsidP="00346CFB">
      <w:pPr>
        <w:pStyle w:val="Header"/>
        <w:tabs>
          <w:tab w:val="clear" w:pos="8640"/>
          <w:tab w:val="left" w:pos="4320"/>
        </w:tabs>
      </w:pPr>
    </w:p>
    <w:p w:rsidR="00CA035D" w:rsidRPr="00AE4E3A" w:rsidRDefault="00CA035D" w:rsidP="00346CFB">
      <w:pPr>
        <w:pStyle w:val="Header"/>
        <w:tabs>
          <w:tab w:val="clear" w:pos="8640"/>
          <w:tab w:val="left" w:pos="4320"/>
        </w:tabs>
        <w:jc w:val="center"/>
      </w:pPr>
      <w:r>
        <w:rPr>
          <w:b/>
        </w:rPr>
        <w:t>Message from the House</w:t>
      </w:r>
    </w:p>
    <w:p w:rsidR="00CA035D" w:rsidRDefault="00CA035D" w:rsidP="00346CFB">
      <w:pPr>
        <w:pStyle w:val="Header"/>
        <w:tabs>
          <w:tab w:val="clear" w:pos="8640"/>
          <w:tab w:val="left" w:pos="4320"/>
        </w:tabs>
      </w:pPr>
      <w:r>
        <w:t>Columbia, S.C., April 22, 2009</w:t>
      </w:r>
    </w:p>
    <w:p w:rsidR="00CA035D" w:rsidRDefault="00CA035D" w:rsidP="00346CFB">
      <w:pPr>
        <w:pStyle w:val="Header"/>
        <w:tabs>
          <w:tab w:val="clear" w:pos="8640"/>
          <w:tab w:val="left" w:pos="4320"/>
        </w:tabs>
      </w:pPr>
    </w:p>
    <w:p w:rsidR="00CA035D" w:rsidRDefault="00CA035D" w:rsidP="00346CFB">
      <w:pPr>
        <w:pStyle w:val="Header"/>
        <w:tabs>
          <w:tab w:val="clear" w:pos="8640"/>
          <w:tab w:val="left" w:pos="4320"/>
        </w:tabs>
      </w:pPr>
      <w:r>
        <w:t>Mr. President and Senators:</w:t>
      </w:r>
    </w:p>
    <w:p w:rsidR="00CA035D" w:rsidRDefault="00CA035D" w:rsidP="00346CFB">
      <w:pPr>
        <w:pStyle w:val="Header"/>
        <w:tabs>
          <w:tab w:val="clear" w:pos="8640"/>
          <w:tab w:val="left" w:pos="4320"/>
        </w:tabs>
      </w:pPr>
      <w:r>
        <w:tab/>
        <w:t>The House respectfully informs your Honorable Body that it concurs in the amendments proposed by the Senate to:</w:t>
      </w:r>
    </w:p>
    <w:p w:rsidR="00CA035D" w:rsidRDefault="00CA035D" w:rsidP="00346CFB">
      <w:pPr>
        <w:suppressAutoHyphens/>
        <w:outlineLvl w:val="0"/>
      </w:pPr>
      <w:r>
        <w:tab/>
        <w:t>H. 3121</w:t>
      </w:r>
      <w:r w:rsidR="00736903">
        <w:fldChar w:fldCharType="begin"/>
      </w:r>
      <w:r>
        <w:instrText xml:space="preserve"> XE "H. 3121" \b </w:instrText>
      </w:r>
      <w:r w:rsidR="00736903">
        <w:fldChar w:fldCharType="end"/>
      </w:r>
      <w:r>
        <w:t xml:space="preserve"> -- Reps. J.E. Smith, E.H. Pitts, T.R. Young, Hutto, M.A. Pitts, Allison and Parker:  </w:t>
      </w:r>
      <w:r>
        <w:rPr>
          <w:szCs w:val="30"/>
        </w:rPr>
        <w:t xml:space="preserve">A BILL </w:t>
      </w:r>
      <w:r>
        <w:t>TO AMEND THE CODE OF LAWS OF SOUTH CAROLINA, 1976, BY ADDING SECTION 50</w:t>
      </w:r>
      <w:r>
        <w:noBreakHyphen/>
        <w:t>15</w:t>
      </w:r>
      <w:r>
        <w:noBreakHyphen/>
        <w:t>75 SO AS TO PROVIDE THAT IT IS UNLAWFUL FOR A PERSON TO REMOVE, OR ATTEMPT TO REMOVE, FROM THIS STATE MORE THAN TEN TURTLES OF CERTAIN NAMED SPECIES, TO PROVIDE EXCEPTIONS, AND TO PROVIDE PENALTIES FOR VIOLATIONS.</w:t>
      </w:r>
    </w:p>
    <w:p w:rsidR="00CA035D" w:rsidRDefault="00CA035D" w:rsidP="00346CFB">
      <w:pPr>
        <w:pStyle w:val="Header"/>
        <w:tabs>
          <w:tab w:val="clear" w:pos="8640"/>
          <w:tab w:val="left" w:pos="4320"/>
        </w:tabs>
      </w:pPr>
      <w:r>
        <w:t>and has ordered the Bill enrolled for Ratification.</w:t>
      </w:r>
    </w:p>
    <w:p w:rsidR="00CA035D" w:rsidRDefault="00CA035D" w:rsidP="00346CFB">
      <w:pPr>
        <w:pStyle w:val="Header"/>
        <w:tabs>
          <w:tab w:val="clear" w:pos="8640"/>
          <w:tab w:val="left" w:pos="4320"/>
        </w:tabs>
      </w:pPr>
      <w:r>
        <w:t>Very respectfully,</w:t>
      </w:r>
    </w:p>
    <w:p w:rsidR="00CA035D" w:rsidRDefault="00CA035D" w:rsidP="00346CFB">
      <w:pPr>
        <w:pStyle w:val="Header"/>
        <w:tabs>
          <w:tab w:val="clear" w:pos="8640"/>
          <w:tab w:val="left" w:pos="4320"/>
        </w:tabs>
      </w:pPr>
      <w:r>
        <w:t>Speaker of the House</w:t>
      </w:r>
    </w:p>
    <w:p w:rsidR="00CA035D" w:rsidRDefault="00CA035D" w:rsidP="00346CFB">
      <w:pPr>
        <w:pStyle w:val="Header"/>
        <w:tabs>
          <w:tab w:val="clear" w:pos="8640"/>
          <w:tab w:val="left" w:pos="4320"/>
        </w:tabs>
      </w:pPr>
      <w:r>
        <w:tab/>
        <w:t>Received as information.</w:t>
      </w:r>
    </w:p>
    <w:p w:rsidR="00CA035D" w:rsidRDefault="00CA035D" w:rsidP="00346CFB">
      <w:pPr>
        <w:pStyle w:val="Header"/>
        <w:tabs>
          <w:tab w:val="clear" w:pos="8640"/>
          <w:tab w:val="left" w:pos="4320"/>
        </w:tabs>
      </w:pPr>
    </w:p>
    <w:p w:rsidR="00CA035D" w:rsidRPr="00AE4E3A" w:rsidRDefault="00CA035D" w:rsidP="00346CFB">
      <w:pPr>
        <w:pStyle w:val="Header"/>
        <w:tabs>
          <w:tab w:val="clear" w:pos="8640"/>
          <w:tab w:val="left" w:pos="4320"/>
        </w:tabs>
        <w:jc w:val="center"/>
      </w:pPr>
      <w:r>
        <w:rPr>
          <w:b/>
        </w:rPr>
        <w:t>Message from the House</w:t>
      </w:r>
    </w:p>
    <w:p w:rsidR="00CA035D" w:rsidRDefault="00CA035D" w:rsidP="00346CFB">
      <w:pPr>
        <w:pStyle w:val="Header"/>
        <w:tabs>
          <w:tab w:val="clear" w:pos="8640"/>
          <w:tab w:val="left" w:pos="4320"/>
        </w:tabs>
      </w:pPr>
      <w:r>
        <w:t>Columbia, S.C., April 22, 2009</w:t>
      </w:r>
    </w:p>
    <w:p w:rsidR="00CA035D" w:rsidRDefault="00CA035D" w:rsidP="00346CFB">
      <w:pPr>
        <w:pStyle w:val="Header"/>
        <w:tabs>
          <w:tab w:val="clear" w:pos="8640"/>
          <w:tab w:val="left" w:pos="4320"/>
        </w:tabs>
      </w:pPr>
    </w:p>
    <w:p w:rsidR="00CA035D" w:rsidRDefault="00CA035D" w:rsidP="00346CFB">
      <w:pPr>
        <w:pStyle w:val="Header"/>
        <w:tabs>
          <w:tab w:val="clear" w:pos="8640"/>
          <w:tab w:val="left" w:pos="4320"/>
        </w:tabs>
      </w:pPr>
      <w:r>
        <w:t>Mr. President and Senators:</w:t>
      </w:r>
    </w:p>
    <w:p w:rsidR="00CA035D" w:rsidRDefault="00CA035D" w:rsidP="00346CFB">
      <w:pPr>
        <w:pStyle w:val="Header"/>
        <w:tabs>
          <w:tab w:val="clear" w:pos="8640"/>
          <w:tab w:val="left" w:pos="4320"/>
        </w:tabs>
      </w:pPr>
      <w:r>
        <w:tab/>
        <w:t>The House respectfully informs your Honorable Body that it concurs in the amendments proposed by the Senate to:</w:t>
      </w:r>
    </w:p>
    <w:p w:rsidR="00CA035D" w:rsidRDefault="00CA035D" w:rsidP="00346CFB">
      <w:pPr>
        <w:suppressAutoHyphens/>
        <w:outlineLvl w:val="0"/>
      </w:pPr>
      <w:r>
        <w:tab/>
        <w:t>H. 3378</w:t>
      </w:r>
      <w:r w:rsidR="00736903">
        <w:fldChar w:fldCharType="begin"/>
      </w:r>
      <w:r>
        <w:instrText xml:space="preserve"> XE "H. 3378" \b </w:instrText>
      </w:r>
      <w:r w:rsidR="00736903">
        <w:fldChar w:fldCharType="end"/>
      </w:r>
      <w:r>
        <w:t xml:space="preserve"> -- Rep. Cooper:  </w:t>
      </w:r>
      <w:r>
        <w:rPr>
          <w:szCs w:val="30"/>
        </w:rPr>
        <w:t xml:space="preserve">A BILL </w:t>
      </w:r>
      <w:r>
        <w:t>TO AMEND THE CODE OF LAWS OF SOUTH CAROLINA, 1976, BY ADDING SECTION 8</w:t>
      </w:r>
      <w:r>
        <w:noBreakHyphen/>
        <w:t>11</w:t>
      </w:r>
      <w:r>
        <w:noBreakHyphen/>
        <w:t>192 SO AS TO PROVIDE FOR THE TERMS AND CONDITIONS OF MANDATORY STATE AGENCY FURLOUGH PROGRAMS AND TO DELETE THE PROVISIONS OF PARAGRAPH 89.120, PART IB, OF ACT 310 OF 2008, RELATING TO STATE AGENCY FURLOUGHS.</w:t>
      </w:r>
    </w:p>
    <w:p w:rsidR="00CA035D" w:rsidRDefault="00CA035D" w:rsidP="00346CFB">
      <w:pPr>
        <w:pStyle w:val="Header"/>
        <w:tabs>
          <w:tab w:val="clear" w:pos="8640"/>
          <w:tab w:val="left" w:pos="4320"/>
        </w:tabs>
      </w:pPr>
      <w:r>
        <w:t>and has ordered the Bill enrolled for Ratification.</w:t>
      </w:r>
    </w:p>
    <w:p w:rsidR="00CA035D" w:rsidRDefault="00CA035D" w:rsidP="00346CFB">
      <w:pPr>
        <w:pStyle w:val="Header"/>
        <w:keepNext/>
        <w:tabs>
          <w:tab w:val="clear" w:pos="8640"/>
          <w:tab w:val="left" w:pos="4320"/>
        </w:tabs>
      </w:pPr>
      <w:r>
        <w:t>Very respectfully,</w:t>
      </w:r>
    </w:p>
    <w:p w:rsidR="00CA035D" w:rsidRDefault="00CA035D" w:rsidP="00346CFB">
      <w:pPr>
        <w:pStyle w:val="Header"/>
        <w:keepNext/>
        <w:tabs>
          <w:tab w:val="clear" w:pos="8640"/>
          <w:tab w:val="left" w:pos="4320"/>
        </w:tabs>
      </w:pPr>
      <w:r>
        <w:t>Speaker of the House</w:t>
      </w:r>
    </w:p>
    <w:p w:rsidR="00CA035D" w:rsidRDefault="00CA035D" w:rsidP="00346CFB">
      <w:pPr>
        <w:pStyle w:val="Header"/>
        <w:tabs>
          <w:tab w:val="clear" w:pos="8640"/>
          <w:tab w:val="left" w:pos="4320"/>
        </w:tabs>
      </w:pPr>
      <w:r>
        <w:tab/>
        <w:t>Received as information.</w:t>
      </w:r>
    </w:p>
    <w:p w:rsidR="00CA035D" w:rsidRDefault="00CA035D" w:rsidP="00346CFB">
      <w:pPr>
        <w:pStyle w:val="Header"/>
        <w:tabs>
          <w:tab w:val="clear" w:pos="8640"/>
          <w:tab w:val="left" w:pos="4320"/>
        </w:tabs>
      </w:pPr>
    </w:p>
    <w:p w:rsidR="00CA035D" w:rsidRPr="00AE4E3A" w:rsidRDefault="00CA035D" w:rsidP="00346CFB">
      <w:pPr>
        <w:pStyle w:val="Header"/>
        <w:tabs>
          <w:tab w:val="clear" w:pos="8640"/>
          <w:tab w:val="left" w:pos="4320"/>
        </w:tabs>
        <w:jc w:val="center"/>
      </w:pPr>
      <w:r>
        <w:rPr>
          <w:b/>
        </w:rPr>
        <w:t>Message from the House</w:t>
      </w:r>
    </w:p>
    <w:p w:rsidR="00CA035D" w:rsidRDefault="00CA035D" w:rsidP="00346CFB">
      <w:pPr>
        <w:pStyle w:val="Header"/>
        <w:tabs>
          <w:tab w:val="clear" w:pos="8640"/>
          <w:tab w:val="left" w:pos="4320"/>
        </w:tabs>
      </w:pPr>
      <w:r>
        <w:t>Columbia, S.C., April 22, 2009</w:t>
      </w:r>
    </w:p>
    <w:p w:rsidR="00CA035D" w:rsidRDefault="00CA035D" w:rsidP="00346CFB">
      <w:pPr>
        <w:pStyle w:val="Header"/>
        <w:tabs>
          <w:tab w:val="clear" w:pos="8640"/>
          <w:tab w:val="left" w:pos="4320"/>
        </w:tabs>
      </w:pPr>
    </w:p>
    <w:p w:rsidR="00CA035D" w:rsidRDefault="00CA035D" w:rsidP="00346CFB">
      <w:pPr>
        <w:pStyle w:val="Header"/>
        <w:tabs>
          <w:tab w:val="clear" w:pos="8640"/>
          <w:tab w:val="left" w:pos="4320"/>
        </w:tabs>
      </w:pPr>
      <w:r>
        <w:t>Mr. President and Senators:</w:t>
      </w:r>
    </w:p>
    <w:p w:rsidR="00CA035D" w:rsidRDefault="00CA035D" w:rsidP="00346CFB">
      <w:pPr>
        <w:pStyle w:val="Header"/>
        <w:tabs>
          <w:tab w:val="clear" w:pos="8640"/>
          <w:tab w:val="left" w:pos="4320"/>
        </w:tabs>
      </w:pPr>
      <w:r>
        <w:tab/>
        <w:t>The House respectfully informs your Honorable Body that it concurs in the amendments proposed by the Senate to:</w:t>
      </w:r>
    </w:p>
    <w:p w:rsidR="00CA035D" w:rsidRDefault="00CA035D" w:rsidP="00346CFB">
      <w:pPr>
        <w:suppressAutoHyphens/>
        <w:outlineLvl w:val="0"/>
      </w:pPr>
      <w:bookmarkStart w:id="1" w:name="StartOfClip"/>
      <w:bookmarkEnd w:id="1"/>
      <w:r>
        <w:tab/>
        <w:t>H. 3627</w:t>
      </w:r>
      <w:r w:rsidR="00736903">
        <w:fldChar w:fldCharType="begin"/>
      </w:r>
      <w:r>
        <w:instrText xml:space="preserve"> XE "H. 3627" \b </w:instrText>
      </w:r>
      <w:r w:rsidR="00736903">
        <w:fldChar w:fldCharType="end"/>
      </w:r>
      <w:r>
        <w:t xml:space="preserve"> -- Reps. Miller and Anderson:  </w:t>
      </w:r>
      <w:r>
        <w:rPr>
          <w:szCs w:val="30"/>
        </w:rPr>
        <w:t xml:space="preserve">A BILL </w:t>
      </w:r>
      <w:r>
        <w:t>TO AMEND SECTION 59</w:t>
      </w:r>
      <w:r>
        <w:noBreakHyphen/>
        <w:t>67</w:t>
      </w:r>
      <w:r>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CA035D" w:rsidRDefault="00CA035D" w:rsidP="00346CFB">
      <w:pPr>
        <w:pStyle w:val="Header"/>
        <w:tabs>
          <w:tab w:val="clear" w:pos="8640"/>
          <w:tab w:val="left" w:pos="4320"/>
        </w:tabs>
      </w:pPr>
      <w:r>
        <w:t>and has ordered the Bill enrolled for Ratification.</w:t>
      </w:r>
    </w:p>
    <w:p w:rsidR="00CA035D" w:rsidRDefault="00CA035D" w:rsidP="00346CFB">
      <w:pPr>
        <w:pStyle w:val="Header"/>
        <w:tabs>
          <w:tab w:val="clear" w:pos="8640"/>
          <w:tab w:val="left" w:pos="4320"/>
        </w:tabs>
      </w:pPr>
      <w:r>
        <w:t>Very respectfully,</w:t>
      </w:r>
    </w:p>
    <w:p w:rsidR="00CA035D" w:rsidRDefault="00CA035D" w:rsidP="00346CFB">
      <w:pPr>
        <w:pStyle w:val="Header"/>
        <w:tabs>
          <w:tab w:val="clear" w:pos="8640"/>
          <w:tab w:val="left" w:pos="4320"/>
        </w:tabs>
      </w:pPr>
      <w:r>
        <w:t>Speaker of the House</w:t>
      </w:r>
    </w:p>
    <w:p w:rsidR="00CA035D" w:rsidRDefault="00CA035D" w:rsidP="00346CFB">
      <w:pPr>
        <w:pStyle w:val="Header"/>
        <w:tabs>
          <w:tab w:val="clear" w:pos="8640"/>
          <w:tab w:val="left" w:pos="4320"/>
        </w:tabs>
      </w:pPr>
      <w:r>
        <w:tab/>
        <w:t>Received as information.</w:t>
      </w:r>
    </w:p>
    <w:p w:rsidR="00CA035D" w:rsidRDefault="00CA035D" w:rsidP="00346CFB">
      <w:pPr>
        <w:pStyle w:val="Header"/>
        <w:tabs>
          <w:tab w:val="clear" w:pos="8640"/>
          <w:tab w:val="left" w:pos="4320"/>
        </w:tabs>
      </w:pPr>
    </w:p>
    <w:p w:rsidR="00DB74A4" w:rsidRDefault="000A7610" w:rsidP="00346CFB">
      <w:pPr>
        <w:pStyle w:val="Header"/>
        <w:tabs>
          <w:tab w:val="clear" w:pos="8640"/>
          <w:tab w:val="left" w:pos="4320"/>
        </w:tabs>
      </w:pPr>
      <w:r>
        <w:rPr>
          <w:b/>
        </w:rPr>
        <w:t>THE SENATE PROCEEDED TO A CALL OF THE UNCONTESTED LOCAL AND STATEWIDE CALENDAR.</w:t>
      </w:r>
    </w:p>
    <w:p w:rsidR="00DB74A4" w:rsidRDefault="00DB74A4" w:rsidP="00346CFB">
      <w:pPr>
        <w:pStyle w:val="Header"/>
        <w:tabs>
          <w:tab w:val="clear" w:pos="8640"/>
          <w:tab w:val="left" w:pos="4320"/>
        </w:tabs>
      </w:pPr>
    </w:p>
    <w:p w:rsidR="00D96F5D" w:rsidRPr="00D96F5D" w:rsidRDefault="00D96F5D" w:rsidP="00346CFB">
      <w:pPr>
        <w:pStyle w:val="Header"/>
        <w:tabs>
          <w:tab w:val="clear" w:pos="8640"/>
          <w:tab w:val="left" w:pos="4320"/>
        </w:tabs>
        <w:jc w:val="center"/>
      </w:pPr>
      <w:r>
        <w:rPr>
          <w:b/>
        </w:rPr>
        <w:t>THIRD READING BILLS</w:t>
      </w:r>
    </w:p>
    <w:p w:rsidR="00D96F5D" w:rsidRDefault="00D96F5D" w:rsidP="00346CFB">
      <w:pPr>
        <w:pStyle w:val="Header"/>
        <w:tabs>
          <w:tab w:val="clear" w:pos="8640"/>
          <w:tab w:val="left" w:pos="4320"/>
        </w:tabs>
      </w:pPr>
      <w:r>
        <w:tab/>
        <w:t>The following Bills and Joint Resolutions were read the third time and ordered sent to the House of Representatives:</w:t>
      </w:r>
    </w:p>
    <w:p w:rsidR="00D96F5D" w:rsidRDefault="00D96F5D" w:rsidP="00346CFB">
      <w:pPr>
        <w:pStyle w:val="Header"/>
        <w:tabs>
          <w:tab w:val="clear" w:pos="8640"/>
          <w:tab w:val="left" w:pos="4320"/>
        </w:tabs>
      </w:pPr>
    </w:p>
    <w:p w:rsidR="00D96F5D" w:rsidRDefault="00D96F5D" w:rsidP="00346CFB">
      <w:pPr>
        <w:suppressAutoHyphens/>
      </w:pPr>
      <w:r>
        <w:tab/>
        <w:t>S. 166</w:t>
      </w:r>
      <w:r w:rsidR="00736903">
        <w:fldChar w:fldCharType="begin"/>
      </w:r>
      <w:r>
        <w:instrText xml:space="preserve"> XE "S. 166" \b </w:instrText>
      </w:r>
      <w:r w:rsidR="00736903">
        <w:fldChar w:fldCharType="end"/>
      </w:r>
      <w:r>
        <w:t xml:space="preserve"> -- Senator Campsen:  </w:t>
      </w:r>
      <w:r>
        <w:rPr>
          <w:szCs w:val="30"/>
        </w:rPr>
        <w:t xml:space="preserve">A JOINT RESOLUTION </w:t>
      </w:r>
      <w:r>
        <w:t>TO AUTHORIZE THE DEPARTMENT OF TRANSPORTATION TO DESIGN AND IMPLEMENT A HIGHWAY BEAUTIFICATION PILOT PROJECT TO REDUCE THE NUMBER OF NONCONFORMING BILLBOARDS THROUGHOUT THE STATE.</w:t>
      </w:r>
    </w:p>
    <w:p w:rsidR="00D96F5D" w:rsidRDefault="00D96F5D" w:rsidP="00346CFB">
      <w:pPr>
        <w:pStyle w:val="Header"/>
        <w:tabs>
          <w:tab w:val="clear" w:pos="8640"/>
          <w:tab w:val="left" w:pos="4320"/>
        </w:tabs>
      </w:pPr>
    </w:p>
    <w:p w:rsidR="00D96F5D" w:rsidRDefault="00D96F5D" w:rsidP="00346CFB">
      <w:pPr>
        <w:suppressAutoHyphens/>
      </w:pPr>
      <w:r>
        <w:tab/>
        <w:t>S. 288</w:t>
      </w:r>
      <w:r w:rsidR="00736903">
        <w:fldChar w:fldCharType="begin"/>
      </w:r>
      <w:r>
        <w:instrText xml:space="preserve"> XE “S. 288” \b </w:instrText>
      </w:r>
      <w:r w:rsidR="00736903">
        <w:fldChar w:fldCharType="end"/>
      </w:r>
      <w:r>
        <w:t xml:space="preserve"> -- Senator L. Martin:  </w:t>
      </w:r>
      <w:r>
        <w:rPr>
          <w:szCs w:val="30"/>
        </w:rPr>
        <w:t xml:space="preserve">A BILL </w:t>
      </w:r>
      <w:r>
        <w:rPr>
          <w:color w:val="000000" w:themeColor="text1"/>
          <w:u w:color="000000" w:themeColor="text1"/>
        </w:rPr>
        <w:t>TO AMEND CHAPTER 1, TITLE 56 OF THE 1976 CODE, BY ADDING SECTION 56</w:t>
      </w:r>
      <w:r>
        <w:rPr>
          <w:color w:val="000000" w:themeColor="text1"/>
          <w:u w:color="000000" w:themeColor="text1"/>
        </w:rPr>
        <w:noBreakHyphen/>
        <w:t>1</w:t>
      </w:r>
      <w:r>
        <w:rPr>
          <w:color w:val="000000" w:themeColor="text1"/>
          <w:u w:color="000000" w:themeColor="text1"/>
        </w:rPr>
        <w:noBreakHyphen/>
        <w:t>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w:t>
      </w:r>
      <w:r>
        <w:rPr>
          <w:color w:val="000000" w:themeColor="text1"/>
          <w:u w:color="000000" w:themeColor="text1"/>
        </w:rPr>
        <w:noBreakHyphen/>
        <w:t>1</w:t>
      </w:r>
      <w:r>
        <w:rPr>
          <w:color w:val="000000" w:themeColor="text1"/>
          <w:u w:color="000000" w:themeColor="text1"/>
        </w:rPr>
        <w:noBreakHyphen/>
        <w:t>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Pr>
          <w:color w:val="000000" w:themeColor="text1"/>
          <w:u w:color="000000" w:themeColor="text1"/>
        </w:rPr>
        <w:noBreakHyphen/>
        <w:t>1</w:t>
      </w:r>
      <w:r>
        <w:rPr>
          <w:color w:val="000000" w:themeColor="text1"/>
          <w:u w:color="000000" w:themeColor="text1"/>
        </w:rPr>
        <w:noBreakHyphen/>
        <w:t>80, RELATING TO THE CONTENTS OF A DRIVER’S LICENSE APPLICATION, TO PROVIDE THAT THE APPLICATION MUST CONTAIN A STATEMENT TO DETERMINE WHETHER THE APPLICANT HAS BEEN CONVICTED OF A VIOLENT CRIME; AND TO AMEND SECTION 56</w:t>
      </w:r>
      <w:r>
        <w:rPr>
          <w:color w:val="000000" w:themeColor="text1"/>
          <w:u w:color="000000" w:themeColor="text1"/>
        </w:rPr>
        <w:noBreakHyphen/>
        <w:t>1</w:t>
      </w:r>
      <w:r>
        <w:rPr>
          <w:color w:val="000000" w:themeColor="text1"/>
          <w:u w:color="000000" w:themeColor="text1"/>
        </w:rPr>
        <w:noBreakHyphen/>
        <w:t>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D96F5D" w:rsidRDefault="00D96F5D" w:rsidP="00346CFB">
      <w:pPr>
        <w:pStyle w:val="Header"/>
        <w:tabs>
          <w:tab w:val="clear" w:pos="8640"/>
          <w:tab w:val="left" w:pos="4320"/>
        </w:tabs>
      </w:pPr>
    </w:p>
    <w:p w:rsidR="00D96F5D" w:rsidRDefault="00D96F5D" w:rsidP="00346CFB">
      <w:pPr>
        <w:suppressAutoHyphens/>
        <w:outlineLvl w:val="0"/>
      </w:pPr>
      <w:r>
        <w:tab/>
      </w:r>
      <w:r>
        <w:tab/>
        <w:t>S. 617</w:t>
      </w:r>
      <w:r w:rsidR="00736903">
        <w:fldChar w:fldCharType="begin"/>
      </w:r>
      <w:r>
        <w:instrText xml:space="preserve"> XE “S. 617” \b </w:instrText>
      </w:r>
      <w:r w:rsidR="00736903">
        <w:fldChar w:fldCharType="end"/>
      </w:r>
      <w:r>
        <w:t xml:space="preserve"> -- Senator Cromer:  </w:t>
      </w:r>
      <w:r>
        <w:rPr>
          <w:szCs w:val="30"/>
        </w:rPr>
        <w:t xml:space="preserve">A BILL </w:t>
      </w:r>
      <w:r>
        <w:t>TO AMEND SECTION 50</w:t>
      </w:r>
      <w:r>
        <w:noBreakHyphen/>
        <w:t>11</w:t>
      </w:r>
      <w:r>
        <w:noBreakHyphen/>
        <w:t>2200, AS AMENDED, CODE OF LAWS OF SOUTH CAROLINA, 1976, RELATING TO THE ESTABLISHMENT OF WILDLIFE MANAGEMENT AREAS, SO AS TO SPECIFY ADDITIONAL PROHIBITED ACTIVITIES; TO AMEND SECTION 50</w:t>
      </w:r>
      <w:r>
        <w:noBreakHyphen/>
        <w:t>11</w:t>
      </w:r>
      <w:r>
        <w:noBreakHyphen/>
        <w:t>2210, RELATING TO ABUSE OF WILDLIFE MANAGEMENT AREA LANDS, SO AS TO INCLUDE HERITAGE TRUST AND DEPARTMENT OWNED LANDS; TO AMEND SECTION 50</w:t>
      </w:r>
      <w:r>
        <w:noBreakHyphen/>
        <w:t>11</w:t>
      </w:r>
      <w:r>
        <w:noBreakHyphen/>
        <w:t>2220, AS AMENDED, RELATING TO ADDITIONAL PENALTIES FOR ABUSING WILDLIFE MANAGEMENT AREA LANDS, SO AS TO INCLUDE HERITAGE TRUST AND DEPARTMENT OWNED LANDS; AND BY ADDING SECTION 50</w:t>
      </w:r>
      <w:r>
        <w:noBreakHyphen/>
        <w:t>11</w:t>
      </w:r>
      <w:r>
        <w:noBreakHyphen/>
        <w:t>2225 SO AS TO CREATE A MISDEMEANOR CRIMINAL OFFENSE FOR ENTERING OR REMAINING ON A CLOSED AREA CONTRARY TO THE INSTRUCTIONS OF A LAW ENFORCEMENT OFFICER, MANAGER, OR DEPARTMENT CUSTODIAL PERSONNEL.</w:t>
      </w:r>
    </w:p>
    <w:p w:rsidR="00D96F5D" w:rsidRDefault="00D96F5D" w:rsidP="00346CFB">
      <w:pPr>
        <w:pStyle w:val="Header"/>
        <w:tabs>
          <w:tab w:val="clear" w:pos="8640"/>
          <w:tab w:val="left" w:pos="4320"/>
        </w:tabs>
      </w:pPr>
    </w:p>
    <w:p w:rsidR="00D96F5D" w:rsidRDefault="00D96F5D" w:rsidP="00346CFB">
      <w:pPr>
        <w:suppressAutoHyphens/>
        <w:outlineLvl w:val="0"/>
      </w:pPr>
      <w:r>
        <w:tab/>
        <w:t>S. 727</w:t>
      </w:r>
      <w:r w:rsidR="00736903">
        <w:fldChar w:fldCharType="begin"/>
      </w:r>
      <w:r>
        <w:instrText xml:space="preserve"> XE "S. 727" \b </w:instrText>
      </w:r>
      <w:r w:rsidR="00736903">
        <w:fldChar w:fldCharType="end"/>
      </w:r>
      <w:r>
        <w:t xml:space="preserve"> -- Agriculture and Natural Resources Committee:  </w:t>
      </w:r>
      <w:r>
        <w:rPr>
          <w:szCs w:val="30"/>
        </w:rPr>
        <w:t xml:space="preserve">A JOINT RESOLUTION </w:t>
      </w:r>
      <w:r>
        <w:t>TO APPROVE REGULATIONS OF THE CLEMSON UNIVERSITY, STATE CROP PEST COMMISSION, RELATING TO PHYTOPHTHORA RAMORUM QUARANTINE, DESIGNATED AS REGULATION DOCUMENT NUMBER 4062, PURSUANT TO THE PROVISIONS OF ARTICLE 1, CHAPTER 23, TITLE 1 OF THE 1976 CODE.</w:t>
      </w:r>
    </w:p>
    <w:p w:rsidR="00D96F5D" w:rsidRDefault="00D96F5D" w:rsidP="00346CFB">
      <w:pPr>
        <w:pStyle w:val="Header"/>
        <w:tabs>
          <w:tab w:val="clear" w:pos="8640"/>
          <w:tab w:val="left" w:pos="4320"/>
        </w:tabs>
      </w:pPr>
    </w:p>
    <w:p w:rsidR="00897DB0" w:rsidRPr="00897DB0" w:rsidRDefault="00897DB0" w:rsidP="00346CFB">
      <w:pPr>
        <w:pStyle w:val="Header"/>
        <w:tabs>
          <w:tab w:val="clear" w:pos="8640"/>
          <w:tab w:val="left" w:pos="4320"/>
        </w:tabs>
        <w:jc w:val="center"/>
      </w:pPr>
      <w:r>
        <w:rPr>
          <w:b/>
        </w:rPr>
        <w:t>SECOND READING BILL</w:t>
      </w:r>
    </w:p>
    <w:p w:rsidR="00897DB0" w:rsidRDefault="003B2E50" w:rsidP="00346CFB">
      <w:pPr>
        <w:pStyle w:val="Header"/>
        <w:tabs>
          <w:tab w:val="clear" w:pos="8640"/>
          <w:tab w:val="left" w:pos="4320"/>
        </w:tabs>
      </w:pPr>
      <w:r>
        <w:tab/>
      </w:r>
      <w:r w:rsidR="00897DB0">
        <w:t>The following Bill</w:t>
      </w:r>
      <w:r>
        <w:t>,</w:t>
      </w:r>
      <w:r w:rsidR="00897DB0">
        <w:t xml:space="preserve"> having been read the second time, w</w:t>
      </w:r>
      <w:r>
        <w:t>as</w:t>
      </w:r>
      <w:r w:rsidR="00897DB0">
        <w:t xml:space="preserve"> ordered placed on the Third Reading Calendar:</w:t>
      </w:r>
    </w:p>
    <w:p w:rsidR="00897DB0" w:rsidRDefault="00897DB0" w:rsidP="00346CFB">
      <w:pPr>
        <w:pStyle w:val="Header"/>
        <w:tabs>
          <w:tab w:val="clear" w:pos="8640"/>
          <w:tab w:val="left" w:pos="4320"/>
        </w:tabs>
      </w:pPr>
    </w:p>
    <w:p w:rsidR="003B2E50" w:rsidRDefault="003B2E50" w:rsidP="00346CFB">
      <w:pPr>
        <w:suppressAutoHyphens/>
        <w:outlineLvl w:val="0"/>
      </w:pPr>
      <w:r>
        <w:tab/>
        <w:t>S. 589</w:t>
      </w:r>
      <w:r w:rsidR="00736903">
        <w:fldChar w:fldCharType="begin"/>
      </w:r>
      <w:r>
        <w:instrText xml:space="preserve"> XE "S. 589" \b </w:instrText>
      </w:r>
      <w:r w:rsidR="00736903">
        <w:fldChar w:fldCharType="end"/>
      </w:r>
      <w:r>
        <w:t xml:space="preserve"> -- Senator Hayes:  </w:t>
      </w:r>
      <w:r>
        <w:rPr>
          <w:szCs w:val="30"/>
        </w:rPr>
        <w:t xml:space="preserve">A BILL </w:t>
      </w:r>
      <w:r>
        <w:t>TO AMEND SECTION 25</w:t>
      </w:r>
      <w:r>
        <w:noBreakHyphen/>
        <w:t>1</w:t>
      </w:r>
      <w:r>
        <w:noBreakHyphen/>
        <w:t>380, AS AMENDED, CODE OF LAWS OF SOUTH CAROLINA, 1976, RELATING TO THE ASSISTANT ADJUTANT GENERALS FOR THE ARMY, SO AS TO PROVIDE UPON NATIONAL GUARD BUREAU AUTHORIZATION, AN ADDITIONAL ASSISTANT ADJUTANT GENERAL WITH THE RANK OF MAJOR GENERAL.</w:t>
      </w:r>
    </w:p>
    <w:p w:rsidR="003B2E50" w:rsidRDefault="003B2E50" w:rsidP="00346CFB">
      <w:pPr>
        <w:pStyle w:val="Header"/>
        <w:tabs>
          <w:tab w:val="clear" w:pos="8640"/>
          <w:tab w:val="left" w:pos="4320"/>
        </w:tabs>
      </w:pPr>
    </w:p>
    <w:p w:rsidR="00897DB0" w:rsidRDefault="0028653B" w:rsidP="00346CFB">
      <w:pPr>
        <w:pStyle w:val="Header"/>
        <w:tabs>
          <w:tab w:val="clear" w:pos="8640"/>
          <w:tab w:val="left" w:pos="4320"/>
        </w:tabs>
        <w:jc w:val="center"/>
        <w:rPr>
          <w:b/>
        </w:rPr>
      </w:pPr>
      <w:r>
        <w:rPr>
          <w:b/>
        </w:rPr>
        <w:t>PREVIOUSLY PROPOSED AMENDMENT WITHDRAWN</w:t>
      </w:r>
    </w:p>
    <w:p w:rsidR="0028653B" w:rsidRPr="0028653B" w:rsidRDefault="0028653B" w:rsidP="00346CFB">
      <w:pPr>
        <w:pStyle w:val="Header"/>
        <w:tabs>
          <w:tab w:val="clear" w:pos="8640"/>
          <w:tab w:val="left" w:pos="4320"/>
        </w:tabs>
        <w:jc w:val="center"/>
        <w:rPr>
          <w:b/>
        </w:rPr>
      </w:pPr>
      <w:r>
        <w:rPr>
          <w:b/>
        </w:rPr>
        <w:t>READ THE SECOND TIME</w:t>
      </w:r>
    </w:p>
    <w:p w:rsidR="00897DB0" w:rsidRPr="001E5FB1" w:rsidRDefault="00897DB0" w:rsidP="00346CFB">
      <w:pPr>
        <w:suppressAutoHyphens/>
      </w:pPr>
      <w:r>
        <w:tab/>
      </w:r>
      <w:r w:rsidRPr="001E5FB1">
        <w:t>S. 362</w:t>
      </w:r>
      <w:r w:rsidR="00736903" w:rsidRPr="001E5FB1">
        <w:fldChar w:fldCharType="begin"/>
      </w:r>
      <w:r w:rsidRPr="001E5FB1">
        <w:instrText xml:space="preserve"> XE "S. 362" \b </w:instrText>
      </w:r>
      <w:r w:rsidR="00736903" w:rsidRPr="001E5FB1">
        <w:fldChar w:fldCharType="end"/>
      </w:r>
      <w:r w:rsidRPr="001E5FB1">
        <w:t xml:space="preserve"> -- Senator Alexander:  </w:t>
      </w:r>
      <w:r w:rsidRPr="001E5FB1">
        <w:rPr>
          <w:szCs w:val="30"/>
        </w:rPr>
        <w:t xml:space="preserve">A BILL </w:t>
      </w:r>
      <w:r w:rsidRPr="001E5FB1">
        <w:t>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28653B" w:rsidRDefault="0028653B" w:rsidP="00346CFB">
      <w:pPr>
        <w:pStyle w:val="Header"/>
        <w:tabs>
          <w:tab w:val="clear" w:pos="8640"/>
          <w:tab w:val="left" w:pos="4320"/>
        </w:tabs>
      </w:pPr>
      <w:r w:rsidRPr="0028653B">
        <w:tab/>
        <w:t xml:space="preserve">Senator MALLOY asked unanimous consent to </w:t>
      </w:r>
      <w:r>
        <w:t>withdraw the previously proposed amendment</w:t>
      </w:r>
      <w:r w:rsidR="009134EF">
        <w:t xml:space="preserve"> </w:t>
      </w:r>
      <w:r w:rsidR="00E23BB9">
        <w:t>(Doc.No. Policewocomp)</w:t>
      </w:r>
      <w:r w:rsidRPr="0028653B">
        <w:t>.</w:t>
      </w:r>
    </w:p>
    <w:p w:rsidR="0028653B" w:rsidRPr="0028653B" w:rsidRDefault="0028653B" w:rsidP="00346CFB">
      <w:pPr>
        <w:pStyle w:val="Header"/>
        <w:tabs>
          <w:tab w:val="clear" w:pos="8640"/>
          <w:tab w:val="left" w:pos="4320"/>
        </w:tabs>
      </w:pPr>
    </w:p>
    <w:p w:rsidR="0028653B" w:rsidRPr="0028653B" w:rsidRDefault="0028653B" w:rsidP="00346CFB">
      <w:pPr>
        <w:pStyle w:val="Header"/>
        <w:tabs>
          <w:tab w:val="clear" w:pos="8640"/>
          <w:tab w:val="left" w:pos="4320"/>
        </w:tabs>
      </w:pPr>
      <w:r w:rsidRPr="0028653B">
        <w:tab/>
      </w:r>
      <w:r>
        <w:t>There was no objection and the amendment was withdrawn.</w:t>
      </w:r>
    </w:p>
    <w:p w:rsidR="0028653B" w:rsidRDefault="0028653B" w:rsidP="00346CFB">
      <w:pPr>
        <w:pStyle w:val="Header"/>
        <w:tabs>
          <w:tab w:val="clear" w:pos="8640"/>
          <w:tab w:val="left" w:pos="4320"/>
        </w:tabs>
        <w:rPr>
          <w:b/>
        </w:rPr>
      </w:pPr>
    </w:p>
    <w:p w:rsidR="00CA035D" w:rsidRPr="004E3D0E" w:rsidRDefault="00CA035D" w:rsidP="00346CFB">
      <w:pPr>
        <w:pStyle w:val="Header"/>
        <w:keepNext/>
        <w:tabs>
          <w:tab w:val="clear" w:pos="8640"/>
          <w:tab w:val="left" w:pos="4320"/>
        </w:tabs>
        <w:jc w:val="center"/>
        <w:rPr>
          <w:b/>
        </w:rPr>
      </w:pPr>
      <w:r w:rsidRPr="004E3D0E">
        <w:rPr>
          <w:b/>
        </w:rPr>
        <w:t>S. 362--Recorded Vote</w:t>
      </w:r>
    </w:p>
    <w:p w:rsidR="00CA035D" w:rsidRDefault="00CA035D" w:rsidP="00346CFB">
      <w:pPr>
        <w:pStyle w:val="Header"/>
        <w:keepNext/>
        <w:tabs>
          <w:tab w:val="clear" w:pos="8640"/>
          <w:tab w:val="left" w:pos="4320"/>
        </w:tabs>
      </w:pPr>
      <w:r>
        <w:tab/>
        <w:t>Senator McCONNELL desired to be recorded as voting against the second reading of S. 362.</w:t>
      </w:r>
    </w:p>
    <w:p w:rsidR="00D96F5D" w:rsidRDefault="00D96F5D" w:rsidP="00346CFB">
      <w:pPr>
        <w:pStyle w:val="Header"/>
        <w:tabs>
          <w:tab w:val="clear" w:pos="8640"/>
          <w:tab w:val="left" w:pos="4320"/>
        </w:tabs>
        <w:jc w:val="left"/>
        <w:rPr>
          <w:b/>
        </w:rPr>
      </w:pPr>
    </w:p>
    <w:p w:rsidR="0053132F" w:rsidRDefault="0053132F" w:rsidP="00346CFB">
      <w:pPr>
        <w:pStyle w:val="Header"/>
        <w:tabs>
          <w:tab w:val="clear" w:pos="8640"/>
          <w:tab w:val="left" w:pos="4320"/>
        </w:tabs>
        <w:jc w:val="center"/>
        <w:rPr>
          <w:b/>
        </w:rPr>
      </w:pPr>
      <w:r>
        <w:rPr>
          <w:b/>
        </w:rPr>
        <w:t>COMMITTEE AMENDMENT ADOPTED</w:t>
      </w:r>
    </w:p>
    <w:p w:rsidR="0053132F" w:rsidRPr="0053132F" w:rsidRDefault="0053132F" w:rsidP="00346CFB">
      <w:pPr>
        <w:pStyle w:val="Header"/>
        <w:tabs>
          <w:tab w:val="clear" w:pos="8640"/>
          <w:tab w:val="left" w:pos="4320"/>
        </w:tabs>
        <w:jc w:val="center"/>
      </w:pPr>
      <w:r>
        <w:rPr>
          <w:b/>
        </w:rPr>
        <w:t>READ THE SECOND TIME</w:t>
      </w:r>
    </w:p>
    <w:p w:rsidR="0053132F" w:rsidRDefault="0053132F" w:rsidP="00346CFB">
      <w:r>
        <w:rPr>
          <w:b/>
        </w:rPr>
        <w:tab/>
      </w:r>
      <w:r>
        <w:t>S. 390</w:t>
      </w:r>
      <w:r w:rsidR="00736903">
        <w:fldChar w:fldCharType="begin"/>
      </w:r>
      <w:r>
        <w:instrText xml:space="preserve"> XE "S. 390" \b </w:instrText>
      </w:r>
      <w:r w:rsidR="00736903">
        <w:fldChar w:fldCharType="end"/>
      </w:r>
      <w:r>
        <w:t xml:space="preserve"> -- Senator Hayes:  </w:t>
      </w:r>
      <w:r>
        <w:rPr>
          <w:szCs w:val="30"/>
        </w:rPr>
        <w:t xml:space="preserve">A BILL </w:t>
      </w:r>
      <w:r>
        <w:t>TO ENACT THE “MENTAL HEALTH PARITY AND ADDICTION ACT OF 2009”; AND TO AMEND SECTION 38</w:t>
      </w:r>
      <w:r>
        <w:noBreakHyphen/>
        <w:t>71</w:t>
      </w:r>
      <w:r>
        <w:noBreakHyphen/>
        <w:t>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53132F" w:rsidRPr="0053132F" w:rsidRDefault="0053132F" w:rsidP="00346CFB">
      <w:pPr>
        <w:pStyle w:val="Header"/>
        <w:tabs>
          <w:tab w:val="clear" w:pos="8640"/>
          <w:tab w:val="left" w:pos="4320"/>
        </w:tabs>
      </w:pPr>
      <w:r w:rsidRPr="0053132F">
        <w:tab/>
        <w:t>The Senate proceeded to a consideration of the Bill, the question being the adoption of the amendment proposed by the Committee on Banking and Insurance.</w:t>
      </w:r>
    </w:p>
    <w:p w:rsidR="0053132F" w:rsidRDefault="0053132F" w:rsidP="00346CFB">
      <w:pPr>
        <w:pStyle w:val="Header"/>
        <w:tabs>
          <w:tab w:val="clear" w:pos="8640"/>
          <w:tab w:val="left" w:pos="4320"/>
        </w:tabs>
        <w:jc w:val="left"/>
        <w:rPr>
          <w:b/>
        </w:rPr>
      </w:pPr>
    </w:p>
    <w:p w:rsidR="0053132F" w:rsidRDefault="0053132F" w:rsidP="00346CFB">
      <w:pPr>
        <w:rPr>
          <w:snapToGrid w:val="0"/>
        </w:rPr>
      </w:pPr>
      <w:r>
        <w:rPr>
          <w:snapToGrid w:val="0"/>
        </w:rPr>
        <w:tab/>
        <w:t>The Committee on Banking and Insurance proposed the following amendment (DKA\3678DW09)</w:t>
      </w:r>
      <w:r w:rsidRPr="00F268FE">
        <w:rPr>
          <w:snapToGrid w:val="0"/>
        </w:rPr>
        <w:t>, which was adopted</w:t>
      </w:r>
      <w:r>
        <w:rPr>
          <w:snapToGrid w:val="0"/>
        </w:rPr>
        <w:t>:</w:t>
      </w:r>
    </w:p>
    <w:p w:rsidR="0053132F" w:rsidRPr="00F268FE" w:rsidRDefault="0053132F" w:rsidP="00346CFB">
      <w:pPr>
        <w:rPr>
          <w:snapToGrid w:val="0"/>
          <w:color w:val="auto"/>
        </w:rPr>
      </w:pPr>
      <w:r w:rsidRPr="00F268FE">
        <w:rPr>
          <w:snapToGrid w:val="0"/>
          <w:color w:val="auto"/>
        </w:rPr>
        <w:tab/>
        <w:t>Amend the bill, as and if amended, Section 38-71-880(C)</w:t>
      </w:r>
      <w:r w:rsidRPr="00F268FE">
        <w:rPr>
          <w:strike/>
          <w:snapToGrid w:val="0"/>
          <w:color w:val="auto"/>
        </w:rPr>
        <w:t>(2)</w:t>
      </w:r>
      <w:r w:rsidRPr="00F268FE">
        <w:rPr>
          <w:snapToGrid w:val="0"/>
          <w:color w:val="auto"/>
        </w:rPr>
        <w:t>, SECTION 2, page 4, beginning on line 29, by striking the item in its entirety, and inserting:</w:t>
      </w:r>
    </w:p>
    <w:p w:rsidR="0053132F" w:rsidRPr="00F268FE" w:rsidRDefault="0053132F" w:rsidP="00346CFB">
      <w:pPr>
        <w:rPr>
          <w:color w:val="auto"/>
          <w:szCs w:val="24"/>
        </w:rPr>
      </w:pPr>
      <w:r w:rsidRPr="00F268FE">
        <w:rPr>
          <w:snapToGrid w:val="0"/>
          <w:color w:val="auto"/>
        </w:rPr>
        <w:tab/>
        <w:t>/ (2)</w:t>
      </w:r>
      <w:r w:rsidRPr="00F268FE">
        <w:rPr>
          <w:snapToGrid w:val="0"/>
          <w:color w:val="auto"/>
        </w:rPr>
        <w:tab/>
      </w:r>
      <w:r w:rsidRPr="00F268FE">
        <w:rPr>
          <w:color w:val="auto"/>
          <w:szCs w:val="24"/>
        </w:rPr>
        <w:t xml:space="preserve">This section </w:t>
      </w:r>
      <w:r w:rsidRPr="00F268FE">
        <w:rPr>
          <w:strike/>
          <w:color w:val="auto"/>
          <w:szCs w:val="24"/>
        </w:rPr>
        <w:t>shall</w:t>
      </w:r>
      <w:r w:rsidRPr="00F268FE">
        <w:rPr>
          <w:color w:val="auto"/>
          <w:szCs w:val="24"/>
        </w:rPr>
        <w:t xml:space="preserve"> </w:t>
      </w:r>
      <w:r w:rsidRPr="00F268FE">
        <w:rPr>
          <w:color w:val="auto"/>
          <w:szCs w:val="24"/>
          <w:u w:val="single"/>
        </w:rPr>
        <w:t>does</w:t>
      </w:r>
      <w:r w:rsidRPr="00F268FE">
        <w:rPr>
          <w:color w:val="auto"/>
          <w:szCs w:val="24"/>
        </w:rPr>
        <w:t xml:space="preserve"> not apply with respect to health insurance coverage offered in connection with a group health plan if the application of this section to </w:t>
      </w:r>
      <w:r w:rsidRPr="00F268FE">
        <w:rPr>
          <w:strike/>
          <w:color w:val="auto"/>
          <w:szCs w:val="24"/>
        </w:rPr>
        <w:t>such</w:t>
      </w:r>
      <w:r w:rsidRPr="00F268FE">
        <w:rPr>
          <w:color w:val="auto"/>
          <w:szCs w:val="24"/>
        </w:rPr>
        <w:t xml:space="preserve"> </w:t>
      </w:r>
      <w:r w:rsidRPr="00F268FE">
        <w:rPr>
          <w:color w:val="auto"/>
          <w:szCs w:val="24"/>
          <w:u w:val="single"/>
        </w:rPr>
        <w:t>this</w:t>
      </w:r>
      <w:r w:rsidRPr="00F268FE">
        <w:rPr>
          <w:color w:val="auto"/>
          <w:szCs w:val="24"/>
        </w:rPr>
        <w:t xml:space="preserve"> coverage results in an increase in the </w:t>
      </w:r>
      <w:r w:rsidRPr="00F268FE">
        <w:rPr>
          <w:color w:val="auto"/>
          <w:szCs w:val="24"/>
          <w:u w:val="single"/>
        </w:rPr>
        <w:t>actual total</w:t>
      </w:r>
      <w:r w:rsidRPr="00F268FE">
        <w:rPr>
          <w:color w:val="auto"/>
          <w:szCs w:val="24"/>
        </w:rPr>
        <w:t xml:space="preserve"> cost for </w:t>
      </w:r>
      <w:r w:rsidRPr="00F268FE">
        <w:rPr>
          <w:strike/>
          <w:color w:val="auto"/>
          <w:szCs w:val="24"/>
        </w:rPr>
        <w:t>such</w:t>
      </w:r>
      <w:r w:rsidRPr="00F268FE">
        <w:rPr>
          <w:color w:val="auto"/>
          <w:szCs w:val="24"/>
        </w:rPr>
        <w:t xml:space="preserve"> </w:t>
      </w:r>
      <w:r w:rsidRPr="00F268FE">
        <w:rPr>
          <w:color w:val="auto"/>
          <w:szCs w:val="24"/>
          <w:u w:val="single"/>
        </w:rPr>
        <w:t>the</w:t>
      </w:r>
      <w:r w:rsidRPr="00F268FE">
        <w:rPr>
          <w:color w:val="auto"/>
          <w:szCs w:val="24"/>
        </w:rPr>
        <w:t xml:space="preserve"> coverage of at least </w:t>
      </w:r>
      <w:r w:rsidRPr="00F268FE">
        <w:rPr>
          <w:strike/>
          <w:color w:val="auto"/>
          <w:szCs w:val="24"/>
        </w:rPr>
        <w:t>one</w:t>
      </w:r>
      <w:r w:rsidRPr="00F268FE">
        <w:rPr>
          <w:color w:val="auto"/>
          <w:szCs w:val="24"/>
        </w:rPr>
        <w:t xml:space="preserve"> </w:t>
      </w:r>
      <w:r w:rsidRPr="00F268FE">
        <w:rPr>
          <w:color w:val="auto"/>
          <w:szCs w:val="24"/>
          <w:u w:val="single"/>
        </w:rPr>
        <w:t>two</w:t>
      </w:r>
      <w:r w:rsidRPr="00F268FE">
        <w:rPr>
          <w:color w:val="auto"/>
          <w:szCs w:val="24"/>
        </w:rPr>
        <w:t xml:space="preserve"> percent </w:t>
      </w:r>
      <w:r w:rsidRPr="00F268FE">
        <w:rPr>
          <w:color w:val="auto"/>
          <w:szCs w:val="24"/>
          <w:u w:val="single"/>
        </w:rPr>
        <w:t>in the case of the first plan year or at least one percent in the case of a subsequent plan year</w:t>
      </w:r>
      <w:r w:rsidRPr="00F268FE">
        <w:rPr>
          <w:color w:val="auto"/>
          <w:szCs w:val="24"/>
        </w:rPr>
        <w:t xml:space="preserve">.  </w:t>
      </w:r>
      <w:r w:rsidRPr="00F268FE">
        <w:rPr>
          <w:color w:val="auto"/>
          <w:szCs w:val="24"/>
          <w:u w:val="single"/>
        </w:rPr>
        <w:t>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r w:rsidRPr="00F268FE">
        <w:rPr>
          <w:color w:val="auto"/>
          <w:szCs w:val="24"/>
        </w:rPr>
        <w:t xml:space="preserve"> /</w:t>
      </w:r>
      <w:r>
        <w:rPr>
          <w:szCs w:val="24"/>
        </w:rPr>
        <w:tab/>
      </w:r>
    </w:p>
    <w:p w:rsidR="0053132F" w:rsidRPr="00F268FE" w:rsidRDefault="0053132F" w:rsidP="00346CFB">
      <w:pPr>
        <w:rPr>
          <w:color w:val="auto"/>
          <w:szCs w:val="24"/>
        </w:rPr>
      </w:pPr>
      <w:r>
        <w:rPr>
          <w:szCs w:val="24"/>
        </w:rPr>
        <w:tab/>
      </w:r>
      <w:r w:rsidRPr="00F268FE">
        <w:rPr>
          <w:color w:val="auto"/>
          <w:szCs w:val="24"/>
        </w:rPr>
        <w:t>Amend further, Section 38-71-880(C), SECTION 2, page 4, after line 32, by inserting a new item to read:</w:t>
      </w:r>
    </w:p>
    <w:p w:rsidR="0053132F" w:rsidRPr="00F268FE" w:rsidRDefault="0053132F" w:rsidP="00346CFB">
      <w:pPr>
        <w:rPr>
          <w:color w:val="auto"/>
          <w:szCs w:val="24"/>
        </w:rPr>
      </w:pPr>
      <w:r w:rsidRPr="00F268FE">
        <w:rPr>
          <w:color w:val="auto"/>
          <w:szCs w:val="24"/>
        </w:rPr>
        <w:tab/>
      </w:r>
      <w:r w:rsidRPr="00F268FE">
        <w:rPr>
          <w:color w:val="auto"/>
          <w:szCs w:val="24"/>
        </w:rPr>
        <w:tab/>
        <w:t xml:space="preserve">/ </w:t>
      </w:r>
      <w:r w:rsidRPr="00F268FE">
        <w:rPr>
          <w:color w:val="auto"/>
          <w:szCs w:val="24"/>
          <w:u w:val="single"/>
        </w:rPr>
        <w:t>(3)</w:t>
      </w:r>
      <w:r w:rsidRPr="00F268FE">
        <w:rPr>
          <w:color w:val="auto"/>
          <w:szCs w:val="24"/>
        </w:rPr>
        <w:tab/>
      </w:r>
      <w:r w:rsidRPr="00F268FE">
        <w:rPr>
          <w:color w:val="auto"/>
          <w:szCs w:val="24"/>
          <w:u w:val="single"/>
        </w:rPr>
        <w:t>When a group health insurance coverage offered in connection with a group health plan that qualifies for exemption pursuant to the provisions of item (2), the plan or coverage must continue to apply the requirements of applicable state law, including Sections 38-71-290 and 38-71-737, where required.</w:t>
      </w:r>
      <w:r w:rsidRPr="00F268FE">
        <w:rPr>
          <w:color w:val="auto"/>
          <w:szCs w:val="24"/>
        </w:rPr>
        <w:t xml:space="preserve"> /</w:t>
      </w:r>
    </w:p>
    <w:p w:rsidR="0053132F" w:rsidRPr="00F268FE" w:rsidRDefault="0053132F" w:rsidP="00346CFB">
      <w:pPr>
        <w:rPr>
          <w:color w:val="auto"/>
          <w:szCs w:val="24"/>
        </w:rPr>
      </w:pPr>
      <w:r>
        <w:rPr>
          <w:szCs w:val="24"/>
        </w:rPr>
        <w:tab/>
      </w:r>
      <w:r w:rsidRPr="00F268FE">
        <w:rPr>
          <w:color w:val="auto"/>
          <w:szCs w:val="24"/>
        </w:rPr>
        <w:t>Amend further by adding an appropriately numbered SECTION to read:</w:t>
      </w:r>
    </w:p>
    <w:p w:rsidR="0053132F" w:rsidRPr="00F268FE" w:rsidRDefault="0053132F" w:rsidP="00346CFB">
      <w:pPr>
        <w:rPr>
          <w:color w:val="auto"/>
          <w:szCs w:val="24"/>
        </w:rPr>
      </w:pPr>
      <w:r>
        <w:rPr>
          <w:szCs w:val="24"/>
        </w:rPr>
        <w:tab/>
      </w:r>
      <w:r w:rsidRPr="00F268FE">
        <w:rPr>
          <w:color w:val="auto"/>
          <w:szCs w:val="24"/>
        </w:rPr>
        <w:t>/ SECTION __.</w:t>
      </w:r>
      <w:r w:rsidRPr="00F268FE">
        <w:rPr>
          <w:color w:val="auto"/>
          <w:szCs w:val="24"/>
        </w:rPr>
        <w:tab/>
        <w:t>Section 38-71-290(A)(1) of the 1976 Code is amended to read:</w:t>
      </w:r>
    </w:p>
    <w:p w:rsidR="0053132F" w:rsidRPr="00F268FE" w:rsidRDefault="0053132F" w:rsidP="00346CFB">
      <w:pPr>
        <w:rPr>
          <w:color w:val="auto"/>
          <w:szCs w:val="24"/>
        </w:rPr>
      </w:pPr>
      <w:r w:rsidRPr="00F268FE">
        <w:rPr>
          <w:color w:val="auto"/>
          <w:szCs w:val="24"/>
        </w:rPr>
        <w:tab/>
        <w:t>“(1)</w:t>
      </w:r>
      <w:r w:rsidRPr="00F268FE">
        <w:rPr>
          <w:color w:val="auto"/>
          <w:szCs w:val="24"/>
        </w:rPr>
        <w:tab/>
        <w:t xml:space="preserve">‘Health insurance plan’ means a health insurance policy or health benefit plan offered by </w:t>
      </w:r>
      <w:r w:rsidRPr="00F268FE">
        <w:rPr>
          <w:strike/>
          <w:color w:val="auto"/>
          <w:szCs w:val="24"/>
        </w:rPr>
        <w:t>a health insurer or a health maintenance organization</w:t>
      </w:r>
      <w:r w:rsidRPr="00F268FE">
        <w:rPr>
          <w:color w:val="auto"/>
          <w:szCs w:val="24"/>
        </w:rPr>
        <w:t xml:space="preserve"> </w:t>
      </w:r>
      <w:r w:rsidRPr="00F268FE">
        <w:rPr>
          <w:color w:val="auto"/>
          <w:szCs w:val="24"/>
          <w:u w:val="single"/>
        </w:rPr>
        <w:t>an insurance issuer</w:t>
      </w:r>
      <w:r w:rsidRPr="00F268FE">
        <w:rPr>
          <w:color w:val="auto"/>
          <w:szCs w:val="24"/>
        </w:rPr>
        <w:t xml:space="preserve">, including a qualified health benefit plan offered or administered by the State, or a subdivision or instrumentality of the State, that provides </w:t>
      </w:r>
      <w:r w:rsidRPr="00F268FE">
        <w:rPr>
          <w:color w:val="auto"/>
          <w:szCs w:val="24"/>
          <w:u w:val="single"/>
        </w:rPr>
        <w:t>group</w:t>
      </w:r>
      <w:r w:rsidRPr="00F268FE">
        <w:rPr>
          <w:color w:val="auto"/>
          <w:szCs w:val="24"/>
        </w:rPr>
        <w:t xml:space="preserve"> health insurance coverage as defined by Section </w:t>
      </w:r>
      <w:r w:rsidRPr="00F268FE">
        <w:rPr>
          <w:strike/>
          <w:color w:val="auto"/>
          <w:szCs w:val="24"/>
        </w:rPr>
        <w:t>38</w:t>
      </w:r>
      <w:r w:rsidRPr="00F268FE">
        <w:rPr>
          <w:strike/>
          <w:color w:val="auto"/>
          <w:szCs w:val="24"/>
        </w:rPr>
        <w:noBreakHyphen/>
        <w:t>71</w:t>
      </w:r>
      <w:r w:rsidRPr="00F268FE">
        <w:rPr>
          <w:strike/>
          <w:color w:val="auto"/>
          <w:szCs w:val="24"/>
        </w:rPr>
        <w:noBreakHyphen/>
        <w:t>670(6)</w:t>
      </w:r>
      <w:r w:rsidRPr="00F268FE">
        <w:rPr>
          <w:color w:val="auto"/>
          <w:szCs w:val="24"/>
        </w:rPr>
        <w:t xml:space="preserve"> </w:t>
      </w:r>
      <w:r w:rsidRPr="00F268FE">
        <w:rPr>
          <w:color w:val="auto"/>
          <w:szCs w:val="24"/>
          <w:u w:val="single"/>
        </w:rPr>
        <w:t>38-71-840(12)</w:t>
      </w:r>
      <w:r w:rsidRPr="00F268FE">
        <w:rPr>
          <w:color w:val="auto"/>
          <w:szCs w:val="24"/>
        </w:rPr>
        <w:t>.” /</w:t>
      </w:r>
    </w:p>
    <w:p w:rsidR="0053132F" w:rsidRPr="00F268FE" w:rsidRDefault="0053132F" w:rsidP="00346CFB">
      <w:pPr>
        <w:rPr>
          <w:color w:val="auto"/>
          <w:szCs w:val="24"/>
        </w:rPr>
      </w:pPr>
      <w:r>
        <w:rPr>
          <w:szCs w:val="24"/>
        </w:rPr>
        <w:tab/>
      </w:r>
      <w:r w:rsidRPr="00F268FE">
        <w:rPr>
          <w:color w:val="auto"/>
          <w:szCs w:val="24"/>
        </w:rPr>
        <w:t>Amend further by adding an appropriately numbered SECTION to read:</w:t>
      </w:r>
    </w:p>
    <w:p w:rsidR="0053132F" w:rsidRPr="00F268FE" w:rsidRDefault="0053132F" w:rsidP="00346CFB">
      <w:pPr>
        <w:rPr>
          <w:color w:val="auto"/>
          <w:szCs w:val="24"/>
        </w:rPr>
      </w:pPr>
      <w:r>
        <w:rPr>
          <w:szCs w:val="24"/>
        </w:rPr>
        <w:tab/>
      </w:r>
      <w:r w:rsidRPr="00F268FE">
        <w:rPr>
          <w:color w:val="auto"/>
          <w:szCs w:val="24"/>
        </w:rPr>
        <w:t>/ SECTION __.</w:t>
      </w:r>
      <w:r w:rsidRPr="00F268FE">
        <w:rPr>
          <w:color w:val="auto"/>
          <w:szCs w:val="24"/>
        </w:rPr>
        <w:tab/>
        <w:t>Section 38-71-290(F) of the 1976 Code is amended to read:</w:t>
      </w:r>
    </w:p>
    <w:p w:rsidR="0053132F" w:rsidRPr="00F268FE" w:rsidRDefault="0053132F" w:rsidP="00346CFB">
      <w:pPr>
        <w:rPr>
          <w:color w:val="auto"/>
          <w:szCs w:val="24"/>
        </w:rPr>
      </w:pPr>
      <w:r w:rsidRPr="00F268FE">
        <w:rPr>
          <w:color w:val="auto"/>
          <w:szCs w:val="24"/>
        </w:rPr>
        <w:tab/>
        <w:t>“(F)</w:t>
      </w:r>
      <w:r w:rsidRPr="00F268FE">
        <w:rPr>
          <w:color w:val="auto"/>
          <w:szCs w:val="24"/>
        </w:rPr>
        <w:tab/>
        <w:t xml:space="preserve">The provisions of this section do not: </w:t>
      </w:r>
    </w:p>
    <w:p w:rsidR="0053132F" w:rsidRPr="00F268FE" w:rsidRDefault="0053132F" w:rsidP="00346CFB">
      <w:pPr>
        <w:rPr>
          <w:color w:val="auto"/>
          <w:szCs w:val="24"/>
        </w:rPr>
      </w:pPr>
      <w:r w:rsidRPr="00F268FE">
        <w:rPr>
          <w:color w:val="auto"/>
          <w:szCs w:val="24"/>
        </w:rPr>
        <w:tab/>
      </w:r>
      <w:r w:rsidRPr="00F268FE">
        <w:rPr>
          <w:color w:val="auto"/>
          <w:szCs w:val="24"/>
        </w:rPr>
        <w:tab/>
        <w:t>(1)</w:t>
      </w:r>
      <w:r w:rsidRPr="00F268FE">
        <w:rPr>
          <w:color w:val="auto"/>
          <w:szCs w:val="24"/>
        </w:rPr>
        <w:tab/>
        <w:t xml:space="preserve">limit the provision of specialized medical services for individuals with mental health disorders; </w:t>
      </w:r>
    </w:p>
    <w:p w:rsidR="0053132F" w:rsidRPr="00F268FE" w:rsidRDefault="0053132F" w:rsidP="00346CFB">
      <w:pPr>
        <w:rPr>
          <w:color w:val="auto"/>
          <w:szCs w:val="24"/>
        </w:rPr>
      </w:pPr>
      <w:r w:rsidRPr="00F268FE">
        <w:rPr>
          <w:color w:val="auto"/>
          <w:szCs w:val="24"/>
        </w:rPr>
        <w:tab/>
      </w:r>
      <w:r w:rsidRPr="00F268FE">
        <w:rPr>
          <w:color w:val="auto"/>
          <w:szCs w:val="24"/>
        </w:rPr>
        <w:tab/>
        <w:t>(2)</w:t>
      </w:r>
      <w:r w:rsidRPr="00F268FE">
        <w:rPr>
          <w:color w:val="auto"/>
          <w:szCs w:val="24"/>
        </w:rPr>
        <w:tab/>
        <w:t xml:space="preserve">supersede the provisions of federal law, federal or state Medicaid policy, or the terms and conditions imposed on a Medicaid waiver granted to the State for the provision of services to individuals with mental health disorders;  </w:t>
      </w:r>
      <w:r w:rsidRPr="00F268FE">
        <w:rPr>
          <w:strike/>
          <w:color w:val="auto"/>
          <w:szCs w:val="24"/>
        </w:rPr>
        <w:t>or</w:t>
      </w:r>
      <w:r w:rsidRPr="00F268FE">
        <w:rPr>
          <w:color w:val="auto"/>
          <w:szCs w:val="24"/>
        </w:rPr>
        <w:t xml:space="preserve"> </w:t>
      </w:r>
    </w:p>
    <w:p w:rsidR="0053132F" w:rsidRPr="00F268FE" w:rsidRDefault="0053132F" w:rsidP="00346CFB">
      <w:pPr>
        <w:rPr>
          <w:color w:val="auto"/>
          <w:szCs w:val="24"/>
          <w:u w:val="single"/>
        </w:rPr>
      </w:pPr>
      <w:r w:rsidRPr="00F268FE">
        <w:rPr>
          <w:color w:val="auto"/>
          <w:szCs w:val="24"/>
        </w:rPr>
        <w:tab/>
      </w:r>
      <w:r w:rsidRPr="00F268FE">
        <w:rPr>
          <w:color w:val="auto"/>
          <w:szCs w:val="24"/>
        </w:rPr>
        <w:tab/>
        <w:t>(3)</w:t>
      </w:r>
      <w:r w:rsidRPr="00F268FE">
        <w:rPr>
          <w:color w:val="auto"/>
          <w:szCs w:val="24"/>
        </w:rPr>
        <w:tab/>
        <w:t>require a health insurance plan to provide rates, terms, or conditions for access to treatment for mental illness that are identical to rates, terms, or conditions for access to treatment for a physical condition</w:t>
      </w:r>
      <w:r w:rsidRPr="00F268FE">
        <w:rPr>
          <w:strike/>
          <w:color w:val="auto"/>
          <w:szCs w:val="24"/>
        </w:rPr>
        <w:t>.</w:t>
      </w:r>
      <w:r w:rsidRPr="00F268FE">
        <w:rPr>
          <w:color w:val="auto"/>
          <w:szCs w:val="24"/>
          <w:u w:val="single"/>
        </w:rPr>
        <w:t>;</w:t>
      </w:r>
    </w:p>
    <w:p w:rsidR="0053132F" w:rsidRPr="00F268FE" w:rsidRDefault="0053132F" w:rsidP="00346CFB">
      <w:pPr>
        <w:rPr>
          <w:color w:val="auto"/>
          <w:szCs w:val="24"/>
          <w:u w:val="single"/>
        </w:rPr>
      </w:pPr>
      <w:r w:rsidRPr="00F268FE">
        <w:rPr>
          <w:color w:val="auto"/>
          <w:szCs w:val="24"/>
        </w:rPr>
        <w:tab/>
      </w:r>
      <w:r w:rsidRPr="00F268FE">
        <w:rPr>
          <w:color w:val="auto"/>
          <w:szCs w:val="24"/>
        </w:rPr>
        <w:tab/>
      </w:r>
      <w:r w:rsidRPr="00F268FE">
        <w:rPr>
          <w:color w:val="auto"/>
          <w:szCs w:val="24"/>
          <w:u w:val="single"/>
        </w:rPr>
        <w:t>(4)</w:t>
      </w:r>
      <w:r w:rsidRPr="00F268FE">
        <w:rPr>
          <w:color w:val="auto"/>
          <w:szCs w:val="24"/>
        </w:rPr>
        <w:tab/>
      </w:r>
      <w:r w:rsidRPr="00F268FE">
        <w:rPr>
          <w:color w:val="auto"/>
          <w:szCs w:val="24"/>
          <w:u w:val="single"/>
        </w:rPr>
        <w:t>apply to a health insurance plan that is individually underwritten; or</w:t>
      </w:r>
    </w:p>
    <w:p w:rsidR="0053132F" w:rsidRPr="00F268FE" w:rsidRDefault="0053132F" w:rsidP="00346CFB">
      <w:pPr>
        <w:rPr>
          <w:color w:val="auto"/>
          <w:szCs w:val="24"/>
        </w:rPr>
      </w:pPr>
      <w:r w:rsidRPr="00F268FE">
        <w:rPr>
          <w:color w:val="auto"/>
          <w:szCs w:val="24"/>
        </w:rPr>
        <w:tab/>
      </w:r>
      <w:r w:rsidRPr="00F268FE">
        <w:rPr>
          <w:color w:val="auto"/>
          <w:szCs w:val="24"/>
        </w:rPr>
        <w:tab/>
      </w:r>
      <w:r w:rsidRPr="00F268FE">
        <w:rPr>
          <w:color w:val="auto"/>
          <w:szCs w:val="24"/>
          <w:u w:val="single"/>
        </w:rPr>
        <w:t>(5)</w:t>
      </w:r>
      <w:r w:rsidRPr="00F268FE">
        <w:rPr>
          <w:color w:val="auto"/>
          <w:szCs w:val="24"/>
        </w:rPr>
        <w:tab/>
      </w:r>
      <w:r w:rsidRPr="00F268FE">
        <w:rPr>
          <w:color w:val="auto"/>
          <w:szCs w:val="24"/>
          <w:u w:val="single"/>
        </w:rPr>
        <w:t>apply to a health insurance plan provided to a small employer, as defined in Section 38-71-1330(18).</w:t>
      </w:r>
      <w:r w:rsidRPr="00F268FE">
        <w:rPr>
          <w:color w:val="auto"/>
          <w:szCs w:val="24"/>
        </w:rPr>
        <w:t xml:space="preserve"> /</w:t>
      </w:r>
    </w:p>
    <w:p w:rsidR="0053132F" w:rsidRPr="00F268FE" w:rsidRDefault="0053132F" w:rsidP="00346CFB">
      <w:pPr>
        <w:rPr>
          <w:color w:val="auto"/>
          <w:szCs w:val="24"/>
        </w:rPr>
      </w:pPr>
      <w:r>
        <w:rPr>
          <w:szCs w:val="24"/>
        </w:rPr>
        <w:tab/>
      </w:r>
      <w:r w:rsidRPr="00F268FE">
        <w:rPr>
          <w:color w:val="auto"/>
          <w:szCs w:val="24"/>
        </w:rPr>
        <w:t>Amend further by adding an appropriately numbered SECTION to read:</w:t>
      </w:r>
    </w:p>
    <w:p w:rsidR="0053132F" w:rsidRPr="00F268FE" w:rsidRDefault="0053132F" w:rsidP="00346CFB">
      <w:pPr>
        <w:rPr>
          <w:color w:val="auto"/>
          <w:szCs w:val="24"/>
        </w:rPr>
      </w:pPr>
      <w:r>
        <w:rPr>
          <w:szCs w:val="24"/>
        </w:rPr>
        <w:tab/>
      </w:r>
      <w:r w:rsidRPr="00F268FE">
        <w:rPr>
          <w:color w:val="auto"/>
          <w:szCs w:val="24"/>
        </w:rPr>
        <w:t>/ SECTION __.</w:t>
      </w:r>
      <w:r w:rsidRPr="00F268FE">
        <w:rPr>
          <w:color w:val="auto"/>
          <w:szCs w:val="24"/>
        </w:rPr>
        <w:tab/>
        <w:t>Section 38-71-290 of the 1976 Code is amended by adding an appropriately lettered subsection to read:</w:t>
      </w:r>
    </w:p>
    <w:p w:rsidR="0053132F" w:rsidRPr="00F268FE" w:rsidRDefault="0053132F" w:rsidP="00346CFB">
      <w:pPr>
        <w:rPr>
          <w:color w:val="auto"/>
          <w:szCs w:val="24"/>
        </w:rPr>
      </w:pPr>
      <w:r w:rsidRPr="00F268FE">
        <w:rPr>
          <w:color w:val="auto"/>
          <w:szCs w:val="24"/>
        </w:rPr>
        <w:tab/>
      </w:r>
      <w:r w:rsidRPr="00BA64BD">
        <w:rPr>
          <w:color w:val="auto"/>
          <w:szCs w:val="24"/>
        </w:rPr>
        <w:t>“</w:t>
      </w:r>
      <w:r w:rsidRPr="00F268FE">
        <w:rPr>
          <w:color w:val="auto"/>
          <w:szCs w:val="24"/>
          <w:u w:val="single"/>
        </w:rPr>
        <w:t>(G)</w:t>
      </w:r>
      <w:r w:rsidRPr="00F268FE">
        <w:rPr>
          <w:color w:val="auto"/>
          <w:szCs w:val="24"/>
        </w:rPr>
        <w:tab/>
      </w:r>
      <w:r w:rsidRPr="00F268FE">
        <w:rPr>
          <w:color w:val="auto"/>
          <w:szCs w:val="24"/>
          <w:u w:val="single"/>
        </w:rPr>
        <w:t>The provisions of this section apply where required regardless of the applicability of Section 38-71-880 regarding parity in the application of certain limits to mental health and substance use disorder benefits.</w:t>
      </w:r>
      <w:r w:rsidRPr="00BA64BD">
        <w:rPr>
          <w:color w:val="auto"/>
          <w:szCs w:val="24"/>
        </w:rPr>
        <w:t>”</w:t>
      </w:r>
      <w:r w:rsidRPr="00F268FE">
        <w:rPr>
          <w:color w:val="auto"/>
          <w:szCs w:val="24"/>
        </w:rPr>
        <w:t xml:space="preserve"> /</w:t>
      </w:r>
    </w:p>
    <w:p w:rsidR="0053132F" w:rsidRPr="00F268FE" w:rsidRDefault="0053132F" w:rsidP="00346CFB">
      <w:pPr>
        <w:keepNext/>
        <w:rPr>
          <w:snapToGrid w:val="0"/>
          <w:color w:val="auto"/>
        </w:rPr>
      </w:pPr>
      <w:r w:rsidRPr="00F268FE">
        <w:rPr>
          <w:snapToGrid w:val="0"/>
          <w:color w:val="auto"/>
        </w:rPr>
        <w:tab/>
        <w:t>Renumber sections to conform.</w:t>
      </w:r>
    </w:p>
    <w:p w:rsidR="0053132F" w:rsidRDefault="0053132F" w:rsidP="00346CFB">
      <w:pPr>
        <w:keepNext/>
        <w:rPr>
          <w:snapToGrid w:val="0"/>
        </w:rPr>
      </w:pPr>
      <w:r w:rsidRPr="00F268FE">
        <w:rPr>
          <w:snapToGrid w:val="0"/>
          <w:color w:val="auto"/>
        </w:rPr>
        <w:tab/>
        <w:t>Amend title to conform.</w:t>
      </w:r>
    </w:p>
    <w:p w:rsidR="0053132F" w:rsidRPr="00F268FE" w:rsidRDefault="0053132F" w:rsidP="00346CFB">
      <w:pPr>
        <w:rPr>
          <w:snapToGrid w:val="0"/>
          <w:color w:val="auto"/>
        </w:rPr>
      </w:pPr>
    </w:p>
    <w:p w:rsidR="0074376D" w:rsidRPr="0074376D" w:rsidRDefault="0074376D" w:rsidP="00346CFB">
      <w:pPr>
        <w:pStyle w:val="Header"/>
        <w:tabs>
          <w:tab w:val="clear" w:pos="8640"/>
          <w:tab w:val="left" w:pos="4320"/>
        </w:tabs>
        <w:jc w:val="left"/>
      </w:pPr>
      <w:r w:rsidRPr="0074376D">
        <w:tab/>
        <w:t>Senator MALLOY explained the committee amendment.</w:t>
      </w:r>
    </w:p>
    <w:p w:rsidR="0053132F" w:rsidRPr="0074376D" w:rsidRDefault="0053132F" w:rsidP="00346CFB">
      <w:pPr>
        <w:pStyle w:val="Header"/>
        <w:tabs>
          <w:tab w:val="clear" w:pos="8640"/>
          <w:tab w:val="left" w:pos="4320"/>
        </w:tabs>
        <w:jc w:val="left"/>
      </w:pPr>
    </w:p>
    <w:p w:rsidR="0074376D" w:rsidRPr="0074376D" w:rsidRDefault="0074376D" w:rsidP="00346CFB">
      <w:pPr>
        <w:pStyle w:val="Header"/>
        <w:tabs>
          <w:tab w:val="clear" w:pos="8640"/>
          <w:tab w:val="left" w:pos="4320"/>
        </w:tabs>
      </w:pPr>
      <w:r w:rsidRPr="0074376D">
        <w:tab/>
        <w:t xml:space="preserve">The committee amendment was adopted. </w:t>
      </w:r>
    </w:p>
    <w:p w:rsidR="0074376D" w:rsidRPr="0074376D" w:rsidRDefault="0074376D" w:rsidP="00346CFB">
      <w:pPr>
        <w:pStyle w:val="Header"/>
        <w:tabs>
          <w:tab w:val="clear" w:pos="8640"/>
          <w:tab w:val="left" w:pos="4320"/>
        </w:tabs>
        <w:jc w:val="left"/>
      </w:pPr>
    </w:p>
    <w:p w:rsidR="0074376D" w:rsidRPr="0074376D" w:rsidRDefault="0074376D" w:rsidP="00346CFB">
      <w:pPr>
        <w:pStyle w:val="Header"/>
        <w:tabs>
          <w:tab w:val="clear" w:pos="8640"/>
          <w:tab w:val="left" w:pos="4320"/>
        </w:tabs>
      </w:pPr>
      <w:r w:rsidRPr="0074376D">
        <w:tab/>
        <w:t>There being no further amendments, the Bill was read the second time, passed and ordered to a third reading.</w:t>
      </w:r>
    </w:p>
    <w:p w:rsidR="0074376D" w:rsidRDefault="0074376D" w:rsidP="00346CFB">
      <w:pPr>
        <w:pStyle w:val="Header"/>
        <w:tabs>
          <w:tab w:val="clear" w:pos="8640"/>
          <w:tab w:val="left" w:pos="4320"/>
        </w:tabs>
        <w:jc w:val="left"/>
        <w:rPr>
          <w:b/>
        </w:rPr>
      </w:pPr>
    </w:p>
    <w:p w:rsidR="0074376D" w:rsidRDefault="0074376D" w:rsidP="00346CFB">
      <w:pPr>
        <w:pStyle w:val="Header"/>
        <w:tabs>
          <w:tab w:val="clear" w:pos="8640"/>
          <w:tab w:val="left" w:pos="4320"/>
        </w:tabs>
        <w:jc w:val="center"/>
        <w:rPr>
          <w:b/>
        </w:rPr>
      </w:pPr>
      <w:r>
        <w:rPr>
          <w:b/>
        </w:rPr>
        <w:t>COMMITTEE AMENDMENT ADOPTED</w:t>
      </w:r>
    </w:p>
    <w:p w:rsidR="0074376D" w:rsidRPr="0074376D" w:rsidRDefault="0074376D" w:rsidP="00346CFB">
      <w:pPr>
        <w:pStyle w:val="Header"/>
        <w:tabs>
          <w:tab w:val="clear" w:pos="8640"/>
          <w:tab w:val="left" w:pos="4320"/>
        </w:tabs>
        <w:jc w:val="center"/>
      </w:pPr>
      <w:r>
        <w:rPr>
          <w:b/>
        </w:rPr>
        <w:t>READ THE SECOND TIME</w:t>
      </w:r>
    </w:p>
    <w:p w:rsidR="0074376D" w:rsidRDefault="0074376D" w:rsidP="00346CFB">
      <w:pPr>
        <w:suppressAutoHyphens/>
      </w:pPr>
      <w:r>
        <w:rPr>
          <w:b/>
        </w:rPr>
        <w:tab/>
      </w:r>
      <w:r>
        <w:t>S. 700</w:t>
      </w:r>
      <w:r w:rsidR="00736903">
        <w:fldChar w:fldCharType="begin"/>
      </w:r>
      <w:r>
        <w:instrText xml:space="preserve"> XE "S. 700" \b </w:instrText>
      </w:r>
      <w:r w:rsidR="00736903">
        <w:fldChar w:fldCharType="end"/>
      </w:r>
      <w:r>
        <w:t xml:space="preserve"> -- Senator Leatherman:  </w:t>
      </w:r>
      <w:r>
        <w:rPr>
          <w:szCs w:val="30"/>
        </w:rPr>
        <w:t xml:space="preserve">A JOINT RESOLUTION </w:t>
      </w:r>
      <w:r>
        <w:t>TO AUTHORIZE THE UNIVERSITY OF SOUTH CAROLINA TO DEVELOP AND CONSTRUCT A NEW FACILITY FOR THE MOORE SCHOOL OF BUSINESS IN THE INNOVISTA DISTRICT ON THE COLUMBIA CAMPUS.</w:t>
      </w:r>
    </w:p>
    <w:p w:rsidR="0074376D" w:rsidRPr="0074376D" w:rsidRDefault="0074376D" w:rsidP="00346CFB">
      <w:pPr>
        <w:pStyle w:val="Header"/>
        <w:tabs>
          <w:tab w:val="clear" w:pos="8640"/>
          <w:tab w:val="left" w:pos="4320"/>
        </w:tabs>
      </w:pPr>
      <w:r w:rsidRPr="0074376D">
        <w:tab/>
        <w:t>The Senate proceeded to a consideration of the Joint Resolution, the question being the adoption of the amendment proposed by the Committee on Finance.</w:t>
      </w:r>
    </w:p>
    <w:p w:rsidR="0074376D" w:rsidRPr="0074376D" w:rsidRDefault="0074376D" w:rsidP="00346CFB">
      <w:pPr>
        <w:pStyle w:val="Header"/>
        <w:tabs>
          <w:tab w:val="clear" w:pos="8640"/>
          <w:tab w:val="left" w:pos="4320"/>
        </w:tabs>
        <w:jc w:val="left"/>
      </w:pPr>
    </w:p>
    <w:p w:rsidR="0074376D" w:rsidRPr="0074376D" w:rsidRDefault="0074376D" w:rsidP="00346CFB">
      <w:pPr>
        <w:rPr>
          <w:snapToGrid w:val="0"/>
        </w:rPr>
      </w:pPr>
      <w:r w:rsidRPr="0074376D">
        <w:rPr>
          <w:snapToGrid w:val="0"/>
        </w:rPr>
        <w:tab/>
        <w:t>The Committee on Finance proposed the following amendment (700FIN001), which was adopted:</w:t>
      </w:r>
    </w:p>
    <w:p w:rsidR="0074376D" w:rsidRPr="0074376D" w:rsidRDefault="0074376D" w:rsidP="00346CFB">
      <w:pPr>
        <w:rPr>
          <w:snapToGrid w:val="0"/>
          <w:color w:val="auto"/>
        </w:rPr>
      </w:pPr>
      <w:r w:rsidRPr="0074376D">
        <w:rPr>
          <w:snapToGrid w:val="0"/>
          <w:color w:val="auto"/>
        </w:rPr>
        <w:tab/>
        <w:t>Amend the joint resolution</w:t>
      </w:r>
      <w:r w:rsidR="005E37A6">
        <w:rPr>
          <w:snapToGrid w:val="0"/>
          <w:color w:val="auto"/>
        </w:rPr>
        <w:t>,</w:t>
      </w:r>
      <w:r w:rsidRPr="0074376D">
        <w:rPr>
          <w:snapToGrid w:val="0"/>
          <w:color w:val="auto"/>
        </w:rPr>
        <w:t xml:space="preserve"> as and if amended, page 1, by striking line 35 and inserting:</w:t>
      </w:r>
    </w:p>
    <w:p w:rsidR="0074376D" w:rsidRPr="0074376D" w:rsidRDefault="0074376D" w:rsidP="00346CFB">
      <w:pPr>
        <w:rPr>
          <w:color w:val="auto"/>
          <w:u w:color="000000" w:themeColor="text1"/>
        </w:rPr>
      </w:pPr>
      <w:r w:rsidRPr="0074376D">
        <w:rPr>
          <w:snapToGrid w:val="0"/>
        </w:rPr>
        <w:tab/>
      </w:r>
      <w:r w:rsidRPr="0074376D">
        <w:rPr>
          <w:snapToGrid w:val="0"/>
          <w:color w:val="auto"/>
        </w:rPr>
        <w:t>/</w:t>
      </w:r>
      <w:r w:rsidRPr="0074376D">
        <w:rPr>
          <w:snapToGrid w:val="0"/>
          <w:color w:val="auto"/>
        </w:rPr>
        <w:tab/>
      </w:r>
      <w:r w:rsidRPr="0074376D">
        <w:rPr>
          <w:snapToGrid w:val="0"/>
          <w:color w:val="auto"/>
        </w:rPr>
        <w:tab/>
      </w:r>
      <w:r w:rsidRPr="0074376D">
        <w:rPr>
          <w:color w:val="auto"/>
          <w:szCs w:val="24"/>
          <w:u w:color="000000" w:themeColor="text1"/>
        </w:rPr>
        <w:t>A. 2 of 2009, prov</w:t>
      </w:r>
      <w:r w:rsidRPr="0074376D">
        <w:rPr>
          <w:color w:val="auto"/>
          <w:u w:color="000000" w:themeColor="text1"/>
        </w:rPr>
        <w:t>ides that subject to the approval of the State/</w:t>
      </w:r>
    </w:p>
    <w:p w:rsidR="0074376D" w:rsidRPr="0074376D" w:rsidRDefault="0074376D" w:rsidP="00346CFB">
      <w:pPr>
        <w:rPr>
          <w:color w:val="auto"/>
          <w:u w:color="000000" w:themeColor="text1"/>
        </w:rPr>
      </w:pPr>
      <w:r w:rsidRPr="0074376D">
        <w:rPr>
          <w:color w:val="auto"/>
          <w:u w:color="000000" w:themeColor="text1"/>
        </w:rPr>
        <w:tab/>
        <w:t>Amend the joint resolution further, as and if amended, page 2, by striking line 3 and inserting:</w:t>
      </w:r>
    </w:p>
    <w:p w:rsidR="0074376D" w:rsidRPr="0074376D" w:rsidRDefault="0074376D" w:rsidP="00346CFB">
      <w:pPr>
        <w:rPr>
          <w:snapToGrid w:val="0"/>
          <w:color w:val="auto"/>
        </w:rPr>
      </w:pPr>
      <w:r w:rsidRPr="0074376D">
        <w:rPr>
          <w:u w:color="000000" w:themeColor="text1"/>
        </w:rPr>
        <w:tab/>
      </w:r>
      <w:r w:rsidRPr="0074376D">
        <w:rPr>
          <w:color w:val="auto"/>
          <w:u w:color="000000" w:themeColor="text1"/>
        </w:rPr>
        <w:t>/</w:t>
      </w:r>
      <w:r w:rsidRPr="0074376D">
        <w:rPr>
          <w:color w:val="auto"/>
          <w:u w:color="000000" w:themeColor="text1"/>
        </w:rPr>
        <w:tab/>
      </w:r>
      <w:r w:rsidRPr="0074376D">
        <w:rPr>
          <w:color w:val="auto"/>
          <w:u w:color="000000" w:themeColor="text1"/>
        </w:rPr>
        <w:tab/>
        <w:t>as last amended by R. 21, H. 3664, A. 2 of 2009, the University</w:t>
      </w:r>
      <w:r w:rsidRPr="0074376D">
        <w:rPr>
          <w:color w:val="auto"/>
          <w:u w:color="000000" w:themeColor="text1"/>
        </w:rPr>
        <w:tab/>
      </w:r>
      <w:r w:rsidRPr="0074376D">
        <w:rPr>
          <w:snapToGrid w:val="0"/>
          <w:color w:val="auto"/>
        </w:rPr>
        <w:t>Renumber sections to conform.</w:t>
      </w:r>
    </w:p>
    <w:p w:rsidR="0074376D" w:rsidRPr="0074376D" w:rsidRDefault="0074376D" w:rsidP="00346CFB">
      <w:pPr>
        <w:rPr>
          <w:snapToGrid w:val="0"/>
        </w:rPr>
      </w:pPr>
      <w:r w:rsidRPr="0074376D">
        <w:rPr>
          <w:snapToGrid w:val="0"/>
          <w:color w:val="auto"/>
        </w:rPr>
        <w:tab/>
        <w:t>Amend title to conform.</w:t>
      </w:r>
    </w:p>
    <w:p w:rsidR="0074376D" w:rsidRPr="0074376D" w:rsidRDefault="0074376D" w:rsidP="00346CFB">
      <w:pPr>
        <w:pStyle w:val="Header"/>
        <w:tabs>
          <w:tab w:val="clear" w:pos="8640"/>
          <w:tab w:val="left" w:pos="4320"/>
        </w:tabs>
        <w:jc w:val="left"/>
      </w:pPr>
    </w:p>
    <w:p w:rsidR="0074376D" w:rsidRPr="0074376D" w:rsidRDefault="0074376D" w:rsidP="00346CFB">
      <w:pPr>
        <w:pStyle w:val="Header"/>
        <w:tabs>
          <w:tab w:val="clear" w:pos="8640"/>
          <w:tab w:val="left" w:pos="4320"/>
        </w:tabs>
      </w:pPr>
      <w:r w:rsidRPr="0074376D">
        <w:tab/>
        <w:t xml:space="preserve">The committee amendment was adopted. </w:t>
      </w:r>
    </w:p>
    <w:p w:rsidR="0074376D" w:rsidRPr="0074376D" w:rsidRDefault="0074376D" w:rsidP="00346CFB">
      <w:pPr>
        <w:pStyle w:val="Header"/>
        <w:tabs>
          <w:tab w:val="clear" w:pos="8640"/>
          <w:tab w:val="left" w:pos="4320"/>
        </w:tabs>
        <w:jc w:val="left"/>
      </w:pPr>
    </w:p>
    <w:p w:rsidR="0074376D" w:rsidRPr="0074376D" w:rsidRDefault="0074376D" w:rsidP="00346CFB">
      <w:pPr>
        <w:pStyle w:val="Header"/>
        <w:tabs>
          <w:tab w:val="clear" w:pos="8640"/>
          <w:tab w:val="left" w:pos="4320"/>
        </w:tabs>
      </w:pPr>
      <w:r w:rsidRPr="0074376D">
        <w:tab/>
        <w:t xml:space="preserve">There being no further amendments, the </w:t>
      </w:r>
      <w:r w:rsidR="00E9497F">
        <w:t>Resolution</w:t>
      </w:r>
      <w:r w:rsidRPr="0074376D">
        <w:t xml:space="preserve"> was read the second time, passed and ordered to a third reading.</w:t>
      </w:r>
    </w:p>
    <w:p w:rsidR="0074376D" w:rsidRPr="0074376D" w:rsidRDefault="0074376D" w:rsidP="00346CFB">
      <w:pPr>
        <w:pStyle w:val="Header"/>
        <w:tabs>
          <w:tab w:val="clear" w:pos="8640"/>
          <w:tab w:val="left" w:pos="4320"/>
        </w:tabs>
        <w:jc w:val="left"/>
      </w:pPr>
    </w:p>
    <w:p w:rsidR="0074376D" w:rsidRDefault="0074376D" w:rsidP="00346CFB">
      <w:pPr>
        <w:pStyle w:val="Header"/>
        <w:tabs>
          <w:tab w:val="clear" w:pos="8640"/>
          <w:tab w:val="left" w:pos="4320"/>
        </w:tabs>
        <w:jc w:val="center"/>
        <w:rPr>
          <w:b/>
        </w:rPr>
      </w:pPr>
      <w:r>
        <w:rPr>
          <w:b/>
        </w:rPr>
        <w:t>COMMITTEE AMENDMENT ADOPTED</w:t>
      </w:r>
    </w:p>
    <w:p w:rsidR="0074376D" w:rsidRPr="0074376D" w:rsidRDefault="0074376D" w:rsidP="00346CFB">
      <w:pPr>
        <w:pStyle w:val="Header"/>
        <w:tabs>
          <w:tab w:val="clear" w:pos="8640"/>
          <w:tab w:val="left" w:pos="4320"/>
        </w:tabs>
        <w:jc w:val="center"/>
      </w:pPr>
      <w:r>
        <w:rPr>
          <w:b/>
        </w:rPr>
        <w:t>READ THE SECOND TIME</w:t>
      </w:r>
    </w:p>
    <w:p w:rsidR="0074376D" w:rsidRDefault="0074376D" w:rsidP="00346CFB">
      <w:r>
        <w:tab/>
        <w:t>H. 3123</w:t>
      </w:r>
      <w:r w:rsidR="00736903">
        <w:fldChar w:fldCharType="begin"/>
      </w:r>
      <w:r>
        <w:instrText xml:space="preserve"> XE “H. 3123” \b </w:instrText>
      </w:r>
      <w:r w:rsidR="00736903">
        <w:fldChar w:fldCharType="end"/>
      </w:r>
      <w:r>
        <w:t xml:space="preserve"> -- Reps. J.E. Smith, H.B. Brown, McLeod, Horne, Weeks, Hutto and T.R. Young:  </w:t>
      </w:r>
      <w:r>
        <w:rPr>
          <w:szCs w:val="30"/>
        </w:rPr>
        <w:t xml:space="preserve">A BILL </w:t>
      </w:r>
      <w:r>
        <w:t>TO AMEND SECTION 40</w:t>
      </w:r>
      <w:r>
        <w:noBreakHyphen/>
        <w:t>5</w:t>
      </w:r>
      <w:r>
        <w:noBreakHyphen/>
        <w:t>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74376D" w:rsidRDefault="0074376D" w:rsidP="00346CFB">
      <w:pPr>
        <w:pStyle w:val="Header"/>
        <w:tabs>
          <w:tab w:val="clear" w:pos="8640"/>
          <w:tab w:val="left" w:pos="4320"/>
        </w:tabs>
      </w:pPr>
      <w:r>
        <w:tab/>
        <w:t>The Senate proceeded to a consideration of the Bill, the question being the adoption of the amendment proposed by the Committee on Judiciary.</w:t>
      </w:r>
    </w:p>
    <w:p w:rsidR="0074376D" w:rsidRDefault="0074376D" w:rsidP="00346CFB">
      <w:pPr>
        <w:pStyle w:val="Header"/>
        <w:tabs>
          <w:tab w:val="clear" w:pos="8640"/>
          <w:tab w:val="left" w:pos="4320"/>
        </w:tabs>
        <w:jc w:val="left"/>
      </w:pPr>
    </w:p>
    <w:p w:rsidR="0074376D" w:rsidRDefault="0074376D" w:rsidP="00346CFB">
      <w:pPr>
        <w:rPr>
          <w:snapToGrid w:val="0"/>
        </w:rPr>
      </w:pPr>
      <w:r>
        <w:rPr>
          <w:snapToGrid w:val="0"/>
        </w:rPr>
        <w:tab/>
        <w:t>The Judiciary Committee proposed the following amendment (JUD3123.004)</w:t>
      </w:r>
      <w:r w:rsidRPr="00846D00">
        <w:rPr>
          <w:snapToGrid w:val="0"/>
        </w:rPr>
        <w:t>, which was adopted</w:t>
      </w:r>
      <w:r>
        <w:rPr>
          <w:snapToGrid w:val="0"/>
        </w:rPr>
        <w:t>:</w:t>
      </w:r>
    </w:p>
    <w:p w:rsidR="0074376D" w:rsidRPr="00846D00" w:rsidRDefault="0074376D" w:rsidP="00346CFB">
      <w:pPr>
        <w:rPr>
          <w:snapToGrid w:val="0"/>
          <w:color w:val="auto"/>
        </w:rPr>
      </w:pPr>
      <w:r w:rsidRPr="00846D00">
        <w:rPr>
          <w:snapToGrid w:val="0"/>
          <w:color w:val="auto"/>
        </w:rPr>
        <w:tab/>
        <w:t>Amend the bill, as and if amended, page 1, lines 37-39, by striking the lines in their entirety and inserting:</w:t>
      </w:r>
    </w:p>
    <w:p w:rsidR="0074376D" w:rsidRPr="00846D00" w:rsidRDefault="0074376D" w:rsidP="00346CFB">
      <w:pPr>
        <w:rPr>
          <w:snapToGrid w:val="0"/>
          <w:color w:val="auto"/>
          <w:u w:val="single"/>
        </w:rPr>
      </w:pPr>
      <w:r>
        <w:rPr>
          <w:snapToGrid w:val="0"/>
        </w:rPr>
        <w:tab/>
      </w:r>
      <w:r w:rsidRPr="00846D00">
        <w:rPr>
          <w:snapToGrid w:val="0"/>
          <w:color w:val="auto"/>
        </w:rPr>
        <w:t>/</w:t>
      </w:r>
      <w:r w:rsidRPr="00846D00">
        <w:rPr>
          <w:snapToGrid w:val="0"/>
          <w:color w:val="auto"/>
        </w:rPr>
        <w:tab/>
      </w:r>
      <w:r w:rsidRPr="00846D00">
        <w:rPr>
          <w:color w:val="auto"/>
          <w:u w:val="single"/>
        </w:rPr>
        <w:t>Carolina.  The type of conduct that is the subject of any charge filed pursuant to this section must have been defined as the unauthorized practice of law by the Supreme Court of</w:t>
      </w:r>
      <w:r w:rsidRPr="00846D00">
        <w:rPr>
          <w:color w:val="auto"/>
        </w:rPr>
        <w:tab/>
      </w:r>
      <w:r w:rsidRPr="00846D00">
        <w:rPr>
          <w:color w:val="auto"/>
        </w:rPr>
        <w:tab/>
      </w:r>
      <w:r w:rsidRPr="00846D00">
        <w:rPr>
          <w:color w:val="auto"/>
        </w:rPr>
        <w:tab/>
      </w:r>
      <w:r w:rsidRPr="00846D00">
        <w:rPr>
          <w:color w:val="auto"/>
        </w:rPr>
        <w:tab/>
      </w:r>
      <w:r w:rsidRPr="00846D00">
        <w:rPr>
          <w:snapToGrid w:val="0"/>
          <w:color w:val="auto"/>
        </w:rPr>
        <w:t>/</w:t>
      </w:r>
    </w:p>
    <w:p w:rsidR="0074376D" w:rsidRPr="00846D00" w:rsidRDefault="0074376D" w:rsidP="00346CFB">
      <w:pPr>
        <w:rPr>
          <w:snapToGrid w:val="0"/>
          <w:color w:val="auto"/>
        </w:rPr>
      </w:pPr>
      <w:r>
        <w:rPr>
          <w:snapToGrid w:val="0"/>
        </w:rPr>
        <w:tab/>
      </w:r>
      <w:r w:rsidRPr="00846D00">
        <w:rPr>
          <w:snapToGrid w:val="0"/>
          <w:color w:val="auto"/>
        </w:rPr>
        <w:t>Renumber sections to conform.</w:t>
      </w:r>
    </w:p>
    <w:p w:rsidR="0074376D" w:rsidRDefault="0074376D" w:rsidP="00346CFB">
      <w:pPr>
        <w:rPr>
          <w:snapToGrid w:val="0"/>
        </w:rPr>
      </w:pPr>
      <w:r>
        <w:rPr>
          <w:snapToGrid w:val="0"/>
        </w:rPr>
        <w:tab/>
      </w:r>
      <w:r w:rsidRPr="00846D00">
        <w:rPr>
          <w:snapToGrid w:val="0"/>
          <w:color w:val="auto"/>
        </w:rPr>
        <w:t>Amend title to conform.</w:t>
      </w:r>
    </w:p>
    <w:p w:rsidR="0074376D" w:rsidRPr="00846D00" w:rsidRDefault="0074376D" w:rsidP="00346CFB">
      <w:pPr>
        <w:rPr>
          <w:snapToGrid w:val="0"/>
          <w:color w:val="auto"/>
        </w:rPr>
      </w:pPr>
    </w:p>
    <w:p w:rsidR="0074376D" w:rsidRDefault="0074376D" w:rsidP="00346CFB">
      <w:pPr>
        <w:pStyle w:val="Header"/>
        <w:tabs>
          <w:tab w:val="clear" w:pos="8640"/>
          <w:tab w:val="left" w:pos="4320"/>
        </w:tabs>
        <w:jc w:val="left"/>
      </w:pPr>
      <w:r>
        <w:tab/>
        <w:t>Senator L. MARTIN explained the committee amendment.</w:t>
      </w:r>
    </w:p>
    <w:p w:rsidR="0074376D" w:rsidRDefault="0074376D" w:rsidP="00346CFB">
      <w:pPr>
        <w:pStyle w:val="Header"/>
        <w:tabs>
          <w:tab w:val="clear" w:pos="8640"/>
          <w:tab w:val="left" w:pos="4320"/>
        </w:tabs>
        <w:jc w:val="left"/>
      </w:pPr>
    </w:p>
    <w:p w:rsidR="0074376D" w:rsidRDefault="0074376D" w:rsidP="00346CFB">
      <w:pPr>
        <w:pStyle w:val="Header"/>
        <w:tabs>
          <w:tab w:val="clear" w:pos="8640"/>
          <w:tab w:val="left" w:pos="4320"/>
        </w:tabs>
      </w:pPr>
      <w:r>
        <w:tab/>
        <w:t xml:space="preserve">The committee amendment was adopted. </w:t>
      </w:r>
    </w:p>
    <w:p w:rsidR="0074376D" w:rsidRDefault="0074376D" w:rsidP="00346CFB">
      <w:pPr>
        <w:pStyle w:val="Header"/>
        <w:tabs>
          <w:tab w:val="clear" w:pos="8640"/>
          <w:tab w:val="left" w:pos="4320"/>
        </w:tabs>
        <w:jc w:val="left"/>
      </w:pPr>
    </w:p>
    <w:p w:rsidR="0074376D" w:rsidRDefault="0074376D" w:rsidP="00346CFB">
      <w:pPr>
        <w:pStyle w:val="Header"/>
        <w:tabs>
          <w:tab w:val="clear" w:pos="8640"/>
          <w:tab w:val="left" w:pos="4320"/>
        </w:tabs>
      </w:pPr>
      <w:r>
        <w:tab/>
        <w:t>There being no further amendments, the Bill was read the second time, passed and ordered to a third reading.</w:t>
      </w:r>
    </w:p>
    <w:p w:rsidR="0074376D" w:rsidRDefault="0074376D" w:rsidP="00346CFB">
      <w:pPr>
        <w:pStyle w:val="Header"/>
        <w:tabs>
          <w:tab w:val="clear" w:pos="8640"/>
          <w:tab w:val="left" w:pos="4320"/>
        </w:tabs>
        <w:jc w:val="left"/>
      </w:pPr>
    </w:p>
    <w:p w:rsidR="00703C2F" w:rsidRPr="00703C2F" w:rsidRDefault="00703C2F" w:rsidP="00346CFB">
      <w:pPr>
        <w:pStyle w:val="Header"/>
        <w:tabs>
          <w:tab w:val="clear" w:pos="8640"/>
          <w:tab w:val="left" w:pos="4320"/>
        </w:tabs>
        <w:jc w:val="center"/>
      </w:pPr>
      <w:r>
        <w:rPr>
          <w:b/>
        </w:rPr>
        <w:t>AMENDED, READ THE SECOND TIME</w:t>
      </w:r>
    </w:p>
    <w:p w:rsidR="00703C2F" w:rsidRPr="00DB18D9" w:rsidRDefault="00703C2F" w:rsidP="00346CFB">
      <w:pPr>
        <w:suppressAutoHyphens/>
        <w:outlineLvl w:val="0"/>
      </w:pPr>
      <w:r>
        <w:tab/>
      </w:r>
      <w:r w:rsidRPr="00DB18D9">
        <w:t>H. 3311</w:t>
      </w:r>
      <w:r w:rsidR="00736903" w:rsidRPr="00DB18D9">
        <w:fldChar w:fldCharType="begin"/>
      </w:r>
      <w:r w:rsidRPr="00DB18D9">
        <w:instrText xml:space="preserve"> XE “H. 3311” \b </w:instrText>
      </w:r>
      <w:r w:rsidR="00736903" w:rsidRPr="00DB18D9">
        <w:fldChar w:fldCharType="end"/>
      </w:r>
      <w:r w:rsidRPr="00DB18D9">
        <w:t xml:space="preserve"> -- Reps. Brady, Harrison, Erickson, Umphlett, A.D. Young, Agnew, Allison, Battle, Bowen, Bowers, Clemmons, Cooper, Duncan, Gambrell, Hardwick, Hearn, Horne, Kirsh, Long, Lowe, McLeod, Parker, Simrill, Whitmire, Willis, Toole, G.M. Smith, Harvin, Hutto, Neilson, Nanney, Miller, G.R. Smith, Hamilton, Jennings, T.R. Young, Limehouse, Sottile, Viers, Williams, White, Weeks, Wylie, Forrester, Sellers, Rice, Hiott, Owens, Bannister and Bedingfield:  </w:t>
      </w:r>
      <w:r w:rsidRPr="00DB18D9">
        <w:rPr>
          <w:szCs w:val="30"/>
        </w:rPr>
        <w:t xml:space="preserve">A BILL </w:t>
      </w:r>
      <w:r w:rsidRPr="00DB18D9">
        <w:t>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rsidRPr="00DB18D9">
        <w:noBreakHyphen/>
        <w:t>9</w:t>
      </w:r>
      <w:r w:rsidRPr="00DB18D9">
        <w:noBreakHyphen/>
        <w:t>730, RELATING TO PERSONS AND ENTITIES ENTITLED TO NOTICE OF TERMINATION OF PARENTAL RIGHTS ACTIONS AND ADOPTION ACTIONS, SO AS TO INCLUDE A PERSON WHO HAS REGISTERED WITH THE RESPONSIBLE FATHER REGISTRY; TO AMEND SECTION 63</w:t>
      </w:r>
      <w:r w:rsidRPr="00DB18D9">
        <w:noBreakHyphen/>
        <w:t>7</w:t>
      </w:r>
      <w:r w:rsidRPr="00DB18D9">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rsidRPr="00DB18D9">
        <w:noBreakHyphen/>
        <w:t>7</w:t>
      </w:r>
      <w:r w:rsidRPr="00DB18D9">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703C2F" w:rsidRDefault="00703C2F" w:rsidP="00346CFB">
      <w:pPr>
        <w:pStyle w:val="Header"/>
        <w:tabs>
          <w:tab w:val="clear" w:pos="8640"/>
          <w:tab w:val="left" w:pos="4320"/>
        </w:tabs>
      </w:pPr>
      <w:r>
        <w:tab/>
        <w:t>The Senate proceeded to a consideration of the Bill, the question being the second reading of the Bill.</w:t>
      </w:r>
    </w:p>
    <w:p w:rsidR="00703C2F" w:rsidRDefault="00703C2F" w:rsidP="00346CFB">
      <w:pPr>
        <w:pStyle w:val="Header"/>
        <w:tabs>
          <w:tab w:val="clear" w:pos="8640"/>
          <w:tab w:val="left" w:pos="4320"/>
        </w:tabs>
        <w:jc w:val="left"/>
      </w:pPr>
    </w:p>
    <w:p w:rsidR="00703C2F" w:rsidRDefault="00703C2F" w:rsidP="00346CFB">
      <w:pPr>
        <w:rPr>
          <w:snapToGrid w:val="0"/>
        </w:rPr>
      </w:pPr>
      <w:r>
        <w:rPr>
          <w:snapToGrid w:val="0"/>
        </w:rPr>
        <w:tab/>
        <w:t>Senator L. MARTIN proposed the following amendment (JUD3311.003)</w:t>
      </w:r>
      <w:r w:rsidRPr="00AC4E0D">
        <w:rPr>
          <w:snapToGrid w:val="0"/>
        </w:rPr>
        <w:t>, which was adopted</w:t>
      </w:r>
      <w:r>
        <w:rPr>
          <w:snapToGrid w:val="0"/>
        </w:rPr>
        <w:t>:</w:t>
      </w:r>
    </w:p>
    <w:p w:rsidR="00703C2F" w:rsidRPr="00AC4E0D" w:rsidRDefault="00703C2F" w:rsidP="00346CFB">
      <w:pPr>
        <w:rPr>
          <w:snapToGrid w:val="0"/>
          <w:color w:val="auto"/>
        </w:rPr>
      </w:pPr>
      <w:r w:rsidRPr="00AC4E0D">
        <w:rPr>
          <w:snapToGrid w:val="0"/>
          <w:color w:val="auto"/>
        </w:rPr>
        <w:tab/>
        <w:t>Amend the bill</w:t>
      </w:r>
      <w:r w:rsidR="008D3AD4">
        <w:rPr>
          <w:snapToGrid w:val="0"/>
          <w:color w:val="auto"/>
        </w:rPr>
        <w:t>,</w:t>
      </w:r>
      <w:r w:rsidRPr="00AC4E0D">
        <w:rPr>
          <w:snapToGrid w:val="0"/>
          <w:color w:val="auto"/>
        </w:rPr>
        <w:t xml:space="preserve"> as and if amended, by striking all after the enacting language, and inserting therein the following:</w:t>
      </w:r>
    </w:p>
    <w:p w:rsidR="00703C2F" w:rsidRPr="00AC4E0D" w:rsidRDefault="00703C2F" w:rsidP="00346CFB">
      <w:pPr>
        <w:rPr>
          <w:color w:val="auto"/>
        </w:rPr>
      </w:pPr>
      <w:r>
        <w:rPr>
          <w:snapToGrid w:val="0"/>
        </w:rPr>
        <w:tab/>
      </w:r>
      <w:r w:rsidRPr="00AC4E0D">
        <w:rPr>
          <w:snapToGrid w:val="0"/>
          <w:color w:val="auto"/>
        </w:rPr>
        <w:t>/</w:t>
      </w:r>
      <w:r w:rsidRPr="00AC4E0D">
        <w:rPr>
          <w:snapToGrid w:val="0"/>
          <w:color w:val="auto"/>
        </w:rPr>
        <w:tab/>
      </w:r>
      <w:r w:rsidRPr="00AC4E0D">
        <w:rPr>
          <w:color w:val="auto"/>
        </w:rPr>
        <w:t>SECTION</w:t>
      </w:r>
      <w:r w:rsidRPr="00AC4E0D">
        <w:rPr>
          <w:color w:val="auto"/>
        </w:rPr>
        <w:tab/>
        <w:t>1.</w:t>
      </w:r>
      <w:r w:rsidRPr="00AC4E0D">
        <w:rPr>
          <w:color w:val="auto"/>
        </w:rPr>
        <w:tab/>
        <w:t>Article 1, Chapter 9, Title 63 of the 1976 Code is amended by adding:</w:t>
      </w:r>
    </w:p>
    <w:p w:rsidR="00703C2F" w:rsidRPr="00AC4E0D" w:rsidRDefault="00703C2F" w:rsidP="00346CFB">
      <w:pPr>
        <w:jc w:val="center"/>
        <w:rPr>
          <w:color w:val="auto"/>
        </w:rPr>
      </w:pPr>
      <w:r>
        <w:tab/>
      </w:r>
      <w:r w:rsidRPr="00AC4E0D">
        <w:rPr>
          <w:color w:val="auto"/>
        </w:rPr>
        <w:t>“Subarticle 8</w:t>
      </w:r>
    </w:p>
    <w:p w:rsidR="00703C2F" w:rsidRPr="00AC4E0D" w:rsidRDefault="00703C2F" w:rsidP="00346CFB">
      <w:pPr>
        <w:jc w:val="center"/>
        <w:rPr>
          <w:color w:val="auto"/>
        </w:rPr>
      </w:pPr>
      <w:r>
        <w:tab/>
      </w:r>
      <w:r w:rsidRPr="00AC4E0D">
        <w:rPr>
          <w:color w:val="auto"/>
        </w:rPr>
        <w:t>Responsible Father Registry</w:t>
      </w:r>
    </w:p>
    <w:p w:rsidR="00703C2F" w:rsidRPr="00AC4E0D" w:rsidRDefault="00703C2F" w:rsidP="00346CFB">
      <w:pPr>
        <w:rPr>
          <w:color w:val="auto"/>
          <w:u w:color="000000" w:themeColor="text1"/>
        </w:rPr>
      </w:pPr>
      <w:r>
        <w:rPr>
          <w:u w:color="000000" w:themeColor="text1"/>
        </w:rPr>
        <w:tab/>
      </w:r>
      <w:r w:rsidRPr="00AC4E0D">
        <w:rPr>
          <w:color w:val="auto"/>
          <w:u w:color="000000" w:themeColor="text1"/>
        </w:rPr>
        <w:t>Section 63</w:t>
      </w:r>
      <w:r w:rsidRPr="00AC4E0D">
        <w:rPr>
          <w:color w:val="auto"/>
          <w:u w:color="000000" w:themeColor="text1"/>
        </w:rPr>
        <w:noBreakHyphen/>
        <w:t>9</w:t>
      </w:r>
      <w:r w:rsidRPr="00AC4E0D">
        <w:rPr>
          <w:color w:val="auto"/>
          <w:u w:color="000000" w:themeColor="text1"/>
        </w:rPr>
        <w:noBreakHyphen/>
        <w:t>810.</w:t>
      </w:r>
      <w:r w:rsidRPr="00AC4E0D">
        <w:rPr>
          <w:color w:val="auto"/>
          <w:u w:color="000000" w:themeColor="text1"/>
        </w:rPr>
        <w:tab/>
      </w:r>
      <w:r w:rsidRPr="00AC4E0D">
        <w:rPr>
          <w:color w:val="auto"/>
          <w:u w:color="000000" w:themeColor="text1"/>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703C2F" w:rsidRPr="00AC4E0D" w:rsidRDefault="00703C2F" w:rsidP="00346CFB">
      <w:pPr>
        <w:rPr>
          <w:color w:val="auto"/>
          <w:u w:color="000000" w:themeColor="text1"/>
        </w:rPr>
      </w:pPr>
      <w:r>
        <w:rPr>
          <w:u w:color="000000" w:themeColor="text1"/>
        </w:rPr>
        <w:tab/>
      </w:r>
      <w:r w:rsidRPr="00AC4E0D">
        <w:rPr>
          <w:color w:val="auto"/>
          <w:u w:color="000000" w:themeColor="text1"/>
        </w:rPr>
        <w:t xml:space="preserve"> </w:t>
      </w:r>
    </w:p>
    <w:p w:rsidR="00703C2F" w:rsidRPr="00AC4E0D" w:rsidRDefault="00703C2F" w:rsidP="00346CFB">
      <w:pPr>
        <w:rPr>
          <w:color w:val="auto"/>
          <w:u w:color="000000" w:themeColor="text1"/>
        </w:rPr>
      </w:pPr>
      <w:r>
        <w:rPr>
          <w:u w:color="000000" w:themeColor="text1"/>
        </w:rPr>
        <w:tab/>
      </w:r>
      <w:r w:rsidRPr="00AC4E0D">
        <w:rPr>
          <w:color w:val="auto"/>
          <w:u w:color="000000" w:themeColor="text1"/>
        </w:rPr>
        <w:t>Section 63</w:t>
      </w:r>
      <w:r w:rsidRPr="00AC4E0D">
        <w:rPr>
          <w:color w:val="auto"/>
          <w:u w:color="000000" w:themeColor="text1"/>
        </w:rPr>
        <w:noBreakHyphen/>
        <w:t>9</w:t>
      </w:r>
      <w:r w:rsidRPr="00AC4E0D">
        <w:rPr>
          <w:color w:val="auto"/>
          <w:u w:color="000000" w:themeColor="text1"/>
        </w:rPr>
        <w:noBreakHyphen/>
        <w:t>820.</w:t>
      </w:r>
      <w:r w:rsidRPr="00AC4E0D">
        <w:rPr>
          <w:color w:val="auto"/>
          <w:u w:color="000000" w:themeColor="text1"/>
        </w:rPr>
        <w:tab/>
      </w:r>
      <w:r w:rsidRPr="00AC4E0D">
        <w:rPr>
          <w:color w:val="auto"/>
          <w:u w:color="000000" w:themeColor="text1"/>
        </w:rPr>
        <w:tab/>
        <w:t>(A)</w:t>
      </w:r>
      <w:r w:rsidRPr="00AC4E0D">
        <w:rPr>
          <w:color w:val="auto"/>
          <w:u w:color="000000" w:themeColor="text1"/>
        </w:rPr>
        <w:tab/>
        <w:t xml:space="preserve">There is established within the Department of Social Services the Responsible Father Registry, which the department shall maintain. </w:t>
      </w:r>
    </w:p>
    <w:p w:rsidR="00703C2F" w:rsidRPr="00AC4E0D" w:rsidRDefault="00703C2F" w:rsidP="00346CFB">
      <w:pPr>
        <w:rPr>
          <w:color w:val="auto"/>
          <w:u w:color="000000" w:themeColor="text1"/>
        </w:rPr>
      </w:pPr>
      <w:r w:rsidRPr="00AC4E0D">
        <w:rPr>
          <w:color w:val="auto"/>
          <w:u w:color="000000" w:themeColor="text1"/>
        </w:rPr>
        <w:tab/>
        <w:t>(B)</w:t>
      </w:r>
      <w:r w:rsidRPr="00AC4E0D">
        <w:rPr>
          <w:color w:val="auto"/>
          <w:u w:color="000000" w:themeColor="text1"/>
        </w:rPr>
        <w:tab/>
        <w:t>As used in this section:</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(1)</w:t>
      </w:r>
      <w:r w:rsidRPr="00AC4E0D">
        <w:rPr>
          <w:color w:val="auto"/>
          <w:u w:color="000000" w:themeColor="text1"/>
        </w:rPr>
        <w:tab/>
        <w:t>‘Department’ means the Department of Social Services.</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(2)</w:t>
      </w:r>
      <w:r w:rsidRPr="00AC4E0D">
        <w:rPr>
          <w:color w:val="auto"/>
          <w:u w:color="000000" w:themeColor="text1"/>
        </w:rPr>
        <w:tab/>
        <w:t>‘Registrant’ means an unmarried biological father or a male eighteen years of age or older who claims to be the unmarried biological father of a child.</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(3)</w:t>
      </w:r>
      <w:r w:rsidRPr="00AC4E0D">
        <w:rPr>
          <w:color w:val="auto"/>
          <w:u w:color="000000" w:themeColor="text1"/>
        </w:rPr>
        <w:tab/>
        <w:t>‘Registry’ means the Responsible Father Registry as established by this section.</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(4)</w:t>
      </w:r>
      <w:r w:rsidRPr="00AC4E0D">
        <w:rPr>
          <w:color w:val="auto"/>
          <w:u w:color="000000" w:themeColor="text1"/>
        </w:rPr>
        <w:tab/>
        <w:t>‘Unmarried biological father’ means a male eighteen years of age or older who is not married to the biological mother of a child of whom he is or claims to be the natural father.</w:t>
      </w:r>
    </w:p>
    <w:p w:rsidR="00703C2F" w:rsidRPr="00AC4E0D" w:rsidRDefault="00703C2F" w:rsidP="00346CFB">
      <w:pPr>
        <w:rPr>
          <w:color w:val="auto"/>
          <w:u w:color="000000" w:themeColor="text1"/>
        </w:rPr>
      </w:pPr>
      <w:r w:rsidRPr="00AC4E0D">
        <w:rPr>
          <w:color w:val="auto"/>
          <w:u w:color="000000" w:themeColor="text1"/>
        </w:rPr>
        <w:tab/>
        <w:t>(C)</w:t>
      </w:r>
      <w:r w:rsidRPr="00AC4E0D">
        <w:rPr>
          <w:color w:val="auto"/>
          <w:u w:color="000000" w:themeColor="text1"/>
        </w:rPr>
        <w:tab/>
        <w:t>Except as set forth in Section 63</w:t>
      </w:r>
      <w:r w:rsidRPr="00AC4E0D">
        <w:rPr>
          <w:color w:val="auto"/>
          <w:u w:color="000000" w:themeColor="text1"/>
        </w:rPr>
        <w:noBreakHyphen/>
        <w:t>9</w:t>
      </w:r>
      <w:r w:rsidRPr="00AC4E0D">
        <w:rPr>
          <w:color w:val="auto"/>
          <w:u w:color="000000" w:themeColor="text1"/>
        </w:rPr>
        <w:noBreakHyphen/>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is not admissible as evidence in any proceeding except by order of the court for good cause shown.</w:t>
      </w:r>
    </w:p>
    <w:p w:rsidR="00703C2F" w:rsidRPr="00AC4E0D" w:rsidRDefault="00703C2F" w:rsidP="00346CFB">
      <w:pPr>
        <w:rPr>
          <w:color w:val="auto"/>
          <w:u w:color="000000" w:themeColor="text1"/>
        </w:rPr>
      </w:pPr>
      <w:r w:rsidRPr="00AC4E0D">
        <w:rPr>
          <w:color w:val="auto"/>
          <w:u w:color="000000" w:themeColor="text1"/>
        </w:rPr>
        <w:tab/>
        <w:t>(D)</w:t>
      </w:r>
      <w:r w:rsidRPr="00AC4E0D">
        <w:rPr>
          <w:color w:val="auto"/>
          <w:u w:color="000000" w:themeColor="text1"/>
        </w:rPr>
        <w:tab/>
        <w:t>Except for a person who is required to receive notice pursuant to Section 63</w:t>
      </w:r>
      <w:r w:rsidRPr="00AC4E0D">
        <w:rPr>
          <w:color w:val="auto"/>
          <w:u w:color="000000" w:themeColor="text1"/>
        </w:rPr>
        <w:noBreakHyphen/>
        <w:t>9</w:t>
      </w:r>
      <w:r w:rsidRPr="00AC4E0D">
        <w:rPr>
          <w:color w:val="auto"/>
          <w:u w:color="000000" w:themeColor="text1"/>
        </w:rPr>
        <w:noBreakHyphen/>
        <w:t>730(B), an unmarried biological father’s failure to file a claim of paternity with the registry constitutes an implied irrevocable waiver of  the father’s right to be notified of any proceedings pertaining to the termination of his parental rights and to the child’s adoption.  Such waiver includes a waiver of any right of the parent to be named as a party in or served with a summons or any other document prepared in conjunction with a termination of parental rights proceeding or an adoption proceeding.</w:t>
      </w:r>
    </w:p>
    <w:p w:rsidR="00703C2F" w:rsidRPr="00AC4E0D" w:rsidRDefault="00703C2F" w:rsidP="00346CFB">
      <w:pPr>
        <w:rPr>
          <w:color w:val="auto"/>
          <w:u w:color="000000" w:themeColor="text1"/>
        </w:rPr>
      </w:pPr>
      <w:r w:rsidRPr="00AC4E0D">
        <w:rPr>
          <w:color w:val="auto"/>
          <w:u w:color="000000" w:themeColor="text1"/>
        </w:rPr>
        <w:tab/>
        <w:t>(E)</w:t>
      </w:r>
      <w:r w:rsidRPr="00AC4E0D">
        <w:rPr>
          <w:color w:val="auto"/>
          <w:u w:color="000000" w:themeColor="text1"/>
        </w:rPr>
        <w:tab/>
        <w:t>A claim of paternity must be signed by the registrant and must include:</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(1)</w:t>
      </w:r>
      <w:r w:rsidRPr="00AC4E0D">
        <w:rPr>
          <w:color w:val="auto"/>
          <w:u w:color="000000" w:themeColor="text1"/>
        </w:rPr>
        <w:tab/>
        <w:t>the registrant’s name, address, and date of birth;</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(2)</w:t>
      </w:r>
      <w:r w:rsidRPr="00AC4E0D">
        <w:rPr>
          <w:color w:val="auto"/>
          <w:u w:color="000000" w:themeColor="text1"/>
        </w:rPr>
        <w:tab/>
        <w:t>the mother’s name and, if known, her address and date of birth;</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(3)</w:t>
      </w:r>
      <w:r w:rsidRPr="00AC4E0D">
        <w:rPr>
          <w:color w:val="auto"/>
          <w:u w:color="000000" w:themeColor="text1"/>
        </w:rPr>
        <w:tab/>
        <w:t>if known, the child’s name, place of birth, and date of birth;</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(4)</w:t>
      </w:r>
      <w:r w:rsidRPr="00AC4E0D">
        <w:rPr>
          <w:color w:val="auto"/>
          <w:u w:color="000000" w:themeColor="text1"/>
        </w:rPr>
        <w:tab/>
        <w:t>if known, the date, county, and state of conception of the child; and</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(5)</w:t>
      </w:r>
      <w:r w:rsidRPr="00AC4E0D">
        <w:rPr>
          <w:color w:val="auto"/>
          <w:u w:color="000000" w:themeColor="text1"/>
        </w:rPr>
        <w:tab/>
        <w:t xml:space="preserve">the date the claim is filed.  </w:t>
      </w:r>
    </w:p>
    <w:p w:rsidR="00703C2F" w:rsidRPr="00AC4E0D" w:rsidRDefault="00703C2F" w:rsidP="00346CFB">
      <w:pPr>
        <w:rPr>
          <w:color w:val="auto"/>
          <w:u w:color="000000" w:themeColor="text1"/>
        </w:rPr>
      </w:pPr>
      <w:r w:rsidRPr="00AC4E0D">
        <w:rPr>
          <w:color w:val="auto"/>
          <w:u w:color="000000" w:themeColor="text1"/>
        </w:rPr>
        <w:tab/>
        <w:t>(F)</w:t>
      </w:r>
      <w:r w:rsidRPr="00AC4E0D">
        <w:rPr>
          <w:color w:val="auto"/>
          <w:u w:color="000000" w:themeColor="text1"/>
        </w:rPr>
        <w:tab/>
        <w:t>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703C2F" w:rsidRPr="00AC4E0D" w:rsidRDefault="00703C2F" w:rsidP="00346CFB">
      <w:pPr>
        <w:rPr>
          <w:color w:val="auto"/>
          <w:u w:color="000000" w:themeColor="text1"/>
        </w:rPr>
      </w:pPr>
      <w:r w:rsidRPr="00AC4E0D">
        <w:rPr>
          <w:color w:val="auto"/>
          <w:u w:color="000000" w:themeColor="text1"/>
        </w:rPr>
        <w:tab/>
        <w:t>(G)</w:t>
      </w:r>
      <w:r w:rsidRPr="00AC4E0D">
        <w:rPr>
          <w:color w:val="auto"/>
          <w:u w:color="000000" w:themeColor="text1"/>
        </w:rPr>
        <w:tab/>
        <w:t>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703C2F" w:rsidRPr="00AC4E0D" w:rsidRDefault="00703C2F" w:rsidP="00346CFB">
      <w:pPr>
        <w:rPr>
          <w:color w:val="auto"/>
          <w:u w:color="000000" w:themeColor="text1"/>
        </w:rPr>
      </w:pPr>
      <w:r w:rsidRPr="00AC4E0D">
        <w:rPr>
          <w:color w:val="auto"/>
          <w:u w:color="000000" w:themeColor="text1"/>
        </w:rPr>
        <w:tab/>
        <w:t>(H)</w:t>
      </w:r>
      <w:r w:rsidRPr="00AC4E0D">
        <w:rPr>
          <w:color w:val="auto"/>
          <w:u w:color="000000" w:themeColor="text1"/>
        </w:rPr>
        <w:tab/>
        <w:t>The department shall issue a certificate to the registrant verifying that the claim of paternity, revocation, or change of address has been filed.</w:t>
      </w:r>
    </w:p>
    <w:p w:rsidR="00703C2F" w:rsidRPr="00AC4E0D" w:rsidRDefault="00703C2F" w:rsidP="00346CFB">
      <w:pPr>
        <w:rPr>
          <w:color w:val="auto"/>
          <w:u w:color="000000" w:themeColor="text1"/>
        </w:rPr>
      </w:pPr>
      <w:r w:rsidRPr="00AC4E0D">
        <w:rPr>
          <w:color w:val="auto"/>
          <w:u w:color="000000" w:themeColor="text1"/>
        </w:rPr>
        <w:tab/>
        <w:t>(I)</w:t>
      </w:r>
      <w:r w:rsidRPr="00AC4E0D">
        <w:rPr>
          <w:color w:val="auto"/>
          <w:u w:color="000000" w:themeColor="text1"/>
        </w:rPr>
        <w:tab/>
        <w:t>No fee may be charged for filing a claim of paternity, a revocation, or a change of address with the registry.  The department may charge a fee not to exceed twenty-five dollars for processing searches of the registry.</w:t>
      </w:r>
    </w:p>
    <w:p w:rsidR="00703C2F" w:rsidRPr="00AC4E0D" w:rsidRDefault="00703C2F" w:rsidP="00346CFB">
      <w:pPr>
        <w:rPr>
          <w:color w:val="auto"/>
          <w:u w:color="000000" w:themeColor="text1"/>
        </w:rPr>
      </w:pPr>
      <w:r w:rsidRPr="00AC4E0D">
        <w:rPr>
          <w:color w:val="auto"/>
          <w:u w:color="000000" w:themeColor="text1"/>
        </w:rPr>
        <w:tab/>
        <w:t>(J)</w:t>
      </w:r>
      <w:r w:rsidRPr="00AC4E0D">
        <w:rPr>
          <w:color w:val="auto"/>
          <w:u w:color="000000" w:themeColor="text1"/>
        </w:rPr>
        <w:tab/>
        <w:t xml:space="preserve">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 </w:t>
      </w:r>
    </w:p>
    <w:p w:rsidR="00703C2F" w:rsidRPr="00AC4E0D" w:rsidRDefault="00703C2F" w:rsidP="00346CFB">
      <w:pPr>
        <w:rPr>
          <w:color w:val="auto"/>
          <w:u w:color="000000" w:themeColor="text1"/>
        </w:rPr>
      </w:pPr>
      <w:r w:rsidRPr="00AC4E0D">
        <w:rPr>
          <w:color w:val="auto"/>
          <w:u w:color="000000" w:themeColor="text1"/>
        </w:rPr>
        <w:tab/>
        <w:t>(K)</w:t>
      </w:r>
      <w:r w:rsidRPr="00AC4E0D">
        <w:rPr>
          <w:color w:val="auto"/>
          <w:u w:color="000000" w:themeColor="text1"/>
        </w:rPr>
        <w:tab/>
        <w:t>Except as set forth in Section 63</w:t>
      </w:r>
      <w:r w:rsidRPr="00AC4E0D">
        <w:rPr>
          <w:color w:val="auto"/>
          <w:u w:color="000000" w:themeColor="text1"/>
        </w:rPr>
        <w:noBreakHyphen/>
        <w:t>9</w:t>
      </w:r>
      <w:r w:rsidRPr="00AC4E0D">
        <w:rPr>
          <w:color w:val="auto"/>
          <w:u w:color="000000" w:themeColor="text1"/>
        </w:rPr>
        <w:noBreakHyphen/>
        <w:t xml:space="preserve">730(B), no unmarried biological father who fails to file a claim of paternity with the registry is entitled to notification of any adoption proceeding or of any termination of parental rights proceeding concerning the unmarried biological father’s child. </w:t>
      </w:r>
    </w:p>
    <w:p w:rsidR="00703C2F" w:rsidRPr="00AC4E0D" w:rsidRDefault="00703C2F" w:rsidP="00346CFB">
      <w:pPr>
        <w:rPr>
          <w:color w:val="auto"/>
          <w:u w:color="000000" w:themeColor="text1"/>
        </w:rPr>
      </w:pPr>
      <w:r w:rsidRPr="00AC4E0D">
        <w:rPr>
          <w:color w:val="auto"/>
          <w:u w:color="000000" w:themeColor="text1"/>
        </w:rPr>
        <w:tab/>
        <w:t>(L)</w:t>
      </w:r>
      <w:r w:rsidRPr="00AC4E0D">
        <w:rPr>
          <w:color w:val="auto"/>
          <w:u w:color="000000" w:themeColor="text1"/>
        </w:rPr>
        <w:tab/>
        <w:t>An unmarried biological father’s failure to file a claim of paternity with the registry is deemed to be a lack of proper diligence under Section 63</w:t>
      </w:r>
      <w:r w:rsidRPr="00AC4E0D">
        <w:rPr>
          <w:color w:val="auto"/>
          <w:u w:color="000000" w:themeColor="text1"/>
        </w:rPr>
        <w:noBreakHyphen/>
        <w:t>9</w:t>
      </w:r>
      <w:r w:rsidRPr="00AC4E0D">
        <w:rPr>
          <w:color w:val="auto"/>
          <w:u w:color="000000" w:themeColor="text1"/>
        </w:rPr>
        <w:noBreakHyphen/>
        <w:t>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the unmarried biological father of the biological mother’s pregnancy.</w:t>
      </w:r>
    </w:p>
    <w:p w:rsidR="00703C2F" w:rsidRPr="00AC4E0D" w:rsidRDefault="00703C2F" w:rsidP="00346CFB">
      <w:pPr>
        <w:rPr>
          <w:color w:val="auto"/>
          <w:u w:color="000000" w:themeColor="text1"/>
        </w:rPr>
      </w:pPr>
      <w:r w:rsidRPr="00AC4E0D">
        <w:rPr>
          <w:color w:val="auto"/>
          <w:u w:color="000000" w:themeColor="text1"/>
        </w:rPr>
        <w:tab/>
        <w:t>(M)(1)</w:t>
      </w:r>
      <w:r w:rsidRPr="00AC4E0D">
        <w:rPr>
          <w:color w:val="auto"/>
          <w:u w:color="000000" w:themeColor="text1"/>
        </w:rPr>
        <w:tab/>
        <w:t>The registry is not available for public inspection and is not subject to disclosure under the Freedom of Information Act pursuant to Chapter 4, Title 30 except that:</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r>
      <w:r w:rsidRPr="00AC4E0D">
        <w:rPr>
          <w:color w:val="auto"/>
          <w:u w:color="000000" w:themeColor="text1"/>
        </w:rPr>
        <w:tab/>
        <w:t>(a)</w:t>
      </w:r>
      <w:r w:rsidRPr="00AC4E0D">
        <w:rPr>
          <w:color w:val="auto"/>
          <w:u w:color="000000" w:themeColor="text1"/>
        </w:rPr>
        <w:tab/>
        <w:t>the department shall disclose the contents of the registry upon order of a court of competent jurisdiction for good cause shown;</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r>
      <w:r w:rsidRPr="00AC4E0D">
        <w:rPr>
          <w:color w:val="auto"/>
          <w:u w:color="000000" w:themeColor="text1"/>
        </w:rPr>
        <w:tab/>
        <w:t>(b)</w:t>
      </w:r>
      <w:r w:rsidRPr="00AC4E0D">
        <w:rPr>
          <w:color w:val="auto"/>
          <w:u w:color="000000" w:themeColor="text1"/>
        </w:rPr>
        <w:tab/>
        <w:t>the department may file a written request with the registry regarding a child for whom the department has an open case for child welfare services;</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r>
      <w:r w:rsidRPr="00AC4E0D">
        <w:rPr>
          <w:color w:val="auto"/>
          <w:u w:color="000000" w:themeColor="text1"/>
        </w:rPr>
        <w:tab/>
        <w:t>(c)</w:t>
      </w:r>
      <w:r w:rsidRPr="00AC4E0D">
        <w:rPr>
          <w:color w:val="auto"/>
          <w:u w:color="000000" w:themeColor="text1"/>
        </w:rPr>
        <w:tab/>
        <w:t>the department shall provide the names and addresses of all registrants who have filed a claim of paternity for the child in question upon written request of a child-placing agency or an attorney assisting in the adoption or termination of parental rights of a child.  The written request may be filed with the registry before or after the birth of the child and must include:</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r>
      <w:r w:rsidRPr="00AC4E0D">
        <w:rPr>
          <w:color w:val="auto"/>
          <w:u w:color="000000" w:themeColor="text1"/>
        </w:rPr>
        <w:tab/>
      </w:r>
      <w:r w:rsidRPr="00AC4E0D">
        <w:rPr>
          <w:color w:val="auto"/>
          <w:u w:color="000000" w:themeColor="text1"/>
        </w:rPr>
        <w:tab/>
        <w:t xml:space="preserve">(i) </w:t>
      </w:r>
      <w:r w:rsidRPr="00AC4E0D">
        <w:rPr>
          <w:color w:val="auto"/>
          <w:u w:color="000000" w:themeColor="text1"/>
        </w:rPr>
        <w:tab/>
        <w:t>the mother’s name and, if known, her address and date of birth;</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r>
      <w:r w:rsidRPr="00AC4E0D">
        <w:rPr>
          <w:color w:val="auto"/>
          <w:u w:color="000000" w:themeColor="text1"/>
        </w:rPr>
        <w:tab/>
      </w:r>
      <w:r w:rsidRPr="00AC4E0D">
        <w:rPr>
          <w:color w:val="auto"/>
          <w:u w:color="000000" w:themeColor="text1"/>
        </w:rPr>
        <w:tab/>
        <w:t>(ii)</w:t>
      </w:r>
      <w:r w:rsidRPr="00AC4E0D">
        <w:rPr>
          <w:color w:val="auto"/>
          <w:u w:color="000000" w:themeColor="text1"/>
        </w:rPr>
        <w:tab/>
        <w:t>if known, the child’s date of birth and place of birth; and</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r>
      <w:r w:rsidRPr="00AC4E0D">
        <w:rPr>
          <w:color w:val="auto"/>
          <w:u w:color="000000" w:themeColor="text1"/>
        </w:rPr>
        <w:tab/>
      </w:r>
      <w:r w:rsidRPr="00AC4E0D">
        <w:rPr>
          <w:color w:val="auto"/>
          <w:u w:color="000000" w:themeColor="text1"/>
        </w:rPr>
        <w:tab/>
        <w:t>(iii)</w:t>
      </w:r>
      <w:r w:rsidRPr="00AC4E0D">
        <w:rPr>
          <w:color w:val="auto"/>
          <w:u w:color="000000" w:themeColor="text1"/>
        </w:rPr>
        <w:tab/>
        <w:t>if known, the date, county, and state of conception of the child.</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(2)</w:t>
      </w:r>
      <w:r w:rsidRPr="00AC4E0D">
        <w:rPr>
          <w:color w:val="auto"/>
          <w:u w:color="000000" w:themeColor="text1"/>
        </w:rPr>
        <w:tab/>
        <w:t xml:space="preserve">If a written request is submitted by or to the department pursuant to item (b) or (c) of subsection (M)(1), and no claim of paternity for the registrant is found, the department shall issue a certificate of diligent search verifying that a search of the registry has been conducted and that no claim of paternity regarding that registrant or child was found. </w:t>
      </w:r>
    </w:p>
    <w:p w:rsidR="00703C2F" w:rsidRPr="00AC4E0D" w:rsidRDefault="00703C2F" w:rsidP="00346CFB">
      <w:pPr>
        <w:rPr>
          <w:color w:val="auto"/>
          <w:u w:color="000000" w:themeColor="text1"/>
        </w:rPr>
      </w:pPr>
      <w:r w:rsidRPr="00AC4E0D">
        <w:rPr>
          <w:color w:val="auto"/>
          <w:u w:color="000000" w:themeColor="text1"/>
        </w:rPr>
        <w:tab/>
        <w:t>(N)</w:t>
      </w:r>
      <w:r w:rsidRPr="00AC4E0D">
        <w:rPr>
          <w:color w:val="auto"/>
          <w:u w:color="000000" w:themeColor="text1"/>
        </w:rPr>
        <w:tab/>
        <w:t>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child-placing agency pursuant to item (c) of subsection (M)(1).</w:t>
      </w:r>
    </w:p>
    <w:p w:rsidR="00703C2F" w:rsidRPr="00AC4E0D" w:rsidRDefault="00703C2F" w:rsidP="00346CFB">
      <w:pPr>
        <w:rPr>
          <w:color w:val="auto"/>
          <w:u w:color="000000" w:themeColor="text1"/>
        </w:rPr>
      </w:pPr>
      <w:r w:rsidRPr="00AC4E0D">
        <w:rPr>
          <w:color w:val="auto"/>
          <w:u w:color="000000" w:themeColor="text1"/>
        </w:rPr>
        <w:tab/>
        <w:t>(O)</w:t>
      </w:r>
      <w:r w:rsidRPr="00AC4E0D">
        <w:rPr>
          <w:color w:val="auto"/>
          <w:u w:color="000000" w:themeColor="text1"/>
        </w:rPr>
        <w:tab/>
        <w:t>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703C2F" w:rsidRPr="00AC4E0D" w:rsidRDefault="00703C2F" w:rsidP="00346CFB">
      <w:pPr>
        <w:rPr>
          <w:color w:val="auto"/>
          <w:u w:color="000000" w:themeColor="text1"/>
        </w:rPr>
      </w:pPr>
      <w:r w:rsidRPr="00AC4E0D">
        <w:rPr>
          <w:color w:val="auto"/>
          <w:u w:color="000000" w:themeColor="text1"/>
        </w:rPr>
        <w:tab/>
        <w:t>(P)</w:t>
      </w:r>
      <w:r w:rsidRPr="00AC4E0D">
        <w:rPr>
          <w:color w:val="auto"/>
          <w:u w:color="000000" w:themeColor="text1"/>
        </w:rPr>
        <w:tab/>
        <w:t>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p>
    <w:p w:rsidR="00703C2F" w:rsidRPr="00AC4E0D" w:rsidRDefault="00703C2F" w:rsidP="00346CFB">
      <w:pPr>
        <w:rPr>
          <w:color w:val="auto"/>
          <w:u w:color="000000" w:themeColor="text1"/>
        </w:rPr>
      </w:pPr>
      <w:r w:rsidRPr="00AC4E0D">
        <w:rPr>
          <w:color w:val="auto"/>
          <w:u w:color="000000" w:themeColor="text1"/>
        </w:rPr>
        <w:tab/>
        <w:t>(Q)</w:t>
      </w:r>
      <w:r w:rsidRPr="00AC4E0D">
        <w:rPr>
          <w:color w:val="auto"/>
          <w:u w:color="000000" w:themeColor="text1"/>
        </w:rPr>
        <w:tab/>
        <w:t>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703C2F" w:rsidRPr="00AC4E0D" w:rsidRDefault="00703C2F" w:rsidP="00346CFB">
      <w:pPr>
        <w:rPr>
          <w:color w:val="auto"/>
          <w:u w:color="000000" w:themeColor="text1"/>
        </w:rPr>
      </w:pPr>
      <w:r w:rsidRPr="00AC4E0D">
        <w:rPr>
          <w:color w:val="auto"/>
          <w:u w:color="000000" w:themeColor="text1"/>
        </w:rPr>
        <w:tab/>
        <w:t>(R)(1)</w:t>
      </w:r>
      <w:r w:rsidRPr="00AC4E0D">
        <w:rPr>
          <w:color w:val="auto"/>
          <w:u w:color="000000" w:themeColor="text1"/>
        </w:rPr>
        <w:tab/>
        <w:t xml:space="preserve">Any unauthorized use, or attempted unauthorized use, of the registry is expressly prohibited, and any person or organization seeking, receiving, using, or publishing, or attempting to do so, of any information contained in the registry in violation of this section is guilty of a misdemeanor and, upon conviction, must be fined not more than five hundred dollars or imprisoned for not more than six months, or both. </w:t>
      </w:r>
    </w:p>
    <w:p w:rsidR="00703C2F" w:rsidRPr="00AC4E0D" w:rsidRDefault="00703C2F" w:rsidP="00346CFB">
      <w:pPr>
        <w:rPr>
          <w:color w:val="auto"/>
          <w:u w:color="000000" w:themeColor="text1"/>
        </w:rPr>
      </w:pPr>
      <w:r w:rsidRPr="00AC4E0D">
        <w:rPr>
          <w:color w:val="auto"/>
          <w:u w:color="000000" w:themeColor="text1"/>
        </w:rPr>
        <w:tab/>
      </w:r>
      <w:r w:rsidRPr="00AC4E0D">
        <w:rPr>
          <w:color w:val="auto"/>
          <w:u w:color="000000" w:themeColor="text1"/>
        </w:rPr>
        <w:tab/>
        <w:t>(2)</w:t>
      </w:r>
      <w:r w:rsidRPr="00AC4E0D">
        <w:rPr>
          <w:color w:val="auto"/>
          <w:u w:color="000000" w:themeColor="text1"/>
        </w:rPr>
        <w:tab/>
        <w:t>A person who knowingly, maliciously, or in bad faith files a false claim of paternity with the registry is guilty of a misdemeanor and, upon conviction, must be fined not more than five hundred dollars or imprisoned for not more than six months, or both.</w:t>
      </w:r>
    </w:p>
    <w:p w:rsidR="00703C2F" w:rsidRPr="00AC4E0D" w:rsidRDefault="00703C2F" w:rsidP="00346CFB">
      <w:pPr>
        <w:rPr>
          <w:color w:val="auto"/>
          <w:u w:color="000000" w:themeColor="text1"/>
        </w:rPr>
      </w:pPr>
      <w:r w:rsidRPr="00AC4E0D">
        <w:rPr>
          <w:color w:val="auto"/>
          <w:u w:color="000000" w:themeColor="text1"/>
        </w:rPr>
        <w:tab/>
        <w:t>(S)</w:t>
      </w:r>
      <w:r w:rsidRPr="00AC4E0D">
        <w:rPr>
          <w:color w:val="auto"/>
          <w:u w:color="000000" w:themeColor="text1"/>
        </w:rPr>
        <w:tab/>
        <w:t xml:space="preserve">The provisions of this section do not apply to military servicemembers on active duty during any period of time that their service falls under the protection of the Servicemembers Civil Relief Act, currently codified at 50 U.S.C.A. Section 501 </w:t>
      </w:r>
      <w:r w:rsidRPr="00410B9B">
        <w:rPr>
          <w:color w:val="auto"/>
          <w:u w:color="000000" w:themeColor="text1"/>
        </w:rPr>
        <w:t>et seq.</w:t>
      </w:r>
      <w:r w:rsidRPr="00AC4E0D">
        <w:rPr>
          <w:color w:val="auto"/>
          <w:u w:color="000000" w:themeColor="text1"/>
        </w:rPr>
        <w:t>”</w:t>
      </w:r>
    </w:p>
    <w:p w:rsidR="00703C2F" w:rsidRPr="00AC4E0D" w:rsidRDefault="00703C2F" w:rsidP="00346CFB">
      <w:pPr>
        <w:rPr>
          <w:color w:val="auto"/>
          <w:u w:color="000000" w:themeColor="text1"/>
        </w:rPr>
      </w:pPr>
      <w:r>
        <w:rPr>
          <w:u w:color="000000" w:themeColor="text1"/>
        </w:rPr>
        <w:tab/>
      </w:r>
      <w:r w:rsidRPr="00AC4E0D">
        <w:rPr>
          <w:color w:val="auto"/>
          <w:u w:color="000000" w:themeColor="text1"/>
        </w:rPr>
        <w:t>SECTION</w:t>
      </w:r>
      <w:r w:rsidRPr="00AC4E0D">
        <w:rPr>
          <w:color w:val="auto"/>
          <w:u w:color="000000" w:themeColor="text1"/>
        </w:rPr>
        <w:tab/>
        <w:t>2.</w:t>
      </w:r>
      <w:r w:rsidRPr="00AC4E0D">
        <w:rPr>
          <w:color w:val="auto"/>
          <w:u w:color="000000" w:themeColor="text1"/>
        </w:rPr>
        <w:tab/>
        <w:t>Section 63</w:t>
      </w:r>
      <w:r w:rsidRPr="00AC4E0D">
        <w:rPr>
          <w:color w:val="auto"/>
          <w:u w:color="000000" w:themeColor="text1"/>
        </w:rPr>
        <w:noBreakHyphen/>
        <w:t>9</w:t>
      </w:r>
      <w:r w:rsidRPr="00AC4E0D">
        <w:rPr>
          <w:color w:val="auto"/>
          <w:u w:color="000000" w:themeColor="text1"/>
        </w:rPr>
        <w:noBreakHyphen/>
        <w:t>730(B) of the 1976 Code, as added by Act 361 of 2008, is amended to read:</w:t>
      </w:r>
    </w:p>
    <w:p w:rsidR="00703C2F" w:rsidRPr="00AC4E0D" w:rsidRDefault="00703C2F" w:rsidP="00346CFB">
      <w:pPr>
        <w:rPr>
          <w:color w:val="auto"/>
        </w:rPr>
      </w:pPr>
      <w:r w:rsidRPr="00AC4E0D">
        <w:rPr>
          <w:color w:val="auto"/>
          <w:u w:color="000000" w:themeColor="text1"/>
        </w:rPr>
        <w:tab/>
        <w:t>“(B)</w:t>
      </w:r>
      <w:r w:rsidRPr="00AC4E0D">
        <w:rPr>
          <w:color w:val="auto"/>
        </w:rPr>
        <w:tab/>
        <w:t xml:space="preserve">The following persons or agencies are entitled to notice as provided in subsection (A) </w:t>
      </w:r>
      <w:r w:rsidRPr="00AC4E0D">
        <w:rPr>
          <w:strike/>
          <w:color w:val="auto"/>
        </w:rPr>
        <w:t>of this section</w:t>
      </w:r>
      <w:r w:rsidRPr="00AC4E0D">
        <w:rPr>
          <w:color w:val="auto"/>
        </w:rPr>
        <w:t xml:space="preserve">: </w:t>
      </w:r>
    </w:p>
    <w:p w:rsidR="00703C2F" w:rsidRPr="00AC4E0D" w:rsidRDefault="00703C2F" w:rsidP="00346CFB">
      <w:pPr>
        <w:rPr>
          <w:color w:val="auto"/>
        </w:rPr>
      </w:pPr>
      <w:r w:rsidRPr="00AC4E0D">
        <w:rPr>
          <w:color w:val="auto"/>
        </w:rPr>
        <w:tab/>
      </w:r>
      <w:r w:rsidRPr="00AC4E0D">
        <w:rPr>
          <w:color w:val="auto"/>
        </w:rPr>
        <w:tab/>
        <w:t>(1)</w:t>
      </w:r>
      <w:r w:rsidRPr="00AC4E0D">
        <w:rPr>
          <w:color w:val="auto"/>
        </w:rPr>
        <w:tab/>
      </w:r>
      <w:r w:rsidRPr="00AC4E0D">
        <w:rPr>
          <w:strike/>
          <w:color w:val="auto"/>
        </w:rPr>
        <w:t>any</w:t>
      </w:r>
      <w:r w:rsidRPr="00AC4E0D">
        <w:rPr>
          <w:color w:val="auto"/>
        </w:rPr>
        <w:t xml:space="preserve"> </w:t>
      </w:r>
      <w:r w:rsidRPr="00AC4E0D">
        <w:rPr>
          <w:color w:val="auto"/>
          <w:u w:val="single"/>
        </w:rPr>
        <w:t>a</w:t>
      </w:r>
      <w:r w:rsidRPr="00AC4E0D">
        <w:rPr>
          <w:color w:val="auto"/>
        </w:rPr>
        <w:t xml:space="preserve"> person adjudicated by a court in this State to be the father of the child; </w:t>
      </w:r>
    </w:p>
    <w:p w:rsidR="00703C2F" w:rsidRPr="00AC4E0D" w:rsidRDefault="00703C2F" w:rsidP="00346CFB">
      <w:pPr>
        <w:rPr>
          <w:color w:val="auto"/>
        </w:rPr>
      </w:pPr>
      <w:r w:rsidRPr="00AC4E0D">
        <w:rPr>
          <w:color w:val="auto"/>
        </w:rPr>
        <w:tab/>
      </w:r>
      <w:r w:rsidRPr="00AC4E0D">
        <w:rPr>
          <w:color w:val="auto"/>
        </w:rPr>
        <w:tab/>
        <w:t>(2)</w:t>
      </w:r>
      <w:r w:rsidRPr="00AC4E0D">
        <w:rPr>
          <w:color w:val="auto"/>
        </w:rPr>
        <w:tab/>
      </w:r>
      <w:r w:rsidRPr="00AC4E0D">
        <w:rPr>
          <w:strike/>
          <w:color w:val="auto"/>
        </w:rPr>
        <w:t>any</w:t>
      </w:r>
      <w:r w:rsidRPr="00AC4E0D">
        <w:rPr>
          <w:color w:val="auto"/>
        </w:rPr>
        <w:t xml:space="preserve"> </w:t>
      </w:r>
      <w:r w:rsidRPr="00AC4E0D">
        <w:rPr>
          <w:color w:val="auto"/>
          <w:u w:val="single"/>
        </w:rPr>
        <w:t>a</w:t>
      </w:r>
      <w:r w:rsidRPr="00AC4E0D">
        <w:rPr>
          <w:color w:val="auto"/>
        </w:rPr>
        <w:t xml:space="preserve"> person or agency required to give consent or relinquishment pursuant to </w:t>
      </w:r>
      <w:r w:rsidRPr="00AC4E0D">
        <w:rPr>
          <w:strike/>
          <w:color w:val="auto"/>
        </w:rPr>
        <w:t>subsections (A) or (B) of</w:t>
      </w:r>
      <w:r w:rsidRPr="00AC4E0D">
        <w:rPr>
          <w:color w:val="auto"/>
        </w:rPr>
        <w:t xml:space="preserve"> Section 63</w:t>
      </w:r>
      <w:r w:rsidRPr="00AC4E0D">
        <w:rPr>
          <w:color w:val="auto"/>
        </w:rPr>
        <w:noBreakHyphen/>
        <w:t>9</w:t>
      </w:r>
      <w:r w:rsidRPr="00AC4E0D">
        <w:rPr>
          <w:color w:val="auto"/>
        </w:rPr>
        <w:noBreakHyphen/>
        <w:t>310</w:t>
      </w:r>
      <w:r w:rsidRPr="00AC4E0D">
        <w:rPr>
          <w:color w:val="auto"/>
          <w:u w:val="single"/>
        </w:rPr>
        <w:t>(A) or (B)</w:t>
      </w:r>
      <w:r w:rsidRPr="00AC4E0D">
        <w:rPr>
          <w:color w:val="auto"/>
        </w:rPr>
        <w:t xml:space="preserve"> from whom consent or relinquishment cannot be obtained; </w:t>
      </w:r>
    </w:p>
    <w:p w:rsidR="00703C2F" w:rsidRPr="00AC4E0D" w:rsidRDefault="00703C2F" w:rsidP="00346CFB">
      <w:pPr>
        <w:rPr>
          <w:color w:val="auto"/>
        </w:rPr>
      </w:pPr>
      <w:r w:rsidRPr="00AC4E0D">
        <w:rPr>
          <w:color w:val="auto"/>
        </w:rPr>
        <w:tab/>
      </w:r>
      <w:r w:rsidRPr="00AC4E0D">
        <w:rPr>
          <w:color w:val="auto"/>
        </w:rPr>
        <w:tab/>
        <w:t>(3)</w:t>
      </w:r>
      <w:r w:rsidRPr="00AC4E0D">
        <w:rPr>
          <w:color w:val="auto"/>
        </w:rPr>
        <w:tab/>
      </w:r>
      <w:r w:rsidRPr="00AC4E0D">
        <w:rPr>
          <w:strike/>
          <w:color w:val="auto"/>
        </w:rPr>
        <w:t>the father of the child whose consent or relinquishment is not required pursuant to items (4) or (5) of subsection (A) of Section 63</w:t>
      </w:r>
      <w:r w:rsidRPr="00AC4E0D">
        <w:rPr>
          <w:strike/>
          <w:color w:val="auto"/>
        </w:rPr>
        <w:noBreakHyphen/>
        <w:t>9</w:t>
      </w:r>
      <w:r w:rsidRPr="00AC4E0D">
        <w:rPr>
          <w:strike/>
          <w:color w:val="auto"/>
        </w:rPr>
        <w:noBreakHyphen/>
        <w:t>310</w:t>
      </w:r>
      <w:r w:rsidRPr="00AC4E0D">
        <w:rPr>
          <w:color w:val="auto"/>
        </w:rPr>
        <w:t xml:space="preserve"> </w:t>
      </w:r>
      <w:r w:rsidRPr="00AC4E0D">
        <w:rPr>
          <w:color w:val="auto"/>
          <w:u w:val="single"/>
        </w:rPr>
        <w:t>a person who has properly registered with the Responsible Father Registry at the time of the filing of the petition for termination of parental rights or adoption</w:t>
      </w:r>
      <w:r w:rsidRPr="00AC4E0D">
        <w:rPr>
          <w:color w:val="auto"/>
        </w:rPr>
        <w:t xml:space="preserve">; </w:t>
      </w:r>
    </w:p>
    <w:p w:rsidR="00703C2F" w:rsidRPr="00AC4E0D" w:rsidRDefault="00703C2F" w:rsidP="00346CFB">
      <w:pPr>
        <w:rPr>
          <w:color w:val="auto"/>
        </w:rPr>
      </w:pPr>
      <w:r w:rsidRPr="00AC4E0D">
        <w:rPr>
          <w:color w:val="auto"/>
        </w:rPr>
        <w:tab/>
      </w:r>
      <w:r w:rsidRPr="00AC4E0D">
        <w:rPr>
          <w:color w:val="auto"/>
        </w:rPr>
        <w:tab/>
        <w:t>(4)</w:t>
      </w:r>
      <w:r w:rsidRPr="00AC4E0D">
        <w:rPr>
          <w:color w:val="auto"/>
        </w:rPr>
        <w:tab/>
      </w:r>
      <w:r w:rsidRPr="00AC4E0D">
        <w:rPr>
          <w:strike/>
          <w:color w:val="auto"/>
        </w:rPr>
        <w:t>any</w:t>
      </w:r>
      <w:r w:rsidRPr="00AC4E0D">
        <w:rPr>
          <w:color w:val="auto"/>
        </w:rPr>
        <w:t xml:space="preserve"> </w:t>
      </w:r>
      <w:r w:rsidRPr="00AC4E0D">
        <w:rPr>
          <w:color w:val="auto"/>
          <w:u w:val="single"/>
        </w:rPr>
        <w:t>a</w:t>
      </w:r>
      <w:r w:rsidRPr="00AC4E0D">
        <w:rPr>
          <w:color w:val="auto"/>
        </w:rPr>
        <w:t xml:space="preserve"> person who is recorded on the child’s birth certificate as the child’s father</w:t>
      </w:r>
      <w:r w:rsidRPr="00AC4E0D">
        <w:rPr>
          <w:color w:val="auto"/>
          <w:u w:val="single"/>
        </w:rPr>
        <w:t>. The Department of Health and Environmental Control shall release this information to any attorney representing a party in an adoption or termination of parental rights action pursuant to a subpoena</w:t>
      </w:r>
      <w:r w:rsidRPr="00AC4E0D">
        <w:rPr>
          <w:color w:val="auto"/>
        </w:rPr>
        <w:t xml:space="preserve">; </w:t>
      </w:r>
    </w:p>
    <w:p w:rsidR="00703C2F" w:rsidRPr="00AC4E0D" w:rsidRDefault="00703C2F" w:rsidP="00346CFB">
      <w:pPr>
        <w:rPr>
          <w:color w:val="auto"/>
        </w:rPr>
      </w:pPr>
      <w:r w:rsidRPr="00AC4E0D">
        <w:rPr>
          <w:color w:val="auto"/>
        </w:rPr>
        <w:tab/>
      </w:r>
      <w:r w:rsidRPr="00AC4E0D">
        <w:rPr>
          <w:color w:val="auto"/>
        </w:rPr>
        <w:tab/>
        <w:t>(5)</w:t>
      </w:r>
      <w:r w:rsidRPr="00AC4E0D">
        <w:rPr>
          <w:color w:val="auto"/>
        </w:rPr>
        <w:tab/>
      </w:r>
      <w:r w:rsidRPr="00AC4E0D">
        <w:rPr>
          <w:strike/>
          <w:color w:val="auto"/>
        </w:rPr>
        <w:t>any</w:t>
      </w:r>
      <w:r w:rsidRPr="00AC4E0D">
        <w:rPr>
          <w:color w:val="auto"/>
        </w:rPr>
        <w:t xml:space="preserve"> </w:t>
      </w:r>
      <w:r w:rsidRPr="00AC4E0D">
        <w:rPr>
          <w:color w:val="auto"/>
          <w:u w:val="single"/>
        </w:rPr>
        <w:t>a</w:t>
      </w:r>
      <w:r w:rsidRPr="00AC4E0D">
        <w:rPr>
          <w:color w:val="auto"/>
        </w:rPr>
        <w:t xml:space="preserve"> person who is openly living with the child or the child’s mother, or both, at the time the </w:t>
      </w:r>
      <w:r w:rsidRPr="00AC4E0D">
        <w:rPr>
          <w:strike/>
          <w:color w:val="auto"/>
        </w:rPr>
        <w:t>adoption</w:t>
      </w:r>
      <w:r w:rsidRPr="00AC4E0D">
        <w:rPr>
          <w:color w:val="auto"/>
        </w:rPr>
        <w:t xml:space="preserve"> proceeding is initiated</w:t>
      </w:r>
      <w:r w:rsidRPr="00AC4E0D">
        <w:rPr>
          <w:strike/>
          <w:color w:val="auto"/>
        </w:rPr>
        <w:t>,</w:t>
      </w:r>
      <w:r w:rsidRPr="00AC4E0D">
        <w:rPr>
          <w:color w:val="auto"/>
        </w:rPr>
        <w:t xml:space="preserve"> and who is holding himself out to be the child’s father; </w:t>
      </w:r>
    </w:p>
    <w:p w:rsidR="00703C2F" w:rsidRPr="00AC4E0D" w:rsidRDefault="00703C2F" w:rsidP="00346CFB">
      <w:pPr>
        <w:rPr>
          <w:color w:val="auto"/>
        </w:rPr>
      </w:pPr>
      <w:r w:rsidRPr="00AC4E0D">
        <w:rPr>
          <w:color w:val="auto"/>
        </w:rPr>
        <w:tab/>
      </w:r>
      <w:r w:rsidRPr="00AC4E0D">
        <w:rPr>
          <w:color w:val="auto"/>
        </w:rPr>
        <w:tab/>
        <w:t>(6)</w:t>
      </w:r>
      <w:r w:rsidRPr="00AC4E0D">
        <w:rPr>
          <w:color w:val="auto"/>
        </w:rPr>
        <w:tab/>
      </w:r>
      <w:r w:rsidRPr="00AC4E0D">
        <w:rPr>
          <w:strike/>
          <w:color w:val="auto"/>
        </w:rPr>
        <w:t>any</w:t>
      </w:r>
      <w:r w:rsidRPr="00AC4E0D">
        <w:rPr>
          <w:color w:val="auto"/>
        </w:rPr>
        <w:t xml:space="preserve"> </w:t>
      </w:r>
      <w:r w:rsidRPr="00AC4E0D">
        <w:rPr>
          <w:color w:val="auto"/>
          <w:u w:val="single"/>
        </w:rPr>
        <w:t>a</w:t>
      </w:r>
      <w:r w:rsidRPr="00AC4E0D">
        <w:rPr>
          <w:color w:val="auto"/>
        </w:rPr>
        <w:t xml:space="preserve"> person who has been identified as the child’s father by the mother in a sworn, written statement; and </w:t>
      </w:r>
    </w:p>
    <w:p w:rsidR="00703C2F" w:rsidRPr="00AC4E0D" w:rsidRDefault="00703C2F" w:rsidP="00346CFB">
      <w:pPr>
        <w:rPr>
          <w:color w:val="auto"/>
        </w:rPr>
      </w:pPr>
      <w:r w:rsidRPr="00AC4E0D">
        <w:rPr>
          <w:color w:val="auto"/>
        </w:rPr>
        <w:tab/>
      </w:r>
      <w:r w:rsidRPr="00AC4E0D">
        <w:rPr>
          <w:color w:val="auto"/>
        </w:rPr>
        <w:tab/>
        <w:t>(7)</w:t>
      </w:r>
      <w:r w:rsidRPr="00AC4E0D">
        <w:rPr>
          <w:color w:val="auto"/>
        </w:rPr>
        <w:tab/>
      </w:r>
      <w:r w:rsidRPr="00AC4E0D">
        <w:rPr>
          <w:strike/>
          <w:color w:val="auto"/>
        </w:rPr>
        <w:t>any</w:t>
      </w:r>
      <w:r w:rsidRPr="00AC4E0D">
        <w:rPr>
          <w:color w:val="auto"/>
        </w:rPr>
        <w:t xml:space="preserve"> </w:t>
      </w:r>
      <w:r w:rsidRPr="00AC4E0D">
        <w:rPr>
          <w:color w:val="auto"/>
          <w:u w:val="single"/>
        </w:rPr>
        <w:t>a</w:t>
      </w:r>
      <w:r w:rsidRPr="00AC4E0D">
        <w:rPr>
          <w:color w:val="auto"/>
        </w:rPr>
        <w:t xml:space="preserve"> person from whom consent or relinquishment is not required pursuant to </w:t>
      </w:r>
      <w:r w:rsidRPr="00AC4E0D">
        <w:rPr>
          <w:strike/>
          <w:color w:val="auto"/>
        </w:rPr>
        <w:t>item (2) of subsection (A) of</w:t>
      </w:r>
      <w:r w:rsidRPr="00AC4E0D">
        <w:rPr>
          <w:color w:val="auto"/>
        </w:rPr>
        <w:t xml:space="preserve"> Section 63</w:t>
      </w:r>
      <w:r w:rsidRPr="00AC4E0D">
        <w:rPr>
          <w:color w:val="auto"/>
        </w:rPr>
        <w:noBreakHyphen/>
        <w:t>9</w:t>
      </w:r>
      <w:r w:rsidRPr="00AC4E0D">
        <w:rPr>
          <w:color w:val="auto"/>
        </w:rPr>
        <w:noBreakHyphen/>
        <w:t>320</w:t>
      </w:r>
      <w:r w:rsidRPr="00AC4E0D">
        <w:rPr>
          <w:color w:val="auto"/>
          <w:u w:val="single"/>
        </w:rPr>
        <w:t>(A)(2)</w:t>
      </w:r>
      <w:r w:rsidRPr="00AC4E0D">
        <w:rPr>
          <w:color w:val="auto"/>
        </w:rPr>
        <w:t>.”</w:t>
      </w:r>
    </w:p>
    <w:p w:rsidR="00703C2F" w:rsidRPr="00AC4E0D" w:rsidRDefault="00703C2F" w:rsidP="00346CFB">
      <w:pPr>
        <w:rPr>
          <w:color w:val="auto"/>
          <w:u w:color="000000" w:themeColor="text1"/>
        </w:rPr>
      </w:pPr>
      <w:r>
        <w:tab/>
      </w:r>
      <w:r w:rsidRPr="00AC4E0D">
        <w:rPr>
          <w:color w:val="auto"/>
        </w:rPr>
        <w:t>SECTION</w:t>
      </w:r>
      <w:r w:rsidRPr="00AC4E0D">
        <w:rPr>
          <w:color w:val="auto"/>
        </w:rPr>
        <w:tab/>
        <w:t>3.</w:t>
      </w:r>
      <w:r w:rsidRPr="00AC4E0D">
        <w:rPr>
          <w:color w:val="auto"/>
        </w:rPr>
        <w:tab/>
        <w:t>Section 63</w:t>
      </w:r>
      <w:r w:rsidRPr="00AC4E0D">
        <w:rPr>
          <w:color w:val="auto"/>
        </w:rPr>
        <w:noBreakHyphen/>
        <w:t>7</w:t>
      </w:r>
      <w:r w:rsidRPr="00AC4E0D">
        <w:rPr>
          <w:color w:val="auto"/>
        </w:rPr>
        <w:noBreakHyphen/>
        <w:t>2530 of the 1976 Code, as added by Act 361 of 2008, is amended to read:</w:t>
      </w:r>
    </w:p>
    <w:p w:rsidR="00703C2F" w:rsidRPr="00AC4E0D" w:rsidRDefault="00703C2F" w:rsidP="00346CFB">
      <w:pPr>
        <w:rPr>
          <w:color w:val="auto"/>
        </w:rPr>
      </w:pPr>
      <w:r w:rsidRPr="00AC4E0D">
        <w:rPr>
          <w:color w:val="auto"/>
          <w:u w:color="000000" w:themeColor="text1"/>
        </w:rPr>
        <w:tab/>
        <w:t>“Section 63</w:t>
      </w:r>
      <w:r w:rsidRPr="00AC4E0D">
        <w:rPr>
          <w:color w:val="auto"/>
          <w:u w:color="000000" w:themeColor="text1"/>
        </w:rPr>
        <w:noBreakHyphen/>
        <w:t>7</w:t>
      </w:r>
      <w:r w:rsidRPr="00AC4E0D">
        <w:rPr>
          <w:color w:val="auto"/>
          <w:u w:color="000000" w:themeColor="text1"/>
        </w:rPr>
        <w:noBreakHyphen/>
        <w:t>2530.</w:t>
      </w:r>
      <w:r w:rsidRPr="00AC4E0D">
        <w:rPr>
          <w:color w:val="auto"/>
          <w:u w:color="000000" w:themeColor="text1"/>
        </w:rPr>
        <w:tab/>
      </w:r>
      <w:r w:rsidRPr="00AC4E0D">
        <w:rPr>
          <w:color w:val="auto"/>
        </w:rPr>
        <w:t>(A)</w:t>
      </w:r>
      <w:r w:rsidRPr="00AC4E0D">
        <w:rPr>
          <w:color w:val="auto"/>
        </w:rPr>
        <w:tab/>
        <w:t xml:space="preserve">A petition seeking termination of parental rights may be filed by the Department of Social Services or any interested party. </w:t>
      </w:r>
    </w:p>
    <w:p w:rsidR="00703C2F" w:rsidRPr="00AC4E0D" w:rsidRDefault="00703C2F" w:rsidP="00346CFB">
      <w:pPr>
        <w:rPr>
          <w:color w:val="auto"/>
          <w:u w:val="single" w:color="000000" w:themeColor="text1"/>
        </w:rPr>
      </w:pPr>
      <w:r w:rsidRPr="00AC4E0D">
        <w:rPr>
          <w:color w:val="auto"/>
        </w:rPr>
        <w:tab/>
        <w:t>(B)</w:t>
      </w:r>
      <w:r w:rsidRPr="00AC4E0D">
        <w:rPr>
          <w:color w:val="auto"/>
        </w:rPr>
        <w:tab/>
        <w:t>The department may file an action for termination of parental rights without first seeking the court’s approval of a change in the permanency plan pursuant to Section 63</w:t>
      </w:r>
      <w:r w:rsidRPr="00AC4E0D">
        <w:rPr>
          <w:color w:val="auto"/>
        </w:rPr>
        <w:noBreakHyphen/>
        <w:t>7</w:t>
      </w:r>
      <w:r w:rsidRPr="00AC4E0D">
        <w:rPr>
          <w:color w:val="auto"/>
        </w:rPr>
        <w:noBreakHyphen/>
        <w:t>1680 and without first seeking an amendment of the placement plan pursuant to Section 63</w:t>
      </w:r>
      <w:r w:rsidRPr="00AC4E0D">
        <w:rPr>
          <w:color w:val="auto"/>
        </w:rPr>
        <w:noBreakHyphen/>
        <w:t>7</w:t>
      </w:r>
      <w:r w:rsidRPr="00AC4E0D">
        <w:rPr>
          <w:color w:val="auto"/>
        </w:rPr>
        <w:noBreakHyphen/>
        <w:t xml:space="preserve">1700. </w:t>
      </w:r>
    </w:p>
    <w:p w:rsidR="00703C2F" w:rsidRPr="00AC4E0D" w:rsidRDefault="00703C2F" w:rsidP="00346CFB">
      <w:pPr>
        <w:rPr>
          <w:color w:val="auto"/>
        </w:rPr>
      </w:pPr>
      <w:r w:rsidRPr="00AC4E0D">
        <w:rPr>
          <w:color w:val="auto"/>
          <w:u w:color="000000" w:themeColor="text1"/>
        </w:rPr>
        <w:tab/>
      </w:r>
      <w:r w:rsidRPr="00AC4E0D">
        <w:rPr>
          <w:color w:val="auto"/>
          <w:u w:val="single" w:color="000000" w:themeColor="text1"/>
        </w:rPr>
        <w:t>(C)</w:t>
      </w:r>
      <w:r w:rsidRPr="00AC4E0D">
        <w:rPr>
          <w:color w:val="auto"/>
          <w:u w:color="000000" w:themeColor="text1"/>
        </w:rPr>
        <w:tab/>
      </w:r>
      <w:r w:rsidRPr="00AC4E0D">
        <w:rPr>
          <w:color w:val="auto"/>
          <w:u w:val="single" w:color="000000" w:themeColor="text1"/>
        </w:rPr>
        <w:t>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r w:rsidRPr="00AC4E0D">
        <w:rPr>
          <w:color w:val="auto"/>
        </w:rPr>
        <w:t>”</w:t>
      </w:r>
    </w:p>
    <w:p w:rsidR="00703C2F" w:rsidRPr="00AC4E0D" w:rsidRDefault="00703C2F" w:rsidP="00346CFB">
      <w:pPr>
        <w:rPr>
          <w:color w:val="auto"/>
          <w:u w:color="000000" w:themeColor="text1"/>
        </w:rPr>
      </w:pPr>
      <w:r>
        <w:rPr>
          <w:u w:color="000000" w:themeColor="text1"/>
        </w:rPr>
        <w:tab/>
      </w:r>
      <w:r w:rsidRPr="00AC4E0D">
        <w:rPr>
          <w:color w:val="auto"/>
          <w:u w:color="000000" w:themeColor="text1"/>
        </w:rPr>
        <w:t>SECTION</w:t>
      </w:r>
      <w:r w:rsidRPr="00AC4E0D">
        <w:rPr>
          <w:color w:val="auto"/>
          <w:u w:color="000000" w:themeColor="text1"/>
        </w:rPr>
        <w:tab/>
        <w:t>4.</w:t>
      </w:r>
      <w:r w:rsidRPr="00AC4E0D">
        <w:rPr>
          <w:color w:val="auto"/>
          <w:u w:color="000000" w:themeColor="text1"/>
        </w:rPr>
        <w:tab/>
        <w:t>Section 63</w:t>
      </w:r>
      <w:r w:rsidRPr="00AC4E0D">
        <w:rPr>
          <w:color w:val="auto"/>
          <w:u w:color="000000" w:themeColor="text1"/>
        </w:rPr>
        <w:noBreakHyphen/>
        <w:t>7</w:t>
      </w:r>
      <w:r w:rsidRPr="00AC4E0D">
        <w:rPr>
          <w:color w:val="auto"/>
          <w:u w:color="000000" w:themeColor="text1"/>
        </w:rPr>
        <w:noBreakHyphen/>
        <w:t xml:space="preserve">2550 of </w:t>
      </w:r>
      <w:r w:rsidR="00DC16DA">
        <w:rPr>
          <w:color w:val="auto"/>
          <w:u w:color="000000" w:themeColor="text1"/>
        </w:rPr>
        <w:t xml:space="preserve">the </w:t>
      </w:r>
      <w:r w:rsidRPr="00AC4E0D">
        <w:rPr>
          <w:color w:val="auto"/>
          <w:u w:color="000000" w:themeColor="text1"/>
        </w:rPr>
        <w:t>1976 Code, as added by Act 361 of 2008, is amended to read:</w:t>
      </w:r>
    </w:p>
    <w:p w:rsidR="00703C2F" w:rsidRPr="00AC4E0D" w:rsidRDefault="00703C2F" w:rsidP="00346CFB">
      <w:pPr>
        <w:rPr>
          <w:color w:val="auto"/>
        </w:rPr>
      </w:pPr>
      <w:r w:rsidRPr="00AC4E0D">
        <w:rPr>
          <w:color w:val="auto"/>
          <w:u w:color="000000" w:themeColor="text1"/>
        </w:rPr>
        <w:tab/>
        <w:t>“Section 63</w:t>
      </w:r>
      <w:r w:rsidRPr="00AC4E0D">
        <w:rPr>
          <w:color w:val="auto"/>
          <w:u w:color="000000" w:themeColor="text1"/>
        </w:rPr>
        <w:noBreakHyphen/>
        <w:t>7</w:t>
      </w:r>
      <w:r w:rsidRPr="00AC4E0D">
        <w:rPr>
          <w:color w:val="auto"/>
          <w:u w:color="000000" w:themeColor="text1"/>
        </w:rPr>
        <w:noBreakHyphen/>
        <w:t>2550.</w:t>
      </w:r>
      <w:r w:rsidRPr="00AC4E0D">
        <w:rPr>
          <w:color w:val="auto"/>
          <w:u w:val="single" w:color="000000" w:themeColor="text1"/>
        </w:rPr>
        <w:t>(A)</w:t>
      </w:r>
      <w:r w:rsidRPr="00AC4E0D">
        <w:rPr>
          <w:color w:val="auto"/>
          <w:u w:color="000000" w:themeColor="text1"/>
        </w:rPr>
        <w:tab/>
      </w:r>
      <w:r w:rsidRPr="00AC4E0D">
        <w:rPr>
          <w:color w:val="auto"/>
        </w:rPr>
        <w:t xml:space="preserve">A summons and petition for termination of parental rights must be filed with the court and served on: </w:t>
      </w:r>
    </w:p>
    <w:p w:rsidR="00703C2F" w:rsidRPr="00AC4E0D" w:rsidRDefault="00703C2F" w:rsidP="00346CFB">
      <w:pPr>
        <w:rPr>
          <w:color w:val="auto"/>
        </w:rPr>
      </w:pPr>
      <w:r w:rsidRPr="00AC4E0D">
        <w:rPr>
          <w:color w:val="auto"/>
        </w:rPr>
        <w:tab/>
      </w:r>
      <w:r w:rsidRPr="00AC4E0D">
        <w:rPr>
          <w:color w:val="auto"/>
        </w:rPr>
        <w:tab/>
        <w:t>(1)</w:t>
      </w:r>
      <w:r w:rsidRPr="00AC4E0D">
        <w:rPr>
          <w:color w:val="auto"/>
        </w:rPr>
        <w:tab/>
        <w:t>the child</w:t>
      </w:r>
      <w:r w:rsidRPr="00AC4E0D">
        <w:rPr>
          <w:color w:val="auto"/>
          <w:u w:val="single"/>
        </w:rPr>
        <w:t>, if the child is fourteen years of age or older</w:t>
      </w:r>
      <w:r w:rsidRPr="00AC4E0D">
        <w:rPr>
          <w:color w:val="auto"/>
        </w:rPr>
        <w:t xml:space="preserve">; </w:t>
      </w:r>
    </w:p>
    <w:p w:rsidR="00703C2F" w:rsidRPr="00AC4E0D" w:rsidRDefault="00703C2F" w:rsidP="00346CFB">
      <w:pPr>
        <w:rPr>
          <w:color w:val="auto"/>
          <w:u w:val="single"/>
        </w:rPr>
      </w:pPr>
      <w:r w:rsidRPr="00AC4E0D">
        <w:rPr>
          <w:color w:val="auto"/>
        </w:rPr>
        <w:tab/>
      </w:r>
      <w:r w:rsidRPr="00AC4E0D">
        <w:rPr>
          <w:color w:val="auto"/>
        </w:rPr>
        <w:tab/>
        <w:t>(</w:t>
      </w:r>
      <w:r w:rsidRPr="00AC4E0D">
        <w:rPr>
          <w:color w:val="auto"/>
          <w:u w:val="single"/>
        </w:rPr>
        <w:t>2</w:t>
      </w:r>
      <w:r w:rsidRPr="00AC4E0D">
        <w:rPr>
          <w:color w:val="auto"/>
        </w:rPr>
        <w:t>)</w:t>
      </w:r>
      <w:r w:rsidRPr="00AC4E0D">
        <w:rPr>
          <w:color w:val="auto"/>
        </w:rPr>
        <w:tab/>
      </w:r>
      <w:r w:rsidRPr="00AC4E0D">
        <w:rPr>
          <w:color w:val="auto"/>
          <w:u w:val="single"/>
        </w:rPr>
        <w:t>the child’s guardian ad litem, appointed pursuant to Section 63</w:t>
      </w:r>
      <w:r w:rsidRPr="00AC4E0D">
        <w:rPr>
          <w:color w:val="auto"/>
          <w:u w:val="single"/>
        </w:rPr>
        <w:noBreakHyphen/>
        <w:t>7</w:t>
      </w:r>
      <w:r w:rsidRPr="00AC4E0D">
        <w:rPr>
          <w:color w:val="auto"/>
          <w:u w:val="single"/>
        </w:rPr>
        <w:noBreakHyphen/>
        <w:t>2560(B), if the child is under fourteen years of age;</w:t>
      </w:r>
    </w:p>
    <w:p w:rsidR="00703C2F" w:rsidRPr="00AC4E0D" w:rsidRDefault="00703C2F" w:rsidP="00346CFB">
      <w:pPr>
        <w:rPr>
          <w:color w:val="auto"/>
        </w:rPr>
      </w:pPr>
      <w:r w:rsidRPr="00AC4E0D">
        <w:rPr>
          <w:color w:val="auto"/>
        </w:rPr>
        <w:tab/>
      </w:r>
      <w:r w:rsidRPr="00AC4E0D">
        <w:rPr>
          <w:color w:val="auto"/>
        </w:rPr>
        <w:tab/>
        <w:t>(</w:t>
      </w:r>
      <w:r w:rsidRPr="00AC4E0D">
        <w:rPr>
          <w:strike/>
          <w:color w:val="auto"/>
        </w:rPr>
        <w:t>2</w:t>
      </w:r>
      <w:r w:rsidRPr="00AC4E0D">
        <w:rPr>
          <w:color w:val="auto"/>
          <w:u w:val="single"/>
        </w:rPr>
        <w:t>3</w:t>
      </w:r>
      <w:r w:rsidRPr="00AC4E0D">
        <w:rPr>
          <w:color w:val="auto"/>
        </w:rPr>
        <w:t>)</w:t>
      </w:r>
      <w:r w:rsidRPr="00AC4E0D">
        <w:rPr>
          <w:color w:val="auto"/>
        </w:rPr>
        <w:tab/>
        <w:t xml:space="preserve">the parents of the child; and </w:t>
      </w:r>
    </w:p>
    <w:p w:rsidR="00703C2F" w:rsidRPr="00AC4E0D" w:rsidRDefault="00703C2F" w:rsidP="00346CFB">
      <w:pPr>
        <w:rPr>
          <w:color w:val="auto"/>
        </w:rPr>
      </w:pPr>
      <w:r w:rsidRPr="00AC4E0D">
        <w:rPr>
          <w:color w:val="auto"/>
        </w:rPr>
        <w:tab/>
      </w:r>
      <w:r w:rsidRPr="00AC4E0D">
        <w:rPr>
          <w:color w:val="auto"/>
        </w:rPr>
        <w:tab/>
        <w:t>(</w:t>
      </w:r>
      <w:r w:rsidRPr="00AC4E0D">
        <w:rPr>
          <w:strike/>
          <w:color w:val="auto"/>
        </w:rPr>
        <w:t>3</w:t>
      </w:r>
      <w:r w:rsidRPr="00AC4E0D">
        <w:rPr>
          <w:color w:val="auto"/>
          <w:u w:val="single"/>
        </w:rPr>
        <w:t>4)</w:t>
      </w:r>
      <w:r w:rsidRPr="00AC4E0D">
        <w:rPr>
          <w:color w:val="auto"/>
        </w:rPr>
        <w:tab/>
        <w:t>an agency with placement or custody of the child.</w:t>
      </w:r>
    </w:p>
    <w:p w:rsidR="00703C2F" w:rsidRPr="00AC4E0D" w:rsidRDefault="00703C2F" w:rsidP="00346CFB">
      <w:pPr>
        <w:rPr>
          <w:color w:val="auto"/>
        </w:rPr>
      </w:pPr>
      <w:r w:rsidRPr="00AC4E0D">
        <w:rPr>
          <w:color w:val="auto"/>
        </w:rPr>
        <w:tab/>
      </w:r>
      <w:r w:rsidRPr="00AC4E0D">
        <w:rPr>
          <w:color w:val="auto"/>
          <w:u w:val="single"/>
        </w:rPr>
        <w:t>(B)</w:t>
      </w:r>
      <w:r w:rsidRPr="00AC4E0D">
        <w:rPr>
          <w:color w:val="auto"/>
        </w:rPr>
        <w:tab/>
      </w:r>
      <w:r w:rsidRPr="00AC4E0D">
        <w:rPr>
          <w:color w:val="auto"/>
          <w:u w:val="single"/>
        </w:rPr>
        <w:t>The right of an unmarried biological father, as defined in Section 63</w:t>
      </w:r>
      <w:r w:rsidRPr="00AC4E0D">
        <w:rPr>
          <w:color w:val="auto"/>
          <w:u w:val="single"/>
        </w:rPr>
        <w:noBreakHyphen/>
        <w:t>9</w:t>
      </w:r>
      <w:r w:rsidRPr="00AC4E0D">
        <w:rPr>
          <w:color w:val="auto"/>
          <w:u w:val="single"/>
        </w:rPr>
        <w:noBreakHyphen/>
        <w:t>820, to receive notice of a termination of parental rights action must be governed by the notice provisions of Section 63</w:t>
      </w:r>
      <w:r w:rsidRPr="00AC4E0D">
        <w:rPr>
          <w:color w:val="auto"/>
          <w:u w:val="single"/>
        </w:rPr>
        <w:noBreakHyphen/>
        <w:t>9</w:t>
      </w:r>
      <w:r w:rsidRPr="00AC4E0D">
        <w:rPr>
          <w:color w:val="auto"/>
          <w:u w:val="single"/>
        </w:rPr>
        <w:noBreakHyphen/>
        <w:t>730(B)(1), (3), (4), (5), and (6), and Subarticle 8, Chapter 9.</w:t>
      </w:r>
      <w:r w:rsidRPr="00AC4E0D">
        <w:rPr>
          <w:color w:val="auto"/>
        </w:rPr>
        <w:t>”</w:t>
      </w:r>
    </w:p>
    <w:p w:rsidR="00703C2F" w:rsidRPr="00AC4E0D" w:rsidRDefault="00703C2F" w:rsidP="00346CFB">
      <w:pPr>
        <w:rPr>
          <w:rFonts w:eastAsia="Calibri"/>
          <w:color w:val="auto"/>
        </w:rPr>
      </w:pPr>
      <w:r>
        <w:tab/>
      </w:r>
      <w:r w:rsidRPr="00AC4E0D">
        <w:rPr>
          <w:color w:val="auto"/>
        </w:rPr>
        <w:t>SECTION 5.</w:t>
      </w:r>
      <w:r w:rsidRPr="00AC4E0D">
        <w:rPr>
          <w:color w:val="auto"/>
        </w:rPr>
        <w:tab/>
      </w:r>
      <w:r w:rsidRPr="00AC4E0D">
        <w:rPr>
          <w:rFonts w:eastAsia="Calibri"/>
          <w:color w:val="auto"/>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703C2F" w:rsidRPr="00AC4E0D" w:rsidRDefault="00703C2F" w:rsidP="00346CFB">
      <w:pPr>
        <w:rPr>
          <w:color w:val="auto"/>
        </w:rPr>
      </w:pPr>
      <w:r>
        <w:tab/>
      </w:r>
      <w:r w:rsidRPr="00AC4E0D">
        <w:rPr>
          <w:color w:val="auto"/>
        </w:rPr>
        <w:t>SECTION</w:t>
      </w:r>
      <w:r w:rsidRPr="00AC4E0D">
        <w:rPr>
          <w:color w:val="auto"/>
        </w:rPr>
        <w:tab/>
        <w:t>6.</w:t>
      </w:r>
      <w:r w:rsidRPr="00AC4E0D">
        <w:rPr>
          <w:color w:val="auto"/>
        </w:rPr>
        <w:tab/>
        <w:t>This act takes effect upon approval by the Governor, except that those provisions of Section 1 of this act pertaining to the establishment of the Responsible Father Registry and the receipt of claims of paternity by the registry take effect six months after approval by the Governor and those provisions of Section 1 of this act and Section 63</w:t>
      </w:r>
      <w:r w:rsidRPr="00AC4E0D">
        <w:rPr>
          <w:color w:val="auto"/>
        </w:rPr>
        <w:noBreakHyphen/>
        <w:t>9</w:t>
      </w:r>
      <w:r w:rsidRPr="00AC4E0D">
        <w:rPr>
          <w:color w:val="auto"/>
        </w:rPr>
        <w:noBreakHyphen/>
        <w:t>730 of the 1976 Code, as amended by Section 2 of this act, affecting an unmarried biological father’s right to receive notice in a termination of parental rights or an adoption action by filing a claim of paternity and Section 63</w:t>
      </w:r>
      <w:r w:rsidRPr="00AC4E0D">
        <w:rPr>
          <w:color w:val="auto"/>
        </w:rPr>
        <w:noBreakHyphen/>
        <w:t>7</w:t>
      </w:r>
      <w:r w:rsidRPr="00AC4E0D">
        <w:rPr>
          <w:color w:val="auto"/>
        </w:rPr>
        <w:noBreakHyphen/>
        <w:t>2550(B) of the 1976 Code, as added by Section 4 of this act, apply to termination of parental rights actions and adoption actions filed one year after approval by the Governor.</w:t>
      </w:r>
      <w:r w:rsidRPr="00AC4E0D">
        <w:rPr>
          <w:color w:val="auto"/>
        </w:rPr>
        <w:tab/>
      </w:r>
      <w:r w:rsidRPr="00AC4E0D">
        <w:rPr>
          <w:color w:val="auto"/>
        </w:rPr>
        <w:tab/>
      </w:r>
    </w:p>
    <w:p w:rsidR="00703C2F" w:rsidRPr="00AC4E0D" w:rsidRDefault="00703C2F" w:rsidP="00346CFB">
      <w:pPr>
        <w:rPr>
          <w:snapToGrid w:val="0"/>
          <w:color w:val="auto"/>
        </w:rPr>
      </w:pPr>
      <w:r w:rsidRPr="00AC4E0D">
        <w:rPr>
          <w:snapToGrid w:val="0"/>
          <w:color w:val="auto"/>
        </w:rPr>
        <w:tab/>
        <w:t>Renumber sections to conform.</w:t>
      </w:r>
    </w:p>
    <w:p w:rsidR="00703C2F" w:rsidRDefault="00703C2F" w:rsidP="00346CFB">
      <w:pPr>
        <w:rPr>
          <w:snapToGrid w:val="0"/>
        </w:rPr>
      </w:pPr>
      <w:r w:rsidRPr="00AC4E0D">
        <w:rPr>
          <w:snapToGrid w:val="0"/>
          <w:color w:val="auto"/>
        </w:rPr>
        <w:tab/>
        <w:t>Amend title to conform.</w:t>
      </w:r>
    </w:p>
    <w:p w:rsidR="00703C2F" w:rsidRPr="00AC4E0D" w:rsidRDefault="00703C2F" w:rsidP="00346CFB">
      <w:pPr>
        <w:rPr>
          <w:snapToGrid w:val="0"/>
          <w:color w:val="auto"/>
        </w:rPr>
      </w:pPr>
    </w:p>
    <w:p w:rsidR="00703C2F" w:rsidRDefault="00703C2F" w:rsidP="00346CFB">
      <w:pPr>
        <w:pStyle w:val="Header"/>
        <w:tabs>
          <w:tab w:val="clear" w:pos="8640"/>
          <w:tab w:val="left" w:pos="4320"/>
        </w:tabs>
        <w:jc w:val="left"/>
      </w:pPr>
      <w:r>
        <w:tab/>
        <w:t>Senator L. MARTIN explained the amendment.</w:t>
      </w:r>
    </w:p>
    <w:p w:rsidR="00703C2F" w:rsidRDefault="00703C2F" w:rsidP="00346CFB">
      <w:pPr>
        <w:pStyle w:val="Header"/>
        <w:tabs>
          <w:tab w:val="clear" w:pos="8640"/>
          <w:tab w:val="left" w:pos="4320"/>
        </w:tabs>
        <w:jc w:val="left"/>
      </w:pPr>
    </w:p>
    <w:p w:rsidR="00703C2F" w:rsidRDefault="00703C2F" w:rsidP="00346CFB">
      <w:r>
        <w:tab/>
        <w:t>The amendment was adopted.</w:t>
      </w:r>
    </w:p>
    <w:p w:rsidR="00703C2F" w:rsidRDefault="00703C2F" w:rsidP="00346CFB">
      <w:pPr>
        <w:pStyle w:val="Header"/>
        <w:tabs>
          <w:tab w:val="clear" w:pos="8640"/>
          <w:tab w:val="left" w:pos="4320"/>
        </w:tabs>
        <w:jc w:val="left"/>
      </w:pPr>
    </w:p>
    <w:p w:rsidR="00703C2F" w:rsidRDefault="00703C2F" w:rsidP="00346CFB">
      <w:pPr>
        <w:pStyle w:val="Header"/>
        <w:tabs>
          <w:tab w:val="clear" w:pos="8640"/>
          <w:tab w:val="left" w:pos="4320"/>
        </w:tabs>
      </w:pPr>
      <w:r>
        <w:tab/>
        <w:t>There being no further amendments, the Bill was read the second time, passed and ordered to a third reading.</w:t>
      </w:r>
    </w:p>
    <w:p w:rsidR="00703C2F" w:rsidRDefault="00703C2F" w:rsidP="00346CFB">
      <w:pPr>
        <w:pStyle w:val="Header"/>
        <w:tabs>
          <w:tab w:val="clear" w:pos="8640"/>
          <w:tab w:val="left" w:pos="4320"/>
        </w:tabs>
        <w:jc w:val="left"/>
      </w:pPr>
    </w:p>
    <w:p w:rsidR="00D96F5D" w:rsidRPr="00D96F5D" w:rsidRDefault="00D96F5D" w:rsidP="00346CFB">
      <w:pPr>
        <w:pStyle w:val="Header"/>
        <w:tabs>
          <w:tab w:val="clear" w:pos="8640"/>
          <w:tab w:val="left" w:pos="4320"/>
        </w:tabs>
        <w:jc w:val="center"/>
      </w:pPr>
      <w:r>
        <w:rPr>
          <w:b/>
        </w:rPr>
        <w:t>ADOPTED</w:t>
      </w:r>
    </w:p>
    <w:p w:rsidR="00D96F5D" w:rsidRDefault="00D96F5D" w:rsidP="00346CFB">
      <w:r>
        <w:rPr>
          <w:b/>
        </w:rPr>
        <w:tab/>
      </w:r>
      <w:r>
        <w:t>S. 744</w:t>
      </w:r>
      <w:r w:rsidR="00736903">
        <w:fldChar w:fldCharType="begin"/>
      </w:r>
      <w:r>
        <w:instrText xml:space="preserve"> XE "S. 744" \b </w:instrText>
      </w:r>
      <w:r w:rsidR="00736903">
        <w:fldChar w:fldCharType="end"/>
      </w:r>
      <w:r>
        <w:t xml:space="preserve"> -- Judiciary Committee:  </w:t>
      </w:r>
      <w:r>
        <w:rPr>
          <w:szCs w:val="30"/>
        </w:rPr>
        <w:t xml:space="preserve">A CONCURRENT RESOLUTION </w:t>
      </w:r>
      <w:r>
        <w:t>TO DISAPPROVE AMENDMENTS TO THE RULES OF PROCEDURE OF THE ADMINISTRATIVE LAW COURT, PURSUANT TO THE PROVISIONS OF ARTICLE V OF THE SOUTH CAROLINA CONSTITUTION AND ARTICLE 5, CHAPTER 23, TITLE 1 OF THE 1976 CODE.</w:t>
      </w:r>
    </w:p>
    <w:p w:rsidR="0059204B" w:rsidRDefault="0059204B" w:rsidP="00346CFB">
      <w:pPr>
        <w:pStyle w:val="Header"/>
        <w:tabs>
          <w:tab w:val="clear" w:pos="8640"/>
          <w:tab w:val="left" w:pos="4320"/>
        </w:tabs>
      </w:pPr>
      <w:r>
        <w:tab/>
      </w:r>
      <w:r w:rsidR="00411074">
        <w:t>The Senate proceeded to a consideration of the Concurrent Resolution</w:t>
      </w:r>
      <w:r w:rsidR="000D5D72">
        <w:t>, t</w:t>
      </w:r>
      <w:r>
        <w:t xml:space="preserve">he question </w:t>
      </w:r>
      <w:r w:rsidR="001D778A">
        <w:t>being</w:t>
      </w:r>
      <w:r>
        <w:t xml:space="preserve"> the adoption of the Concurrent Resolution.  </w:t>
      </w:r>
    </w:p>
    <w:p w:rsidR="0059204B" w:rsidRDefault="0059204B" w:rsidP="00346CFB">
      <w:pPr>
        <w:pStyle w:val="Header"/>
        <w:tabs>
          <w:tab w:val="clear" w:pos="8640"/>
          <w:tab w:val="left" w:pos="4320"/>
        </w:tabs>
      </w:pPr>
    </w:p>
    <w:p w:rsidR="0059204B" w:rsidRDefault="0059204B" w:rsidP="00346CFB">
      <w:pPr>
        <w:pStyle w:val="Header"/>
        <w:tabs>
          <w:tab w:val="clear" w:pos="8640"/>
          <w:tab w:val="left" w:pos="4320"/>
        </w:tabs>
      </w:pPr>
      <w:r>
        <w:tab/>
        <w:t>The "ayes" and "nays" were demanded and taken, resulting as follows:</w:t>
      </w:r>
    </w:p>
    <w:p w:rsidR="0059204B" w:rsidRPr="00D95A77" w:rsidRDefault="0059204B" w:rsidP="00346CFB">
      <w:pPr>
        <w:pStyle w:val="Header"/>
        <w:tabs>
          <w:tab w:val="clear" w:pos="8640"/>
          <w:tab w:val="left" w:pos="4320"/>
        </w:tabs>
        <w:jc w:val="center"/>
      </w:pPr>
      <w:r>
        <w:rPr>
          <w:b/>
        </w:rPr>
        <w:t>Ayes 46; Nays 0</w:t>
      </w:r>
    </w:p>
    <w:p w:rsidR="0059204B" w:rsidRDefault="0059204B" w:rsidP="00346CFB">
      <w:pPr>
        <w:pStyle w:val="Header"/>
        <w:tabs>
          <w:tab w:val="clear" w:pos="8640"/>
          <w:tab w:val="left" w:pos="4320"/>
        </w:tabs>
      </w:pP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0240">
        <w:rPr>
          <w:b/>
        </w:rPr>
        <w:t>AYES</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Alexander</w:t>
      </w:r>
      <w:r>
        <w:tab/>
      </w:r>
      <w:r w:rsidRPr="00ED0240">
        <w:t>Anderson</w:t>
      </w:r>
      <w:r>
        <w:tab/>
      </w:r>
      <w:r w:rsidRPr="00ED0240">
        <w:t>Bright</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Bryant</w:t>
      </w:r>
      <w:r>
        <w:tab/>
      </w:r>
      <w:r w:rsidRPr="00ED0240">
        <w:t>Campbell</w:t>
      </w:r>
      <w:r>
        <w:tab/>
      </w:r>
      <w:r w:rsidRPr="00ED0240">
        <w:t>Campsen</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Cleary</w:t>
      </w:r>
      <w:r>
        <w:tab/>
      </w:r>
      <w:r w:rsidRPr="00ED0240">
        <w:t>Coleman</w:t>
      </w:r>
      <w:r>
        <w:tab/>
      </w:r>
      <w:r w:rsidRPr="00ED0240">
        <w:t>Courson</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Cromer</w:t>
      </w:r>
      <w:r>
        <w:tab/>
      </w:r>
      <w:r w:rsidRPr="00ED0240">
        <w:t>Davis</w:t>
      </w:r>
      <w:r>
        <w:tab/>
      </w:r>
      <w:r w:rsidRPr="00ED0240">
        <w:t>Elliott</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Fair</w:t>
      </w:r>
      <w:r>
        <w:tab/>
      </w:r>
      <w:r w:rsidRPr="00ED0240">
        <w:t>Ford</w:t>
      </w:r>
      <w:r>
        <w:tab/>
      </w:r>
      <w:r w:rsidRPr="00ED0240">
        <w:t>Grooms</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Hayes</w:t>
      </w:r>
      <w:r>
        <w:tab/>
      </w:r>
      <w:r w:rsidRPr="00ED0240">
        <w:t>Hutto</w:t>
      </w:r>
      <w:r>
        <w:tab/>
      </w:r>
      <w:r w:rsidRPr="00ED0240">
        <w:t>Jackson</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Knotts</w:t>
      </w:r>
      <w:r>
        <w:tab/>
      </w:r>
      <w:r w:rsidRPr="00ED0240">
        <w:t>Land</w:t>
      </w:r>
      <w:r>
        <w:tab/>
      </w:r>
      <w:r w:rsidRPr="00ED0240">
        <w:t>Leatherman</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Leventis</w:t>
      </w:r>
      <w:r>
        <w:tab/>
      </w:r>
      <w:r w:rsidRPr="00ED0240">
        <w:t>Lourie</w:t>
      </w:r>
      <w:r>
        <w:tab/>
      </w:r>
      <w:r w:rsidRPr="00ED0240">
        <w:t>Malloy</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rPr>
          <w:i/>
        </w:rPr>
        <w:t>Martin, L.</w:t>
      </w:r>
      <w:r>
        <w:rPr>
          <w:i/>
        </w:rPr>
        <w:tab/>
      </w:r>
      <w:r w:rsidRPr="00ED0240">
        <w:rPr>
          <w:i/>
        </w:rPr>
        <w:t>Martin, S.</w:t>
      </w:r>
      <w:r>
        <w:rPr>
          <w:i/>
        </w:rPr>
        <w:tab/>
      </w:r>
      <w:r w:rsidRPr="00ED0240">
        <w:t>Massey</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Matthews</w:t>
      </w:r>
      <w:r>
        <w:tab/>
      </w:r>
      <w:r w:rsidRPr="00ED0240">
        <w:t>McConnell</w:t>
      </w:r>
      <w:r>
        <w:tab/>
      </w:r>
      <w:r w:rsidRPr="00ED0240">
        <w:t>McGill</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Mulvaney</w:t>
      </w:r>
      <w:r>
        <w:tab/>
      </w:r>
      <w:r w:rsidRPr="00ED0240">
        <w:t>Nicholson</w:t>
      </w:r>
      <w:r>
        <w:tab/>
      </w:r>
      <w:r w:rsidRPr="00ED0240">
        <w:t>O’Dell</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Peeler</w:t>
      </w:r>
      <w:r>
        <w:tab/>
      </w:r>
      <w:r w:rsidRPr="00ED0240">
        <w:t>Pinckney</w:t>
      </w:r>
      <w:r>
        <w:tab/>
      </w:r>
      <w:r w:rsidRPr="00ED0240">
        <w:t>Rankin</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Reese</w:t>
      </w:r>
      <w:r>
        <w:tab/>
      </w:r>
      <w:r w:rsidRPr="00ED0240">
        <w:t>Rose</w:t>
      </w:r>
      <w:r>
        <w:tab/>
      </w:r>
      <w:r w:rsidRPr="00ED0240">
        <w:t>Ryberg</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Scott</w:t>
      </w:r>
      <w:r>
        <w:tab/>
      </w:r>
      <w:r w:rsidRPr="00ED0240">
        <w:t>Setzler</w:t>
      </w:r>
      <w:r>
        <w:tab/>
      </w:r>
      <w:r w:rsidRPr="00ED0240">
        <w:t>Sheheen</w:t>
      </w: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Shoopman</w:t>
      </w:r>
      <w:r>
        <w:tab/>
      </w:r>
      <w:r w:rsidRPr="00ED0240">
        <w:t>Thomas</w:t>
      </w:r>
      <w:r>
        <w:tab/>
      </w:r>
      <w:r w:rsidRPr="00ED0240">
        <w:t>Verdin</w:t>
      </w:r>
    </w:p>
    <w:p w:rsidR="0059204B"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0240">
        <w:t>Williams</w:t>
      </w:r>
    </w:p>
    <w:p w:rsidR="0059204B"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0240">
        <w:rPr>
          <w:b/>
        </w:rPr>
        <w:t>Total--46</w:t>
      </w:r>
    </w:p>
    <w:p w:rsidR="0059204B"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0240">
        <w:rPr>
          <w:b/>
        </w:rPr>
        <w:t>NAYS</w:t>
      </w:r>
    </w:p>
    <w:p w:rsidR="0059204B"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204B" w:rsidRPr="00ED0240" w:rsidRDefault="0059204B"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0240">
        <w:rPr>
          <w:b/>
        </w:rPr>
        <w:t>Total--0</w:t>
      </w:r>
    </w:p>
    <w:p w:rsidR="0059204B" w:rsidRDefault="0059204B" w:rsidP="00346CFB"/>
    <w:p w:rsidR="00D96F5D" w:rsidRPr="00D96F5D" w:rsidRDefault="00D96F5D" w:rsidP="00346CFB">
      <w:pPr>
        <w:pStyle w:val="Header"/>
        <w:tabs>
          <w:tab w:val="clear" w:pos="8640"/>
          <w:tab w:val="left" w:pos="4320"/>
        </w:tabs>
      </w:pPr>
      <w:r w:rsidRPr="00D96F5D">
        <w:tab/>
        <w:t>The Concurrent Resolution was adopted, ordered sent to the House.</w:t>
      </w:r>
    </w:p>
    <w:p w:rsidR="00D96F5D" w:rsidRDefault="00D96F5D" w:rsidP="00346CFB">
      <w:pPr>
        <w:pStyle w:val="Header"/>
        <w:tabs>
          <w:tab w:val="clear" w:pos="8640"/>
          <w:tab w:val="left" w:pos="4320"/>
        </w:tabs>
        <w:jc w:val="left"/>
        <w:rPr>
          <w:b/>
        </w:rPr>
      </w:pPr>
    </w:p>
    <w:p w:rsidR="00937A74" w:rsidRPr="00937A74" w:rsidRDefault="00937A74" w:rsidP="00346CFB">
      <w:pPr>
        <w:pStyle w:val="Header"/>
        <w:tabs>
          <w:tab w:val="clear" w:pos="8640"/>
          <w:tab w:val="left" w:pos="4320"/>
        </w:tabs>
        <w:jc w:val="center"/>
      </w:pPr>
      <w:r>
        <w:rPr>
          <w:b/>
        </w:rPr>
        <w:t>COMMITTED</w:t>
      </w:r>
    </w:p>
    <w:p w:rsidR="00937A74" w:rsidRPr="00937A74" w:rsidRDefault="00937A74" w:rsidP="00346CFB">
      <w:pPr>
        <w:pStyle w:val="Header"/>
        <w:tabs>
          <w:tab w:val="clear" w:pos="8640"/>
          <w:tab w:val="left" w:pos="4320"/>
        </w:tabs>
      </w:pPr>
      <w:r w:rsidRPr="00937A74">
        <w:tab/>
        <w:t xml:space="preserve">Senator RYBERG asked unanimous consent to commit the </w:t>
      </w:r>
      <w:r>
        <w:t xml:space="preserve">following </w:t>
      </w:r>
      <w:r w:rsidRPr="00937A74">
        <w:t>Joint Resolution</w:t>
      </w:r>
      <w:r>
        <w:t>s</w:t>
      </w:r>
      <w:r w:rsidRPr="00937A74">
        <w:t xml:space="preserve"> to the Committee on Labor, Commerce and Industry.</w:t>
      </w:r>
    </w:p>
    <w:p w:rsidR="00937A74" w:rsidRDefault="00937A74" w:rsidP="00346CFB">
      <w:pPr>
        <w:pStyle w:val="Header"/>
        <w:tabs>
          <w:tab w:val="clear" w:pos="8640"/>
          <w:tab w:val="left" w:pos="4320"/>
        </w:tabs>
      </w:pPr>
      <w:r w:rsidRPr="00937A74">
        <w:tab/>
        <w:t>There was no objection.</w:t>
      </w:r>
    </w:p>
    <w:p w:rsidR="00937A74" w:rsidRDefault="00937A74" w:rsidP="00346CFB">
      <w:pPr>
        <w:pStyle w:val="Header"/>
        <w:tabs>
          <w:tab w:val="clear" w:pos="8640"/>
          <w:tab w:val="left" w:pos="4320"/>
        </w:tabs>
        <w:jc w:val="left"/>
      </w:pPr>
    </w:p>
    <w:p w:rsidR="00937A74" w:rsidRDefault="00937A74" w:rsidP="00346CFB">
      <w:pPr>
        <w:suppressAutoHyphens/>
        <w:outlineLvl w:val="0"/>
      </w:pPr>
      <w:r>
        <w:rPr>
          <w:b/>
        </w:rPr>
        <w:tab/>
      </w:r>
      <w:r>
        <w:t>S. 497</w:t>
      </w:r>
      <w:r w:rsidR="00736903">
        <w:fldChar w:fldCharType="begin"/>
      </w:r>
      <w:r>
        <w:instrText xml:space="preserve"> XE "S. 497" \b </w:instrText>
      </w:r>
      <w:r w:rsidR="00736903">
        <w:fldChar w:fldCharType="end"/>
      </w:r>
      <w:r>
        <w:t xml:space="preserve"> -- Labor, Commerce and Industry Committee:  </w:t>
      </w:r>
      <w:r>
        <w:rPr>
          <w:szCs w:val="30"/>
        </w:rPr>
        <w:t xml:space="preserve">A JOINT RESOLUTION </w:t>
      </w:r>
      <w:r>
        <w:t>TO APPROVE REGULATIONS OF THE DEPARTMENT OF LABOR, LICENSING AND REGULATION, OFFICE OF STATE FIRE MARSHAL, RELATING TO EXPLOSIVES, DESIGNATED AS REGULATION DOCUMENT NUMBER 3216, PURSUANT TO THE PROVISIONS OF ARTICLE 1, CHAPTER 23, TITLE 1 OF THE 1976 CODE.</w:t>
      </w:r>
    </w:p>
    <w:p w:rsidR="00937A74" w:rsidRDefault="00937A74" w:rsidP="00346CFB">
      <w:pPr>
        <w:pStyle w:val="Header"/>
        <w:tabs>
          <w:tab w:val="clear" w:pos="8640"/>
          <w:tab w:val="left" w:pos="4320"/>
        </w:tabs>
        <w:jc w:val="left"/>
        <w:rPr>
          <w:b/>
        </w:rPr>
      </w:pPr>
    </w:p>
    <w:p w:rsidR="00937A74" w:rsidRDefault="00937A74" w:rsidP="00346CFB">
      <w:pPr>
        <w:suppressAutoHyphens/>
        <w:outlineLvl w:val="0"/>
      </w:pPr>
      <w:r>
        <w:rPr>
          <w:b/>
        </w:rPr>
        <w:tab/>
      </w:r>
      <w:r>
        <w:t>S. 498</w:t>
      </w:r>
      <w:r w:rsidR="00736903">
        <w:fldChar w:fldCharType="begin"/>
      </w:r>
      <w:r>
        <w:instrText xml:space="preserve"> XE "S. 498" \b </w:instrText>
      </w:r>
      <w:r w:rsidR="00736903">
        <w:fldChar w:fldCharType="end"/>
      </w:r>
      <w:r>
        <w:t xml:space="preserve"> -- Labor, Commerce and Industry Committee:  </w:t>
      </w:r>
      <w:r>
        <w:rPr>
          <w:szCs w:val="30"/>
        </w:rPr>
        <w:t xml:space="preserve">A JOINT RESOLUTION </w:t>
      </w:r>
      <w:r>
        <w:t>TO APPROVE REGULATIONS OF THE DEPARTMENT OF LABOR, LICENSING AND REGULATION, OFFICE OF STATE FIRE MARSHAL, RELATING TO FIRE PREVENTION AND LIFE SAFETY IN LOCAL DETENTION FACILITIES, DESIGNATED AS REGULATION DOCUMENT NUMBER 3220, PURSUANT TO THE PROVISIONS OF ARTICLE 1, CHAPTER 23, TITLE 1 OF THE 1976 CODE.</w:t>
      </w:r>
    </w:p>
    <w:p w:rsidR="00937A74" w:rsidRDefault="00937A74" w:rsidP="00346CFB">
      <w:pPr>
        <w:pStyle w:val="Header"/>
        <w:tabs>
          <w:tab w:val="clear" w:pos="8640"/>
          <w:tab w:val="left" w:pos="4320"/>
        </w:tabs>
        <w:jc w:val="left"/>
        <w:rPr>
          <w:b/>
        </w:rPr>
      </w:pPr>
    </w:p>
    <w:p w:rsidR="00937A74" w:rsidRDefault="00937A74" w:rsidP="00346CFB">
      <w:pPr>
        <w:suppressAutoHyphens/>
        <w:outlineLvl w:val="0"/>
      </w:pPr>
      <w:r>
        <w:rPr>
          <w:b/>
        </w:rPr>
        <w:tab/>
      </w:r>
      <w:r>
        <w:t>S. 500</w:t>
      </w:r>
      <w:r w:rsidR="00736903">
        <w:fldChar w:fldCharType="begin"/>
      </w:r>
      <w:r>
        <w:instrText xml:space="preserve"> XE "S. 500" \b </w:instrText>
      </w:r>
      <w:r w:rsidR="00736903">
        <w:fldChar w:fldCharType="end"/>
      </w:r>
      <w:r>
        <w:t xml:space="preserve"> -- Labor, Commerce and Industry Committee:  </w:t>
      </w:r>
      <w:r>
        <w:rPr>
          <w:szCs w:val="30"/>
        </w:rPr>
        <w:t xml:space="preserve">A JOINT RESOLUTION </w:t>
      </w:r>
      <w:r>
        <w:t>TO APPROVE REGULATIONS OF THE DEPARTMENT OF LABOR, LICENSING AND REGULATION, OFFICE OF STATE FIRE MARSHAL, RELATING TO FIRE PREVENTION AND LIFE SAFETY FOR SPECIAL OCCUPANCIES, DESIGNATED AS REGULATION DOCUMENT NUMBER 3215, PURSUANT TO THE PROVISIONS OF ARTICLE 1, CHAPTER 23, TITLE 1 OF THE 1976 CODE.</w:t>
      </w:r>
    </w:p>
    <w:p w:rsidR="00937A74" w:rsidRDefault="00937A74" w:rsidP="00346CFB">
      <w:pPr>
        <w:pStyle w:val="Header"/>
        <w:tabs>
          <w:tab w:val="clear" w:pos="8640"/>
          <w:tab w:val="left" w:pos="4320"/>
        </w:tabs>
        <w:jc w:val="left"/>
        <w:rPr>
          <w:b/>
        </w:rPr>
      </w:pPr>
    </w:p>
    <w:p w:rsidR="00937A74" w:rsidRDefault="00937A74" w:rsidP="00346CFB">
      <w:pPr>
        <w:suppressAutoHyphens/>
        <w:outlineLvl w:val="0"/>
      </w:pPr>
      <w:r>
        <w:rPr>
          <w:b/>
        </w:rPr>
        <w:tab/>
      </w:r>
      <w:r>
        <w:t>S. 503</w:t>
      </w:r>
      <w:r w:rsidR="00736903">
        <w:fldChar w:fldCharType="begin"/>
      </w:r>
      <w:r>
        <w:instrText xml:space="preserve"> XE "S. 503" \b </w:instrText>
      </w:r>
      <w:r w:rsidR="00736903">
        <w:fldChar w:fldCharType="end"/>
      </w:r>
      <w:r>
        <w:t xml:space="preserve"> -- Labor, Commerce and Industry Committee:  </w:t>
      </w:r>
      <w:r>
        <w:rPr>
          <w:szCs w:val="30"/>
        </w:rPr>
        <w:t xml:space="preserve">A JOINT RESOLUTION </w:t>
      </w:r>
      <w:r>
        <w:t>TO APPROVE REGULATIONS OF THE DEPARTMENT OF LABOR, LICENSING AND REGULATION, OFFICE OF STATE FIRE MARSHAL, RELATING TO FIREWORKS AND PYROTECHNICS, DESIGNATED AS REGULATION DOCUMENT NUMBER 3219, PURSUANT TO THE PROVISIONS OF ARTICLE 1, CHAPTER 23, TITLE 1 OF THE 1976 CODE.</w:t>
      </w:r>
    </w:p>
    <w:p w:rsidR="00937A74" w:rsidRDefault="00937A74" w:rsidP="00346CFB">
      <w:pPr>
        <w:pStyle w:val="Header"/>
        <w:tabs>
          <w:tab w:val="clear" w:pos="8640"/>
          <w:tab w:val="left" w:pos="4320"/>
        </w:tabs>
        <w:jc w:val="left"/>
        <w:rPr>
          <w:b/>
        </w:rPr>
      </w:pPr>
    </w:p>
    <w:p w:rsidR="00937A74" w:rsidRDefault="00937A74" w:rsidP="00346CFB">
      <w:pPr>
        <w:suppressAutoHyphens/>
        <w:outlineLvl w:val="0"/>
      </w:pPr>
      <w:r>
        <w:rPr>
          <w:b/>
        </w:rPr>
        <w:tab/>
      </w:r>
      <w:r>
        <w:t>S. 504</w:t>
      </w:r>
      <w:r w:rsidR="00736903">
        <w:fldChar w:fldCharType="begin"/>
      </w:r>
      <w:r>
        <w:instrText xml:space="preserve"> XE "S. 504" \b </w:instrText>
      </w:r>
      <w:r w:rsidR="00736903">
        <w:fldChar w:fldCharType="end"/>
      </w:r>
      <w:r>
        <w:t xml:space="preserve"> -- Labor, Commerce and Industry Committee:  </w:t>
      </w:r>
      <w:r>
        <w:rPr>
          <w:szCs w:val="30"/>
        </w:rPr>
        <w:t xml:space="preserve">A JOINT RESOLUTION </w:t>
      </w:r>
      <w:r>
        <w:t>TO APPROVE REGULATIONS OF THE DEPARTMENT OF LABOR, LICENSING AND REGULATION, OFFICE OF STATE FIRE MARSHAL, RELATING TO LIQUEFIED PETROLEUM (LP) GAS, DESIGNATED AS REGULATION DOCUMENT NUMBER 3218, PURSUANT TO THE PROVISIONS OF ARTICLE 1, CHAPTER 23, TITLE 1 OF THE 1976 CODE.</w:t>
      </w:r>
    </w:p>
    <w:p w:rsidR="00937A74" w:rsidRDefault="00937A74" w:rsidP="00346CFB">
      <w:pPr>
        <w:pStyle w:val="Header"/>
        <w:tabs>
          <w:tab w:val="clear" w:pos="8640"/>
          <w:tab w:val="left" w:pos="4320"/>
        </w:tabs>
        <w:jc w:val="left"/>
        <w:rPr>
          <w:b/>
        </w:rPr>
      </w:pPr>
    </w:p>
    <w:p w:rsidR="00937A74" w:rsidRDefault="00937A74" w:rsidP="00346CFB">
      <w:pPr>
        <w:suppressAutoHyphens/>
        <w:outlineLvl w:val="0"/>
      </w:pPr>
      <w:r>
        <w:rPr>
          <w:b/>
        </w:rPr>
        <w:tab/>
      </w:r>
      <w:r>
        <w:t>S. 505</w:t>
      </w:r>
      <w:r w:rsidR="00736903">
        <w:fldChar w:fldCharType="begin"/>
      </w:r>
      <w:r>
        <w:instrText xml:space="preserve"> XE "S. 505" \b </w:instrText>
      </w:r>
      <w:r w:rsidR="00736903">
        <w:fldChar w:fldCharType="end"/>
      </w:r>
      <w:r>
        <w:t xml:space="preserve"> -- Labor, Commerce and Industry Committee:  </w:t>
      </w:r>
      <w:r>
        <w:rPr>
          <w:szCs w:val="30"/>
        </w:rPr>
        <w:t xml:space="preserve">A JOINT RESOLUTION </w:t>
      </w:r>
      <w:r>
        <w:t>TO APPROVE REGULATIONS OF THE DEPARTMENT OF LABOR, LICENSING AND REGULATION, OFFICE OF STATE FIRE MARSHAL, RELATING TO PORTABLE FIRE EXTINGUISHERS AND FIXED FIRE EXTINGUISHING SYSTEMS, DESIGNATED AS REGULATION DOCUMENT NUMBER 3217, PURSUANT TO THE PROVISIONS OF ARTICLE 1, CHAPTER 23, TITLE 1 OF THE 1976 CODE.</w:t>
      </w:r>
    </w:p>
    <w:p w:rsidR="00937A74" w:rsidRDefault="00937A74" w:rsidP="00346CFB">
      <w:pPr>
        <w:pStyle w:val="Header"/>
        <w:tabs>
          <w:tab w:val="clear" w:pos="8640"/>
          <w:tab w:val="left" w:pos="4320"/>
        </w:tabs>
        <w:jc w:val="left"/>
        <w:rPr>
          <w:b/>
        </w:rPr>
      </w:pPr>
    </w:p>
    <w:p w:rsidR="00937A74" w:rsidRDefault="00937A74" w:rsidP="00346CFB">
      <w:pPr>
        <w:suppressAutoHyphens/>
        <w:outlineLvl w:val="0"/>
      </w:pPr>
      <w:r>
        <w:rPr>
          <w:b/>
        </w:rPr>
        <w:tab/>
      </w:r>
      <w:r>
        <w:t>S. 506</w:t>
      </w:r>
      <w:r w:rsidR="00736903">
        <w:fldChar w:fldCharType="begin"/>
      </w:r>
      <w:r>
        <w:instrText xml:space="preserve"> XE "S. 506" \b </w:instrText>
      </w:r>
      <w:r w:rsidR="00736903">
        <w:fldChar w:fldCharType="end"/>
      </w:r>
      <w:r>
        <w:t xml:space="preserve"> -- Labor, Commerce and Industry Committee:  </w:t>
      </w:r>
      <w:r>
        <w:rPr>
          <w:szCs w:val="30"/>
        </w:rPr>
        <w:t xml:space="preserve">A JOINT RESOLUTION </w:t>
      </w:r>
      <w:r>
        <w:t>TO APPROVE REGULATIONS OF THE DEPARTMENT OF LABOR, LICENSING AND REGULATION, OFFICE OF STATE FIRE MARSHAL, RELATING TO FIRE PREVENTION AND LIFE SAFETY, DESIGNATED AS REGULATION DOCUMENT NUMBER 3214, PURSUANT TO THE PROVISIONS OF ARTICLE 1, CHAPTER 23, TITLE 1 OF THE 1976 CODE.</w:t>
      </w:r>
    </w:p>
    <w:p w:rsidR="00937A74" w:rsidRDefault="00937A74" w:rsidP="00346CFB">
      <w:pPr>
        <w:pStyle w:val="Header"/>
        <w:tabs>
          <w:tab w:val="clear" w:pos="8640"/>
          <w:tab w:val="left" w:pos="4320"/>
        </w:tabs>
        <w:jc w:val="left"/>
        <w:rPr>
          <w:b/>
        </w:rPr>
      </w:pPr>
    </w:p>
    <w:p w:rsidR="002E7C7F" w:rsidRDefault="002E7C7F" w:rsidP="00346CFB">
      <w:pPr>
        <w:pStyle w:val="Header"/>
        <w:tabs>
          <w:tab w:val="clear" w:pos="8640"/>
          <w:tab w:val="left" w:pos="4320"/>
        </w:tabs>
        <w:jc w:val="center"/>
        <w:rPr>
          <w:b/>
        </w:rPr>
      </w:pPr>
      <w:r>
        <w:rPr>
          <w:b/>
        </w:rPr>
        <w:t>COMMITTEE AMENDMENT ADOPTED</w:t>
      </w:r>
    </w:p>
    <w:p w:rsidR="002E7C7F" w:rsidRPr="002E7C7F" w:rsidRDefault="002E7C7F" w:rsidP="00346CFB">
      <w:pPr>
        <w:pStyle w:val="Header"/>
        <w:tabs>
          <w:tab w:val="clear" w:pos="8640"/>
          <w:tab w:val="left" w:pos="4320"/>
        </w:tabs>
        <w:jc w:val="center"/>
      </w:pPr>
      <w:r>
        <w:rPr>
          <w:b/>
        </w:rPr>
        <w:t>CARRIED OVER</w:t>
      </w:r>
    </w:p>
    <w:p w:rsidR="002E7C7F" w:rsidRDefault="002E7C7F" w:rsidP="00346CFB">
      <w:pPr>
        <w:suppressAutoHyphens/>
      </w:pPr>
      <w:r>
        <w:rPr>
          <w:b/>
        </w:rPr>
        <w:tab/>
      </w:r>
      <w:r>
        <w:t>S. 153</w:t>
      </w:r>
      <w:r w:rsidR="00736903">
        <w:fldChar w:fldCharType="begin"/>
      </w:r>
      <w:r>
        <w:instrText xml:space="preserve"> XE "S. 153" \b </w:instrText>
      </w:r>
      <w:r w:rsidR="00736903">
        <w:fldChar w:fldCharType="end"/>
      </w:r>
      <w:r>
        <w:t xml:space="preserve"> -- Senators Campsen and Leventis:  </w:t>
      </w:r>
      <w:r>
        <w:rPr>
          <w:szCs w:val="30"/>
        </w:rPr>
        <w:t xml:space="preserve">A BILL </w:t>
      </w:r>
      <w:r>
        <w:t>TO AMEND THE 1976 CODE TO ENACT THE “HOME INVASION PROTECTION ACT”, BY ADDING SECTION 16</w:t>
      </w:r>
      <w:r>
        <w:noBreakHyphen/>
        <w:t>11</w:t>
      </w:r>
      <w:r>
        <w:noBreakHyphen/>
        <w:t>395 TO ESTABLISH THE OFFENSES OF HOME INVASION IN THE FIRST, SECOND, AND THIRD DEGREES, AND TO PROVIDE GRADUATED PENALTIES; TO AMEND SECTION 16</w:t>
      </w:r>
      <w:r>
        <w:noBreakHyphen/>
        <w:t>1</w:t>
      </w:r>
      <w:r>
        <w:noBreakHyphen/>
        <w:t>60, RELATING TO VIOLENT OFFENSES, TO INCLUDE HOME INVASION, FIRST AND SECOND DEGREE; AND TO AMEND SECTION 16</w:t>
      </w:r>
      <w:r>
        <w:noBreakHyphen/>
        <w:t>3</w:t>
      </w:r>
      <w:r>
        <w:noBreakHyphen/>
        <w:t>20, RELATING TO THE PUNISHMENT FOR MURDER, TO INCLUDE AS A SEPARATE STATUTORY AGGRAVATING CIRCUMSTANCE WHICH MAY BE CONSIDERED IN THE DETERMINATION OF WHETHER THE DEATH PENALTY SHOULD BE IMPOSED, A MURDER COMMITTED WHILE IN THE COMMISSION OF THE OFFENSE OF HOME INVASION IN THE FIRST DEGREE.</w:t>
      </w:r>
    </w:p>
    <w:p w:rsidR="006123B2" w:rsidRPr="006123B2" w:rsidRDefault="006123B2" w:rsidP="00346CFB">
      <w:pPr>
        <w:pStyle w:val="Header"/>
        <w:tabs>
          <w:tab w:val="clear" w:pos="8640"/>
          <w:tab w:val="left" w:pos="4320"/>
        </w:tabs>
      </w:pPr>
      <w:r w:rsidRPr="006123B2">
        <w:tab/>
        <w:t>The Senate proceeded to a consideration of the Bill, the question being the adoption of the amendment proposed by the Committee on Judiciary.</w:t>
      </w:r>
    </w:p>
    <w:p w:rsidR="006123B2" w:rsidRDefault="006123B2" w:rsidP="00346CFB">
      <w:pPr>
        <w:pStyle w:val="Header"/>
        <w:tabs>
          <w:tab w:val="clear" w:pos="8640"/>
          <w:tab w:val="left" w:pos="4320"/>
        </w:tabs>
        <w:jc w:val="left"/>
        <w:rPr>
          <w:b/>
        </w:rPr>
      </w:pPr>
    </w:p>
    <w:p w:rsidR="006123B2" w:rsidRDefault="006123B2" w:rsidP="00346CFB">
      <w:pPr>
        <w:rPr>
          <w:snapToGrid w:val="0"/>
        </w:rPr>
      </w:pPr>
      <w:r>
        <w:rPr>
          <w:snapToGrid w:val="0"/>
        </w:rPr>
        <w:tab/>
        <w:t>The Committee on Judiciary proposed the following amendment (JUD0153.001)</w:t>
      </w:r>
      <w:r w:rsidRPr="00A00E44">
        <w:rPr>
          <w:snapToGrid w:val="0"/>
        </w:rPr>
        <w:t>, which was adopted</w:t>
      </w:r>
      <w:r>
        <w:rPr>
          <w:snapToGrid w:val="0"/>
        </w:rPr>
        <w:t>:</w:t>
      </w:r>
    </w:p>
    <w:p w:rsidR="006123B2" w:rsidRPr="00A00E44" w:rsidRDefault="006123B2" w:rsidP="00346CFB">
      <w:pPr>
        <w:rPr>
          <w:snapToGrid w:val="0"/>
          <w:color w:val="auto"/>
        </w:rPr>
      </w:pPr>
      <w:r w:rsidRPr="00A00E44">
        <w:rPr>
          <w:snapToGrid w:val="0"/>
          <w:color w:val="auto"/>
        </w:rPr>
        <w:tab/>
        <w:t>Amend the bill, as and if amended, by striking all after the enacting words and inserting:</w:t>
      </w:r>
    </w:p>
    <w:p w:rsidR="006123B2" w:rsidRPr="00A00E44" w:rsidRDefault="006123B2" w:rsidP="00346CFB">
      <w:pPr>
        <w:rPr>
          <w:color w:val="auto"/>
        </w:rPr>
      </w:pPr>
      <w:r>
        <w:tab/>
      </w:r>
      <w:r w:rsidRPr="00A00E44">
        <w:rPr>
          <w:color w:val="auto"/>
        </w:rPr>
        <w:t>/</w:t>
      </w:r>
      <w:r w:rsidRPr="00A00E44">
        <w:rPr>
          <w:color w:val="auto"/>
        </w:rPr>
        <w:tab/>
        <w:t>SECTION</w:t>
      </w:r>
      <w:r w:rsidRPr="00A00E44">
        <w:rPr>
          <w:color w:val="auto"/>
        </w:rPr>
        <w:tab/>
        <w:t>1.</w:t>
      </w:r>
      <w:r w:rsidRPr="00A00E44">
        <w:rPr>
          <w:color w:val="auto"/>
        </w:rPr>
        <w:tab/>
        <w:t>Article 5, Chapter 11, Title 16 of the 1976 Code is amended by adding:</w:t>
      </w:r>
    </w:p>
    <w:p w:rsidR="006123B2" w:rsidRPr="00A00E44" w:rsidRDefault="006123B2" w:rsidP="00346CFB">
      <w:pPr>
        <w:rPr>
          <w:color w:val="auto"/>
        </w:rPr>
      </w:pPr>
      <w:r w:rsidRPr="00A00E44">
        <w:rPr>
          <w:color w:val="auto"/>
        </w:rPr>
        <w:tab/>
        <w:t>“Section 16</w:t>
      </w:r>
      <w:r w:rsidRPr="00A00E44">
        <w:rPr>
          <w:color w:val="auto"/>
        </w:rPr>
        <w:noBreakHyphen/>
        <w:t>11</w:t>
      </w:r>
      <w:r w:rsidRPr="00A00E44">
        <w:rPr>
          <w:color w:val="auto"/>
        </w:rPr>
        <w:noBreakHyphen/>
        <w:t>320.</w:t>
      </w:r>
      <w:r w:rsidRPr="00A00E44">
        <w:rPr>
          <w:color w:val="auto"/>
        </w:rPr>
        <w:tab/>
        <w:t>(A)</w:t>
      </w:r>
      <w:r w:rsidRPr="00A00E44">
        <w:rPr>
          <w:color w:val="auto"/>
        </w:rPr>
        <w:tab/>
        <w:t>For purposes of this section, ‘dwelling’ means its definition found in Section 16-11-10 and Section 16</w:t>
      </w:r>
      <w:r w:rsidRPr="00A00E44">
        <w:rPr>
          <w:color w:val="auto"/>
        </w:rPr>
        <w:noBreakHyphen/>
        <w:t>11</w:t>
      </w:r>
      <w:r w:rsidRPr="00A00E44">
        <w:rPr>
          <w:color w:val="auto"/>
        </w:rPr>
        <w:noBreakHyphen/>
        <w:t>310.</w:t>
      </w:r>
    </w:p>
    <w:p w:rsidR="006123B2" w:rsidRPr="00A00E44" w:rsidRDefault="006123B2" w:rsidP="00346CFB">
      <w:pPr>
        <w:rPr>
          <w:color w:val="auto"/>
        </w:rPr>
      </w:pPr>
      <w:r w:rsidRPr="00A00E44">
        <w:rPr>
          <w:color w:val="auto"/>
        </w:rPr>
        <w:tab/>
        <w:t>(B)</w:t>
      </w:r>
      <w:r w:rsidRPr="00A00E44">
        <w:rPr>
          <w:color w:val="auto"/>
        </w:rPr>
        <w:tab/>
        <w:t>A person is guilty of home invasion if the person:</w:t>
      </w:r>
    </w:p>
    <w:p w:rsidR="006123B2" w:rsidRPr="00A00E44" w:rsidRDefault="006123B2" w:rsidP="00346CFB">
      <w:pPr>
        <w:rPr>
          <w:color w:val="auto"/>
        </w:rPr>
      </w:pPr>
      <w:r w:rsidRPr="00A00E44">
        <w:rPr>
          <w:color w:val="auto"/>
        </w:rPr>
        <w:tab/>
      </w:r>
      <w:r w:rsidRPr="00A00E44">
        <w:rPr>
          <w:color w:val="auto"/>
        </w:rPr>
        <w:tab/>
        <w:t>(1)</w:t>
      </w:r>
      <w:r w:rsidRPr="00A00E44">
        <w:rPr>
          <w:color w:val="auto"/>
        </w:rPr>
        <w:tab/>
        <w:t>enters a dwelling without consent or enters a dwelling by using deception, artifice, trick, or misrepresentation to gain consent to enter from a person in the dwelling;</w:t>
      </w:r>
    </w:p>
    <w:p w:rsidR="006123B2" w:rsidRPr="00A00E44" w:rsidRDefault="006123B2" w:rsidP="00346CFB">
      <w:pPr>
        <w:rPr>
          <w:color w:val="auto"/>
        </w:rPr>
      </w:pPr>
      <w:r w:rsidRPr="00A00E44">
        <w:rPr>
          <w:color w:val="auto"/>
        </w:rPr>
        <w:tab/>
      </w:r>
      <w:r w:rsidRPr="00A00E44">
        <w:rPr>
          <w:color w:val="auto"/>
        </w:rPr>
        <w:tab/>
        <w:t>(2)</w:t>
      </w:r>
      <w:r w:rsidRPr="00A00E44">
        <w:rPr>
          <w:color w:val="auto"/>
        </w:rPr>
        <w:tab/>
        <w:t>with intent to commit a crime in the dwelling;</w:t>
      </w:r>
    </w:p>
    <w:p w:rsidR="006123B2" w:rsidRPr="00A00E44" w:rsidRDefault="006123B2" w:rsidP="00346CFB">
      <w:pPr>
        <w:rPr>
          <w:color w:val="auto"/>
        </w:rPr>
      </w:pPr>
      <w:r w:rsidRPr="00A00E44">
        <w:rPr>
          <w:color w:val="auto"/>
        </w:rPr>
        <w:tab/>
      </w:r>
      <w:r w:rsidRPr="00A00E44">
        <w:rPr>
          <w:color w:val="auto"/>
        </w:rPr>
        <w:tab/>
        <w:t>(3)</w:t>
      </w:r>
      <w:r w:rsidRPr="00A00E44">
        <w:rPr>
          <w:color w:val="auto"/>
        </w:rPr>
        <w:tab/>
        <w:t>a person is present in the dwelling who is not a participant in the crime; and</w:t>
      </w:r>
    </w:p>
    <w:p w:rsidR="006123B2" w:rsidRPr="00A00E44" w:rsidRDefault="006123B2" w:rsidP="00346CFB">
      <w:pPr>
        <w:rPr>
          <w:color w:val="auto"/>
        </w:rPr>
      </w:pPr>
      <w:r w:rsidRPr="00A00E44">
        <w:rPr>
          <w:color w:val="auto"/>
        </w:rPr>
        <w:tab/>
      </w:r>
      <w:r w:rsidRPr="00A00E44">
        <w:rPr>
          <w:color w:val="auto"/>
        </w:rPr>
        <w:tab/>
        <w:t>(4)</w:t>
      </w:r>
      <w:r w:rsidRPr="00A00E44">
        <w:rPr>
          <w:color w:val="auto"/>
        </w:rPr>
        <w:tab/>
        <w:t>when, in effecting entry or while in the dwelling or in immediate flight, a participant in the crime causes physical injury or threatens to cause physical injury to a person who is not a participant in the crime.</w:t>
      </w:r>
    </w:p>
    <w:p w:rsidR="006123B2" w:rsidRPr="00A00E44" w:rsidRDefault="006123B2" w:rsidP="00346CFB">
      <w:pPr>
        <w:rPr>
          <w:color w:val="auto"/>
        </w:rPr>
      </w:pPr>
      <w:r w:rsidRPr="00A00E44">
        <w:rPr>
          <w:color w:val="auto"/>
        </w:rPr>
        <w:tab/>
        <w:t>(C)</w:t>
      </w:r>
      <w:r w:rsidRPr="00A00E44">
        <w:rPr>
          <w:color w:val="auto"/>
        </w:rPr>
        <w:tab/>
        <w:t>This section does not apply to a law enforcement officer acting within the scope of the officer’s official duties.</w:t>
      </w:r>
    </w:p>
    <w:p w:rsidR="006123B2" w:rsidRPr="00A00E44" w:rsidRDefault="006123B2" w:rsidP="00346CFB">
      <w:pPr>
        <w:rPr>
          <w:color w:val="auto"/>
        </w:rPr>
      </w:pPr>
      <w:r w:rsidRPr="00A00E44">
        <w:rPr>
          <w:color w:val="auto"/>
        </w:rPr>
        <w:tab/>
        <w:t>(D)</w:t>
      </w:r>
      <w:r w:rsidRPr="00A00E44">
        <w:rPr>
          <w:color w:val="auto"/>
        </w:rPr>
        <w:tab/>
        <w:t>Home invasion is a felony punishable by life imprisonment.  For purposes of this section, ‘life’ means until death.  The court, in its discretion, may sentence the defendant to a term of not less than twenty years.</w:t>
      </w:r>
    </w:p>
    <w:p w:rsidR="006123B2" w:rsidRPr="00A00E44" w:rsidRDefault="006123B2" w:rsidP="00346CFB">
      <w:pPr>
        <w:rPr>
          <w:color w:val="auto"/>
        </w:rPr>
      </w:pPr>
      <w:r w:rsidRPr="00A00E44">
        <w:rPr>
          <w:color w:val="auto"/>
        </w:rPr>
        <w:tab/>
        <w:t>(E)</w:t>
      </w:r>
      <w:r w:rsidRPr="00A00E44">
        <w:rPr>
          <w:color w:val="auto"/>
        </w:rPr>
        <w:tab/>
        <w:t>A person may not be convicted for a violation of this section and a violation of Section 16-11-311, 16-11-312, or 16-11-313 for the same incident.”</w:t>
      </w:r>
    </w:p>
    <w:p w:rsidR="006123B2" w:rsidRPr="00A00E44" w:rsidRDefault="006123B2" w:rsidP="00346CFB">
      <w:pPr>
        <w:rPr>
          <w:rFonts w:eastAsia="MS Mincho"/>
          <w:color w:val="auto"/>
        </w:rPr>
      </w:pPr>
      <w:r>
        <w:rPr>
          <w:rFonts w:eastAsia="MS Mincho"/>
        </w:rPr>
        <w:tab/>
      </w:r>
      <w:r w:rsidRPr="00A00E44">
        <w:rPr>
          <w:rFonts w:eastAsia="MS Mincho"/>
          <w:color w:val="auto"/>
        </w:rPr>
        <w:t>SECTION</w:t>
      </w:r>
      <w:r w:rsidRPr="00A00E44">
        <w:rPr>
          <w:rFonts w:eastAsia="MS Mincho"/>
          <w:color w:val="auto"/>
        </w:rPr>
        <w:tab/>
        <w:t>2.</w:t>
      </w:r>
      <w:r w:rsidRPr="00A00E44">
        <w:rPr>
          <w:rFonts w:eastAsia="MS Mincho"/>
          <w:color w:val="auto"/>
        </w:rPr>
        <w:tab/>
        <w:t>Section 16</w:t>
      </w:r>
      <w:r w:rsidRPr="00A00E44">
        <w:rPr>
          <w:rFonts w:eastAsia="MS Mincho"/>
          <w:color w:val="auto"/>
        </w:rPr>
        <w:noBreakHyphen/>
        <w:t>1</w:t>
      </w:r>
      <w:r w:rsidRPr="00A00E44">
        <w:rPr>
          <w:rFonts w:eastAsia="MS Mincho"/>
          <w:color w:val="auto"/>
        </w:rPr>
        <w:noBreakHyphen/>
        <w:t>60 of the 1976 Code is amended to read:</w:t>
      </w:r>
    </w:p>
    <w:p w:rsidR="006123B2" w:rsidRPr="00A00E44" w:rsidRDefault="006123B2" w:rsidP="00346CFB">
      <w:pPr>
        <w:rPr>
          <w:rFonts w:eastAsia="MS Mincho"/>
          <w:color w:val="auto"/>
        </w:rPr>
      </w:pPr>
      <w:r w:rsidRPr="00A00E44">
        <w:rPr>
          <w:rFonts w:eastAsia="MS Mincho"/>
          <w:color w:val="auto"/>
        </w:rPr>
        <w:tab/>
        <w:t>“Section 16</w:t>
      </w:r>
      <w:r w:rsidRPr="00A00E44">
        <w:rPr>
          <w:rFonts w:eastAsia="MS Mincho"/>
          <w:color w:val="auto"/>
        </w:rPr>
        <w:noBreakHyphen/>
        <w:t>1</w:t>
      </w:r>
      <w:r w:rsidRPr="00A00E44">
        <w:rPr>
          <w:rFonts w:eastAsia="MS Mincho"/>
          <w:color w:val="auto"/>
        </w:rPr>
        <w:noBreakHyphen/>
        <w:t>60.</w:t>
      </w:r>
      <w:r w:rsidRPr="00A00E44">
        <w:rPr>
          <w:rFonts w:eastAsia="MS Mincho"/>
          <w:color w:val="auto"/>
        </w:rPr>
        <w:tab/>
        <w:t>For purposes of definition under South Carolina law, a violent crime includes the offenses of: murder (Section 16</w:t>
      </w:r>
      <w:r w:rsidRPr="00A00E44">
        <w:rPr>
          <w:rFonts w:eastAsia="MS Mincho"/>
          <w:color w:val="auto"/>
        </w:rPr>
        <w:noBreakHyphen/>
        <w:t>3</w:t>
      </w:r>
      <w:r w:rsidRPr="00A00E44">
        <w:rPr>
          <w:rFonts w:eastAsia="MS Mincho"/>
          <w:color w:val="auto"/>
        </w:rPr>
        <w:noBreakHyphen/>
        <w:t>10); criminal sexual conduct in the first and second degree (Sections 16</w:t>
      </w:r>
      <w:r w:rsidRPr="00A00E44">
        <w:rPr>
          <w:rFonts w:eastAsia="MS Mincho"/>
          <w:color w:val="auto"/>
        </w:rPr>
        <w:noBreakHyphen/>
        <w:t>3</w:t>
      </w:r>
      <w:r w:rsidRPr="00A00E44">
        <w:rPr>
          <w:rFonts w:eastAsia="MS Mincho"/>
          <w:color w:val="auto"/>
        </w:rPr>
        <w:noBreakHyphen/>
        <w:t>652 and 16</w:t>
      </w:r>
      <w:r w:rsidRPr="00A00E44">
        <w:rPr>
          <w:rFonts w:eastAsia="MS Mincho"/>
          <w:color w:val="auto"/>
        </w:rPr>
        <w:noBreakHyphen/>
        <w:t>3</w:t>
      </w:r>
      <w:r w:rsidRPr="00A00E44">
        <w:rPr>
          <w:rFonts w:eastAsia="MS Mincho"/>
          <w:color w:val="auto"/>
        </w:rPr>
        <w:noBreakHyphen/>
        <w:t>653); criminal sexual conduct with minors, first and second degree (Section 16</w:t>
      </w:r>
      <w:r w:rsidRPr="00A00E44">
        <w:rPr>
          <w:rFonts w:eastAsia="MS Mincho"/>
          <w:color w:val="auto"/>
        </w:rPr>
        <w:noBreakHyphen/>
        <w:t>3</w:t>
      </w:r>
      <w:r w:rsidRPr="00A00E44">
        <w:rPr>
          <w:rFonts w:eastAsia="MS Mincho"/>
          <w:color w:val="auto"/>
        </w:rPr>
        <w:noBreakHyphen/>
        <w:t>655); assault with intent to commit criminal sexual conduct, first and second degree (Section 16</w:t>
      </w:r>
      <w:r w:rsidRPr="00A00E44">
        <w:rPr>
          <w:rFonts w:eastAsia="MS Mincho"/>
          <w:color w:val="auto"/>
        </w:rPr>
        <w:noBreakHyphen/>
        <w:t>3</w:t>
      </w:r>
      <w:r w:rsidRPr="00A00E44">
        <w:rPr>
          <w:rFonts w:eastAsia="MS Mincho"/>
          <w:color w:val="auto"/>
        </w:rPr>
        <w:noBreakHyphen/>
        <w:t>656); assault and battery with intent to kill (Section 16</w:t>
      </w:r>
      <w:r w:rsidRPr="00A00E44">
        <w:rPr>
          <w:rFonts w:eastAsia="MS Mincho"/>
          <w:color w:val="auto"/>
        </w:rPr>
        <w:noBreakHyphen/>
        <w:t>3</w:t>
      </w:r>
      <w:r w:rsidRPr="00A00E44">
        <w:rPr>
          <w:rFonts w:eastAsia="MS Mincho"/>
          <w:color w:val="auto"/>
        </w:rPr>
        <w:noBreakHyphen/>
        <w:t>620); kidnapping (Section 16</w:t>
      </w:r>
      <w:r w:rsidRPr="00A00E44">
        <w:rPr>
          <w:rFonts w:eastAsia="MS Mincho"/>
          <w:color w:val="auto"/>
        </w:rPr>
        <w:noBreakHyphen/>
        <w:t>3</w:t>
      </w:r>
      <w:r w:rsidRPr="00A00E44">
        <w:rPr>
          <w:rFonts w:eastAsia="MS Mincho"/>
          <w:color w:val="auto"/>
        </w:rPr>
        <w:noBreakHyphen/>
        <w:t>910); voluntary manslaughter (Section 16</w:t>
      </w:r>
      <w:r w:rsidRPr="00A00E44">
        <w:rPr>
          <w:rFonts w:eastAsia="MS Mincho"/>
          <w:color w:val="auto"/>
        </w:rPr>
        <w:noBreakHyphen/>
        <w:t>3</w:t>
      </w:r>
      <w:r w:rsidRPr="00A00E44">
        <w:rPr>
          <w:rFonts w:eastAsia="MS Mincho"/>
          <w:color w:val="auto"/>
        </w:rPr>
        <w:noBreakHyphen/>
        <w:t>50); armed robbery (Section 16</w:t>
      </w:r>
      <w:r w:rsidRPr="00A00E44">
        <w:rPr>
          <w:rFonts w:eastAsia="MS Mincho"/>
          <w:color w:val="auto"/>
        </w:rPr>
        <w:noBreakHyphen/>
        <w:t>11</w:t>
      </w:r>
      <w:r w:rsidRPr="00A00E44">
        <w:rPr>
          <w:rFonts w:eastAsia="MS Mincho"/>
          <w:color w:val="auto"/>
        </w:rPr>
        <w:noBreakHyphen/>
        <w:t>330(A)); attempted armed robbery (Section 16</w:t>
      </w:r>
      <w:r w:rsidRPr="00A00E44">
        <w:rPr>
          <w:rFonts w:eastAsia="MS Mincho"/>
          <w:color w:val="auto"/>
        </w:rPr>
        <w:noBreakHyphen/>
        <w:t>11</w:t>
      </w:r>
      <w:r w:rsidRPr="00A00E44">
        <w:rPr>
          <w:rFonts w:eastAsia="MS Mincho"/>
          <w:color w:val="auto"/>
        </w:rPr>
        <w:noBreakHyphen/>
        <w:t>330(B)); carjacking (Section 16</w:t>
      </w:r>
      <w:r w:rsidRPr="00A00E44">
        <w:rPr>
          <w:rFonts w:eastAsia="MS Mincho"/>
          <w:color w:val="auto"/>
        </w:rPr>
        <w:noBreakHyphen/>
        <w:t>3</w:t>
      </w:r>
      <w:r w:rsidRPr="00A00E44">
        <w:rPr>
          <w:rFonts w:eastAsia="MS Mincho"/>
          <w:color w:val="auto"/>
        </w:rPr>
        <w:noBreakHyphen/>
        <w:t>1075); drug trafficking as defined in Section 44</w:t>
      </w:r>
      <w:r w:rsidRPr="00A00E44">
        <w:rPr>
          <w:rFonts w:eastAsia="MS Mincho"/>
          <w:color w:val="auto"/>
        </w:rPr>
        <w:noBreakHyphen/>
        <w:t>53</w:t>
      </w:r>
      <w:r w:rsidRPr="00A00E44">
        <w:rPr>
          <w:rFonts w:eastAsia="MS Mincho"/>
          <w:color w:val="auto"/>
        </w:rPr>
        <w:noBreakHyphen/>
        <w:t>370(e) or trafficking cocaine base as defined in Section 44</w:t>
      </w:r>
      <w:r w:rsidRPr="00A00E44">
        <w:rPr>
          <w:rFonts w:eastAsia="MS Mincho"/>
          <w:color w:val="auto"/>
        </w:rPr>
        <w:noBreakHyphen/>
        <w:t>53</w:t>
      </w:r>
      <w:r w:rsidRPr="00A00E44">
        <w:rPr>
          <w:rFonts w:eastAsia="MS Mincho"/>
          <w:color w:val="auto"/>
        </w:rPr>
        <w:noBreakHyphen/>
        <w:t>375(C); manufacturing or trafficking methamphetamine as defined in Section 44</w:t>
      </w:r>
      <w:r w:rsidRPr="00A00E44">
        <w:rPr>
          <w:rFonts w:eastAsia="MS Mincho"/>
          <w:color w:val="auto"/>
        </w:rPr>
        <w:noBreakHyphen/>
        <w:t>53</w:t>
      </w:r>
      <w:r w:rsidRPr="00A00E44">
        <w:rPr>
          <w:rFonts w:eastAsia="MS Mincho"/>
          <w:color w:val="auto"/>
        </w:rPr>
        <w:noBreakHyphen/>
        <w:t>375; arson in the first degree (Section 16</w:t>
      </w:r>
      <w:r w:rsidRPr="00A00E44">
        <w:rPr>
          <w:rFonts w:eastAsia="MS Mincho"/>
          <w:color w:val="auto"/>
        </w:rPr>
        <w:noBreakHyphen/>
        <w:t>11</w:t>
      </w:r>
      <w:r w:rsidRPr="00A00E44">
        <w:rPr>
          <w:rFonts w:eastAsia="MS Mincho"/>
          <w:color w:val="auto"/>
        </w:rPr>
        <w:noBreakHyphen/>
        <w:t>110(A)); arson in the second degree (Section 16</w:t>
      </w:r>
      <w:r w:rsidRPr="00A00E44">
        <w:rPr>
          <w:rFonts w:eastAsia="MS Mincho"/>
          <w:color w:val="auto"/>
        </w:rPr>
        <w:noBreakHyphen/>
        <w:t>11</w:t>
      </w:r>
      <w:r w:rsidRPr="00A00E44">
        <w:rPr>
          <w:rFonts w:eastAsia="MS Mincho"/>
          <w:color w:val="auto"/>
        </w:rPr>
        <w:noBreakHyphen/>
        <w:t>110(B)); burglary in the first degree (Section 16</w:t>
      </w:r>
      <w:r w:rsidRPr="00A00E44">
        <w:rPr>
          <w:rFonts w:eastAsia="MS Mincho"/>
          <w:color w:val="auto"/>
        </w:rPr>
        <w:noBreakHyphen/>
        <w:t>11</w:t>
      </w:r>
      <w:r w:rsidRPr="00A00E44">
        <w:rPr>
          <w:rFonts w:eastAsia="MS Mincho"/>
          <w:color w:val="auto"/>
        </w:rPr>
        <w:noBreakHyphen/>
        <w:t>311); burglary in the second degree (Section 16</w:t>
      </w:r>
      <w:r w:rsidRPr="00A00E44">
        <w:rPr>
          <w:rFonts w:eastAsia="MS Mincho"/>
          <w:color w:val="auto"/>
        </w:rPr>
        <w:noBreakHyphen/>
        <w:t>11</w:t>
      </w:r>
      <w:r w:rsidRPr="00A00E44">
        <w:rPr>
          <w:rFonts w:eastAsia="MS Mincho"/>
          <w:color w:val="auto"/>
        </w:rPr>
        <w:noBreakHyphen/>
        <w:t xml:space="preserve">312(B)); </w:t>
      </w:r>
      <w:r w:rsidRPr="00A00E44">
        <w:rPr>
          <w:rFonts w:eastAsia="MS Mincho"/>
          <w:color w:val="auto"/>
          <w:u w:val="single"/>
        </w:rPr>
        <w:t>home invasion (Section 16</w:t>
      </w:r>
      <w:r w:rsidRPr="00A00E44">
        <w:rPr>
          <w:rFonts w:eastAsia="MS Mincho"/>
          <w:color w:val="auto"/>
          <w:u w:val="single"/>
        </w:rPr>
        <w:noBreakHyphen/>
        <w:t>11</w:t>
      </w:r>
      <w:r w:rsidRPr="00A00E44">
        <w:rPr>
          <w:rFonts w:eastAsia="MS Mincho"/>
          <w:color w:val="auto"/>
          <w:u w:val="single"/>
        </w:rPr>
        <w:noBreakHyphen/>
        <w:t>320);</w:t>
      </w:r>
      <w:r w:rsidRPr="00A00E44">
        <w:rPr>
          <w:rFonts w:eastAsia="MS Mincho"/>
          <w:color w:val="auto"/>
        </w:rPr>
        <w:t xml:space="preserve"> engaging a child for a sexual performance (Section 16</w:t>
      </w:r>
      <w:r w:rsidRPr="00A00E44">
        <w:rPr>
          <w:rFonts w:eastAsia="MS Mincho"/>
          <w:color w:val="auto"/>
        </w:rPr>
        <w:noBreakHyphen/>
        <w:t>3</w:t>
      </w:r>
      <w:r w:rsidRPr="00A00E44">
        <w:rPr>
          <w:rFonts w:eastAsia="MS Mincho"/>
          <w:color w:val="auto"/>
        </w:rPr>
        <w:noBreakHyphen/>
        <w:t>810); homicide by child abuse (Section 16</w:t>
      </w:r>
      <w:r w:rsidRPr="00A00E44">
        <w:rPr>
          <w:rFonts w:eastAsia="MS Mincho"/>
          <w:color w:val="auto"/>
        </w:rPr>
        <w:noBreakHyphen/>
        <w:t>3</w:t>
      </w:r>
      <w:r w:rsidRPr="00A00E44">
        <w:rPr>
          <w:rFonts w:eastAsia="MS Mincho"/>
          <w:color w:val="auto"/>
        </w:rPr>
        <w:noBreakHyphen/>
        <w:t>85(A)(1)); aiding and abetting homicide by child abuse (Section 16</w:t>
      </w:r>
      <w:r w:rsidRPr="00A00E44">
        <w:rPr>
          <w:rFonts w:eastAsia="MS Mincho"/>
          <w:color w:val="auto"/>
        </w:rPr>
        <w:noBreakHyphen/>
        <w:t>3</w:t>
      </w:r>
      <w:r w:rsidRPr="00A00E44">
        <w:rPr>
          <w:rFonts w:eastAsia="MS Mincho"/>
          <w:color w:val="auto"/>
        </w:rPr>
        <w:noBreakHyphen/>
        <w:t>85(A)(2)); inflicting great bodily injury upon a child (Section 16</w:t>
      </w:r>
      <w:r w:rsidRPr="00A00E44">
        <w:rPr>
          <w:rFonts w:eastAsia="MS Mincho"/>
          <w:color w:val="auto"/>
        </w:rPr>
        <w:noBreakHyphen/>
        <w:t>3</w:t>
      </w:r>
      <w:r w:rsidRPr="00A00E44">
        <w:rPr>
          <w:rFonts w:eastAsia="MS Mincho"/>
          <w:color w:val="auto"/>
        </w:rPr>
        <w:noBreakHyphen/>
        <w:t>95(A)); allowing great bodily injury to be inflicted upon a child (Section 16</w:t>
      </w:r>
      <w:r w:rsidRPr="00A00E44">
        <w:rPr>
          <w:rFonts w:eastAsia="MS Mincho"/>
          <w:color w:val="auto"/>
        </w:rPr>
        <w:noBreakHyphen/>
        <w:t>3</w:t>
      </w:r>
      <w:r w:rsidRPr="00A00E44">
        <w:rPr>
          <w:rFonts w:eastAsia="MS Mincho"/>
          <w:color w:val="auto"/>
        </w:rPr>
        <w:noBreakHyphen/>
        <w:t>95(B)); criminal domestic violence of a high and aggravated nature (Section 16</w:t>
      </w:r>
      <w:r w:rsidRPr="00A00E44">
        <w:rPr>
          <w:rFonts w:eastAsia="MS Mincho"/>
          <w:color w:val="auto"/>
        </w:rPr>
        <w:noBreakHyphen/>
        <w:t>25</w:t>
      </w:r>
      <w:r w:rsidRPr="00A00E44">
        <w:rPr>
          <w:rFonts w:eastAsia="MS Mincho"/>
          <w:color w:val="auto"/>
        </w:rPr>
        <w:noBreakHyphen/>
        <w:t>65); abuse or neglect of a vulnerable adult resulting in death (Section 43</w:t>
      </w:r>
      <w:r w:rsidRPr="00A00E44">
        <w:rPr>
          <w:rFonts w:eastAsia="MS Mincho"/>
          <w:color w:val="auto"/>
        </w:rPr>
        <w:noBreakHyphen/>
        <w:t>35</w:t>
      </w:r>
      <w:r w:rsidRPr="00A00E44">
        <w:rPr>
          <w:rFonts w:eastAsia="MS Mincho"/>
          <w:color w:val="auto"/>
        </w:rPr>
        <w:noBreakHyphen/>
        <w:t>85(F)); abuse or neglect of a vulnerable adult resulting in great bodily injury (Section 43</w:t>
      </w:r>
      <w:r w:rsidRPr="00A00E44">
        <w:rPr>
          <w:rFonts w:eastAsia="MS Mincho"/>
          <w:color w:val="auto"/>
        </w:rPr>
        <w:noBreakHyphen/>
        <w:t>35</w:t>
      </w:r>
      <w:r w:rsidRPr="00A00E44">
        <w:rPr>
          <w:rFonts w:eastAsia="MS Mincho"/>
          <w:color w:val="auto"/>
        </w:rPr>
        <w:noBreakHyphen/>
        <w:t>85(E)); accessory before the fact to commit any of the above offenses (Section 16</w:t>
      </w:r>
      <w:r w:rsidRPr="00A00E44">
        <w:rPr>
          <w:rFonts w:eastAsia="MS Mincho"/>
          <w:color w:val="auto"/>
        </w:rPr>
        <w:noBreakHyphen/>
        <w:t>1</w:t>
      </w:r>
      <w:r w:rsidRPr="00A00E44">
        <w:rPr>
          <w:rFonts w:eastAsia="MS Mincho"/>
          <w:color w:val="auto"/>
        </w:rPr>
        <w:noBreakHyphen/>
        <w:t>40); attempt to commit any of the above offenses (Section 16</w:t>
      </w:r>
      <w:r w:rsidRPr="00A00E44">
        <w:rPr>
          <w:rFonts w:eastAsia="MS Mincho"/>
          <w:color w:val="auto"/>
        </w:rPr>
        <w:noBreakHyphen/>
        <w:t>1</w:t>
      </w:r>
      <w:r w:rsidRPr="00A00E44">
        <w:rPr>
          <w:rFonts w:eastAsia="MS Mincho"/>
          <w:color w:val="auto"/>
        </w:rPr>
        <w:noBreakHyphen/>
        <w:t>80); and taking of a hostage by an inmate (Section 24</w:t>
      </w:r>
      <w:r w:rsidRPr="00A00E44">
        <w:rPr>
          <w:rFonts w:eastAsia="MS Mincho"/>
          <w:color w:val="auto"/>
        </w:rPr>
        <w:noBreakHyphen/>
        <w:t>13</w:t>
      </w:r>
      <w:r w:rsidRPr="00A00E44">
        <w:rPr>
          <w:rFonts w:eastAsia="MS Mincho"/>
          <w:color w:val="auto"/>
        </w:rPr>
        <w:noBreakHyphen/>
        <w:t>450).  Only those offenses specifically enumerated in this section are considered violent offenses.”</w:t>
      </w:r>
    </w:p>
    <w:p w:rsidR="006123B2" w:rsidRPr="00A00E44" w:rsidRDefault="006123B2" w:rsidP="00346CFB">
      <w:pPr>
        <w:rPr>
          <w:color w:val="auto"/>
        </w:rPr>
      </w:pPr>
      <w:r>
        <w:tab/>
      </w:r>
      <w:r w:rsidRPr="00A00E44">
        <w:rPr>
          <w:color w:val="auto"/>
        </w:rPr>
        <w:t>SECTION</w:t>
      </w:r>
      <w:r w:rsidRPr="00A00E44">
        <w:rPr>
          <w:color w:val="auto"/>
        </w:rPr>
        <w:tab/>
        <w:t>3.</w:t>
      </w:r>
      <w:r w:rsidRPr="00A00E44">
        <w:rPr>
          <w:color w:val="auto"/>
        </w:rPr>
        <w:tab/>
        <w:t>Section 16</w:t>
      </w:r>
      <w:r w:rsidRPr="00A00E44">
        <w:rPr>
          <w:color w:val="auto"/>
        </w:rPr>
        <w:noBreakHyphen/>
        <w:t>3</w:t>
      </w:r>
      <w:r w:rsidRPr="00A00E44">
        <w:rPr>
          <w:color w:val="auto"/>
        </w:rPr>
        <w:noBreakHyphen/>
        <w:t>20(C)(a)(1) of the 1976 Code is amended to read:</w:t>
      </w:r>
    </w:p>
    <w:p w:rsidR="006123B2" w:rsidRPr="00A00E44" w:rsidRDefault="006123B2" w:rsidP="00346CFB">
      <w:pPr>
        <w:rPr>
          <w:color w:val="auto"/>
        </w:rPr>
      </w:pPr>
      <w:r w:rsidRPr="00A00E44">
        <w:rPr>
          <w:color w:val="auto"/>
        </w:rPr>
        <w:tab/>
        <w:t>“(1)</w:t>
      </w:r>
      <w:r w:rsidRPr="00A00E44">
        <w:rPr>
          <w:color w:val="auto"/>
        </w:rPr>
        <w:tab/>
        <w:t xml:space="preserve">The murder was committed while in the commission of the following crimes or acts: </w:t>
      </w:r>
    </w:p>
    <w:p w:rsidR="006123B2" w:rsidRPr="00A00E44" w:rsidRDefault="006123B2" w:rsidP="00346CFB">
      <w:pPr>
        <w:rPr>
          <w:color w:val="auto"/>
        </w:rPr>
      </w:pPr>
      <w:r w:rsidRPr="00A00E44">
        <w:rPr>
          <w:color w:val="auto"/>
        </w:rPr>
        <w:tab/>
      </w:r>
      <w:r w:rsidRPr="00A00E44">
        <w:rPr>
          <w:color w:val="auto"/>
        </w:rPr>
        <w:tab/>
        <w:t>(a)</w:t>
      </w:r>
      <w:r w:rsidRPr="00A00E44">
        <w:rPr>
          <w:color w:val="auto"/>
        </w:rPr>
        <w:tab/>
        <w:t xml:space="preserve">criminal sexual conduct in any degree; </w:t>
      </w:r>
    </w:p>
    <w:p w:rsidR="006123B2" w:rsidRPr="00A00E44" w:rsidRDefault="006123B2" w:rsidP="00346CFB">
      <w:pPr>
        <w:rPr>
          <w:color w:val="auto"/>
        </w:rPr>
      </w:pPr>
      <w:r w:rsidRPr="00A00E44">
        <w:rPr>
          <w:color w:val="auto"/>
        </w:rPr>
        <w:tab/>
      </w:r>
      <w:r w:rsidRPr="00A00E44">
        <w:rPr>
          <w:color w:val="auto"/>
        </w:rPr>
        <w:tab/>
        <w:t>(b)</w:t>
      </w:r>
      <w:r w:rsidRPr="00A00E44">
        <w:rPr>
          <w:color w:val="auto"/>
        </w:rPr>
        <w:tab/>
        <w:t xml:space="preserve">kidnapping; </w:t>
      </w:r>
    </w:p>
    <w:p w:rsidR="006123B2" w:rsidRPr="00A00E44" w:rsidRDefault="006123B2" w:rsidP="00346CFB">
      <w:pPr>
        <w:rPr>
          <w:color w:val="auto"/>
        </w:rPr>
      </w:pPr>
      <w:r w:rsidRPr="00A00E44">
        <w:rPr>
          <w:color w:val="auto"/>
        </w:rPr>
        <w:tab/>
      </w:r>
      <w:r w:rsidRPr="00A00E44">
        <w:rPr>
          <w:color w:val="auto"/>
        </w:rPr>
        <w:tab/>
        <w:t>(c)</w:t>
      </w:r>
      <w:r w:rsidRPr="00A00E44">
        <w:rPr>
          <w:color w:val="auto"/>
        </w:rPr>
        <w:tab/>
        <w:t xml:space="preserve">burglary in any degree; </w:t>
      </w:r>
    </w:p>
    <w:p w:rsidR="006123B2" w:rsidRPr="00A00E44" w:rsidRDefault="006123B2" w:rsidP="00346CFB">
      <w:pPr>
        <w:rPr>
          <w:color w:val="auto"/>
        </w:rPr>
      </w:pPr>
      <w:r w:rsidRPr="00A00E44">
        <w:rPr>
          <w:color w:val="auto"/>
        </w:rPr>
        <w:tab/>
      </w:r>
      <w:r w:rsidRPr="00A00E44">
        <w:rPr>
          <w:color w:val="auto"/>
        </w:rPr>
        <w:tab/>
        <w:t>(d)</w:t>
      </w:r>
      <w:r w:rsidRPr="00A00E44">
        <w:rPr>
          <w:color w:val="auto"/>
        </w:rPr>
        <w:tab/>
        <w:t xml:space="preserve">robbery while armed with a deadly weapon; </w:t>
      </w:r>
    </w:p>
    <w:p w:rsidR="006123B2" w:rsidRPr="00A00E44" w:rsidRDefault="006123B2" w:rsidP="00346CFB">
      <w:pPr>
        <w:rPr>
          <w:color w:val="auto"/>
        </w:rPr>
      </w:pPr>
      <w:r w:rsidRPr="00A00E44">
        <w:rPr>
          <w:color w:val="auto"/>
        </w:rPr>
        <w:tab/>
      </w:r>
      <w:r w:rsidRPr="00A00E44">
        <w:rPr>
          <w:color w:val="auto"/>
        </w:rPr>
        <w:tab/>
        <w:t>(e)</w:t>
      </w:r>
      <w:r w:rsidRPr="00A00E44">
        <w:rPr>
          <w:color w:val="auto"/>
        </w:rPr>
        <w:tab/>
        <w:t xml:space="preserve">larceny with use of a deadly weapon; </w:t>
      </w:r>
    </w:p>
    <w:p w:rsidR="006123B2" w:rsidRPr="00A00E44" w:rsidRDefault="006123B2" w:rsidP="00346CFB">
      <w:pPr>
        <w:rPr>
          <w:color w:val="auto"/>
        </w:rPr>
      </w:pPr>
      <w:r w:rsidRPr="00A00E44">
        <w:rPr>
          <w:color w:val="auto"/>
        </w:rPr>
        <w:tab/>
      </w:r>
      <w:r w:rsidRPr="00A00E44">
        <w:rPr>
          <w:color w:val="auto"/>
        </w:rPr>
        <w:tab/>
        <w:t>(f)</w:t>
      </w:r>
      <w:r w:rsidRPr="00A00E44">
        <w:rPr>
          <w:color w:val="auto"/>
        </w:rPr>
        <w:tab/>
        <w:t xml:space="preserve">killing by poison; </w:t>
      </w:r>
    </w:p>
    <w:p w:rsidR="006123B2" w:rsidRPr="00A00E44" w:rsidRDefault="006123B2" w:rsidP="00346CFB">
      <w:pPr>
        <w:rPr>
          <w:color w:val="auto"/>
        </w:rPr>
      </w:pPr>
      <w:r w:rsidRPr="00A00E44">
        <w:rPr>
          <w:color w:val="auto"/>
        </w:rPr>
        <w:tab/>
      </w:r>
      <w:r w:rsidRPr="00A00E44">
        <w:rPr>
          <w:color w:val="auto"/>
        </w:rPr>
        <w:tab/>
        <w:t>(g)</w:t>
      </w:r>
      <w:r w:rsidRPr="00A00E44">
        <w:rPr>
          <w:color w:val="auto"/>
        </w:rPr>
        <w:tab/>
        <w:t>drug trafficking as defined in Section 44</w:t>
      </w:r>
      <w:r w:rsidRPr="00A00E44">
        <w:rPr>
          <w:color w:val="auto"/>
        </w:rPr>
        <w:noBreakHyphen/>
        <w:t>53</w:t>
      </w:r>
      <w:r w:rsidRPr="00A00E44">
        <w:rPr>
          <w:color w:val="auto"/>
        </w:rPr>
        <w:noBreakHyphen/>
        <w:t>370(e), 44</w:t>
      </w:r>
      <w:r w:rsidRPr="00A00E44">
        <w:rPr>
          <w:color w:val="auto"/>
        </w:rPr>
        <w:noBreakHyphen/>
        <w:t>53</w:t>
      </w:r>
      <w:r w:rsidRPr="00A00E44">
        <w:rPr>
          <w:color w:val="auto"/>
        </w:rPr>
        <w:noBreakHyphen/>
        <w:t>375(B), 44</w:t>
      </w:r>
      <w:r w:rsidRPr="00A00E44">
        <w:rPr>
          <w:color w:val="auto"/>
        </w:rPr>
        <w:noBreakHyphen/>
        <w:t>53</w:t>
      </w:r>
      <w:r w:rsidRPr="00A00E44">
        <w:rPr>
          <w:color w:val="auto"/>
        </w:rPr>
        <w:noBreakHyphen/>
        <w:t>440, or 44</w:t>
      </w:r>
      <w:r w:rsidRPr="00A00E44">
        <w:rPr>
          <w:color w:val="auto"/>
        </w:rPr>
        <w:noBreakHyphen/>
        <w:t>53</w:t>
      </w:r>
      <w:r w:rsidRPr="00A00E44">
        <w:rPr>
          <w:color w:val="auto"/>
        </w:rPr>
        <w:noBreakHyphen/>
        <w:t xml:space="preserve">445; </w:t>
      </w:r>
    </w:p>
    <w:p w:rsidR="006123B2" w:rsidRPr="00A00E44" w:rsidRDefault="006123B2" w:rsidP="00346CFB">
      <w:pPr>
        <w:rPr>
          <w:color w:val="auto"/>
        </w:rPr>
      </w:pPr>
      <w:r w:rsidRPr="00A00E44">
        <w:rPr>
          <w:color w:val="auto"/>
        </w:rPr>
        <w:tab/>
      </w:r>
      <w:r w:rsidRPr="00A00E44">
        <w:rPr>
          <w:color w:val="auto"/>
        </w:rPr>
        <w:tab/>
        <w:t>(h)</w:t>
      </w:r>
      <w:r w:rsidRPr="00A00E44">
        <w:rPr>
          <w:color w:val="auto"/>
        </w:rPr>
        <w:tab/>
        <w:t xml:space="preserve">physical torture; </w:t>
      </w:r>
      <w:r w:rsidRPr="00A00E44">
        <w:rPr>
          <w:strike/>
          <w:color w:val="auto"/>
        </w:rPr>
        <w:t>or</w:t>
      </w:r>
      <w:r w:rsidRPr="00A00E44">
        <w:rPr>
          <w:color w:val="auto"/>
        </w:rPr>
        <w:t xml:space="preserve"> </w:t>
      </w:r>
    </w:p>
    <w:p w:rsidR="006123B2" w:rsidRPr="00A00E44" w:rsidRDefault="006123B2" w:rsidP="00346CFB">
      <w:pPr>
        <w:rPr>
          <w:color w:val="auto"/>
          <w:u w:val="single"/>
        </w:rPr>
      </w:pPr>
      <w:r w:rsidRPr="00A00E44">
        <w:rPr>
          <w:color w:val="auto"/>
        </w:rPr>
        <w:tab/>
      </w:r>
      <w:r w:rsidRPr="00A00E44">
        <w:rPr>
          <w:color w:val="auto"/>
        </w:rPr>
        <w:tab/>
        <w:t>(i)</w:t>
      </w:r>
      <w:r w:rsidRPr="00A00E44">
        <w:rPr>
          <w:color w:val="auto"/>
        </w:rPr>
        <w:tab/>
      </w:r>
      <w:r w:rsidRPr="00A00E44">
        <w:rPr>
          <w:color w:val="auto"/>
        </w:rPr>
        <w:tab/>
        <w:t xml:space="preserve">dismemberment of a person; </w:t>
      </w:r>
      <w:r w:rsidRPr="00A00E44">
        <w:rPr>
          <w:color w:val="auto"/>
          <w:u w:val="single"/>
        </w:rPr>
        <w:t>or</w:t>
      </w:r>
    </w:p>
    <w:p w:rsidR="006123B2" w:rsidRPr="00A00E44" w:rsidRDefault="006123B2" w:rsidP="00346CFB">
      <w:pPr>
        <w:rPr>
          <w:color w:val="auto"/>
        </w:rPr>
      </w:pPr>
      <w:r w:rsidRPr="00A00E44">
        <w:rPr>
          <w:color w:val="auto"/>
        </w:rPr>
        <w:tab/>
      </w:r>
      <w:r w:rsidRPr="00A00E44">
        <w:rPr>
          <w:color w:val="auto"/>
        </w:rPr>
        <w:tab/>
      </w:r>
      <w:r w:rsidRPr="00A00E44">
        <w:rPr>
          <w:color w:val="auto"/>
          <w:u w:val="single"/>
        </w:rPr>
        <w:t xml:space="preserve">(j) </w:t>
      </w:r>
      <w:r w:rsidRPr="00A00E44">
        <w:rPr>
          <w:color w:val="auto"/>
        </w:rPr>
        <w:tab/>
      </w:r>
      <w:r w:rsidRPr="00A00E44">
        <w:rPr>
          <w:color w:val="auto"/>
          <w:u w:val="single"/>
        </w:rPr>
        <w:t>home invasion (Section 16</w:t>
      </w:r>
      <w:r w:rsidRPr="00A00E44">
        <w:rPr>
          <w:color w:val="auto"/>
          <w:u w:val="single"/>
        </w:rPr>
        <w:noBreakHyphen/>
        <w:t>11</w:t>
      </w:r>
      <w:r w:rsidRPr="00A00E44">
        <w:rPr>
          <w:color w:val="auto"/>
          <w:u w:val="single"/>
        </w:rPr>
        <w:noBreakHyphen/>
        <w:t>320)</w:t>
      </w:r>
      <w:r w:rsidRPr="00A00E44">
        <w:rPr>
          <w:color w:val="auto"/>
        </w:rPr>
        <w:t>.”</w:t>
      </w:r>
    </w:p>
    <w:p w:rsidR="006123B2" w:rsidRPr="00A00E44" w:rsidRDefault="006123B2" w:rsidP="00346CFB">
      <w:pPr>
        <w:rPr>
          <w:color w:val="auto"/>
        </w:rPr>
      </w:pPr>
      <w:r>
        <w:tab/>
      </w:r>
      <w:r w:rsidRPr="00A00E44">
        <w:rPr>
          <w:color w:val="auto"/>
        </w:rPr>
        <w:t>SECTION</w:t>
      </w:r>
      <w:r w:rsidRPr="00A00E44">
        <w:rPr>
          <w:color w:val="auto"/>
        </w:rPr>
        <w:tab/>
        <w:t>4.</w:t>
      </w:r>
      <w:r w:rsidRPr="00A00E44">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123B2" w:rsidRPr="00A00E44" w:rsidRDefault="006123B2" w:rsidP="00346CFB">
      <w:pPr>
        <w:rPr>
          <w:color w:val="auto"/>
        </w:rPr>
      </w:pPr>
      <w:r>
        <w:tab/>
      </w:r>
      <w:r w:rsidRPr="00A00E44">
        <w:rPr>
          <w:color w:val="auto"/>
        </w:rPr>
        <w:t>SECTION</w:t>
      </w:r>
      <w:r w:rsidRPr="00A00E44">
        <w:rPr>
          <w:color w:val="auto"/>
        </w:rPr>
        <w:tab/>
        <w:t>5.</w:t>
      </w:r>
      <w:r w:rsidRPr="00A00E44">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123B2" w:rsidRPr="00A00E44" w:rsidRDefault="006123B2" w:rsidP="00346CFB">
      <w:pPr>
        <w:rPr>
          <w:snapToGrid w:val="0"/>
          <w:color w:val="auto"/>
        </w:rPr>
      </w:pPr>
      <w:r>
        <w:tab/>
      </w:r>
      <w:r w:rsidRPr="00A00E44">
        <w:rPr>
          <w:color w:val="auto"/>
        </w:rPr>
        <w:t>SECTION</w:t>
      </w:r>
      <w:r w:rsidRPr="00A00E44">
        <w:rPr>
          <w:color w:val="auto"/>
        </w:rPr>
        <w:tab/>
        <w:t>6.</w:t>
      </w:r>
      <w:r w:rsidRPr="00A00E44">
        <w:rPr>
          <w:color w:val="auto"/>
        </w:rPr>
        <w:tab/>
        <w:t>This act takes effect upon approval by the Governor.</w:t>
      </w:r>
      <w:r>
        <w:rPr>
          <w:snapToGrid w:val="0"/>
        </w:rPr>
        <w:tab/>
      </w:r>
      <w:r w:rsidRPr="00A00E44">
        <w:rPr>
          <w:snapToGrid w:val="0"/>
          <w:color w:val="auto"/>
        </w:rPr>
        <w:t>Renumber sections to conform.</w:t>
      </w:r>
    </w:p>
    <w:p w:rsidR="006123B2" w:rsidRPr="00A81AE7" w:rsidRDefault="006123B2" w:rsidP="00346CFB">
      <w:pPr>
        <w:rPr>
          <w:color w:val="auto"/>
        </w:rPr>
      </w:pPr>
      <w:r w:rsidRPr="00A81AE7">
        <w:rPr>
          <w:color w:val="auto"/>
        </w:rPr>
        <w:tab/>
        <w:t>Amend title to conform.</w:t>
      </w:r>
    </w:p>
    <w:p w:rsidR="006123B2" w:rsidRPr="00A00E44" w:rsidRDefault="006123B2" w:rsidP="00346CFB">
      <w:pPr>
        <w:rPr>
          <w:color w:val="auto"/>
        </w:rPr>
      </w:pPr>
    </w:p>
    <w:p w:rsidR="006123B2" w:rsidRDefault="006123B2" w:rsidP="00346CFB">
      <w:pPr>
        <w:rPr>
          <w:color w:val="auto"/>
        </w:rPr>
      </w:pPr>
      <w:r w:rsidRPr="00A81AE7">
        <w:rPr>
          <w:color w:val="auto"/>
        </w:rPr>
        <w:tab/>
        <w:t>Senator L. MARTIN explained the committee amendment.</w:t>
      </w:r>
    </w:p>
    <w:p w:rsidR="009C1246" w:rsidRDefault="009C1246" w:rsidP="00346CFB">
      <w:pPr>
        <w:rPr>
          <w:color w:val="auto"/>
        </w:rPr>
      </w:pPr>
    </w:p>
    <w:p w:rsidR="009C1246" w:rsidRPr="00A81AE7" w:rsidRDefault="009C1246" w:rsidP="00346CFB">
      <w:pPr>
        <w:rPr>
          <w:color w:val="auto"/>
        </w:rPr>
      </w:pPr>
      <w:r>
        <w:rPr>
          <w:color w:val="auto"/>
        </w:rPr>
        <w:tab/>
        <w:t>The committee amendment was adopted.</w:t>
      </w:r>
    </w:p>
    <w:p w:rsidR="002E7C7F" w:rsidRPr="00A81AE7" w:rsidRDefault="002E7C7F" w:rsidP="00346CFB">
      <w:pPr>
        <w:rPr>
          <w:color w:val="auto"/>
        </w:rPr>
      </w:pPr>
    </w:p>
    <w:p w:rsidR="006123B2" w:rsidRPr="00A81AE7" w:rsidRDefault="006123B2" w:rsidP="00346CFB">
      <w:pPr>
        <w:rPr>
          <w:color w:val="auto"/>
        </w:rPr>
      </w:pPr>
      <w:r w:rsidRPr="00A81AE7">
        <w:rPr>
          <w:color w:val="auto"/>
        </w:rPr>
        <w:tab/>
        <w:t>On motion of Senator HUTTO, the Bill was carried over, as amended.</w:t>
      </w:r>
    </w:p>
    <w:p w:rsidR="002E7C7F" w:rsidRDefault="002E7C7F" w:rsidP="00346CFB">
      <w:pPr>
        <w:pStyle w:val="Header"/>
        <w:tabs>
          <w:tab w:val="clear" w:pos="8640"/>
          <w:tab w:val="left" w:pos="4320"/>
        </w:tabs>
        <w:jc w:val="left"/>
        <w:rPr>
          <w:b/>
        </w:rPr>
      </w:pPr>
    </w:p>
    <w:p w:rsidR="00D3246B" w:rsidRPr="00D3246B" w:rsidRDefault="00D3246B" w:rsidP="00346CFB">
      <w:pPr>
        <w:pStyle w:val="Header"/>
        <w:tabs>
          <w:tab w:val="clear" w:pos="8640"/>
          <w:tab w:val="left" w:pos="4320"/>
        </w:tabs>
        <w:jc w:val="center"/>
        <w:rPr>
          <w:b/>
        </w:rPr>
      </w:pPr>
      <w:r>
        <w:rPr>
          <w:b/>
        </w:rPr>
        <w:t>COMMITTEE AMENDMENT ADOPTED</w:t>
      </w:r>
    </w:p>
    <w:p w:rsidR="00D3246B" w:rsidRPr="00D96F5D" w:rsidRDefault="00D3246B" w:rsidP="00346CFB">
      <w:pPr>
        <w:pStyle w:val="Header"/>
        <w:tabs>
          <w:tab w:val="clear" w:pos="8640"/>
          <w:tab w:val="left" w:pos="4320"/>
        </w:tabs>
        <w:jc w:val="center"/>
      </w:pPr>
      <w:r>
        <w:rPr>
          <w:b/>
        </w:rPr>
        <w:t>AMENDMENT PROPOSED, CARRIED OVER</w:t>
      </w:r>
    </w:p>
    <w:p w:rsidR="00D3246B" w:rsidRDefault="00D3246B" w:rsidP="00346CFB">
      <w:pPr>
        <w:suppressAutoHyphens/>
      </w:pPr>
      <w:r>
        <w:tab/>
        <w:t>S. 343</w:t>
      </w:r>
      <w:r w:rsidR="00736903">
        <w:fldChar w:fldCharType="begin"/>
      </w:r>
      <w:r>
        <w:instrText xml:space="preserve"> XE "S. 343" \b </w:instrText>
      </w:r>
      <w:r w:rsidR="00736903">
        <w:fldChar w:fldCharType="end"/>
      </w:r>
      <w:r>
        <w:t xml:space="preserve"> -- Senator Lourie:  </w:t>
      </w:r>
      <w:r>
        <w:rPr>
          <w:szCs w:val="30"/>
        </w:rPr>
        <w:t xml:space="preserve">A CONCURRENT RESOLUTION </w:t>
      </w:r>
      <w:r>
        <w:t>TO REQUEST THE SOUTH CAROLINA BUDGET AND CONTROL BOARD TO REQUIRE ALL AGENCIES WITH INVESTIGATIVE AUTHORITY PURSUANT TO THE OMNIBUS ADULT PROTECTION ACT, OR ANY FEDERAL STATUTE, TO MAKE THEIR CASES OF ABUSE, NEGLECT, AND EXPLOITATION OF VULNERABLE ADULTS WHICH WERE SUBSTANTIATED OR RESULTED IN CRIMINAL CONVICTIONS AVAILABLE ON THE STATE’S WEBSITE IN A FORMAT TO BE DEVELOPED BY THE ADULT PROTECTION COORDINATING COUNCIL.</w:t>
      </w:r>
    </w:p>
    <w:p w:rsidR="00D3246B" w:rsidRDefault="00D3246B" w:rsidP="00346CFB">
      <w:pPr>
        <w:pStyle w:val="Header"/>
        <w:tabs>
          <w:tab w:val="clear" w:pos="8640"/>
          <w:tab w:val="left" w:pos="4320"/>
        </w:tabs>
      </w:pPr>
      <w:r>
        <w:tab/>
        <w:t>The Senate proceeded to a consideration of the Concurrent Resolution, the question being the adoption of the amendment proposed by the Committee on Judiciary.</w:t>
      </w:r>
    </w:p>
    <w:p w:rsidR="00D3246B" w:rsidRDefault="00D3246B" w:rsidP="00346CFB">
      <w:pPr>
        <w:pStyle w:val="Header"/>
        <w:tabs>
          <w:tab w:val="clear" w:pos="8640"/>
          <w:tab w:val="left" w:pos="4320"/>
        </w:tabs>
        <w:jc w:val="left"/>
        <w:rPr>
          <w:b/>
        </w:rPr>
      </w:pPr>
    </w:p>
    <w:p w:rsidR="00D3246B" w:rsidRDefault="00D3246B" w:rsidP="00346CFB">
      <w:pPr>
        <w:rPr>
          <w:snapToGrid w:val="0"/>
        </w:rPr>
      </w:pPr>
      <w:r>
        <w:rPr>
          <w:snapToGrid w:val="0"/>
        </w:rPr>
        <w:tab/>
        <w:t>The Committee on Judiciary proposed the following amendment (JUD0343.001)</w:t>
      </w:r>
      <w:r w:rsidRPr="00731569">
        <w:rPr>
          <w:snapToGrid w:val="0"/>
        </w:rPr>
        <w:t>, which was adopted</w:t>
      </w:r>
      <w:r>
        <w:rPr>
          <w:snapToGrid w:val="0"/>
        </w:rPr>
        <w:t>:</w:t>
      </w:r>
    </w:p>
    <w:p w:rsidR="00D3246B" w:rsidRPr="00731569" w:rsidRDefault="00D3246B" w:rsidP="00346CFB">
      <w:pPr>
        <w:rPr>
          <w:snapToGrid w:val="0"/>
          <w:color w:val="auto"/>
        </w:rPr>
      </w:pPr>
      <w:r w:rsidRPr="00731569">
        <w:rPr>
          <w:snapToGrid w:val="0"/>
          <w:color w:val="auto"/>
        </w:rPr>
        <w:tab/>
        <w:t>Amend the concurrent resolution, as and if amended, by striking page 1, lines 38-42, and page 2, lines 1-4, and inserting:</w:t>
      </w:r>
    </w:p>
    <w:p w:rsidR="00D3246B" w:rsidRPr="00731569" w:rsidRDefault="00D3246B" w:rsidP="00346CFB">
      <w:pPr>
        <w:rPr>
          <w:color w:val="auto"/>
        </w:rPr>
      </w:pPr>
      <w:r>
        <w:tab/>
      </w:r>
      <w:r w:rsidRPr="00731569">
        <w:rPr>
          <w:color w:val="auto"/>
        </w:rPr>
        <w:t>/</w:t>
      </w:r>
      <w:r w:rsidRPr="00731569">
        <w:rPr>
          <w:color w:val="auto"/>
        </w:rPr>
        <w:tab/>
      </w:r>
      <w:r w:rsidRPr="00731569">
        <w:rPr>
          <w:color w:val="auto"/>
        </w:rPr>
        <w:tab/>
        <w:t>That the General Assembly of South Carolina directs the South Carolina Budget and Control Board to:</w:t>
      </w:r>
    </w:p>
    <w:p w:rsidR="00D3246B" w:rsidRPr="00731569" w:rsidRDefault="00D3246B" w:rsidP="00346CFB">
      <w:pPr>
        <w:rPr>
          <w:color w:val="auto"/>
        </w:rPr>
      </w:pPr>
      <w:r w:rsidRPr="00731569">
        <w:rPr>
          <w:color w:val="auto"/>
        </w:rPr>
        <w:tab/>
        <w:t>(1)</w:t>
      </w:r>
      <w:r w:rsidRPr="00731569">
        <w:rPr>
          <w:color w:val="auto"/>
        </w:rPr>
        <w:tab/>
        <w:t xml:space="preserve">require all agencies with investigative authority pursuant to the Omnibus Adult Protection Act, or any federal statute, to make available on the Internet, to the extent legally possible, in a format to be developed by the Adult Protection Coordinating Council, the results of their cases of abuse, neglect, and exploitation of vulnerable adults, which resulted in criminal convictions, and to the extent possible, provide this information in one location on the </w:t>
      </w:r>
      <w:r w:rsidR="00B2437B">
        <w:rPr>
          <w:color w:val="auto"/>
        </w:rPr>
        <w:t>s</w:t>
      </w:r>
      <w:r w:rsidRPr="00731569">
        <w:rPr>
          <w:color w:val="auto"/>
        </w:rPr>
        <w:t>tate’s website;</w:t>
      </w:r>
    </w:p>
    <w:p w:rsidR="00D3246B" w:rsidRPr="00731569" w:rsidRDefault="00D3246B" w:rsidP="00346CFB">
      <w:pPr>
        <w:rPr>
          <w:color w:val="auto"/>
        </w:rPr>
      </w:pPr>
      <w:r w:rsidRPr="00731569">
        <w:rPr>
          <w:color w:val="auto"/>
        </w:rPr>
        <w:tab/>
        <w:t>(2)</w:t>
      </w:r>
      <w:r w:rsidRPr="00731569">
        <w:rPr>
          <w:color w:val="auto"/>
        </w:rPr>
        <w:tab/>
        <w:t xml:space="preserve">develop a procedure in conjunction with the Adult Protection Coordinating Council whereby a person could appeal the placement of the person’s results on the </w:t>
      </w:r>
      <w:r w:rsidR="00B2437B">
        <w:rPr>
          <w:color w:val="auto"/>
        </w:rPr>
        <w:t>s</w:t>
      </w:r>
      <w:r w:rsidRPr="00731569">
        <w:rPr>
          <w:color w:val="auto"/>
        </w:rPr>
        <w:t>tate’s website; and</w:t>
      </w:r>
    </w:p>
    <w:p w:rsidR="00D3246B" w:rsidRPr="00731569" w:rsidRDefault="00D3246B" w:rsidP="00346CFB">
      <w:pPr>
        <w:rPr>
          <w:color w:val="auto"/>
        </w:rPr>
      </w:pPr>
      <w:r w:rsidRPr="00731569">
        <w:rPr>
          <w:color w:val="auto"/>
        </w:rPr>
        <w:tab/>
        <w:t>(3)</w:t>
      </w:r>
      <w:r w:rsidRPr="00731569">
        <w:rPr>
          <w:color w:val="auto"/>
        </w:rPr>
        <w:tab/>
        <w:t xml:space="preserve">develop a procedure in conjunction with the Adult Protection Coordinating Council whereby a person’s results would be automatically removed from the </w:t>
      </w:r>
      <w:r w:rsidR="00B2437B">
        <w:rPr>
          <w:color w:val="auto"/>
        </w:rPr>
        <w:t>s</w:t>
      </w:r>
      <w:r w:rsidRPr="00731569">
        <w:rPr>
          <w:color w:val="auto"/>
        </w:rPr>
        <w:t>tate’s website five years from the date the person completes his sentence, provided the person has not been convicted of a similar offense within the five year period.</w:t>
      </w:r>
      <w:r w:rsidRPr="00731569">
        <w:rPr>
          <w:color w:val="auto"/>
        </w:rPr>
        <w:tab/>
      </w:r>
      <w:r w:rsidRPr="00731569">
        <w:rPr>
          <w:color w:val="auto"/>
        </w:rPr>
        <w:tab/>
        <w:t>/</w:t>
      </w:r>
    </w:p>
    <w:p w:rsidR="00D3246B" w:rsidRPr="00731569" w:rsidRDefault="00D3246B" w:rsidP="00346CFB">
      <w:pPr>
        <w:rPr>
          <w:snapToGrid w:val="0"/>
          <w:color w:val="auto"/>
        </w:rPr>
      </w:pPr>
      <w:r>
        <w:rPr>
          <w:snapToGrid w:val="0"/>
        </w:rPr>
        <w:tab/>
      </w:r>
      <w:r w:rsidRPr="00731569">
        <w:rPr>
          <w:snapToGrid w:val="0"/>
          <w:color w:val="auto"/>
        </w:rPr>
        <w:t>Renumber sections to conform.</w:t>
      </w:r>
    </w:p>
    <w:p w:rsidR="00D3246B" w:rsidRDefault="00D3246B" w:rsidP="00346CFB">
      <w:pPr>
        <w:rPr>
          <w:snapToGrid w:val="0"/>
        </w:rPr>
      </w:pPr>
      <w:r>
        <w:rPr>
          <w:snapToGrid w:val="0"/>
        </w:rPr>
        <w:tab/>
      </w:r>
      <w:r w:rsidRPr="00731569">
        <w:rPr>
          <w:snapToGrid w:val="0"/>
          <w:color w:val="auto"/>
        </w:rPr>
        <w:t>Amend title to conform.</w:t>
      </w:r>
    </w:p>
    <w:p w:rsidR="00D3246B" w:rsidRPr="00731569" w:rsidRDefault="00D3246B" w:rsidP="00346CFB">
      <w:pPr>
        <w:rPr>
          <w:color w:val="auto"/>
        </w:rPr>
      </w:pPr>
    </w:p>
    <w:p w:rsidR="00D3246B" w:rsidRPr="00D3246B" w:rsidRDefault="00D3246B" w:rsidP="00346CFB">
      <w:pPr>
        <w:pStyle w:val="Header"/>
        <w:tabs>
          <w:tab w:val="clear" w:pos="8640"/>
          <w:tab w:val="left" w:pos="4320"/>
        </w:tabs>
        <w:jc w:val="left"/>
      </w:pPr>
      <w:r w:rsidRPr="00D3246B">
        <w:tab/>
        <w:t>Senator L. MARTIN explained the committee amendment.</w:t>
      </w:r>
    </w:p>
    <w:p w:rsidR="00D3246B" w:rsidRDefault="00D3246B" w:rsidP="00346CFB">
      <w:pPr>
        <w:pStyle w:val="Header"/>
        <w:tabs>
          <w:tab w:val="clear" w:pos="8640"/>
          <w:tab w:val="left" w:pos="4320"/>
        </w:tabs>
        <w:jc w:val="left"/>
        <w:rPr>
          <w:b/>
        </w:rPr>
      </w:pPr>
    </w:p>
    <w:p w:rsidR="00D3246B" w:rsidRDefault="00D3246B" w:rsidP="00346CFB">
      <w:pPr>
        <w:pStyle w:val="Header"/>
        <w:tabs>
          <w:tab w:val="clear" w:pos="8640"/>
          <w:tab w:val="left" w:pos="4320"/>
        </w:tabs>
      </w:pPr>
      <w:r>
        <w:tab/>
        <w:t xml:space="preserve">The committee amendment was adopted. </w:t>
      </w:r>
    </w:p>
    <w:p w:rsidR="00D3246B" w:rsidRDefault="00D3246B" w:rsidP="00346CFB">
      <w:pPr>
        <w:pStyle w:val="Header"/>
        <w:tabs>
          <w:tab w:val="clear" w:pos="8640"/>
          <w:tab w:val="left" w:pos="4320"/>
        </w:tabs>
        <w:jc w:val="left"/>
        <w:rPr>
          <w:b/>
        </w:rPr>
      </w:pPr>
    </w:p>
    <w:p w:rsidR="00D3246B" w:rsidRDefault="00D3246B" w:rsidP="00346CFB">
      <w:pPr>
        <w:rPr>
          <w:snapToGrid w:val="0"/>
        </w:rPr>
      </w:pPr>
      <w:r>
        <w:rPr>
          <w:snapToGrid w:val="0"/>
        </w:rPr>
        <w:tab/>
        <w:t>Senator LEVENTIS proposed the following amendment (MS\7244AC09):</w:t>
      </w:r>
    </w:p>
    <w:p w:rsidR="00D3246B" w:rsidRPr="008A4DA3" w:rsidRDefault="00D3246B" w:rsidP="00346CFB">
      <w:pPr>
        <w:rPr>
          <w:snapToGrid w:val="0"/>
          <w:color w:val="auto"/>
        </w:rPr>
      </w:pPr>
      <w:r w:rsidRPr="008A4DA3">
        <w:rPr>
          <w:snapToGrid w:val="0"/>
          <w:color w:val="auto"/>
        </w:rPr>
        <w:tab/>
        <w:t>Amend the concurrent resolution, as and if amended, in the first resolving paragraph on page 2, line 1 after / Council / by inserting / , along with policies and procedures developed by the council that provide for the removal of the name and other identifying information of a vulnerable adult and that also provide for a process whereby a person can contest the placement of their name on the state’s website, /</w:t>
      </w:r>
    </w:p>
    <w:p w:rsidR="00D3246B" w:rsidRPr="008A4DA3" w:rsidRDefault="00D3246B" w:rsidP="00346CFB">
      <w:pPr>
        <w:rPr>
          <w:snapToGrid w:val="0"/>
          <w:color w:val="auto"/>
        </w:rPr>
      </w:pPr>
      <w:r w:rsidRPr="008A4DA3">
        <w:rPr>
          <w:snapToGrid w:val="0"/>
          <w:color w:val="auto"/>
        </w:rPr>
        <w:tab/>
        <w:t>Renumber sections to conform.</w:t>
      </w:r>
    </w:p>
    <w:p w:rsidR="00D3246B" w:rsidRDefault="00D3246B" w:rsidP="00346CFB">
      <w:pPr>
        <w:rPr>
          <w:snapToGrid w:val="0"/>
        </w:rPr>
      </w:pPr>
      <w:r w:rsidRPr="008A4DA3">
        <w:rPr>
          <w:snapToGrid w:val="0"/>
          <w:color w:val="auto"/>
        </w:rPr>
        <w:tab/>
        <w:t>Amend title to conform.</w:t>
      </w:r>
    </w:p>
    <w:p w:rsidR="00D3246B" w:rsidRPr="00D3246B" w:rsidRDefault="00D3246B" w:rsidP="00346CFB">
      <w:pPr>
        <w:rPr>
          <w:snapToGrid w:val="0"/>
          <w:color w:val="auto"/>
        </w:rPr>
      </w:pPr>
    </w:p>
    <w:p w:rsidR="00D3246B" w:rsidRDefault="00D3246B" w:rsidP="00346CFB">
      <w:pPr>
        <w:pStyle w:val="Header"/>
        <w:tabs>
          <w:tab w:val="clear" w:pos="8640"/>
          <w:tab w:val="left" w:pos="4320"/>
        </w:tabs>
      </w:pPr>
      <w:r w:rsidRPr="00D3246B">
        <w:tab/>
        <w:t>On motion of Senator L. MARTIN, the Concurrent Resolution was carried over, as amended.</w:t>
      </w:r>
    </w:p>
    <w:p w:rsidR="006E2B00" w:rsidRDefault="006E2B00" w:rsidP="00346CFB">
      <w:pPr>
        <w:pStyle w:val="Header"/>
        <w:tabs>
          <w:tab w:val="clear" w:pos="8640"/>
          <w:tab w:val="left" w:pos="4320"/>
        </w:tabs>
      </w:pPr>
    </w:p>
    <w:p w:rsidR="006E2B00" w:rsidRPr="00D3246B" w:rsidRDefault="006E2B00" w:rsidP="00346CFB">
      <w:pPr>
        <w:pStyle w:val="Header"/>
        <w:tabs>
          <w:tab w:val="clear" w:pos="8640"/>
          <w:tab w:val="left" w:pos="4320"/>
        </w:tabs>
      </w:pPr>
      <w:r>
        <w:tab/>
        <w:t xml:space="preserve">The </w:t>
      </w:r>
      <w:r w:rsidR="008462CE">
        <w:t>c</w:t>
      </w:r>
      <w:r>
        <w:t>ommittee amendment was adopted.</w:t>
      </w:r>
    </w:p>
    <w:p w:rsidR="00226C9E" w:rsidRDefault="00226C9E" w:rsidP="00346CFB">
      <w:pPr>
        <w:pStyle w:val="Header"/>
        <w:tabs>
          <w:tab w:val="clear" w:pos="8640"/>
          <w:tab w:val="left" w:pos="4320"/>
        </w:tabs>
        <w:jc w:val="center"/>
        <w:rPr>
          <w:b/>
        </w:rPr>
      </w:pPr>
    </w:p>
    <w:p w:rsidR="00226C9E" w:rsidRDefault="00226C9E" w:rsidP="00346CFB">
      <w:pPr>
        <w:pStyle w:val="Header"/>
        <w:tabs>
          <w:tab w:val="clear" w:pos="8640"/>
          <w:tab w:val="left" w:pos="4320"/>
        </w:tabs>
        <w:jc w:val="center"/>
        <w:rPr>
          <w:b/>
        </w:rPr>
      </w:pPr>
      <w:r>
        <w:rPr>
          <w:b/>
        </w:rPr>
        <w:t>CARRIED OVER</w:t>
      </w:r>
    </w:p>
    <w:p w:rsidR="0074376D" w:rsidRDefault="0074376D" w:rsidP="00346CFB">
      <w:pPr>
        <w:suppressAutoHyphens/>
        <w:outlineLvl w:val="0"/>
      </w:pPr>
      <w:r>
        <w:rPr>
          <w:b/>
        </w:rPr>
        <w:tab/>
      </w:r>
      <w:r>
        <w:t>S. 248</w:t>
      </w:r>
      <w:r w:rsidR="00736903">
        <w:fldChar w:fldCharType="begin"/>
      </w:r>
      <w:r>
        <w:instrText xml:space="preserve"> XE “S. 248” \b </w:instrText>
      </w:r>
      <w:r w:rsidR="00736903">
        <w:fldChar w:fldCharType="end"/>
      </w:r>
      <w:r>
        <w:t xml:space="preserve"> -- Senators L. Martin, Shoopman, Fair, Verdin, Thomas, Lourie, Williams and Alexander:  </w:t>
      </w:r>
      <w:r>
        <w:rPr>
          <w:szCs w:val="30"/>
        </w:rPr>
        <w:t xml:space="preserve">A BILL </w:t>
      </w:r>
      <w:r>
        <w:t>TO AMEND THE CODE OF LAWS OF SOUTH CAROLINA, 1976, BY ADDING SECTION 61</w:t>
      </w:r>
      <w:r>
        <w:noBreakHyphen/>
        <w:t>4</w:t>
      </w:r>
      <w:r>
        <w:noBreakHyphen/>
        <w:t>95 SO AS TO CREATE THE OFFENSE OF UNLAWFULLY PROVIDING BEER OR WINE TO A PERSON UNDER THE AGE OF TWENTY</w:t>
      </w:r>
      <w:r>
        <w:noBreakHyphen/>
        <w:t>ONE WHEN GREAT BODILY INJURY OR DEATH RESULTS TO THE PERSON UNDER THE AGE OF TWENTY</w:t>
      </w:r>
      <w:r>
        <w:noBreakHyphen/>
        <w:t>ONE OR TO ANOTHER PERSON AND TO PROVIDE PENALTIES; AND BY ADDING SECTION 61</w:t>
      </w:r>
      <w:r>
        <w:noBreakHyphen/>
        <w:t>6</w:t>
      </w:r>
      <w:r>
        <w:noBreakHyphen/>
        <w:t>4083 SO AS TO CREATE THE OFFENSE OF UNLAWFULLY PROVIDING ALCOHOLIC LIQUORS TO A PERSON UNDER THE AGE OF TWENTY</w:t>
      </w:r>
      <w:r>
        <w:noBreakHyphen/>
        <w:t>ONE WHEN GREAT BODILY INJURY OR DEATH RESULTS TO THE PERSON UNDER THE AGE OF TWENTY</w:t>
      </w:r>
      <w:r>
        <w:noBreakHyphen/>
        <w:t>ONE OR TO ANOTHER PERSON AND TO PROVIDE PENALTIES.</w:t>
      </w:r>
    </w:p>
    <w:p w:rsidR="0074376D" w:rsidRDefault="0044452D" w:rsidP="00346CFB">
      <w:pPr>
        <w:pStyle w:val="Header"/>
        <w:tabs>
          <w:tab w:val="clear" w:pos="8640"/>
          <w:tab w:val="left" w:pos="4320"/>
        </w:tabs>
        <w:jc w:val="left"/>
      </w:pPr>
      <w:r>
        <w:tab/>
        <w:t>On motion of Senator SCOTT, the Bill was carried over.</w:t>
      </w:r>
    </w:p>
    <w:p w:rsidR="00A47DBE" w:rsidRDefault="00A47DBE" w:rsidP="00346CFB">
      <w:pPr>
        <w:suppressAutoHyphens/>
      </w:pPr>
      <w:r>
        <w:tab/>
      </w:r>
    </w:p>
    <w:p w:rsidR="00A47DBE" w:rsidRDefault="00A47DBE" w:rsidP="00346CFB">
      <w:pPr>
        <w:suppressAutoHyphens/>
        <w:outlineLvl w:val="0"/>
      </w:pPr>
      <w:r>
        <w:tab/>
        <w:t>S. 284</w:t>
      </w:r>
      <w:r w:rsidR="00736903">
        <w:fldChar w:fldCharType="begin"/>
      </w:r>
      <w:r>
        <w:instrText xml:space="preserve"> XE “S. 284” \b </w:instrText>
      </w:r>
      <w:r w:rsidR="00736903">
        <w:fldChar w:fldCharType="end"/>
      </w:r>
      <w:r>
        <w:t xml:space="preserve"> -- Senators Alexander, L. Martin, Campbell and Campsen:  </w:t>
      </w:r>
      <w:r>
        <w:rPr>
          <w:szCs w:val="30"/>
        </w:rPr>
        <w:t xml:space="preserve">A BILL </w:t>
      </w:r>
      <w:r>
        <w:t>TO AMEND THE CODE OF LAWS OF SOUTH CAROLINA, 1976, BY ADDING SUBARTICLE 8 TO ARTICLE 1, CHAPTER 9, TITLE 63 SO AS TO ESTABLISH THE RESPONSIBLE FATHER REGISTRY WITHIN THE DEPARTMENT OF SOCIAL SERVICES AND TO PROVIDE THAT A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noBreakHyphen/>
        <w:t>9</w:t>
      </w:r>
      <w:r>
        <w:noBreakHyphen/>
        <w:t>730, RELATING TO PERSONS AND ENTITIES ENTITLED TO NOTICE OF TERMINATION OF PARENTAL RIGHTS ACTIONS AND ADOPTION ACTIONS, SO AS TO INCLUDE A PERSON WHO HAS REGISTERED WITH THE RESPONSIBLE FATHER REGISTRY; TO AMEND SECTION 63</w:t>
      </w:r>
      <w:r>
        <w:noBreakHyphen/>
        <w:t>7</w:t>
      </w:r>
      <w:r>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noBreakHyphen/>
        <w:t>7</w:t>
      </w:r>
      <w:r>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A47DBE" w:rsidRDefault="00A47DBE" w:rsidP="00346CFB">
      <w:pPr>
        <w:pStyle w:val="Header"/>
        <w:tabs>
          <w:tab w:val="clear" w:pos="8640"/>
          <w:tab w:val="left" w:pos="4320"/>
        </w:tabs>
        <w:jc w:val="left"/>
      </w:pPr>
      <w:r>
        <w:tab/>
        <w:t>On motion of Senator L. MARTIN, the Bill was carried over.</w:t>
      </w:r>
    </w:p>
    <w:p w:rsidR="00A47DBE" w:rsidRDefault="00A47DBE" w:rsidP="00346CFB">
      <w:pPr>
        <w:suppressAutoHyphens/>
        <w:rPr>
          <w:b/>
        </w:rPr>
      </w:pPr>
    </w:p>
    <w:p w:rsidR="00226C9E" w:rsidRDefault="00226C9E" w:rsidP="00346CFB">
      <w:pPr>
        <w:suppressAutoHyphens/>
      </w:pPr>
      <w:r>
        <w:rPr>
          <w:b/>
        </w:rPr>
        <w:tab/>
      </w:r>
      <w:r>
        <w:t>S. 412</w:t>
      </w:r>
      <w:r w:rsidR="00736903">
        <w:fldChar w:fldCharType="begin"/>
      </w:r>
      <w:r>
        <w:instrText xml:space="preserve"> XE </w:instrText>
      </w:r>
      <w:r w:rsidR="00D3246B">
        <w:instrText>“</w:instrText>
      </w:r>
      <w:r>
        <w:instrText>S. 412</w:instrText>
      </w:r>
      <w:r w:rsidR="00D3246B">
        <w:instrText>”</w:instrText>
      </w:r>
      <w:r>
        <w:instrText xml:space="preserve"> \b </w:instrText>
      </w:r>
      <w:r w:rsidR="00736903">
        <w:fldChar w:fldCharType="end"/>
      </w:r>
      <w:r>
        <w:t xml:space="preserve"> -- Senator Thomas:  </w:t>
      </w:r>
      <w:r>
        <w:rPr>
          <w:szCs w:val="30"/>
        </w:rPr>
        <w:t xml:space="preserve">A BILL </w:t>
      </w:r>
      <w:r>
        <w:t>TO AMEND SECTION 56</w:t>
      </w:r>
      <w:r>
        <w:noBreakHyphen/>
        <w:t>19</w:t>
      </w:r>
      <w:r>
        <w:noBreakHyphen/>
        <w:t>290 OF THE 1976 CODE, RELATING TO THE CONTENTS OF A CERTIFICATE OF TITLE ISSUED BY THE DEPARTMENT OF MOTOR VEHICLES, TO PROVIDE THAT THE TITLE AND BILL OF SALE FOR A MOBILE HOME MUST</w:t>
      </w:r>
      <w:r>
        <w:rPr>
          <w:szCs w:val="24"/>
        </w:rPr>
        <w:t xml:space="preserve"> CONTAIN A STATEMENT ADVISING A PURCHASER OF A MOBILE HOME TO CONSULT WITH THE COUNTY ASSESSOR’S OFFICE TO DETERMINE IF THERE ARE BACK TAXES DUE ON THE MOBILE HOME, AND THE SELLER MUST CERTIFY, UNDER PENALTY OF PERJURY, THAT HE HAS MADE THE PURCHASER AWARE OF ANY TAXES THAT ARE DUE ON THE MOBILE HOME; AND TO AMEND CHAPTER 45, TITLE 12, RELATING TO THE COLLECTION OF TAXES, BY ADDING SECTION 12</w:t>
      </w:r>
      <w:r>
        <w:rPr>
          <w:szCs w:val="24"/>
        </w:rPr>
        <w:noBreakHyphen/>
        <w:t>45</w:t>
      </w:r>
      <w:r>
        <w:rPr>
          <w:szCs w:val="24"/>
        </w:rPr>
        <w:noBreakHyphen/>
        <w:t>440, TO PROVIDE THAT  THE GOVERNING BODY OF A COUNTY BY RESOLUTION MAY WAIVE BACK TAXES DUE ON A MOBILE HOME, INCLUDING LATE PAYMENT PENALTIES, FOR PROPERTY TAX YEARS BEGINNING AFTER 2009.</w:t>
      </w:r>
    </w:p>
    <w:p w:rsidR="00226C9E" w:rsidRPr="00D96F5D" w:rsidRDefault="00226C9E" w:rsidP="00346CFB">
      <w:pPr>
        <w:pStyle w:val="Header"/>
        <w:tabs>
          <w:tab w:val="clear" w:pos="8640"/>
          <w:tab w:val="left" w:pos="4320"/>
        </w:tabs>
        <w:jc w:val="left"/>
      </w:pPr>
      <w:r w:rsidRPr="00D96F5D">
        <w:tab/>
        <w:t>On motion of Senator THOMAS, the Bill was carried over.</w:t>
      </w:r>
    </w:p>
    <w:p w:rsidR="00226C9E" w:rsidRDefault="00226C9E" w:rsidP="00346CFB">
      <w:pPr>
        <w:pStyle w:val="Header"/>
        <w:tabs>
          <w:tab w:val="clear" w:pos="8640"/>
          <w:tab w:val="left" w:pos="4320"/>
        </w:tabs>
        <w:jc w:val="left"/>
        <w:rPr>
          <w:b/>
        </w:rPr>
      </w:pPr>
    </w:p>
    <w:p w:rsidR="00226C9E" w:rsidRDefault="00226C9E" w:rsidP="00346CFB">
      <w:pPr>
        <w:suppressAutoHyphens/>
        <w:outlineLvl w:val="0"/>
      </w:pPr>
      <w:r>
        <w:rPr>
          <w:b/>
        </w:rPr>
        <w:tab/>
      </w:r>
      <w:r>
        <w:t>S. 690</w:t>
      </w:r>
      <w:r w:rsidR="00736903">
        <w:fldChar w:fldCharType="begin"/>
      </w:r>
      <w:r>
        <w:instrText xml:space="preserve"> XE </w:instrText>
      </w:r>
      <w:r w:rsidR="00D3246B">
        <w:instrText>“</w:instrText>
      </w:r>
      <w:r>
        <w:instrText>S. 690</w:instrText>
      </w:r>
      <w:r w:rsidR="00D3246B">
        <w:instrText>”</w:instrText>
      </w:r>
      <w:r>
        <w:instrText xml:space="preserve"> \b </w:instrText>
      </w:r>
      <w:r w:rsidR="00736903">
        <w:fldChar w:fldCharType="end"/>
      </w:r>
      <w:r>
        <w:t xml:space="preserve"> -- Senators Peeler, Shoopman, S. Martin, Mulvaney, L. Martin, Courson, Alexander, Massey, Campbell, Bryant, Fair, Rose, Cromer, Hayes, Anderson, Ryberg, Bright, Setzler, Leatherman, Davis, McConnell and Grooms:  </w:t>
      </w:r>
      <w:r>
        <w:rPr>
          <w:szCs w:val="30"/>
        </w:rPr>
        <w:t xml:space="preserve">A BILL </w:t>
      </w:r>
      <w:r>
        <w:t>TO AMEND THE CODE OF LAWS OF SOUTH CAROLINA, 1976, BY ADDING SECTION 12</w:t>
      </w:r>
      <w:r>
        <w:noBreakHyphen/>
        <w:t>6</w:t>
      </w:r>
      <w:r>
        <w:noBreakHyphen/>
        <w:t>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2009, AND BEFORE JULY 1, 2010, AND EXTENDS FOR TWENTY</w:t>
      </w:r>
      <w:r>
        <w:noBreakHyphen/>
        <w:t>FOUR MONTHS FOR EACH CREDITABLE EMPLOYEE.</w:t>
      </w:r>
    </w:p>
    <w:p w:rsidR="00226C9E" w:rsidRDefault="00226C9E" w:rsidP="00346CFB">
      <w:pPr>
        <w:pStyle w:val="Header"/>
        <w:tabs>
          <w:tab w:val="clear" w:pos="8640"/>
          <w:tab w:val="left" w:pos="4320"/>
        </w:tabs>
        <w:jc w:val="left"/>
      </w:pPr>
      <w:r>
        <w:tab/>
        <w:t>Senator PEELER explained the Bill.</w:t>
      </w:r>
    </w:p>
    <w:p w:rsidR="00226C9E" w:rsidRDefault="00226C9E" w:rsidP="00346CFB">
      <w:pPr>
        <w:pStyle w:val="Header"/>
        <w:tabs>
          <w:tab w:val="clear" w:pos="8640"/>
          <w:tab w:val="left" w:pos="4320"/>
        </w:tabs>
        <w:jc w:val="left"/>
      </w:pPr>
    </w:p>
    <w:p w:rsidR="00226C9E" w:rsidRPr="00226C9E" w:rsidRDefault="00226C9E" w:rsidP="00346CFB">
      <w:pPr>
        <w:pStyle w:val="Header"/>
        <w:tabs>
          <w:tab w:val="clear" w:pos="8640"/>
          <w:tab w:val="left" w:pos="4320"/>
        </w:tabs>
        <w:jc w:val="left"/>
      </w:pPr>
      <w:r w:rsidRPr="00226C9E">
        <w:tab/>
        <w:t>On motion of Senator PEELER, the Bill was carried over.</w:t>
      </w:r>
    </w:p>
    <w:p w:rsidR="00226C9E" w:rsidRPr="0028653B" w:rsidRDefault="00226C9E" w:rsidP="00346CFB">
      <w:pPr>
        <w:pStyle w:val="Header"/>
        <w:tabs>
          <w:tab w:val="clear" w:pos="8640"/>
          <w:tab w:val="left" w:pos="4320"/>
        </w:tabs>
        <w:jc w:val="left"/>
        <w:rPr>
          <w:b/>
        </w:rPr>
      </w:pPr>
    </w:p>
    <w:p w:rsidR="00226C9E" w:rsidRDefault="00226C9E" w:rsidP="00346CFB">
      <w:pPr>
        <w:suppressAutoHyphens/>
        <w:outlineLvl w:val="0"/>
      </w:pPr>
      <w:r>
        <w:tab/>
        <w:t>H. 3721</w:t>
      </w:r>
      <w:r w:rsidR="00736903">
        <w:fldChar w:fldCharType="begin"/>
      </w:r>
      <w:r>
        <w:instrText xml:space="preserve"> XE </w:instrText>
      </w:r>
      <w:r w:rsidR="00D3246B">
        <w:instrText>“</w:instrText>
      </w:r>
      <w:r>
        <w:instrText>H. 3721</w:instrText>
      </w:r>
      <w:r w:rsidR="00D3246B">
        <w:instrText>”</w:instrText>
      </w:r>
      <w:r>
        <w:instrText xml:space="preserve"> \b </w:instrText>
      </w:r>
      <w:r w:rsidR="00736903">
        <w:fldChar w:fldCharType="end"/>
      </w:r>
      <w:r>
        <w:t xml:space="preserve"> -- Rep. Kirsh:  </w:t>
      </w:r>
      <w:r>
        <w:rPr>
          <w:szCs w:val="30"/>
        </w:rPr>
        <w:t xml:space="preserve">A BILL </w:t>
      </w:r>
      <w:r>
        <w:t>TO AMEND SECTION 12</w:t>
      </w:r>
      <w:r>
        <w:noBreakHyphen/>
        <w:t>6</w:t>
      </w:r>
      <w:r>
        <w:noBreakHyphen/>
        <w:t>40, AS AMENDED, CODE OF LAWS OF SOUTH CAROLINA, 1976, RELATING TO THE APPLICATION OF THE INTERNAL REVENUE CODE TO STATE TAX LAWS, SO AS TO UPDATE THE REFERENCE TO THE INTERNAL REVENUE CODE TO THE YEAR 2008; TO AMEND SECTION 12</w:t>
      </w:r>
      <w:r>
        <w:noBreakHyphen/>
        <w:t>6</w:t>
      </w:r>
      <w:r>
        <w:noBreakHyphen/>
        <w:t>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226C9E" w:rsidRDefault="00226C9E" w:rsidP="00346CFB">
      <w:pPr>
        <w:pStyle w:val="Header"/>
        <w:tabs>
          <w:tab w:val="clear" w:pos="8640"/>
          <w:tab w:val="left" w:pos="4320"/>
        </w:tabs>
      </w:pPr>
      <w:r>
        <w:tab/>
        <w:t>On motion of Senator L. MARTIN, the Bill was carried over.</w:t>
      </w:r>
    </w:p>
    <w:p w:rsidR="00DB74A4" w:rsidRDefault="00DB74A4" w:rsidP="00346CFB">
      <w:pPr>
        <w:pStyle w:val="Header"/>
        <w:tabs>
          <w:tab w:val="clear" w:pos="8640"/>
          <w:tab w:val="left" w:pos="4320"/>
        </w:tabs>
      </w:pPr>
    </w:p>
    <w:p w:rsidR="00A81AE7" w:rsidRPr="00984F6D" w:rsidRDefault="00A81AE7" w:rsidP="00346CFB">
      <w:pPr>
        <w:jc w:val="center"/>
      </w:pPr>
      <w:r>
        <w:rPr>
          <w:b/>
        </w:rPr>
        <w:t>RECESS</w:t>
      </w:r>
    </w:p>
    <w:p w:rsidR="00A81AE7" w:rsidRDefault="00A81AE7" w:rsidP="00346CFB">
      <w:r>
        <w:tab/>
        <w:t xml:space="preserve">At 10:57 A.M., on motion of Senator McCONNELL, the Senate receded from business pending the arrival of Senators attending a public hearing.  </w:t>
      </w:r>
    </w:p>
    <w:p w:rsidR="00A81AE7" w:rsidRDefault="00A81AE7" w:rsidP="00346CFB">
      <w:r>
        <w:tab/>
        <w:t>At 11:26 A.M., the Senate resumed.</w:t>
      </w:r>
    </w:p>
    <w:p w:rsidR="00A81AE7" w:rsidRDefault="00A81AE7" w:rsidP="00346CFB"/>
    <w:p w:rsidR="00A81AE7" w:rsidRPr="00971F84" w:rsidRDefault="00A81AE7" w:rsidP="00346CFB">
      <w:pPr>
        <w:jc w:val="center"/>
        <w:rPr>
          <w:b/>
        </w:rPr>
      </w:pPr>
      <w:r w:rsidRPr="00971F84">
        <w:rPr>
          <w:b/>
        </w:rPr>
        <w:t>READ THE SECOND TIME</w:t>
      </w:r>
    </w:p>
    <w:p w:rsidR="00A81AE7" w:rsidRDefault="00A81AE7" w:rsidP="00346CFB">
      <w:pPr>
        <w:suppressAutoHyphens/>
        <w:outlineLvl w:val="0"/>
      </w:pPr>
      <w:r>
        <w:tab/>
        <w:t>H. 3581</w:t>
      </w:r>
      <w:r w:rsidR="00736903">
        <w:fldChar w:fldCharType="begin"/>
      </w:r>
      <w:r>
        <w:instrText xml:space="preserve"> XE "H. 3581" \b </w:instrText>
      </w:r>
      <w:r w:rsidR="00736903">
        <w:fldChar w:fldCharType="end"/>
      </w:r>
      <w:r>
        <w:t xml:space="preserve"> -- Rep. Cooper:  </w:t>
      </w:r>
      <w:r>
        <w:rPr>
          <w:szCs w:val="30"/>
        </w:rPr>
        <w:t xml:space="preserve">A JOINT RESOLUTION </w:t>
      </w:r>
      <w:r>
        <w:t>TO FURTHER PROVIDE FOR FISCAL YEAR 2009-2010 FOR THE FUNCTIONS AND FUNDING OF CERTAIN LOCAL GOVERNMENT MATTERS.</w:t>
      </w:r>
    </w:p>
    <w:p w:rsidR="00A81AE7" w:rsidRDefault="00A81AE7" w:rsidP="00346CFB">
      <w:pPr>
        <w:pStyle w:val="Header"/>
        <w:tabs>
          <w:tab w:val="clear" w:pos="8640"/>
          <w:tab w:val="left" w:pos="4320"/>
        </w:tabs>
      </w:pPr>
      <w:r>
        <w:tab/>
        <w:t>Senator LEATHERMAN asked unanimous consent to take the Joint Resolution up for immediate consideration.</w:t>
      </w:r>
    </w:p>
    <w:p w:rsidR="00A81AE7" w:rsidRDefault="00A81AE7" w:rsidP="00346CFB">
      <w:pPr>
        <w:pStyle w:val="Header"/>
        <w:tabs>
          <w:tab w:val="clear" w:pos="8640"/>
          <w:tab w:val="left" w:pos="4320"/>
        </w:tabs>
      </w:pPr>
      <w:r>
        <w:tab/>
        <w:t>There was no objection.</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Senate proceeded to a consideration of the Joint Resolution, the question being the second reading of the Joint Resolution.</w:t>
      </w:r>
    </w:p>
    <w:p w:rsidR="00A81AE7" w:rsidRDefault="00A81AE7" w:rsidP="00346CFB">
      <w:pPr>
        <w:pStyle w:val="Header"/>
        <w:tabs>
          <w:tab w:val="clear" w:pos="8640"/>
          <w:tab w:val="left" w:pos="4320"/>
        </w:tabs>
      </w:pPr>
    </w:p>
    <w:p w:rsidR="00A81AE7" w:rsidRPr="00C14D46" w:rsidRDefault="00A81AE7" w:rsidP="00346CFB">
      <w:pPr>
        <w:pStyle w:val="Header"/>
        <w:tabs>
          <w:tab w:val="clear" w:pos="8640"/>
          <w:tab w:val="left" w:pos="4320"/>
        </w:tabs>
        <w:jc w:val="center"/>
      </w:pPr>
      <w:r>
        <w:rPr>
          <w:b/>
        </w:rPr>
        <w:t>ACTING PRESIDENT PRESIDES</w:t>
      </w:r>
    </w:p>
    <w:p w:rsidR="00A81AE7" w:rsidRDefault="00A81AE7" w:rsidP="00346CFB">
      <w:pPr>
        <w:pStyle w:val="Header"/>
        <w:tabs>
          <w:tab w:val="clear" w:pos="8640"/>
          <w:tab w:val="left" w:pos="4320"/>
        </w:tabs>
      </w:pPr>
      <w:r>
        <w:tab/>
        <w:t>At 11:28 A.M., Senator L. MARTIN assumed the Chair.</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Senator LEATHERMAN was recognized to explain the Resolution.</w:t>
      </w:r>
    </w:p>
    <w:p w:rsidR="00A81AE7" w:rsidRDefault="00A81AE7" w:rsidP="00346CFB">
      <w:pPr>
        <w:pStyle w:val="Header"/>
        <w:tabs>
          <w:tab w:val="clear" w:pos="8640"/>
          <w:tab w:val="left" w:pos="4320"/>
        </w:tabs>
      </w:pPr>
    </w:p>
    <w:p w:rsidR="00A81AE7" w:rsidRPr="00E93126" w:rsidRDefault="00A81AE7" w:rsidP="00346CFB">
      <w:pPr>
        <w:pStyle w:val="Header"/>
        <w:tabs>
          <w:tab w:val="clear" w:pos="8640"/>
          <w:tab w:val="left" w:pos="4320"/>
        </w:tabs>
        <w:jc w:val="center"/>
      </w:pPr>
      <w:r>
        <w:rPr>
          <w:b/>
        </w:rPr>
        <w:t>Amendment No. 1</w:t>
      </w:r>
    </w:p>
    <w:p w:rsidR="00A81AE7" w:rsidRDefault="00A81AE7" w:rsidP="00346CFB">
      <w:pPr>
        <w:rPr>
          <w:snapToGrid w:val="0"/>
        </w:rPr>
      </w:pPr>
      <w:r>
        <w:rPr>
          <w:snapToGrid w:val="0"/>
        </w:rPr>
        <w:tab/>
        <w:t>Senator ROSE proposed the following Amendment No. 1 (3581R001.MTR)</w:t>
      </w:r>
      <w:r w:rsidR="00090073">
        <w:rPr>
          <w:snapToGrid w:val="0"/>
        </w:rPr>
        <w:t>,</w:t>
      </w:r>
      <w:r>
        <w:rPr>
          <w:snapToGrid w:val="0"/>
        </w:rPr>
        <w:t xml:space="preserve"> which was tabled:</w:t>
      </w:r>
    </w:p>
    <w:p w:rsidR="00A81AE7" w:rsidRPr="00763ADC" w:rsidRDefault="00A81AE7" w:rsidP="00346CFB">
      <w:pPr>
        <w:rPr>
          <w:snapToGrid w:val="0"/>
          <w:color w:val="auto"/>
        </w:rPr>
      </w:pPr>
      <w:r w:rsidRPr="00763ADC">
        <w:rPr>
          <w:snapToGrid w:val="0"/>
          <w:color w:val="auto"/>
        </w:rPr>
        <w:tab/>
        <w:t>Amend the joint resolution</w:t>
      </w:r>
      <w:r w:rsidR="00C81765">
        <w:rPr>
          <w:snapToGrid w:val="0"/>
          <w:color w:val="auto"/>
        </w:rPr>
        <w:t>,</w:t>
      </w:r>
      <w:r w:rsidRPr="00763ADC">
        <w:rPr>
          <w:snapToGrid w:val="0"/>
          <w:color w:val="auto"/>
        </w:rPr>
        <w:t xml:space="preserve"> as and if amended, by adding an appropriately numbered new SECTION to read:</w:t>
      </w:r>
    </w:p>
    <w:p w:rsidR="00A81AE7" w:rsidRPr="00763ADC" w:rsidRDefault="00A81AE7" w:rsidP="00346CFB">
      <w:pPr>
        <w:rPr>
          <w:snapToGrid w:val="0"/>
          <w:color w:val="auto"/>
        </w:rPr>
      </w:pPr>
      <w:r>
        <w:rPr>
          <w:snapToGrid w:val="0"/>
        </w:rPr>
        <w:tab/>
      </w:r>
      <w:r w:rsidRPr="00763ADC">
        <w:rPr>
          <w:snapToGrid w:val="0"/>
          <w:color w:val="auto"/>
        </w:rPr>
        <w:t>/</w:t>
      </w:r>
      <w:r w:rsidRPr="00763ADC">
        <w:rPr>
          <w:snapToGrid w:val="0"/>
          <w:color w:val="auto"/>
        </w:rPr>
        <w:tab/>
        <w:t>SECTION</w:t>
      </w:r>
      <w:r w:rsidRPr="00763ADC">
        <w:rPr>
          <w:snapToGrid w:val="0"/>
          <w:color w:val="auto"/>
        </w:rPr>
        <w:tab/>
        <w:t>___.</w:t>
      </w:r>
      <w:r w:rsidRPr="00763ADC">
        <w:rPr>
          <w:snapToGrid w:val="0"/>
          <w:color w:val="auto"/>
        </w:rPr>
        <w:tab/>
      </w:r>
      <w:r w:rsidRPr="00763ADC">
        <w:rPr>
          <w:color w:val="auto"/>
          <w:szCs w:val="24"/>
        </w:rPr>
        <w:t>For fiscal year 2009-2010, if the actual amount appropriated to the Local Government Fund is less than the amount appropriated for fiscal year 2008-2009, a political subdivision receiving aid from the fund may reduce its support to any state mandated program or requirement by up to a percentage equal to the percentage reduction in the actual amount appropriated to the Local Government Fund.</w:t>
      </w:r>
      <w:r w:rsidRPr="00763ADC">
        <w:rPr>
          <w:color w:val="auto"/>
          <w:szCs w:val="24"/>
        </w:rPr>
        <w:tab/>
        <w:t>/</w:t>
      </w:r>
    </w:p>
    <w:p w:rsidR="00A81AE7" w:rsidRPr="00763ADC" w:rsidRDefault="00A81AE7" w:rsidP="00346CFB">
      <w:pPr>
        <w:rPr>
          <w:snapToGrid w:val="0"/>
          <w:color w:val="auto"/>
        </w:rPr>
      </w:pPr>
      <w:r w:rsidRPr="00763ADC">
        <w:rPr>
          <w:snapToGrid w:val="0"/>
          <w:color w:val="auto"/>
        </w:rPr>
        <w:tab/>
        <w:t>Renumber sections to conform.</w:t>
      </w:r>
    </w:p>
    <w:p w:rsidR="00A81AE7" w:rsidRDefault="00A81AE7" w:rsidP="00346CFB">
      <w:pPr>
        <w:rPr>
          <w:snapToGrid w:val="0"/>
        </w:rPr>
      </w:pPr>
      <w:r w:rsidRPr="00763ADC">
        <w:rPr>
          <w:snapToGrid w:val="0"/>
          <w:color w:val="auto"/>
        </w:rPr>
        <w:tab/>
        <w:t>Amend title to conform.</w:t>
      </w:r>
    </w:p>
    <w:p w:rsidR="00A81AE7" w:rsidRDefault="00A81AE7" w:rsidP="00346CFB"/>
    <w:p w:rsidR="00A81AE7" w:rsidRDefault="00A81AE7" w:rsidP="00346CFB">
      <w:pPr>
        <w:pStyle w:val="Header"/>
        <w:tabs>
          <w:tab w:val="clear" w:pos="8640"/>
          <w:tab w:val="left" w:pos="4320"/>
        </w:tabs>
      </w:pPr>
      <w:r>
        <w:tab/>
        <w:t>Senator ROSE explained the amendment.</w:t>
      </w:r>
    </w:p>
    <w:p w:rsidR="00A81AE7" w:rsidRDefault="00A81AE7" w:rsidP="00346CFB">
      <w:pPr>
        <w:pStyle w:val="Header"/>
        <w:tabs>
          <w:tab w:val="clear" w:pos="8640"/>
          <w:tab w:val="left" w:pos="4320"/>
        </w:tabs>
      </w:pPr>
      <w:r>
        <w:tab/>
        <w:t>Senator LEATHERMAN moved to lay the amendment on the table.</w:t>
      </w:r>
    </w:p>
    <w:p w:rsidR="00EE3254" w:rsidRDefault="00EE3254" w:rsidP="00346CFB">
      <w:pPr>
        <w:pStyle w:val="Header"/>
        <w:tabs>
          <w:tab w:val="clear" w:pos="8640"/>
          <w:tab w:val="left" w:pos="4320"/>
        </w:tabs>
      </w:pPr>
    </w:p>
    <w:p w:rsidR="006B3588" w:rsidRPr="006B3588" w:rsidRDefault="006B3588" w:rsidP="00346CFB">
      <w:pPr>
        <w:pStyle w:val="Header"/>
        <w:tabs>
          <w:tab w:val="clear" w:pos="8640"/>
          <w:tab w:val="left" w:pos="4320"/>
        </w:tabs>
        <w:jc w:val="center"/>
      </w:pPr>
      <w:r>
        <w:rPr>
          <w:b/>
        </w:rPr>
        <w:t>PRESIDENT PRESIDES</w:t>
      </w:r>
    </w:p>
    <w:p w:rsidR="006B3588" w:rsidRDefault="006B3588" w:rsidP="00346CFB">
      <w:pPr>
        <w:pStyle w:val="Header"/>
        <w:tabs>
          <w:tab w:val="clear" w:pos="8640"/>
          <w:tab w:val="left" w:pos="4320"/>
        </w:tabs>
      </w:pPr>
      <w:r>
        <w:tab/>
        <w:t>At 12:22 P.M., the PRESIDENT assumed the Chair.</w:t>
      </w:r>
    </w:p>
    <w:p w:rsidR="006B3588" w:rsidRDefault="006B3588" w:rsidP="00346CFB">
      <w:pPr>
        <w:pStyle w:val="Header"/>
        <w:tabs>
          <w:tab w:val="clear" w:pos="8640"/>
          <w:tab w:val="left" w:pos="4320"/>
        </w:tabs>
      </w:pPr>
    </w:p>
    <w:p w:rsidR="00A81AE7" w:rsidRDefault="00A81AE7" w:rsidP="00346CFB">
      <w:pPr>
        <w:pStyle w:val="Header"/>
        <w:tabs>
          <w:tab w:val="clear" w:pos="8640"/>
          <w:tab w:val="left" w:pos="4320"/>
        </w:tabs>
      </w:pPr>
      <w:r>
        <w:tab/>
        <w:t>The "ayes" and "nays" were demanded and taken, resulting as follows:</w:t>
      </w:r>
    </w:p>
    <w:p w:rsidR="00A81AE7" w:rsidRPr="00CD26B3" w:rsidRDefault="00A81AE7" w:rsidP="00346CFB">
      <w:pPr>
        <w:pStyle w:val="Header"/>
        <w:tabs>
          <w:tab w:val="clear" w:pos="8640"/>
          <w:tab w:val="left" w:pos="4320"/>
        </w:tabs>
        <w:jc w:val="center"/>
      </w:pPr>
      <w:r>
        <w:rPr>
          <w:b/>
        </w:rPr>
        <w:t>Ayes 22; Nays 20</w:t>
      </w:r>
    </w:p>
    <w:p w:rsidR="00A81AE7" w:rsidRDefault="00A81AE7" w:rsidP="00346CFB">
      <w:pPr>
        <w:pStyle w:val="Header"/>
        <w:tabs>
          <w:tab w:val="clear" w:pos="8640"/>
          <w:tab w:val="left" w:pos="4320"/>
        </w:tabs>
      </w:pP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3D26">
        <w:rPr>
          <w:b/>
        </w:rPr>
        <w:t>AYES</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Alexander</w:t>
      </w:r>
      <w:r>
        <w:tab/>
      </w:r>
      <w:r w:rsidRPr="006A3D26">
        <w:t>Anderson</w:t>
      </w:r>
      <w:r>
        <w:tab/>
      </w:r>
      <w:r w:rsidRPr="006A3D26">
        <w:t>Coleman</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Courson</w:t>
      </w:r>
      <w:r>
        <w:tab/>
      </w:r>
      <w:r w:rsidRPr="006A3D26">
        <w:t>Cromer</w:t>
      </w:r>
      <w:r>
        <w:tab/>
      </w:r>
      <w:r w:rsidRPr="006A3D26">
        <w:t>Elliott</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Hayes</w:t>
      </w:r>
      <w:r>
        <w:tab/>
      </w:r>
      <w:r w:rsidRPr="006A3D26">
        <w:t>Jackson</w:t>
      </w:r>
      <w:r>
        <w:tab/>
      </w:r>
      <w:r w:rsidRPr="006A3D26">
        <w:t>Knotts</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Land</w:t>
      </w:r>
      <w:r>
        <w:tab/>
      </w:r>
      <w:r w:rsidRPr="006A3D26">
        <w:t>Leatherman</w:t>
      </w:r>
      <w:r>
        <w:tab/>
      </w:r>
      <w:r w:rsidRPr="006A3D26">
        <w:t>Leventis</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Lourie</w:t>
      </w:r>
      <w:r>
        <w:tab/>
      </w:r>
      <w:r w:rsidRPr="006A3D26">
        <w:t>Malloy</w:t>
      </w:r>
      <w:r>
        <w:tab/>
      </w:r>
      <w:r w:rsidRPr="006A3D26">
        <w:t>Matthews</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McConnell</w:t>
      </w:r>
      <w:r>
        <w:tab/>
      </w:r>
      <w:r w:rsidRPr="006A3D26">
        <w:t>Nicholson</w:t>
      </w:r>
      <w:r>
        <w:tab/>
      </w:r>
      <w:r w:rsidRPr="006A3D26">
        <w:t>Peeler</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Rankin</w:t>
      </w:r>
      <w:r>
        <w:tab/>
      </w:r>
      <w:r w:rsidRPr="006A3D26">
        <w:t>Reese</w:t>
      </w:r>
      <w:r>
        <w:tab/>
      </w:r>
      <w:r w:rsidRPr="006A3D26">
        <w:t>Scott</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Setzler</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3D26">
        <w:rPr>
          <w:b/>
        </w:rPr>
        <w:t>Total--2</w:t>
      </w:r>
      <w:r w:rsidR="007B1B9C">
        <w:rPr>
          <w:b/>
        </w:rPr>
        <w:t>2</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3D26">
        <w:rPr>
          <w:b/>
        </w:rPr>
        <w:t>NAYS</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Bright</w:t>
      </w:r>
      <w:r>
        <w:tab/>
      </w:r>
      <w:r w:rsidRPr="006A3D26">
        <w:t>Bryant</w:t>
      </w:r>
      <w:r>
        <w:tab/>
      </w:r>
      <w:r w:rsidRPr="006A3D26">
        <w:t>Campbell</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Campsen</w:t>
      </w:r>
      <w:r>
        <w:tab/>
      </w:r>
      <w:r w:rsidRPr="006A3D26">
        <w:t>Cleary</w:t>
      </w:r>
      <w:r>
        <w:tab/>
      </w:r>
      <w:r w:rsidRPr="006A3D26">
        <w:t>Davis</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A3D26">
        <w:t>Fair</w:t>
      </w:r>
      <w:r>
        <w:tab/>
      </w:r>
      <w:r w:rsidRPr="006A3D26">
        <w:t>Grooms</w:t>
      </w:r>
      <w:r>
        <w:tab/>
      </w:r>
      <w:r w:rsidRPr="006A3D26">
        <w:rPr>
          <w:i/>
        </w:rPr>
        <w:t>Martin, L.</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Massey</w:t>
      </w:r>
      <w:r>
        <w:tab/>
      </w:r>
      <w:r w:rsidRPr="006A3D26">
        <w:t>McGill</w:t>
      </w:r>
      <w:r>
        <w:tab/>
      </w:r>
      <w:r w:rsidRPr="006A3D26">
        <w:t>Mulvaney</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O’Dell</w:t>
      </w:r>
      <w:r>
        <w:tab/>
      </w:r>
      <w:r w:rsidRPr="006A3D26">
        <w:t>Rose</w:t>
      </w:r>
      <w:r>
        <w:tab/>
      </w:r>
      <w:r w:rsidRPr="006A3D26">
        <w:t>Ryberg</w:t>
      </w: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Sheheen</w:t>
      </w:r>
      <w:r>
        <w:tab/>
      </w:r>
      <w:r w:rsidRPr="006A3D26">
        <w:t>Shoopman</w:t>
      </w:r>
      <w:r>
        <w:tab/>
      </w:r>
      <w:r w:rsidRPr="006A3D26">
        <w:t>Thomas</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3D26">
        <w:t>Verdin</w:t>
      </w:r>
      <w:r>
        <w:tab/>
      </w:r>
      <w:r w:rsidRPr="006A3D26">
        <w:t>Williams</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6A3D26"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3D26">
        <w:rPr>
          <w:b/>
        </w:rPr>
        <w:t>Total--20</w:t>
      </w:r>
    </w:p>
    <w:p w:rsidR="00A81AE7" w:rsidRDefault="00A81AE7" w:rsidP="00346CFB"/>
    <w:p w:rsidR="00A81AE7" w:rsidRDefault="00A81AE7" w:rsidP="00346CFB">
      <w:r>
        <w:tab/>
        <w:t>The amendment was laid on the table.</w:t>
      </w:r>
    </w:p>
    <w:p w:rsidR="00A81AE7" w:rsidRDefault="00A81AE7" w:rsidP="00346CFB"/>
    <w:p w:rsidR="00A81AE7" w:rsidRPr="00783B62" w:rsidRDefault="00A81AE7" w:rsidP="00346CFB">
      <w:pPr>
        <w:jc w:val="center"/>
        <w:rPr>
          <w:b/>
        </w:rPr>
      </w:pPr>
      <w:r w:rsidRPr="00783B62">
        <w:rPr>
          <w:b/>
        </w:rPr>
        <w:t>Statement by Senator McCONNELL</w:t>
      </w:r>
    </w:p>
    <w:p w:rsidR="00267321" w:rsidRPr="00267321" w:rsidRDefault="00267321" w:rsidP="00346CFB">
      <w:r>
        <w:tab/>
      </w:r>
      <w:r w:rsidRPr="00267321">
        <w:t xml:space="preserve">Counties have enjoyed a tremendous increase in revenue through the growth formula in the Aid to Subdivisions. Each year, local governments receive 4½% over what was spent the previous fiscal year. Thus, while the state budget grew counties enjoyed windfalls. However, when the economy turns and revenues are reduced, local governments cannot be penalized and cannot be cut. This past year state government has been slashed to balance the books. It is reasonable to require local governments to make cuts in some way as the rest of state government is being required to do.  I was unconvinced by the arguments made supporting this amendment.  In one of the examples described, the Chairman of Finance pointed out that the Committee Amendment includes funds to pay counties per capita for the service that is mandated.  Therefore, I voted to table the amendment. </w:t>
      </w:r>
    </w:p>
    <w:p w:rsidR="00267321" w:rsidRDefault="00267321" w:rsidP="00346CFB"/>
    <w:p w:rsidR="00A81AE7" w:rsidRDefault="00A81AE7" w:rsidP="00346CFB">
      <w:r>
        <w:tab/>
        <w:t xml:space="preserve">The question then was the second reading of the </w:t>
      </w:r>
      <w:r w:rsidR="00A32F17">
        <w:t>Resolution</w:t>
      </w:r>
      <w:r>
        <w:t>.</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"ayes" and "nays" were demanded and taken, resulting as follows:</w:t>
      </w:r>
    </w:p>
    <w:p w:rsidR="00A81AE7" w:rsidRPr="004D1976" w:rsidRDefault="00A81AE7" w:rsidP="00346CFB">
      <w:pPr>
        <w:pStyle w:val="Header"/>
        <w:tabs>
          <w:tab w:val="clear" w:pos="8640"/>
          <w:tab w:val="left" w:pos="4320"/>
        </w:tabs>
        <w:jc w:val="center"/>
      </w:pPr>
      <w:r>
        <w:rPr>
          <w:b/>
        </w:rPr>
        <w:t>Ayes 2</w:t>
      </w:r>
      <w:r w:rsidR="00600D82">
        <w:rPr>
          <w:b/>
        </w:rPr>
        <w:t>3</w:t>
      </w:r>
      <w:r>
        <w:rPr>
          <w:b/>
        </w:rPr>
        <w:t>; Nays 19</w:t>
      </w:r>
    </w:p>
    <w:p w:rsidR="00A81AE7" w:rsidRDefault="00A81AE7" w:rsidP="00346CFB">
      <w:pPr>
        <w:pStyle w:val="Header"/>
        <w:tabs>
          <w:tab w:val="clear" w:pos="8640"/>
          <w:tab w:val="left" w:pos="4320"/>
        </w:tabs>
      </w:pP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0B3B">
        <w:rPr>
          <w:b/>
        </w:rPr>
        <w:t>AYES</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Alexander</w:t>
      </w:r>
      <w:r>
        <w:tab/>
      </w:r>
      <w:r w:rsidRPr="006E0B3B">
        <w:t>Anderson</w:t>
      </w:r>
      <w:r>
        <w:tab/>
      </w:r>
      <w:r w:rsidRPr="006E0B3B">
        <w:t>Bright</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Bryant</w:t>
      </w:r>
      <w:r>
        <w:tab/>
      </w:r>
      <w:r w:rsidRPr="006E0B3B">
        <w:t>Campbell</w:t>
      </w:r>
      <w:r>
        <w:tab/>
      </w:r>
      <w:r w:rsidRPr="006E0B3B">
        <w:t>Courson</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Cromer</w:t>
      </w:r>
      <w:r>
        <w:tab/>
      </w:r>
      <w:r w:rsidRPr="006E0B3B">
        <w:t>Elliott</w:t>
      </w:r>
      <w:r>
        <w:tab/>
      </w:r>
      <w:r w:rsidRPr="006E0B3B">
        <w:t>Hayes</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Jackson</w:t>
      </w:r>
      <w:r>
        <w:tab/>
      </w:r>
      <w:r w:rsidRPr="006E0B3B">
        <w:t>Knotts</w:t>
      </w:r>
      <w:r>
        <w:tab/>
      </w:r>
      <w:r w:rsidRPr="006E0B3B">
        <w:t>Land</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Leatherman</w:t>
      </w:r>
      <w:r>
        <w:tab/>
      </w:r>
      <w:r w:rsidRPr="006E0B3B">
        <w:t>Leventis</w:t>
      </w:r>
      <w:r>
        <w:tab/>
      </w:r>
      <w:r w:rsidRPr="006E0B3B">
        <w:t>Lourie</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rPr>
          <w:i/>
        </w:rPr>
        <w:t>Martin, L.</w:t>
      </w:r>
      <w:r>
        <w:rPr>
          <w:i/>
        </w:rPr>
        <w:tab/>
      </w:r>
      <w:r w:rsidRPr="006E0B3B">
        <w:t>Massey</w:t>
      </w:r>
      <w:r>
        <w:tab/>
      </w:r>
      <w:r w:rsidRPr="006E0B3B">
        <w:t>Matthews</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McConnell</w:t>
      </w:r>
      <w:r>
        <w:tab/>
      </w:r>
      <w:r w:rsidRPr="006E0B3B">
        <w:t>Peeler</w:t>
      </w:r>
      <w:r>
        <w:tab/>
      </w:r>
      <w:r w:rsidRPr="006E0B3B">
        <w:t>Rankin</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Scott</w:t>
      </w:r>
      <w:r>
        <w:tab/>
      </w:r>
      <w:r w:rsidRPr="006E0B3B">
        <w:t>Setzler</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0B3B">
        <w:rPr>
          <w:b/>
        </w:rPr>
        <w:t>Total--23</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0B3B">
        <w:rPr>
          <w:b/>
        </w:rPr>
        <w:t>NAYS</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Campsen</w:t>
      </w:r>
      <w:r>
        <w:tab/>
      </w:r>
      <w:r w:rsidRPr="006E0B3B">
        <w:t>Cleary</w:t>
      </w:r>
      <w:r>
        <w:tab/>
      </w:r>
      <w:r w:rsidRPr="006E0B3B">
        <w:t>Coleman</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Davis</w:t>
      </w:r>
      <w:r>
        <w:tab/>
      </w:r>
      <w:r w:rsidRPr="006E0B3B">
        <w:t>Fair</w:t>
      </w:r>
      <w:r>
        <w:tab/>
      </w:r>
      <w:r w:rsidRPr="006E0B3B">
        <w:t>Grooms</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Malloy</w:t>
      </w:r>
      <w:r>
        <w:tab/>
      </w:r>
      <w:r w:rsidRPr="006E0B3B">
        <w:t>McGill</w:t>
      </w:r>
      <w:r>
        <w:tab/>
      </w:r>
      <w:r w:rsidRPr="006E0B3B">
        <w:t>Mulvaney</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Nicholson</w:t>
      </w:r>
      <w:r>
        <w:tab/>
      </w:r>
      <w:r w:rsidRPr="006E0B3B">
        <w:t>O’Dell</w:t>
      </w:r>
      <w:r>
        <w:tab/>
      </w:r>
      <w:r w:rsidRPr="006E0B3B">
        <w:t>Reese</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Rose</w:t>
      </w:r>
      <w:r>
        <w:tab/>
      </w:r>
      <w:r w:rsidRPr="006E0B3B">
        <w:t>Ryberg</w:t>
      </w:r>
      <w:r>
        <w:tab/>
      </w:r>
      <w:r w:rsidRPr="006E0B3B">
        <w:t>Sheheen</w:t>
      </w: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Shoopman</w:t>
      </w:r>
      <w:r>
        <w:tab/>
      </w:r>
      <w:r w:rsidRPr="006E0B3B">
        <w:t>Thomas</w:t>
      </w:r>
      <w:r>
        <w:tab/>
      </w:r>
      <w:r w:rsidRPr="006E0B3B">
        <w:t>Verdin</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B3B">
        <w:t>Williams</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6E0B3B"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0B3B">
        <w:rPr>
          <w:b/>
        </w:rPr>
        <w:t>Total--19</w:t>
      </w:r>
    </w:p>
    <w:p w:rsidR="00A81AE7" w:rsidRDefault="00A81AE7" w:rsidP="00346CFB"/>
    <w:p w:rsidR="00A81AE7" w:rsidRDefault="00A81AE7" w:rsidP="00346CFB">
      <w:pPr>
        <w:pStyle w:val="Header"/>
        <w:tabs>
          <w:tab w:val="clear" w:pos="8640"/>
          <w:tab w:val="left" w:pos="4320"/>
        </w:tabs>
      </w:pPr>
      <w:r>
        <w:tab/>
        <w:t xml:space="preserve">There being no further amendments, the </w:t>
      </w:r>
      <w:r w:rsidR="00883AB5">
        <w:t>Resolution</w:t>
      </w:r>
      <w:r>
        <w:t xml:space="preserve"> was read the second time, passed and ordered to a third reading.</w:t>
      </w:r>
    </w:p>
    <w:p w:rsidR="00A81AE7" w:rsidRDefault="00A81AE7" w:rsidP="00346CFB">
      <w:pPr>
        <w:pStyle w:val="Header"/>
        <w:tabs>
          <w:tab w:val="clear" w:pos="8640"/>
          <w:tab w:val="left" w:pos="4320"/>
        </w:tabs>
      </w:pPr>
    </w:p>
    <w:p w:rsidR="00A81AE7" w:rsidRDefault="00A81AE7" w:rsidP="00346CFB">
      <w:pPr>
        <w:pStyle w:val="Header"/>
        <w:keepNext/>
        <w:tabs>
          <w:tab w:val="clear" w:pos="8640"/>
          <w:tab w:val="left" w:pos="4320"/>
        </w:tabs>
        <w:rPr>
          <w:b/>
          <w:bCs/>
          <w:color w:val="auto"/>
          <w:szCs w:val="16"/>
        </w:rPr>
      </w:pPr>
      <w:r>
        <w:rPr>
          <w:b/>
          <w:bCs/>
          <w:color w:val="auto"/>
          <w:szCs w:val="16"/>
        </w:rPr>
        <w:t>THE SENATE PROCEEDED TO A CONSIDERATION OF VETOES.</w:t>
      </w:r>
    </w:p>
    <w:p w:rsidR="00A81AE7" w:rsidRDefault="00A81AE7" w:rsidP="00346CFB">
      <w:pPr>
        <w:pStyle w:val="Header"/>
        <w:keepNext/>
        <w:tabs>
          <w:tab w:val="clear" w:pos="8640"/>
          <w:tab w:val="left" w:pos="4320"/>
        </w:tabs>
        <w:rPr>
          <w:b/>
          <w:bCs/>
          <w:color w:val="auto"/>
          <w:szCs w:val="16"/>
        </w:rPr>
      </w:pPr>
    </w:p>
    <w:p w:rsidR="00A81AE7" w:rsidRDefault="00A81AE7" w:rsidP="00346CFB">
      <w:pPr>
        <w:pStyle w:val="Header"/>
        <w:keepNext/>
        <w:tabs>
          <w:tab w:val="clear" w:pos="8640"/>
          <w:tab w:val="left" w:pos="4320"/>
        </w:tabs>
        <w:jc w:val="center"/>
        <w:rPr>
          <w:rFonts w:cs="Arial"/>
          <w:b/>
          <w:bCs/>
          <w:szCs w:val="16"/>
        </w:rPr>
      </w:pPr>
      <w:r>
        <w:rPr>
          <w:rFonts w:cs="Arial"/>
          <w:b/>
          <w:bCs/>
          <w:szCs w:val="16"/>
        </w:rPr>
        <w:t>VETO OVERRIDDEN</w:t>
      </w:r>
    </w:p>
    <w:p w:rsidR="00A81AE7" w:rsidRDefault="00A81AE7" w:rsidP="00346CFB">
      <w:pPr>
        <w:pStyle w:val="Header"/>
        <w:tabs>
          <w:tab w:val="clear" w:pos="8640"/>
          <w:tab w:val="left" w:pos="4320"/>
        </w:tabs>
      </w:pPr>
      <w:r>
        <w:rPr>
          <w:b/>
          <w:bCs/>
          <w:color w:val="auto"/>
          <w:szCs w:val="16"/>
        </w:rPr>
        <w:tab/>
      </w:r>
      <w:r>
        <w:t xml:space="preserve">(R18, </w:t>
      </w:r>
      <w:r w:rsidRPr="00F5388F">
        <w:t>H3583</w:t>
      </w:r>
      <w:r w:rsidR="00736903" w:rsidRPr="00F5388F">
        <w:fldChar w:fldCharType="begin"/>
      </w:r>
      <w:r w:rsidRPr="00F5388F">
        <w:instrText xml:space="preserve"> XE "H. 3583" \b </w:instrText>
      </w:r>
      <w:r w:rsidR="00736903" w:rsidRPr="00F5388F">
        <w:fldChar w:fldCharType="end"/>
      </w:r>
      <w:r>
        <w:t>)</w:t>
      </w:r>
      <w:r w:rsidRPr="00F5388F">
        <w:t xml:space="preserve"> -- Reps. Funderburk, Lucas and Gunn:  </w:t>
      </w:r>
      <w:r w:rsidRPr="00F5388F">
        <w:rPr>
          <w:color w:val="000000" w:themeColor="text1"/>
          <w:szCs w:val="36"/>
        </w:rPr>
        <w:t xml:space="preserve">A JOINT RESOLUTION </w:t>
      </w:r>
      <w:r w:rsidRPr="00F5388F">
        <w:t>TO PROVIDE THAT THE SCHOOL DAY MISSED ON FEBRUARY 4, 2009, BY THE STUDENTS OF MIDWAY ELEMENTARY, BETHUNE ELEMENTARY, MOUNT PISGAH ELEMENTARY, BARON DEKALB ELEMENTARY, NORTH CENTRAL MIDDLE, AND NORTH CENTRAL HIGH SCHOOLS WHEN THE SCHOOLS WERE CLOSED DUE TO SNOW IS EXEMPT FROM THE MAKE</w:t>
      </w:r>
      <w:r w:rsidRPr="00F5388F">
        <w:noBreakHyphen/>
        <w:t>UP REQUIREMENT THAT FULL SCHOOL DAYS MISSED DUE TO SNOW, EXTREME WEATHER, OR OTHER DISRUPTIONS BE MADE UP; AND TO PROVIDE THAT SCHOOL DISTRICTS MAY CLOSE FOR UP TO THREE DAYS OF THE SCHOOL DISTRICT’S CHOOSING DURING THE 2008-2009 SCHOOL YEAR AND THAT MAKE-UP REQUIREMENTS ARE WAIVED.</w:t>
      </w:r>
    </w:p>
    <w:p w:rsidR="00A81AE7" w:rsidRDefault="00A81AE7" w:rsidP="00346CFB">
      <w:pPr>
        <w:autoSpaceDE w:val="0"/>
        <w:autoSpaceDN w:val="0"/>
        <w:adjustRightInd w:val="0"/>
        <w:rPr>
          <w:rFonts w:cs="Arial"/>
          <w:szCs w:val="16"/>
        </w:rPr>
      </w:pPr>
      <w:r>
        <w:rPr>
          <w:rFonts w:cs="Arial"/>
          <w:szCs w:val="16"/>
        </w:rPr>
        <w:tab/>
        <w:t xml:space="preserve">The veto of the Governor was taken up for immediate consideration.  </w:t>
      </w:r>
    </w:p>
    <w:p w:rsidR="00A81AE7" w:rsidRDefault="00A81AE7" w:rsidP="00346CFB">
      <w:pPr>
        <w:autoSpaceDE w:val="0"/>
        <w:autoSpaceDN w:val="0"/>
        <w:adjustRightInd w:val="0"/>
        <w:rPr>
          <w:rFonts w:cs="Arial"/>
          <w:szCs w:val="16"/>
        </w:rPr>
      </w:pPr>
    </w:p>
    <w:p w:rsidR="00A81AE7" w:rsidRDefault="00A81AE7" w:rsidP="00346CFB">
      <w:pPr>
        <w:autoSpaceDE w:val="0"/>
        <w:autoSpaceDN w:val="0"/>
        <w:adjustRightInd w:val="0"/>
        <w:rPr>
          <w:rFonts w:cs="Arial"/>
          <w:szCs w:val="16"/>
        </w:rPr>
      </w:pPr>
      <w:r>
        <w:rPr>
          <w:rFonts w:cs="Arial"/>
          <w:szCs w:val="16"/>
        </w:rPr>
        <w:tab/>
        <w:t xml:space="preserve">Senator L. MARTIN moved that the veto of the Governor be overridden.  </w:t>
      </w:r>
    </w:p>
    <w:p w:rsidR="00A81AE7" w:rsidRDefault="00A81AE7" w:rsidP="00346CFB">
      <w:pPr>
        <w:autoSpaceDE w:val="0"/>
        <w:autoSpaceDN w:val="0"/>
        <w:adjustRightInd w:val="0"/>
        <w:rPr>
          <w:rFonts w:cs="Arial"/>
          <w:szCs w:val="16"/>
        </w:rPr>
      </w:pPr>
    </w:p>
    <w:p w:rsidR="00A81AE7" w:rsidRDefault="00A81AE7" w:rsidP="00346CFB">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A81AE7" w:rsidRDefault="00A81AE7" w:rsidP="00346CFB">
      <w:pPr>
        <w:autoSpaceDE w:val="0"/>
        <w:autoSpaceDN w:val="0"/>
        <w:adjustRightInd w:val="0"/>
        <w:rPr>
          <w:rFonts w:cs="Arial"/>
          <w:szCs w:val="16"/>
        </w:rPr>
      </w:pPr>
    </w:p>
    <w:p w:rsidR="00A81AE7" w:rsidRDefault="00A81AE7" w:rsidP="00346CFB">
      <w:pPr>
        <w:autoSpaceDE w:val="0"/>
        <w:autoSpaceDN w:val="0"/>
        <w:adjustRightInd w:val="0"/>
        <w:rPr>
          <w:rFonts w:cs="Arial"/>
          <w:szCs w:val="16"/>
        </w:rPr>
      </w:pPr>
      <w:r>
        <w:rPr>
          <w:rFonts w:cs="Arial"/>
          <w:szCs w:val="16"/>
        </w:rPr>
        <w:tab/>
        <w:t>The "ayes" and "nays" were demanded and taken, resulting as follows:</w:t>
      </w:r>
    </w:p>
    <w:p w:rsidR="00A81AE7" w:rsidRDefault="00A81AE7" w:rsidP="00346CFB">
      <w:pPr>
        <w:autoSpaceDE w:val="0"/>
        <w:autoSpaceDN w:val="0"/>
        <w:adjustRightInd w:val="0"/>
        <w:jc w:val="center"/>
        <w:rPr>
          <w:rFonts w:cs="Arial"/>
          <w:szCs w:val="16"/>
        </w:rPr>
      </w:pPr>
      <w:r>
        <w:rPr>
          <w:rFonts w:cs="Arial"/>
          <w:b/>
          <w:szCs w:val="16"/>
        </w:rPr>
        <w:t>Ayes 36;</w:t>
      </w:r>
      <w:r>
        <w:rPr>
          <w:rFonts w:cs="Arial"/>
          <w:b/>
          <w:szCs w:val="16"/>
        </w:rPr>
        <w:tab/>
        <w:t>Nays 6</w:t>
      </w:r>
    </w:p>
    <w:p w:rsidR="00A81AE7" w:rsidRDefault="00A81AE7" w:rsidP="00346CFB">
      <w:pPr>
        <w:pStyle w:val="Header"/>
        <w:tabs>
          <w:tab w:val="clear" w:pos="8640"/>
          <w:tab w:val="left" w:pos="4320"/>
        </w:tabs>
      </w:pP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1A18">
        <w:rPr>
          <w:b/>
        </w:rPr>
        <w:t>AYES</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Alexander</w:t>
      </w:r>
      <w:r>
        <w:tab/>
      </w:r>
      <w:r w:rsidRPr="00FE1A18">
        <w:t>Anderson</w:t>
      </w:r>
      <w:r>
        <w:tab/>
      </w:r>
      <w:r w:rsidRPr="00FE1A18">
        <w:t>Bright</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Bryant</w:t>
      </w:r>
      <w:r>
        <w:tab/>
      </w:r>
      <w:r w:rsidRPr="00FE1A18">
        <w:t>Campbell</w:t>
      </w:r>
      <w:r>
        <w:tab/>
      </w:r>
      <w:r w:rsidRPr="00FE1A18">
        <w:t>Coleman</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Courson</w:t>
      </w:r>
      <w:r>
        <w:tab/>
      </w:r>
      <w:r w:rsidRPr="00FE1A18">
        <w:t>Cromer</w:t>
      </w:r>
      <w:r>
        <w:tab/>
      </w:r>
      <w:r w:rsidRPr="00FE1A18">
        <w:t>Elliott</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Fair</w:t>
      </w:r>
      <w:r>
        <w:tab/>
      </w:r>
      <w:r w:rsidRPr="00FE1A18">
        <w:t>Grooms</w:t>
      </w:r>
      <w:r>
        <w:tab/>
      </w:r>
      <w:r w:rsidRPr="00FE1A18">
        <w:t>Hayes</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Jackson</w:t>
      </w:r>
      <w:r>
        <w:tab/>
      </w:r>
      <w:r w:rsidRPr="00FE1A18">
        <w:t>Knotts</w:t>
      </w:r>
      <w:r>
        <w:tab/>
      </w:r>
      <w:r w:rsidRPr="00FE1A18">
        <w:t>Land</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Leatherman</w:t>
      </w:r>
      <w:r>
        <w:tab/>
      </w:r>
      <w:r w:rsidRPr="00FE1A18">
        <w:t>Leventis</w:t>
      </w:r>
      <w:r>
        <w:tab/>
      </w:r>
      <w:r w:rsidRPr="00FE1A18">
        <w:t>Lourie</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rPr>
          <w:i/>
        </w:rPr>
        <w:t>Martin, L.</w:t>
      </w:r>
      <w:r>
        <w:rPr>
          <w:i/>
        </w:rPr>
        <w:tab/>
      </w:r>
      <w:r w:rsidRPr="00FE1A18">
        <w:t>Massey</w:t>
      </w:r>
      <w:r>
        <w:tab/>
      </w:r>
      <w:r w:rsidRPr="00FE1A18">
        <w:t>Matthews</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McConnell</w:t>
      </w:r>
      <w:r>
        <w:tab/>
      </w:r>
      <w:r w:rsidRPr="00FE1A18">
        <w:t>McGill</w:t>
      </w:r>
      <w:r>
        <w:tab/>
      </w:r>
      <w:r w:rsidRPr="00FE1A18">
        <w:t>Mulvaney</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Nicholson</w:t>
      </w:r>
      <w:r>
        <w:tab/>
      </w:r>
      <w:r w:rsidRPr="00FE1A18">
        <w:t>O’Dell</w:t>
      </w:r>
      <w:r>
        <w:tab/>
      </w:r>
      <w:r w:rsidRPr="00FE1A18">
        <w:t>Peeler</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Rankin</w:t>
      </w:r>
      <w:r>
        <w:tab/>
      </w:r>
      <w:r w:rsidRPr="00FE1A18">
        <w:t>Reese</w:t>
      </w:r>
      <w:r>
        <w:tab/>
      </w:r>
      <w:r w:rsidRPr="00FE1A18">
        <w:t>Scott</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Setzler</w:t>
      </w:r>
      <w:r>
        <w:tab/>
      </w:r>
      <w:r w:rsidRPr="00FE1A18">
        <w:t>Sheheen</w:t>
      </w:r>
      <w:r>
        <w:tab/>
      </w:r>
      <w:r w:rsidRPr="00FE1A18">
        <w:t>Shoopman</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Thomas</w:t>
      </w:r>
      <w:r>
        <w:tab/>
      </w:r>
      <w:r w:rsidRPr="00FE1A18">
        <w:t>Verdin</w:t>
      </w:r>
      <w:r>
        <w:tab/>
      </w:r>
      <w:r w:rsidRPr="00FE1A18">
        <w:t>Williams</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1A18">
        <w:rPr>
          <w:b/>
        </w:rPr>
        <w:t>Total--36</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1A18">
        <w:rPr>
          <w:b/>
        </w:rPr>
        <w:t>NAYS</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Campsen</w:t>
      </w:r>
      <w:r>
        <w:tab/>
      </w:r>
      <w:r w:rsidRPr="00FE1A18">
        <w:t>Cleary</w:t>
      </w:r>
      <w:r>
        <w:tab/>
      </w:r>
      <w:r w:rsidRPr="00FE1A18">
        <w:t>Davis</w:t>
      </w: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1A18">
        <w:t>Malloy</w:t>
      </w:r>
      <w:r>
        <w:tab/>
      </w:r>
      <w:r w:rsidRPr="00FE1A18">
        <w:t>Rose</w:t>
      </w:r>
      <w:r>
        <w:tab/>
      </w:r>
      <w:r w:rsidRPr="00FE1A18">
        <w:t>Ryberg</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FE1A18"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1A18">
        <w:rPr>
          <w:b/>
        </w:rPr>
        <w:t>Total--6</w:t>
      </w:r>
    </w:p>
    <w:p w:rsidR="00A81AE7" w:rsidRDefault="00A81AE7" w:rsidP="00346CFB">
      <w:pPr>
        <w:pStyle w:val="Header"/>
        <w:tabs>
          <w:tab w:val="clear" w:pos="8640"/>
          <w:tab w:val="left" w:pos="4320"/>
        </w:tabs>
      </w:pPr>
    </w:p>
    <w:p w:rsidR="00DB74A4" w:rsidRDefault="00A81AE7" w:rsidP="00346CFB">
      <w:pPr>
        <w:pStyle w:val="Header"/>
        <w:tabs>
          <w:tab w:val="clear" w:pos="8640"/>
          <w:tab w:val="left" w:pos="4320"/>
        </w:tabs>
      </w:pPr>
      <w:r>
        <w:tab/>
        <w:t xml:space="preserve">The necessary two-thirds vote having been received, the veto of the Governor was overridden, and a message was sent to the House accordingly.  </w:t>
      </w:r>
    </w:p>
    <w:p w:rsidR="00A81AE7" w:rsidRDefault="00A81AE7" w:rsidP="00346CFB">
      <w:pPr>
        <w:pStyle w:val="Header"/>
        <w:tabs>
          <w:tab w:val="clear" w:pos="8640"/>
          <w:tab w:val="left" w:pos="4320"/>
        </w:tabs>
      </w:pPr>
    </w:p>
    <w:p w:rsidR="0008349A" w:rsidRDefault="0008349A" w:rsidP="00346CFB">
      <w:pPr>
        <w:pStyle w:val="Header"/>
        <w:tabs>
          <w:tab w:val="clear" w:pos="8640"/>
          <w:tab w:val="left" w:pos="4320"/>
        </w:tabs>
      </w:pPr>
      <w:r>
        <w:rPr>
          <w:b/>
        </w:rPr>
        <w:tab/>
        <w:t xml:space="preserve">THE SENATE PROCEEDED TO A CONSIDERATION OF </w:t>
      </w:r>
      <w:r w:rsidR="007B7ED0">
        <w:rPr>
          <w:b/>
        </w:rPr>
        <w:t>H. </w:t>
      </w:r>
      <w:r>
        <w:rPr>
          <w:b/>
        </w:rPr>
        <w:t>3560, THE GENERAL APPROPRIATIONS BILL.</w:t>
      </w:r>
    </w:p>
    <w:p w:rsidR="0008349A" w:rsidRDefault="0008349A" w:rsidP="00346CFB">
      <w:pPr>
        <w:pStyle w:val="Header"/>
        <w:tabs>
          <w:tab w:val="clear" w:pos="8640"/>
          <w:tab w:val="left" w:pos="4320"/>
        </w:tabs>
      </w:pPr>
    </w:p>
    <w:p w:rsidR="00A81AE7" w:rsidRPr="00180ECF" w:rsidRDefault="00A81AE7" w:rsidP="00346CFB">
      <w:pPr>
        <w:pStyle w:val="Header"/>
        <w:tabs>
          <w:tab w:val="clear" w:pos="8640"/>
          <w:tab w:val="left" w:pos="4320"/>
        </w:tabs>
        <w:jc w:val="center"/>
        <w:rPr>
          <w:b/>
        </w:rPr>
      </w:pPr>
      <w:r w:rsidRPr="00180ECF">
        <w:rPr>
          <w:b/>
        </w:rPr>
        <w:t>COMMITTEE REPORT ADOPTED, AMENDED</w:t>
      </w:r>
    </w:p>
    <w:p w:rsidR="00A81AE7" w:rsidRDefault="00A81AE7" w:rsidP="00346CFB">
      <w:pPr>
        <w:pStyle w:val="Header"/>
        <w:tabs>
          <w:tab w:val="clear" w:pos="8640"/>
          <w:tab w:val="left" w:pos="4320"/>
        </w:tabs>
        <w:jc w:val="center"/>
      </w:pPr>
      <w:r w:rsidRPr="00180ECF">
        <w:rPr>
          <w:b/>
        </w:rPr>
        <w:t>DEBATE INTERRUPTED</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jc w:val="center"/>
      </w:pPr>
      <w:r>
        <w:rPr>
          <w:b/>
        </w:rPr>
        <w:t>H. 3560</w:t>
      </w:r>
      <w:r w:rsidR="00736903">
        <w:rPr>
          <w:b/>
        </w:rPr>
        <w:fldChar w:fldCharType="begin"/>
      </w:r>
      <w:r>
        <w:instrText xml:space="preserve"> XE "</w:instrText>
      </w:r>
      <w:r w:rsidRPr="001F1F3C">
        <w:instrText>H. 3560</w:instrText>
      </w:r>
      <w:r>
        <w:instrText xml:space="preserve">" \b </w:instrText>
      </w:r>
      <w:r w:rsidR="00736903">
        <w:rPr>
          <w:b/>
        </w:rPr>
        <w:fldChar w:fldCharType="end"/>
      </w:r>
      <w:r>
        <w:rPr>
          <w:b/>
        </w:rPr>
        <w:t>--GENERAL APPROPRIATIONS BILL</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Senate proceeded to a consideration of the Bill, the question being the adoption of the amendment proposed by the Committee on Finance.</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jc w:val="center"/>
        <w:rPr>
          <w:b/>
          <w:bCs/>
        </w:rPr>
      </w:pPr>
      <w:r>
        <w:tab/>
      </w:r>
      <w:r>
        <w:rPr>
          <w:b/>
          <w:bCs/>
        </w:rPr>
        <w:t>Report of the Committee of Finance Adopted</w:t>
      </w:r>
    </w:p>
    <w:p w:rsidR="00A81AE7" w:rsidRDefault="00A81AE7" w:rsidP="00346CFB">
      <w:pPr>
        <w:pStyle w:val="Header"/>
        <w:tabs>
          <w:tab w:val="clear" w:pos="8640"/>
          <w:tab w:val="left" w:pos="4320"/>
        </w:tabs>
      </w:pPr>
      <w:r>
        <w:tab/>
        <w:t>Senator LEATHERMAN moved that the Report of the Senate Finance Committee be adopted.</w:t>
      </w:r>
    </w:p>
    <w:p w:rsidR="00A81AE7" w:rsidRDefault="00A81AE7" w:rsidP="00346CFB">
      <w:pPr>
        <w:pStyle w:val="Header"/>
        <w:tabs>
          <w:tab w:val="clear" w:pos="8640"/>
          <w:tab w:val="left" w:pos="4320"/>
        </w:tabs>
      </w:pPr>
      <w:r>
        <w:tab/>
        <w:t>The Report of the Senate Finance Committee was adopted.</w:t>
      </w:r>
    </w:p>
    <w:p w:rsidR="00A81AE7" w:rsidRDefault="00A81AE7" w:rsidP="00346CFB">
      <w:pPr>
        <w:pStyle w:val="Header"/>
        <w:tabs>
          <w:tab w:val="clear" w:pos="8640"/>
          <w:tab w:val="left" w:pos="4320"/>
        </w:tabs>
      </w:pPr>
    </w:p>
    <w:p w:rsidR="00A81AE7" w:rsidRPr="00EA7E5D" w:rsidRDefault="00A81AE7" w:rsidP="00346CFB">
      <w:pPr>
        <w:jc w:val="center"/>
      </w:pPr>
      <w:r>
        <w:rPr>
          <w:b/>
        </w:rPr>
        <w:t>Amendment No. 6</w:t>
      </w:r>
      <w:r w:rsidR="00736903">
        <w:rPr>
          <w:b/>
        </w:rPr>
        <w:fldChar w:fldCharType="begin"/>
      </w:r>
      <w:r>
        <w:instrText xml:space="preserve"> XE "Amendment No. 6" \b </w:instrText>
      </w:r>
      <w:r w:rsidR="00736903">
        <w:rPr>
          <w:b/>
        </w:rPr>
        <w:fldChar w:fldCharType="end"/>
      </w:r>
    </w:p>
    <w:p w:rsidR="00A81AE7" w:rsidRDefault="00A81AE7" w:rsidP="00346CFB">
      <w:pPr>
        <w:rPr>
          <w:snapToGrid w:val="0"/>
        </w:rPr>
      </w:pPr>
      <w:r>
        <w:rPr>
          <w:snapToGrid w:val="0"/>
        </w:rPr>
        <w:tab/>
        <w:t>Senators PEELER, SETZLER, HAYES, and MATTHEWS proposed the following Amendment No. 6 (DAD CDEPP SPLIT)</w:t>
      </w:r>
      <w:r>
        <w:t>, which was adopted (#1)</w:t>
      </w:r>
      <w:r>
        <w:rPr>
          <w:snapToGrid w:val="0"/>
        </w:rPr>
        <w:t>:</w:t>
      </w:r>
    </w:p>
    <w:p w:rsidR="00A81AE7" w:rsidRPr="009361AE" w:rsidRDefault="00A81AE7" w:rsidP="00346CFB">
      <w:pPr>
        <w:rPr>
          <w:snapToGrid w:val="0"/>
          <w:color w:val="auto"/>
        </w:rPr>
      </w:pPr>
      <w:r w:rsidRPr="009361AE">
        <w:rPr>
          <w:snapToGrid w:val="0"/>
          <w:color w:val="auto"/>
        </w:rPr>
        <w:tab/>
        <w:t xml:space="preserve">Amend the bill, as and if amended, Part IA, Section 1, DEPARTMENT OF EDUCATION, page 2, line 12, </w:t>
      </w:r>
    </w:p>
    <w:p w:rsidR="00A81AE7" w:rsidRDefault="00A81AE7" w:rsidP="00346CF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9361AE">
        <w:rPr>
          <w:snapToGrid w:val="0"/>
          <w:color w:val="auto"/>
        </w:rPr>
        <w:t>by:</w:t>
      </w:r>
    </w:p>
    <w:p w:rsidR="00A81AE7" w:rsidRPr="009361AE" w:rsidRDefault="00A81AE7" w:rsidP="00346CF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06446">
        <w:rPr>
          <w:snapToGrid w:val="0"/>
        </w:rPr>
        <w:tab/>
        <w:t>COLUMN</w:t>
      </w:r>
      <w:r w:rsidRPr="009361AE">
        <w:rPr>
          <w:snapToGrid w:val="0"/>
          <w:color w:val="auto"/>
        </w:rPr>
        <w:t xml:space="preserve"> 7</w:t>
      </w:r>
      <w:r w:rsidR="00C06446">
        <w:rPr>
          <w:snapToGrid w:val="0"/>
        </w:rPr>
        <w:tab/>
        <w:t>COLUMN</w:t>
      </w:r>
      <w:r w:rsidRPr="009361AE">
        <w:rPr>
          <w:snapToGrid w:val="0"/>
          <w:color w:val="auto"/>
        </w:rPr>
        <w:t xml:space="preserve"> 8</w:t>
      </w:r>
    </w:p>
    <w:p w:rsidR="00A81AE7" w:rsidRPr="009361AE" w:rsidRDefault="00A81AE7" w:rsidP="00346CF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9361AE">
        <w:rPr>
          <w:snapToGrid w:val="0"/>
          <w:color w:val="auto"/>
        </w:rPr>
        <w:t>/</w:t>
      </w:r>
      <w:r w:rsidRPr="009361AE">
        <w:rPr>
          <w:snapToGrid w:val="0"/>
          <w:color w:val="auto"/>
        </w:rPr>
        <w:tab/>
      </w:r>
      <w:bookmarkStart w:id="2" w:name="Part1AStrikInsert"/>
      <w:bookmarkEnd w:id="2"/>
      <w:r w:rsidRPr="009361AE">
        <w:rPr>
          <w:snapToGrid w:val="0"/>
          <w:color w:val="auto"/>
        </w:rPr>
        <w:t>STRIKING:</w:t>
      </w:r>
      <w:r w:rsidRPr="009361AE">
        <w:rPr>
          <w:snapToGrid w:val="0"/>
          <w:color w:val="auto"/>
        </w:rPr>
        <w:tab/>
        <w:t>19,700,000</w:t>
      </w:r>
      <w:r w:rsidRPr="009361AE">
        <w:rPr>
          <w:snapToGrid w:val="0"/>
          <w:color w:val="auto"/>
        </w:rPr>
        <w:tab/>
        <w:t>19,700,000</w:t>
      </w:r>
    </w:p>
    <w:p w:rsidR="00A81AE7" w:rsidRPr="009361AE" w:rsidRDefault="00A81AE7" w:rsidP="00346CF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361AE">
        <w:rPr>
          <w:snapToGrid w:val="0"/>
          <w:color w:val="auto"/>
        </w:rPr>
        <w:tab/>
        <w:t>and</w:t>
      </w:r>
    </w:p>
    <w:p w:rsidR="00A81AE7" w:rsidRPr="009361AE" w:rsidRDefault="00A81AE7" w:rsidP="00346CF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361AE">
        <w:rPr>
          <w:snapToGrid w:val="0"/>
          <w:color w:val="auto"/>
        </w:rPr>
        <w:tab/>
        <w:t>INSERTING:</w:t>
      </w:r>
      <w:r w:rsidRPr="009361AE">
        <w:rPr>
          <w:snapToGrid w:val="0"/>
          <w:color w:val="auto"/>
        </w:rPr>
        <w:tab/>
        <w:t>17,300,000</w:t>
      </w:r>
      <w:r w:rsidRPr="009361AE">
        <w:rPr>
          <w:snapToGrid w:val="0"/>
          <w:color w:val="auto"/>
        </w:rPr>
        <w:tab/>
        <w:t>17,300,000/</w:t>
      </w:r>
    </w:p>
    <w:p w:rsidR="00A81AE7" w:rsidRDefault="00A81AE7" w:rsidP="00346CF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9361AE">
        <w:rPr>
          <w:snapToGrid w:val="0"/>
          <w:color w:val="auto"/>
        </w:rPr>
        <w:tab/>
        <w:t xml:space="preserve">Amend the bill further, as and if amended, </w:t>
      </w:r>
      <w:bookmarkStart w:id="3" w:name="WhichPart"/>
      <w:bookmarkEnd w:id="3"/>
      <w:r w:rsidRPr="009361AE">
        <w:rPr>
          <w:snapToGrid w:val="0"/>
          <w:color w:val="auto"/>
        </w:rPr>
        <w:t xml:space="preserve">Part IA, Section </w:t>
      </w:r>
      <w:bookmarkStart w:id="4" w:name="Part1ASection"/>
      <w:bookmarkEnd w:id="4"/>
      <w:r w:rsidRPr="009361AE">
        <w:rPr>
          <w:snapToGrid w:val="0"/>
          <w:color w:val="auto"/>
        </w:rPr>
        <w:t xml:space="preserve">1, </w:t>
      </w:r>
      <w:bookmarkStart w:id="5" w:name="Part1AAgName"/>
      <w:bookmarkEnd w:id="5"/>
      <w:r w:rsidRPr="009361AE">
        <w:rPr>
          <w:snapToGrid w:val="0"/>
          <w:color w:val="auto"/>
        </w:rPr>
        <w:t xml:space="preserve">DEPARTMENT OF EDUCATION, page </w:t>
      </w:r>
      <w:bookmarkStart w:id="6" w:name="Part1APgNo"/>
      <w:bookmarkEnd w:id="6"/>
      <w:r w:rsidRPr="009361AE">
        <w:rPr>
          <w:snapToGrid w:val="0"/>
          <w:color w:val="auto"/>
        </w:rPr>
        <w:t xml:space="preserve">15, by inserting after line </w:t>
      </w:r>
      <w:bookmarkStart w:id="7" w:name="Part1ALnNO"/>
      <w:bookmarkEnd w:id="7"/>
      <w:r w:rsidRPr="009361AE">
        <w:rPr>
          <w:snapToGrid w:val="0"/>
          <w:color w:val="auto"/>
        </w:rPr>
        <w:t xml:space="preserve">21, </w:t>
      </w:r>
    </w:p>
    <w:p w:rsidR="00A81AE7" w:rsidRPr="009361AE" w:rsidRDefault="00A81AE7" w:rsidP="00346CF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06446">
        <w:rPr>
          <w:snapToGrid w:val="0"/>
        </w:rPr>
        <w:tab/>
        <w:t>COLUMN</w:t>
      </w:r>
      <w:r w:rsidRPr="009361AE">
        <w:rPr>
          <w:snapToGrid w:val="0"/>
          <w:color w:val="auto"/>
        </w:rPr>
        <w:t xml:space="preserve"> 7</w:t>
      </w:r>
      <w:r w:rsidR="00C06446">
        <w:rPr>
          <w:snapToGrid w:val="0"/>
        </w:rPr>
        <w:tab/>
        <w:t>COLUMN</w:t>
      </w:r>
      <w:r w:rsidRPr="009361AE">
        <w:rPr>
          <w:snapToGrid w:val="0"/>
          <w:color w:val="auto"/>
        </w:rPr>
        <w:t xml:space="preserve"> 8</w:t>
      </w:r>
    </w:p>
    <w:p w:rsidR="00A81AE7" w:rsidRPr="009361AE" w:rsidRDefault="00A81AE7" w:rsidP="00346CF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8" w:name="Part1AByInserting"/>
      <w:bookmarkEnd w:id="8"/>
      <w:r>
        <w:rPr>
          <w:snapToGrid w:val="0"/>
        </w:rPr>
        <w:tab/>
      </w:r>
      <w:r w:rsidRPr="009361AE">
        <w:rPr>
          <w:snapToGrid w:val="0"/>
          <w:color w:val="auto"/>
        </w:rPr>
        <w:t>/CDEPP - PRIVATE</w:t>
      </w:r>
      <w:r w:rsidRPr="009361AE">
        <w:rPr>
          <w:snapToGrid w:val="0"/>
          <w:color w:val="auto"/>
        </w:rPr>
        <w:tab/>
        <w:t>2,400,000</w:t>
      </w:r>
      <w:r w:rsidRPr="009361AE">
        <w:rPr>
          <w:snapToGrid w:val="0"/>
          <w:color w:val="auto"/>
        </w:rPr>
        <w:tab/>
        <w:t>2,400,000/</w:t>
      </w:r>
    </w:p>
    <w:p w:rsidR="00A81AE7" w:rsidRPr="009361AE" w:rsidRDefault="00A81AE7" w:rsidP="00346CFB">
      <w:pPr>
        <w:rPr>
          <w:snapToGrid w:val="0"/>
          <w:color w:val="auto"/>
        </w:rPr>
      </w:pPr>
      <w:r w:rsidRPr="009361AE">
        <w:rPr>
          <w:snapToGrid w:val="0"/>
          <w:color w:val="auto"/>
        </w:rPr>
        <w:tab/>
        <w:t>Renumber sections to conform.</w:t>
      </w:r>
    </w:p>
    <w:p w:rsidR="00A81AE7" w:rsidRDefault="00A81AE7" w:rsidP="00346CFB">
      <w:pPr>
        <w:rPr>
          <w:snapToGrid w:val="0"/>
        </w:rPr>
      </w:pPr>
      <w:r w:rsidRPr="009361AE">
        <w:rPr>
          <w:snapToGrid w:val="0"/>
          <w:color w:val="auto"/>
        </w:rPr>
        <w:tab/>
        <w:t>Amend sections, totals and title to conform.</w:t>
      </w:r>
    </w:p>
    <w:p w:rsidR="00A81AE7" w:rsidRPr="00104D19" w:rsidRDefault="00A81AE7" w:rsidP="00346CFB">
      <w:pPr>
        <w:pStyle w:val="Header"/>
        <w:tabs>
          <w:tab w:val="clear" w:pos="8640"/>
          <w:tab w:val="left" w:pos="4320"/>
        </w:tabs>
        <w:jc w:val="center"/>
      </w:pPr>
      <w:r>
        <w:rPr>
          <w:b/>
        </w:rPr>
        <w:t>Amendment No. 5A</w:t>
      </w:r>
      <w:r w:rsidR="00736903">
        <w:rPr>
          <w:b/>
        </w:rPr>
        <w:fldChar w:fldCharType="begin"/>
      </w:r>
      <w:r>
        <w:instrText xml:space="preserve"> XE "Amendment No. 5A" \b </w:instrText>
      </w:r>
      <w:r w:rsidR="00736903">
        <w:rPr>
          <w:b/>
        </w:rPr>
        <w:fldChar w:fldCharType="end"/>
      </w:r>
    </w:p>
    <w:p w:rsidR="00A81AE7" w:rsidRDefault="00A81AE7" w:rsidP="00346CFB">
      <w:pPr>
        <w:rPr>
          <w:snapToGrid w:val="0"/>
        </w:rPr>
      </w:pPr>
      <w:r>
        <w:rPr>
          <w:snapToGrid w:val="0"/>
        </w:rPr>
        <w:tab/>
        <w:t>Senator SETZLER proposed the following Amendment No. 5A (3560 SETZLER.DOCX)</w:t>
      </w:r>
      <w:r>
        <w:t>, which was adopted (#2)</w:t>
      </w:r>
      <w:r>
        <w:rPr>
          <w:snapToGrid w:val="0"/>
        </w:rPr>
        <w:t>:</w:t>
      </w:r>
    </w:p>
    <w:p w:rsidR="00A81AE7" w:rsidRPr="00BB4241" w:rsidRDefault="00A81AE7" w:rsidP="00346CFB">
      <w:pPr>
        <w:rPr>
          <w:snapToGrid w:val="0"/>
          <w:color w:val="auto"/>
        </w:rPr>
      </w:pPr>
      <w:r w:rsidRPr="00BB4241">
        <w:rPr>
          <w:snapToGrid w:val="0"/>
          <w:color w:val="auto"/>
        </w:rPr>
        <w:tab/>
        <w:t>Amend the bill, as and if amended, Part IB, Section 1, DEPARTMENT OF EDUCATION, page 324, after line 14, by striking proviso 1.3 in its entirety and inserting:</w:t>
      </w:r>
    </w:p>
    <w:p w:rsidR="00A81AE7" w:rsidRPr="00BB4241" w:rsidRDefault="00A81AE7" w:rsidP="00346CFB">
      <w:pPr>
        <w:rPr>
          <w:color w:val="auto"/>
        </w:rPr>
      </w:pPr>
      <w:r>
        <w:rPr>
          <w:snapToGrid w:val="0"/>
        </w:rPr>
        <w:tab/>
      </w:r>
      <w:r w:rsidRPr="00BB4241">
        <w:rPr>
          <w:snapToGrid w:val="0"/>
          <w:color w:val="auto"/>
        </w:rPr>
        <w:t>/</w:t>
      </w:r>
      <w:r w:rsidRPr="00BB4241">
        <w:rPr>
          <w:snapToGrid w:val="0"/>
          <w:color w:val="auto"/>
        </w:rPr>
        <w:tab/>
      </w:r>
      <w:r w:rsidRPr="00BB4241">
        <w:rPr>
          <w:color w:val="auto"/>
        </w:rPr>
        <w:tab/>
        <w:t>1.3.</w:t>
      </w:r>
      <w:r w:rsidRPr="00BB4241">
        <w:rPr>
          <w:color w:val="auto"/>
        </w:rPr>
        <w:tab/>
        <w:t xml:space="preserve">(SDE: EFA Formula/Base Student Cost Inflation Factor)  To the extent possible within available funds, it is the intent of the General Assembly to provide for 100 percent of full implementation of the Education Finance Act to include an inflation factor projected by the Division of Budget and Analyses to match inflation wages of public school employees in the Southeast.  The base student cost for the current fiscal year </w:t>
      </w:r>
      <w:r w:rsidRPr="00BB4241">
        <w:rPr>
          <w:i/>
          <w:color w:val="auto"/>
          <w:u w:val="single"/>
        </w:rPr>
        <w:t>for Part IA</w:t>
      </w:r>
      <w:r w:rsidRPr="00BB4241">
        <w:rPr>
          <w:i/>
          <w:color w:val="auto"/>
        </w:rPr>
        <w:t xml:space="preserve"> </w:t>
      </w:r>
      <w:r w:rsidRPr="00BB4241">
        <w:rPr>
          <w:color w:val="auto"/>
        </w:rPr>
        <w:t xml:space="preserve">has been determined to be </w:t>
      </w:r>
      <w:r w:rsidRPr="00BB4241">
        <w:rPr>
          <w:strike/>
          <w:color w:val="auto"/>
        </w:rPr>
        <w:t>$2,578</w:t>
      </w:r>
      <w:r w:rsidRPr="00BB4241">
        <w:rPr>
          <w:color w:val="auto"/>
        </w:rPr>
        <w:t xml:space="preserve"> </w:t>
      </w:r>
      <w:r w:rsidRPr="00BB4241">
        <w:rPr>
          <w:i/>
          <w:color w:val="auto"/>
          <w:u w:val="single"/>
        </w:rPr>
        <w:t>$2,034 and the base student cost for Part III has been determined to be $300 for a total base student cost of $2,334</w:t>
      </w:r>
      <w:r w:rsidRPr="00BB4241">
        <w:rPr>
          <w:color w:val="auto"/>
        </w:rPr>
        <w:t xml:space="preserve">.  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total pupil count is projected to be </w:t>
      </w:r>
      <w:r w:rsidRPr="00BB4241">
        <w:rPr>
          <w:strike/>
          <w:color w:val="auto"/>
        </w:rPr>
        <w:t>690,363</w:t>
      </w:r>
      <w:r w:rsidRPr="00BB4241">
        <w:rPr>
          <w:color w:val="auto"/>
        </w:rPr>
        <w:t xml:space="preserve"> </w:t>
      </w:r>
      <w:r w:rsidRPr="00BB4241">
        <w:rPr>
          <w:i/>
          <w:color w:val="auto"/>
          <w:u w:val="single"/>
        </w:rPr>
        <w:t>691,816</w:t>
      </w:r>
      <w:r w:rsidRPr="00BB4241">
        <w:rPr>
          <w:color w:val="auto"/>
        </w:rPr>
        <w:t xml:space="preserve">.  The average per pupil funding is projected to be </w:t>
      </w:r>
      <w:r w:rsidRPr="00BB4241">
        <w:rPr>
          <w:strike/>
          <w:color w:val="auto"/>
        </w:rPr>
        <w:t>$4,867</w:t>
      </w:r>
      <w:r w:rsidRPr="00BB4241">
        <w:rPr>
          <w:color w:val="auto"/>
        </w:rPr>
        <w:t xml:space="preserve"> </w:t>
      </w:r>
      <w:r w:rsidRPr="00BB4241">
        <w:rPr>
          <w:i/>
          <w:color w:val="auto"/>
          <w:u w:val="single"/>
        </w:rPr>
        <w:t>$4,153</w:t>
      </w:r>
      <w:r w:rsidRPr="00BB4241">
        <w:rPr>
          <w:color w:val="auto"/>
        </w:rPr>
        <w:t xml:space="preserve"> state, </w:t>
      </w:r>
      <w:r w:rsidRPr="00BB4241">
        <w:rPr>
          <w:strike/>
          <w:color w:val="auto"/>
        </w:rPr>
        <w:t>$1,097</w:t>
      </w:r>
      <w:r w:rsidRPr="00BB4241">
        <w:rPr>
          <w:color w:val="auto"/>
        </w:rPr>
        <w:t xml:space="preserve"> </w:t>
      </w:r>
      <w:r w:rsidRPr="00BB4241">
        <w:rPr>
          <w:i/>
          <w:color w:val="auto"/>
          <w:u w:val="single"/>
        </w:rPr>
        <w:t>$1,296</w:t>
      </w:r>
      <w:r w:rsidRPr="00BB4241">
        <w:rPr>
          <w:color w:val="auto"/>
        </w:rPr>
        <w:t xml:space="preserve"> federal, and </w:t>
      </w:r>
      <w:r w:rsidRPr="00BB4241">
        <w:rPr>
          <w:strike/>
          <w:color w:val="auto"/>
        </w:rPr>
        <w:t>$5,516</w:t>
      </w:r>
      <w:r w:rsidRPr="00BB4241">
        <w:rPr>
          <w:color w:val="auto"/>
        </w:rPr>
        <w:t xml:space="preserve"> </w:t>
      </w:r>
      <w:r w:rsidRPr="00BB4241">
        <w:rPr>
          <w:i/>
          <w:color w:val="auto"/>
          <w:u w:val="single"/>
        </w:rPr>
        <w:t>$5,792</w:t>
      </w:r>
      <w:r w:rsidRPr="00BB4241">
        <w:rPr>
          <w:color w:val="auto"/>
        </w:rPr>
        <w:t xml:space="preserve"> local.  This is an average total funding level of </w:t>
      </w:r>
      <w:r w:rsidRPr="00BB4241">
        <w:rPr>
          <w:strike/>
          <w:color w:val="auto"/>
        </w:rPr>
        <w:t>$11,480</w:t>
      </w:r>
      <w:r w:rsidRPr="00BB4241">
        <w:rPr>
          <w:color w:val="auto"/>
        </w:rPr>
        <w:t xml:space="preserve"> </w:t>
      </w:r>
      <w:r w:rsidRPr="00BB4241">
        <w:rPr>
          <w:i/>
          <w:color w:val="auto"/>
          <w:u w:val="single"/>
        </w:rPr>
        <w:t>$11,242</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Abbeville School District total pupil count is projected to be </w:t>
      </w:r>
      <w:r w:rsidRPr="00BB4241">
        <w:rPr>
          <w:strike/>
          <w:color w:val="auto"/>
        </w:rPr>
        <w:t>3,366</w:t>
      </w:r>
      <w:r w:rsidRPr="00BB4241">
        <w:rPr>
          <w:color w:val="auto"/>
        </w:rPr>
        <w:t xml:space="preserve"> </w:t>
      </w:r>
      <w:r w:rsidRPr="00BB4241">
        <w:rPr>
          <w:i/>
          <w:color w:val="auto"/>
          <w:u w:val="single"/>
        </w:rPr>
        <w:t>2,911</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$5,948</w:t>
      </w:r>
      <w:r w:rsidRPr="00BB4241">
        <w:rPr>
          <w:color w:val="auto"/>
        </w:rPr>
        <w:t xml:space="preserve"> </w:t>
      </w:r>
      <w:r w:rsidRPr="00BB4241">
        <w:rPr>
          <w:i/>
          <w:color w:val="auto"/>
          <w:u w:val="single"/>
        </w:rPr>
        <w:t>$6,059</w:t>
      </w:r>
      <w:r w:rsidRPr="00BB4241">
        <w:rPr>
          <w:color w:val="auto"/>
        </w:rPr>
        <w:t xml:space="preserve"> state, </w:t>
      </w:r>
      <w:r w:rsidRPr="00BB4241">
        <w:rPr>
          <w:strike/>
          <w:color w:val="auto"/>
        </w:rPr>
        <w:t>$1,174</w:t>
      </w:r>
      <w:r w:rsidRPr="00BB4241">
        <w:rPr>
          <w:color w:val="auto"/>
        </w:rPr>
        <w:t xml:space="preserve"> </w:t>
      </w:r>
      <w:r w:rsidRPr="00BB4241">
        <w:rPr>
          <w:i/>
          <w:color w:val="auto"/>
          <w:u w:val="single"/>
        </w:rPr>
        <w:t>$1,616</w:t>
      </w:r>
      <w:r w:rsidRPr="00BB4241">
        <w:rPr>
          <w:color w:val="auto"/>
        </w:rPr>
        <w:t xml:space="preserve"> federal, and </w:t>
      </w:r>
      <w:r w:rsidRPr="00BB4241">
        <w:rPr>
          <w:strike/>
          <w:color w:val="auto"/>
        </w:rPr>
        <w:t>$3,561</w:t>
      </w:r>
      <w:r w:rsidRPr="00BB4241">
        <w:rPr>
          <w:color w:val="auto"/>
        </w:rPr>
        <w:t xml:space="preserve"> </w:t>
      </w:r>
      <w:r w:rsidRPr="00BB4241">
        <w:rPr>
          <w:i/>
          <w:color w:val="auto"/>
          <w:u w:val="single"/>
        </w:rPr>
        <w:t>$3,604</w:t>
      </w:r>
      <w:r w:rsidRPr="00BB4241">
        <w:rPr>
          <w:color w:val="auto"/>
        </w:rPr>
        <w:t xml:space="preserve"> local.  This is a total projected funding level of </w:t>
      </w:r>
      <w:r w:rsidRPr="00BB4241">
        <w:rPr>
          <w:strike/>
          <w:color w:val="auto"/>
        </w:rPr>
        <w:t>$10,684</w:t>
      </w:r>
      <w:r w:rsidRPr="00BB4241">
        <w:rPr>
          <w:color w:val="auto"/>
        </w:rPr>
        <w:t xml:space="preserve"> </w:t>
      </w:r>
      <w:r w:rsidRPr="00BB4241">
        <w:rPr>
          <w:i/>
          <w:color w:val="auto"/>
          <w:u w:val="single"/>
        </w:rPr>
        <w:t>$11,279</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Aiken School District total pupil count is projected to be </w:t>
      </w:r>
      <w:r w:rsidRPr="00BB4241">
        <w:rPr>
          <w:strike/>
          <w:color w:val="auto"/>
        </w:rPr>
        <w:t>23,689</w:t>
      </w:r>
      <w:r w:rsidRPr="00BB4241">
        <w:rPr>
          <w:color w:val="auto"/>
        </w:rPr>
        <w:t xml:space="preserve"> </w:t>
      </w:r>
      <w:r w:rsidRPr="00BB4241">
        <w:rPr>
          <w:i/>
          <w:color w:val="auto"/>
          <w:u w:val="single"/>
        </w:rPr>
        <w:t>23,640</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$4,790</w:t>
      </w:r>
      <w:r w:rsidRPr="00BB4241">
        <w:rPr>
          <w:color w:val="auto"/>
        </w:rPr>
        <w:t xml:space="preserve"> </w:t>
      </w:r>
      <w:r w:rsidRPr="00BB4241">
        <w:rPr>
          <w:i/>
          <w:color w:val="auto"/>
          <w:u w:val="single"/>
        </w:rPr>
        <w:t>$4,084</w:t>
      </w:r>
      <w:r w:rsidRPr="00BB4241">
        <w:rPr>
          <w:color w:val="auto"/>
        </w:rPr>
        <w:t xml:space="preserve"> state, </w:t>
      </w:r>
      <w:r w:rsidRPr="00BB4241">
        <w:rPr>
          <w:strike/>
          <w:color w:val="auto"/>
        </w:rPr>
        <w:t>$729</w:t>
      </w:r>
      <w:r w:rsidRPr="00BB4241">
        <w:rPr>
          <w:color w:val="auto"/>
        </w:rPr>
        <w:t xml:space="preserve"> </w:t>
      </w:r>
      <w:r w:rsidRPr="00BB4241">
        <w:rPr>
          <w:i/>
          <w:color w:val="auto"/>
          <w:u w:val="single"/>
        </w:rPr>
        <w:t>$1,225</w:t>
      </w:r>
      <w:r w:rsidRPr="00BB4241">
        <w:rPr>
          <w:color w:val="auto"/>
        </w:rPr>
        <w:t xml:space="preserve"> federal, and </w:t>
      </w:r>
      <w:r w:rsidRPr="00BB4241">
        <w:rPr>
          <w:strike/>
          <w:color w:val="auto"/>
        </w:rPr>
        <w:t>$3,802</w:t>
      </w:r>
      <w:r w:rsidRPr="00BB4241">
        <w:rPr>
          <w:color w:val="auto"/>
        </w:rPr>
        <w:t xml:space="preserve"> </w:t>
      </w:r>
      <w:r w:rsidRPr="00BB4241">
        <w:rPr>
          <w:i/>
          <w:color w:val="auto"/>
          <w:u w:val="single"/>
        </w:rPr>
        <w:t>$3,673</w:t>
      </w:r>
      <w:r w:rsidRPr="00BB4241">
        <w:rPr>
          <w:color w:val="auto"/>
        </w:rPr>
        <w:t xml:space="preserve"> local.  This is a total projected funding level of </w:t>
      </w:r>
      <w:r w:rsidRPr="00BB4241">
        <w:rPr>
          <w:strike/>
          <w:color w:val="auto"/>
        </w:rPr>
        <w:t>$9,320</w:t>
      </w:r>
      <w:r w:rsidRPr="00BB4241">
        <w:rPr>
          <w:color w:val="auto"/>
        </w:rPr>
        <w:t xml:space="preserve"> </w:t>
      </w:r>
      <w:r w:rsidRPr="00BB4241">
        <w:rPr>
          <w:i/>
          <w:color w:val="auto"/>
          <w:u w:val="single"/>
        </w:rPr>
        <w:t>$8,982</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Allendale School District total pupil count is projected to be </w:t>
      </w:r>
      <w:r w:rsidRPr="00BB4241">
        <w:rPr>
          <w:strike/>
          <w:color w:val="auto"/>
        </w:rPr>
        <w:t>1,511</w:t>
      </w:r>
      <w:r w:rsidRPr="00BB4241">
        <w:rPr>
          <w:color w:val="auto"/>
        </w:rPr>
        <w:t xml:space="preserve"> </w:t>
      </w:r>
      <w:r w:rsidRPr="00BB4241">
        <w:rPr>
          <w:i/>
          <w:color w:val="auto"/>
          <w:u w:val="single"/>
        </w:rPr>
        <w:t>1,454</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$11,049</w:t>
      </w:r>
      <w:r w:rsidRPr="00BB4241">
        <w:rPr>
          <w:color w:val="auto"/>
        </w:rPr>
        <w:t xml:space="preserve"> </w:t>
      </w:r>
      <w:r w:rsidRPr="00BB4241">
        <w:rPr>
          <w:i/>
          <w:color w:val="auto"/>
          <w:u w:val="single"/>
        </w:rPr>
        <w:t>$7,310</w:t>
      </w:r>
      <w:r w:rsidRPr="00BB4241">
        <w:rPr>
          <w:color w:val="auto"/>
        </w:rPr>
        <w:t xml:space="preserve"> state, </w:t>
      </w:r>
      <w:r w:rsidRPr="00BB4241">
        <w:rPr>
          <w:strike/>
          <w:color w:val="auto"/>
        </w:rPr>
        <w:t>$1,889</w:t>
      </w:r>
      <w:r w:rsidRPr="00BB4241">
        <w:rPr>
          <w:color w:val="auto"/>
        </w:rPr>
        <w:t xml:space="preserve"> </w:t>
      </w:r>
      <w:r w:rsidRPr="00BB4241">
        <w:rPr>
          <w:i/>
          <w:color w:val="auto"/>
          <w:u w:val="single"/>
        </w:rPr>
        <w:t>$1,764</w:t>
      </w:r>
      <w:r w:rsidRPr="00BB4241">
        <w:rPr>
          <w:color w:val="auto"/>
        </w:rPr>
        <w:t xml:space="preserve"> federal, and </w:t>
      </w:r>
      <w:r w:rsidRPr="00BB4241">
        <w:rPr>
          <w:strike/>
          <w:color w:val="auto"/>
        </w:rPr>
        <w:t>$4,912</w:t>
      </w:r>
      <w:r w:rsidRPr="00BB4241">
        <w:rPr>
          <w:color w:val="auto"/>
        </w:rPr>
        <w:t xml:space="preserve"> </w:t>
      </w:r>
      <w:r w:rsidRPr="00BB4241">
        <w:rPr>
          <w:i/>
          <w:color w:val="auto"/>
          <w:u w:val="single"/>
        </w:rPr>
        <w:t>$3,978</w:t>
      </w:r>
      <w:r w:rsidRPr="00BB4241">
        <w:rPr>
          <w:color w:val="auto"/>
        </w:rPr>
        <w:t xml:space="preserve"> local.  This is a total projected funding level of </w:t>
      </w:r>
      <w:r w:rsidRPr="00BB4241">
        <w:rPr>
          <w:strike/>
          <w:color w:val="auto"/>
        </w:rPr>
        <w:t>$17,850</w:t>
      </w:r>
      <w:r w:rsidRPr="00BB4241">
        <w:rPr>
          <w:color w:val="auto"/>
        </w:rPr>
        <w:t xml:space="preserve"> </w:t>
      </w:r>
      <w:r w:rsidRPr="00BB4241">
        <w:rPr>
          <w:i/>
          <w:color w:val="auto"/>
          <w:u w:val="single"/>
        </w:rPr>
        <w:t>$13,053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Anderson School District 1 total pupil count is projected to be </w:t>
      </w:r>
      <w:r w:rsidRPr="00BB4241">
        <w:rPr>
          <w:strike/>
          <w:color w:val="auto"/>
        </w:rPr>
        <w:t>9,013</w:t>
      </w:r>
      <w:r w:rsidRPr="00BB4241">
        <w:rPr>
          <w:color w:val="auto"/>
        </w:rPr>
        <w:t xml:space="preserve"> </w:t>
      </w:r>
      <w:r w:rsidRPr="00BB4241">
        <w:rPr>
          <w:i/>
          <w:color w:val="auto"/>
          <w:u w:val="single"/>
        </w:rPr>
        <w:t>9,168</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$4,466</w:t>
      </w:r>
      <w:r w:rsidRPr="00BB4241">
        <w:rPr>
          <w:color w:val="auto"/>
        </w:rPr>
        <w:t xml:space="preserve"> </w:t>
      </w:r>
      <w:r w:rsidRPr="00BB4241">
        <w:rPr>
          <w:i/>
          <w:color w:val="auto"/>
          <w:u w:val="single"/>
        </w:rPr>
        <w:t>$4,053</w:t>
      </w:r>
      <w:r w:rsidRPr="00BB4241">
        <w:rPr>
          <w:color w:val="auto"/>
        </w:rPr>
        <w:t xml:space="preserve"> state, </w:t>
      </w:r>
      <w:r w:rsidRPr="00BB4241">
        <w:rPr>
          <w:strike/>
          <w:color w:val="auto"/>
        </w:rPr>
        <w:t>$532</w:t>
      </w:r>
      <w:r w:rsidRPr="00BB4241">
        <w:rPr>
          <w:color w:val="auto"/>
        </w:rPr>
        <w:t xml:space="preserve"> </w:t>
      </w:r>
      <w:r w:rsidRPr="00BB4241">
        <w:rPr>
          <w:i/>
          <w:color w:val="auto"/>
          <w:u w:val="single"/>
        </w:rPr>
        <w:t>$656</w:t>
      </w:r>
      <w:r w:rsidRPr="00BB4241">
        <w:rPr>
          <w:color w:val="auto"/>
        </w:rPr>
        <w:t xml:space="preserve"> federal, and </w:t>
      </w:r>
      <w:r w:rsidRPr="00BB4241">
        <w:rPr>
          <w:strike/>
          <w:color w:val="auto"/>
        </w:rPr>
        <w:t>$3,661</w:t>
      </w:r>
      <w:r w:rsidRPr="00BB4241">
        <w:rPr>
          <w:color w:val="auto"/>
        </w:rPr>
        <w:t xml:space="preserve"> </w:t>
      </w:r>
      <w:r w:rsidRPr="00BB4241">
        <w:rPr>
          <w:i/>
          <w:color w:val="auto"/>
          <w:u w:val="single"/>
        </w:rPr>
        <w:t>$3,485</w:t>
      </w:r>
      <w:r w:rsidRPr="00BB4241">
        <w:rPr>
          <w:color w:val="auto"/>
        </w:rPr>
        <w:t xml:space="preserve"> local.  This is a total projected funding level of </w:t>
      </w:r>
      <w:r w:rsidRPr="00BB4241">
        <w:rPr>
          <w:strike/>
          <w:color w:val="auto"/>
        </w:rPr>
        <w:t>$8,659</w:t>
      </w:r>
      <w:r w:rsidRPr="00BB4241">
        <w:rPr>
          <w:color w:val="auto"/>
        </w:rPr>
        <w:t xml:space="preserve"> </w:t>
      </w:r>
      <w:r w:rsidRPr="00BB4241">
        <w:rPr>
          <w:i/>
          <w:color w:val="auto"/>
          <w:u w:val="single"/>
        </w:rPr>
        <w:t>$8,194</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Anderson School District 2 total pupil count is projected to be </w:t>
      </w:r>
      <w:r w:rsidRPr="00BB4241">
        <w:rPr>
          <w:strike/>
          <w:color w:val="auto"/>
        </w:rPr>
        <w:t>3,664</w:t>
      </w:r>
      <w:r w:rsidRPr="00BB4241">
        <w:rPr>
          <w:color w:val="auto"/>
        </w:rPr>
        <w:t xml:space="preserve"> </w:t>
      </w:r>
      <w:r w:rsidRPr="00BB4241">
        <w:rPr>
          <w:i/>
          <w:color w:val="auto"/>
          <w:u w:val="single"/>
        </w:rPr>
        <w:t>3,694</w:t>
      </w:r>
      <w:r w:rsidRPr="00BB4241">
        <w:rPr>
          <w:color w:val="auto"/>
        </w:rPr>
        <w:t xml:space="preserve">.  The per pupil funding is projected to be </w:t>
      </w:r>
      <w:r w:rsidRPr="00BB4241">
        <w:rPr>
          <w:strike/>
          <w:color w:val="auto"/>
        </w:rPr>
        <w:t>$5,378</w:t>
      </w:r>
      <w:r w:rsidRPr="00BB4241">
        <w:rPr>
          <w:color w:val="auto"/>
        </w:rPr>
        <w:t xml:space="preserve"> </w:t>
      </w:r>
      <w:r w:rsidRPr="00BB4241">
        <w:rPr>
          <w:i/>
          <w:color w:val="auto"/>
          <w:u w:val="single"/>
        </w:rPr>
        <w:t>$4,573</w:t>
      </w:r>
      <w:r w:rsidRPr="00BB4241">
        <w:rPr>
          <w:color w:val="auto"/>
        </w:rPr>
        <w:t xml:space="preserve"> state, </w:t>
      </w:r>
      <w:r w:rsidRPr="00BB4241">
        <w:rPr>
          <w:strike/>
          <w:color w:val="auto"/>
        </w:rPr>
        <w:t>$762</w:t>
      </w:r>
      <w:r w:rsidRPr="00BB4241">
        <w:rPr>
          <w:color w:val="auto"/>
        </w:rPr>
        <w:t xml:space="preserve"> </w:t>
      </w:r>
      <w:r w:rsidRPr="00BB4241">
        <w:rPr>
          <w:i/>
          <w:color w:val="auto"/>
          <w:u w:val="single"/>
        </w:rPr>
        <w:t>$609</w:t>
      </w:r>
      <w:r w:rsidRPr="00BB4241">
        <w:rPr>
          <w:color w:val="auto"/>
        </w:rPr>
        <w:t xml:space="preserve"> federal, and </w:t>
      </w:r>
      <w:r w:rsidRPr="00BB4241">
        <w:rPr>
          <w:strike/>
          <w:color w:val="auto"/>
        </w:rPr>
        <w:t>$4,357</w:t>
      </w:r>
      <w:r w:rsidRPr="00BB4241">
        <w:rPr>
          <w:color w:val="auto"/>
        </w:rPr>
        <w:t xml:space="preserve"> </w:t>
      </w:r>
      <w:r w:rsidRPr="00BB4241">
        <w:rPr>
          <w:i/>
          <w:color w:val="auto"/>
          <w:u w:val="single"/>
        </w:rPr>
        <w:t>$3,780</w:t>
      </w:r>
      <w:r w:rsidRPr="00BB4241">
        <w:rPr>
          <w:color w:val="auto"/>
        </w:rPr>
        <w:t xml:space="preserve"> local.  This is a total projected funding </w:t>
      </w:r>
      <w:r w:rsidRPr="00BB4241">
        <w:rPr>
          <w:color w:val="auto"/>
          <w:szCs w:val="24"/>
        </w:rPr>
        <w:t>level</w:t>
      </w:r>
      <w:r w:rsidRPr="00BB4241">
        <w:rPr>
          <w:color w:val="auto"/>
        </w:rPr>
        <w:t xml:space="preserve"> of </w:t>
      </w:r>
      <w:r w:rsidRPr="00BB4241">
        <w:rPr>
          <w:strike/>
          <w:color w:val="auto"/>
        </w:rPr>
        <w:t>$10,497</w:t>
      </w:r>
      <w:r w:rsidRPr="00BB4241">
        <w:rPr>
          <w:color w:val="auto"/>
        </w:rPr>
        <w:t xml:space="preserve"> </w:t>
      </w:r>
      <w:r w:rsidRPr="00BB4241">
        <w:rPr>
          <w:i/>
          <w:color w:val="auto"/>
          <w:u w:val="single"/>
        </w:rPr>
        <w:t>$8,962</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Anderson School District 3 total pupil count is projected to be </w:t>
      </w:r>
      <w:r w:rsidRPr="00BB4241">
        <w:rPr>
          <w:strike/>
          <w:color w:val="auto"/>
        </w:rPr>
        <w:t>2,643</w:t>
      </w:r>
      <w:r w:rsidRPr="00BB4241">
        <w:rPr>
          <w:color w:val="auto"/>
        </w:rPr>
        <w:t xml:space="preserve"> </w:t>
      </w:r>
      <w:r w:rsidRPr="00BB4241">
        <w:rPr>
          <w:i/>
          <w:color w:val="auto"/>
          <w:u w:val="single"/>
        </w:rPr>
        <w:t>2,558</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$5,474</w:t>
      </w:r>
      <w:r w:rsidRPr="00BB4241">
        <w:rPr>
          <w:color w:val="auto"/>
        </w:rPr>
        <w:t xml:space="preserve"> </w:t>
      </w:r>
      <w:r w:rsidRPr="00BB4241">
        <w:rPr>
          <w:i/>
          <w:color w:val="auto"/>
          <w:u w:val="single"/>
        </w:rPr>
        <w:t>$4,919</w:t>
      </w:r>
      <w:r w:rsidRPr="00BB4241">
        <w:rPr>
          <w:color w:val="auto"/>
        </w:rPr>
        <w:t xml:space="preserve"> state, </w:t>
      </w:r>
      <w:r w:rsidRPr="00BB4241">
        <w:rPr>
          <w:strike/>
          <w:color w:val="auto"/>
        </w:rPr>
        <w:t>$1,526</w:t>
      </w:r>
      <w:r w:rsidRPr="00BB4241">
        <w:rPr>
          <w:color w:val="auto"/>
        </w:rPr>
        <w:t xml:space="preserve"> </w:t>
      </w:r>
      <w:r w:rsidRPr="00BB4241">
        <w:rPr>
          <w:i/>
          <w:color w:val="auto"/>
          <w:u w:val="single"/>
        </w:rPr>
        <w:t>$1,370</w:t>
      </w:r>
      <w:r w:rsidRPr="00BB4241">
        <w:rPr>
          <w:color w:val="auto"/>
        </w:rPr>
        <w:t xml:space="preserve"> federal, and </w:t>
      </w:r>
      <w:r w:rsidRPr="00BB4241">
        <w:rPr>
          <w:strike/>
          <w:color w:val="auto"/>
        </w:rPr>
        <w:t>$3,851</w:t>
      </w:r>
      <w:r w:rsidRPr="00BB4241">
        <w:rPr>
          <w:color w:val="auto"/>
        </w:rPr>
        <w:t xml:space="preserve"> </w:t>
      </w:r>
      <w:r w:rsidRPr="00BB4241">
        <w:rPr>
          <w:i/>
          <w:color w:val="auto"/>
          <w:u w:val="single"/>
        </w:rPr>
        <w:t>$3,857</w:t>
      </w:r>
      <w:r w:rsidRPr="00BB4241">
        <w:rPr>
          <w:color w:val="auto"/>
        </w:rPr>
        <w:t xml:space="preserve"> local.  This is a total projected funding level of </w:t>
      </w:r>
      <w:r w:rsidRPr="00BB4241">
        <w:rPr>
          <w:strike/>
          <w:color w:val="auto"/>
        </w:rPr>
        <w:t>$10,851</w:t>
      </w:r>
      <w:r w:rsidRPr="00BB4241">
        <w:rPr>
          <w:color w:val="auto"/>
        </w:rPr>
        <w:t xml:space="preserve"> </w:t>
      </w:r>
      <w:r w:rsidRPr="00BB4241">
        <w:rPr>
          <w:i/>
          <w:color w:val="auto"/>
          <w:u w:val="single"/>
        </w:rPr>
        <w:t>$10,146</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Anderson School District 4 total pupil count is projected to be </w:t>
      </w:r>
      <w:r w:rsidRPr="00BB4241">
        <w:rPr>
          <w:strike/>
          <w:color w:val="auto"/>
        </w:rPr>
        <w:t>2,753</w:t>
      </w:r>
      <w:r w:rsidRPr="00BB4241">
        <w:rPr>
          <w:color w:val="auto"/>
        </w:rPr>
        <w:t xml:space="preserve"> </w:t>
      </w:r>
      <w:r w:rsidRPr="00BB4241">
        <w:rPr>
          <w:i/>
          <w:color w:val="auto"/>
          <w:u w:val="single"/>
        </w:rPr>
        <w:t>2,901</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$4,564</w:t>
      </w:r>
      <w:r w:rsidRPr="00BB4241">
        <w:rPr>
          <w:color w:val="auto"/>
        </w:rPr>
        <w:t xml:space="preserve"> </w:t>
      </w:r>
      <w:r w:rsidRPr="00BB4241">
        <w:rPr>
          <w:i/>
          <w:color w:val="auto"/>
          <w:u w:val="single"/>
        </w:rPr>
        <w:t>$3,850</w:t>
      </w:r>
      <w:r w:rsidRPr="00BB4241">
        <w:rPr>
          <w:color w:val="auto"/>
        </w:rPr>
        <w:t xml:space="preserve"> state, </w:t>
      </w:r>
      <w:r w:rsidRPr="00BB4241">
        <w:rPr>
          <w:strike/>
          <w:color w:val="auto"/>
        </w:rPr>
        <w:t>$1,083</w:t>
      </w:r>
      <w:r w:rsidRPr="00BB4241">
        <w:rPr>
          <w:color w:val="auto"/>
        </w:rPr>
        <w:t xml:space="preserve"> </w:t>
      </w:r>
      <w:r w:rsidRPr="00BB4241">
        <w:rPr>
          <w:i/>
          <w:color w:val="auto"/>
          <w:u w:val="single"/>
        </w:rPr>
        <w:t>$1,231</w:t>
      </w:r>
      <w:r w:rsidRPr="00BB4241">
        <w:rPr>
          <w:color w:val="auto"/>
        </w:rPr>
        <w:t xml:space="preserve"> federal, and </w:t>
      </w:r>
      <w:r w:rsidRPr="00BB4241">
        <w:rPr>
          <w:strike/>
          <w:color w:val="auto"/>
        </w:rPr>
        <w:t>$6,718</w:t>
      </w:r>
      <w:r w:rsidRPr="00BB4241">
        <w:rPr>
          <w:color w:val="auto"/>
        </w:rPr>
        <w:t xml:space="preserve"> </w:t>
      </w:r>
      <w:r w:rsidRPr="00BB4241">
        <w:rPr>
          <w:i/>
          <w:color w:val="auto"/>
          <w:u w:val="single"/>
        </w:rPr>
        <w:t>$7,007</w:t>
      </w:r>
      <w:r w:rsidRPr="00BB4241">
        <w:rPr>
          <w:color w:val="auto"/>
        </w:rPr>
        <w:t xml:space="preserve"> local.  This is a total projected funding level of </w:t>
      </w:r>
      <w:r w:rsidRPr="00BB4241">
        <w:rPr>
          <w:strike/>
          <w:color w:val="auto"/>
        </w:rPr>
        <w:t>$12,365</w:t>
      </w:r>
      <w:r w:rsidRPr="00BB4241">
        <w:rPr>
          <w:color w:val="auto"/>
        </w:rPr>
        <w:t xml:space="preserve"> </w:t>
      </w:r>
      <w:r w:rsidRPr="00BB4241">
        <w:rPr>
          <w:i/>
          <w:color w:val="auto"/>
          <w:u w:val="single"/>
        </w:rPr>
        <w:t>$12,087</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Anderson School District 5 total pupil count is projected to be </w:t>
      </w:r>
      <w:r w:rsidRPr="00BB4241">
        <w:rPr>
          <w:strike/>
          <w:color w:val="auto"/>
        </w:rPr>
        <w:t>12,286</w:t>
      </w:r>
      <w:r w:rsidRPr="00BB4241">
        <w:rPr>
          <w:color w:val="auto"/>
        </w:rPr>
        <w:t xml:space="preserve"> </w:t>
      </w:r>
      <w:r w:rsidRPr="00BB4241">
        <w:rPr>
          <w:i/>
          <w:color w:val="auto"/>
          <w:u w:val="single"/>
        </w:rPr>
        <w:t>11,985</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$4,965</w:t>
      </w:r>
      <w:r w:rsidRPr="00BB4241">
        <w:rPr>
          <w:color w:val="auto"/>
        </w:rPr>
        <w:t xml:space="preserve"> </w:t>
      </w:r>
      <w:r w:rsidRPr="00BB4241">
        <w:rPr>
          <w:i/>
          <w:color w:val="auto"/>
          <w:u w:val="single"/>
        </w:rPr>
        <w:t>$4,277</w:t>
      </w:r>
      <w:r w:rsidRPr="00BB4241">
        <w:rPr>
          <w:color w:val="auto"/>
        </w:rPr>
        <w:t xml:space="preserve"> state, </w:t>
      </w:r>
      <w:r w:rsidRPr="00BB4241">
        <w:rPr>
          <w:strike/>
          <w:color w:val="auto"/>
        </w:rPr>
        <w:t>$1,010</w:t>
      </w:r>
      <w:r w:rsidRPr="00BB4241">
        <w:rPr>
          <w:color w:val="auto"/>
        </w:rPr>
        <w:t xml:space="preserve"> </w:t>
      </w:r>
      <w:r w:rsidRPr="00BB4241">
        <w:rPr>
          <w:i/>
          <w:color w:val="auto"/>
          <w:u w:val="single"/>
        </w:rPr>
        <w:t>$1,488</w:t>
      </w:r>
      <w:r w:rsidRPr="00BB4241">
        <w:rPr>
          <w:color w:val="auto"/>
        </w:rPr>
        <w:t xml:space="preserve"> federal, and </w:t>
      </w:r>
      <w:r w:rsidRPr="00BB4241">
        <w:rPr>
          <w:strike/>
          <w:color w:val="auto"/>
        </w:rPr>
        <w:t>$5,046</w:t>
      </w:r>
      <w:r w:rsidRPr="00BB4241">
        <w:rPr>
          <w:color w:val="auto"/>
        </w:rPr>
        <w:t xml:space="preserve"> </w:t>
      </w:r>
      <w:r w:rsidRPr="00BB4241">
        <w:rPr>
          <w:i/>
          <w:color w:val="auto"/>
          <w:u w:val="single"/>
        </w:rPr>
        <w:t>$4,675</w:t>
      </w:r>
      <w:r w:rsidRPr="00BB4241">
        <w:rPr>
          <w:color w:val="auto"/>
        </w:rPr>
        <w:t xml:space="preserve"> local.  This is a total projected funding level of </w:t>
      </w:r>
      <w:r w:rsidRPr="00BB4241">
        <w:rPr>
          <w:strike/>
          <w:color w:val="auto"/>
        </w:rPr>
        <w:t>$11,021</w:t>
      </w:r>
      <w:r w:rsidRPr="00BB4241">
        <w:rPr>
          <w:color w:val="auto"/>
        </w:rPr>
        <w:t xml:space="preserve"> </w:t>
      </w:r>
      <w:r w:rsidRPr="00BB4241">
        <w:rPr>
          <w:i/>
          <w:color w:val="auto"/>
          <w:u w:val="single"/>
        </w:rPr>
        <w:t>$10,440</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Bamberg School District 1 total pupil count is projected to be </w:t>
      </w:r>
      <w:r w:rsidRPr="00BB4241">
        <w:rPr>
          <w:strike/>
          <w:color w:val="auto"/>
        </w:rPr>
        <w:t>1,449</w:t>
      </w:r>
      <w:r w:rsidRPr="00BB4241">
        <w:rPr>
          <w:color w:val="auto"/>
        </w:rPr>
        <w:t xml:space="preserve"> </w:t>
      </w:r>
      <w:r w:rsidRPr="00BB4241">
        <w:rPr>
          <w:i/>
          <w:color w:val="auto"/>
          <w:u w:val="single"/>
        </w:rPr>
        <w:t>1,377</w:t>
      </w:r>
      <w:r w:rsidRPr="00BB4241">
        <w:rPr>
          <w:color w:val="auto"/>
        </w:rPr>
        <w:t xml:space="preserve">.  The per pupil funding is projected to be </w:t>
      </w:r>
      <w:r w:rsidRPr="00BB4241">
        <w:rPr>
          <w:strike/>
          <w:color w:val="auto"/>
        </w:rPr>
        <w:t>$6,139</w:t>
      </w:r>
      <w:r w:rsidRPr="00BB4241">
        <w:rPr>
          <w:color w:val="auto"/>
        </w:rPr>
        <w:t xml:space="preserve"> </w:t>
      </w:r>
      <w:r w:rsidRPr="00BB4241">
        <w:rPr>
          <w:i/>
          <w:color w:val="auto"/>
          <w:u w:val="single"/>
        </w:rPr>
        <w:t>$5,491</w:t>
      </w:r>
      <w:r w:rsidRPr="00BB4241">
        <w:rPr>
          <w:color w:val="auto"/>
        </w:rPr>
        <w:t xml:space="preserve"> state, </w:t>
      </w:r>
      <w:r w:rsidRPr="00BB4241">
        <w:rPr>
          <w:strike/>
          <w:color w:val="auto"/>
        </w:rPr>
        <w:t>$1,958</w:t>
      </w:r>
      <w:r w:rsidRPr="00BB4241">
        <w:rPr>
          <w:color w:val="auto"/>
        </w:rPr>
        <w:t xml:space="preserve"> </w:t>
      </w:r>
      <w:r w:rsidRPr="00BB4241">
        <w:rPr>
          <w:i/>
          <w:color w:val="auto"/>
          <w:u w:val="single"/>
        </w:rPr>
        <w:t>$1,675</w:t>
      </w:r>
      <w:r w:rsidRPr="00BB4241">
        <w:rPr>
          <w:color w:val="auto"/>
        </w:rPr>
        <w:t xml:space="preserve"> federal, and </w:t>
      </w:r>
      <w:r w:rsidRPr="00BB4241">
        <w:rPr>
          <w:strike/>
          <w:color w:val="auto"/>
        </w:rPr>
        <w:t>$3,628</w:t>
      </w:r>
      <w:r w:rsidRPr="00BB4241">
        <w:rPr>
          <w:color w:val="auto"/>
        </w:rPr>
        <w:t xml:space="preserve"> </w:t>
      </w:r>
      <w:r w:rsidRPr="00BB4241">
        <w:rPr>
          <w:i/>
          <w:color w:val="auto"/>
          <w:u w:val="single"/>
        </w:rPr>
        <w:t>$3,723</w:t>
      </w:r>
      <w:r w:rsidRPr="00BB4241">
        <w:rPr>
          <w:color w:val="auto"/>
        </w:rPr>
        <w:t xml:space="preserve"> local.  This is a total projected funding level of </w:t>
      </w:r>
      <w:r w:rsidRPr="00BB4241">
        <w:rPr>
          <w:strike/>
          <w:color w:val="auto"/>
        </w:rPr>
        <w:t>$11,725</w:t>
      </w:r>
      <w:r w:rsidRPr="00BB4241">
        <w:rPr>
          <w:color w:val="auto"/>
        </w:rPr>
        <w:t xml:space="preserve"> </w:t>
      </w:r>
      <w:r w:rsidRPr="00BB4241">
        <w:rPr>
          <w:i/>
          <w:color w:val="auto"/>
          <w:u w:val="single"/>
        </w:rPr>
        <w:t>$10,889</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Bamberg School District 2 total pupil count is projected to be </w:t>
      </w:r>
      <w:r w:rsidRPr="00BB4241">
        <w:rPr>
          <w:strike/>
          <w:color w:val="auto"/>
        </w:rPr>
        <w:t>832</w:t>
      </w:r>
      <w:r w:rsidRPr="00BB4241">
        <w:rPr>
          <w:color w:val="auto"/>
        </w:rPr>
        <w:t xml:space="preserve"> </w:t>
      </w:r>
      <w:r w:rsidRPr="00BB4241">
        <w:rPr>
          <w:i/>
          <w:color w:val="auto"/>
          <w:u w:val="single"/>
        </w:rPr>
        <w:t>872</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$8,608</w:t>
      </w:r>
      <w:r w:rsidRPr="00BB4241">
        <w:rPr>
          <w:color w:val="auto"/>
        </w:rPr>
        <w:t xml:space="preserve"> </w:t>
      </w:r>
      <w:r w:rsidRPr="00BB4241">
        <w:rPr>
          <w:i/>
          <w:color w:val="auto"/>
          <w:u w:val="single"/>
        </w:rPr>
        <w:t>$6,126</w:t>
      </w:r>
      <w:r w:rsidRPr="00BB4241">
        <w:rPr>
          <w:color w:val="auto"/>
        </w:rPr>
        <w:t xml:space="preserve"> state, </w:t>
      </w:r>
      <w:r w:rsidRPr="00BB4241">
        <w:rPr>
          <w:strike/>
          <w:color w:val="auto"/>
        </w:rPr>
        <w:t>$1,509</w:t>
      </w:r>
      <w:r w:rsidRPr="00BB4241">
        <w:rPr>
          <w:color w:val="auto"/>
        </w:rPr>
        <w:t xml:space="preserve"> </w:t>
      </w:r>
      <w:r w:rsidRPr="00BB4241">
        <w:rPr>
          <w:i/>
          <w:color w:val="auto"/>
          <w:u w:val="single"/>
        </w:rPr>
        <w:t>$2,011</w:t>
      </w:r>
      <w:r w:rsidRPr="00BB4241">
        <w:rPr>
          <w:color w:val="auto"/>
        </w:rPr>
        <w:t xml:space="preserve"> federal, and </w:t>
      </w:r>
      <w:r w:rsidRPr="00BB4241">
        <w:rPr>
          <w:strike/>
          <w:color w:val="auto"/>
        </w:rPr>
        <w:t>$5,443</w:t>
      </w:r>
      <w:r w:rsidRPr="00BB4241">
        <w:rPr>
          <w:color w:val="auto"/>
        </w:rPr>
        <w:t xml:space="preserve"> </w:t>
      </w:r>
      <w:r w:rsidRPr="00BB4241">
        <w:rPr>
          <w:i/>
          <w:color w:val="auto"/>
          <w:u w:val="single"/>
        </w:rPr>
        <w:t>$4,334</w:t>
      </w:r>
      <w:r w:rsidRPr="00BB4241">
        <w:rPr>
          <w:color w:val="auto"/>
        </w:rPr>
        <w:t xml:space="preserve"> local.  This is a total projected funding level of </w:t>
      </w:r>
      <w:r w:rsidRPr="00BB4241">
        <w:rPr>
          <w:strike/>
          <w:color w:val="auto"/>
        </w:rPr>
        <w:t>$15,560</w:t>
      </w:r>
      <w:r w:rsidRPr="00BB4241">
        <w:rPr>
          <w:color w:val="auto"/>
        </w:rPr>
        <w:t xml:space="preserve"> </w:t>
      </w:r>
      <w:r w:rsidRPr="00BB4241">
        <w:rPr>
          <w:i/>
          <w:color w:val="auto"/>
          <w:u w:val="single"/>
        </w:rPr>
        <w:t>$12,471</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Barnwell School District 19 total pupil count is projected to be </w:t>
      </w:r>
      <w:r w:rsidRPr="00BB4241">
        <w:rPr>
          <w:strike/>
          <w:color w:val="auto"/>
        </w:rPr>
        <w:t>821</w:t>
      </w:r>
      <w:r w:rsidRPr="00BB4241">
        <w:rPr>
          <w:color w:val="auto"/>
        </w:rPr>
        <w:t xml:space="preserve"> </w:t>
      </w:r>
      <w:r w:rsidRPr="00BB4241">
        <w:rPr>
          <w:i/>
          <w:color w:val="auto"/>
          <w:u w:val="single"/>
        </w:rPr>
        <w:t>747</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$6,737</w:t>
      </w:r>
      <w:r w:rsidRPr="00BB4241">
        <w:rPr>
          <w:color w:val="auto"/>
        </w:rPr>
        <w:t xml:space="preserve"> </w:t>
      </w:r>
      <w:r w:rsidRPr="00BB4241">
        <w:rPr>
          <w:i/>
          <w:color w:val="auto"/>
          <w:u w:val="single"/>
        </w:rPr>
        <w:t>$5,256</w:t>
      </w:r>
      <w:r w:rsidRPr="00BB4241">
        <w:rPr>
          <w:color w:val="auto"/>
        </w:rPr>
        <w:t xml:space="preserve"> state, </w:t>
      </w:r>
      <w:r w:rsidRPr="00BB4241">
        <w:rPr>
          <w:strike/>
          <w:color w:val="auto"/>
        </w:rPr>
        <w:t>$2,121</w:t>
      </w:r>
      <w:r w:rsidRPr="00BB4241">
        <w:rPr>
          <w:color w:val="auto"/>
        </w:rPr>
        <w:t xml:space="preserve"> </w:t>
      </w:r>
      <w:r w:rsidRPr="00BB4241">
        <w:rPr>
          <w:i/>
          <w:color w:val="auto"/>
          <w:u w:val="single"/>
        </w:rPr>
        <w:t>2,578</w:t>
      </w:r>
      <w:r w:rsidRPr="00BB4241">
        <w:rPr>
          <w:color w:val="auto"/>
        </w:rPr>
        <w:t xml:space="preserve"> federal, and </w:t>
      </w:r>
      <w:r w:rsidRPr="00BB4241">
        <w:rPr>
          <w:strike/>
          <w:color w:val="auto"/>
        </w:rPr>
        <w:t>$4,146</w:t>
      </w:r>
      <w:r w:rsidRPr="00BB4241">
        <w:rPr>
          <w:color w:val="auto"/>
        </w:rPr>
        <w:t xml:space="preserve"> </w:t>
      </w:r>
      <w:r w:rsidRPr="00BB4241">
        <w:rPr>
          <w:i/>
          <w:color w:val="auto"/>
          <w:u w:val="single"/>
        </w:rPr>
        <w:t>$3,900</w:t>
      </w:r>
      <w:r w:rsidRPr="00BB4241">
        <w:rPr>
          <w:color w:val="auto"/>
        </w:rPr>
        <w:t xml:space="preserve"> local.  This is a total projected funding level of </w:t>
      </w:r>
      <w:r w:rsidRPr="00BB4241">
        <w:rPr>
          <w:strike/>
          <w:color w:val="auto"/>
        </w:rPr>
        <w:t>$13,003</w:t>
      </w:r>
      <w:r w:rsidRPr="00BB4241">
        <w:rPr>
          <w:color w:val="auto"/>
        </w:rPr>
        <w:t xml:space="preserve"> </w:t>
      </w:r>
      <w:r w:rsidRPr="00BB4241">
        <w:rPr>
          <w:i/>
          <w:color w:val="auto"/>
          <w:u w:val="single"/>
        </w:rPr>
        <w:t>$11,734</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Barnwell School District 29 total pupil count is projected to be </w:t>
      </w:r>
      <w:r w:rsidRPr="00BB4241">
        <w:rPr>
          <w:strike/>
          <w:color w:val="auto"/>
        </w:rPr>
        <w:t>843</w:t>
      </w:r>
      <w:r w:rsidRPr="00BB4241">
        <w:rPr>
          <w:color w:val="auto"/>
        </w:rPr>
        <w:t xml:space="preserve"> </w:t>
      </w:r>
      <w:r w:rsidRPr="00BB4241">
        <w:rPr>
          <w:i/>
          <w:color w:val="auto"/>
          <w:u w:val="single"/>
        </w:rPr>
        <w:t>972</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$6,538</w:t>
      </w:r>
      <w:r w:rsidRPr="00BB4241">
        <w:rPr>
          <w:color w:val="auto"/>
        </w:rPr>
        <w:t xml:space="preserve"> </w:t>
      </w:r>
      <w:r w:rsidRPr="00BB4241">
        <w:rPr>
          <w:i/>
          <w:color w:val="auto"/>
          <w:u w:val="single"/>
        </w:rPr>
        <w:t>$4,544</w:t>
      </w:r>
      <w:r w:rsidRPr="00BB4241">
        <w:rPr>
          <w:color w:val="auto"/>
        </w:rPr>
        <w:t xml:space="preserve"> state, </w:t>
      </w:r>
      <w:r w:rsidRPr="00BB4241">
        <w:rPr>
          <w:strike/>
          <w:color w:val="auto"/>
        </w:rPr>
        <w:t>$1,672</w:t>
      </w:r>
      <w:r w:rsidRPr="00BB4241">
        <w:rPr>
          <w:color w:val="auto"/>
        </w:rPr>
        <w:t xml:space="preserve"> </w:t>
      </w:r>
      <w:r w:rsidRPr="00BB4241">
        <w:rPr>
          <w:i/>
          <w:color w:val="auto"/>
          <w:u w:val="single"/>
        </w:rPr>
        <w:t>$1,466</w:t>
      </w:r>
      <w:r w:rsidRPr="00BB4241">
        <w:rPr>
          <w:color w:val="auto"/>
        </w:rPr>
        <w:t xml:space="preserve"> federal, and </w:t>
      </w:r>
      <w:r w:rsidRPr="00BB4241">
        <w:rPr>
          <w:strike/>
          <w:color w:val="auto"/>
        </w:rPr>
        <w:t>$3,983</w:t>
      </w:r>
      <w:r w:rsidRPr="00BB4241">
        <w:rPr>
          <w:color w:val="auto"/>
        </w:rPr>
        <w:t xml:space="preserve"> </w:t>
      </w:r>
      <w:r w:rsidRPr="00BB4241">
        <w:rPr>
          <w:i/>
          <w:color w:val="auto"/>
          <w:u w:val="single"/>
        </w:rPr>
        <w:t>$3,305</w:t>
      </w:r>
      <w:r w:rsidRPr="00BB4241">
        <w:rPr>
          <w:color w:val="auto"/>
        </w:rPr>
        <w:t xml:space="preserve"> local.  This is a total projected funding level of </w:t>
      </w:r>
      <w:r w:rsidRPr="00BB4241">
        <w:rPr>
          <w:strike/>
          <w:color w:val="auto"/>
        </w:rPr>
        <w:t>$12,193</w:t>
      </w:r>
      <w:r w:rsidRPr="00BB4241">
        <w:rPr>
          <w:color w:val="auto"/>
        </w:rPr>
        <w:t xml:space="preserve"> </w:t>
      </w:r>
      <w:r w:rsidRPr="00BB4241">
        <w:rPr>
          <w:i/>
          <w:color w:val="auto"/>
          <w:u w:val="single"/>
        </w:rPr>
        <w:t>$9,315</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Barnwell School District 45 total pupil count is projected to be </w:t>
      </w:r>
      <w:r w:rsidRPr="00BB4241">
        <w:rPr>
          <w:strike/>
          <w:color w:val="auto"/>
        </w:rPr>
        <w:t>2,440</w:t>
      </w:r>
      <w:r w:rsidRPr="00BB4241">
        <w:rPr>
          <w:color w:val="auto"/>
        </w:rPr>
        <w:t xml:space="preserve"> </w:t>
      </w:r>
      <w:r w:rsidRPr="00BB4241">
        <w:rPr>
          <w:i/>
          <w:color w:val="auto"/>
          <w:u w:val="single"/>
        </w:rPr>
        <w:t>2,445</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$6,026</w:t>
      </w:r>
      <w:r w:rsidRPr="00BB4241">
        <w:rPr>
          <w:color w:val="auto"/>
        </w:rPr>
        <w:t xml:space="preserve"> </w:t>
      </w:r>
      <w:r w:rsidRPr="00BB4241">
        <w:rPr>
          <w:i/>
          <w:color w:val="auto"/>
          <w:u w:val="single"/>
        </w:rPr>
        <w:t>$4,898</w:t>
      </w:r>
      <w:r w:rsidRPr="00BB4241">
        <w:rPr>
          <w:color w:val="auto"/>
        </w:rPr>
        <w:t xml:space="preserve"> state, </w:t>
      </w:r>
      <w:r w:rsidRPr="00BB4241">
        <w:rPr>
          <w:strike/>
          <w:color w:val="auto"/>
        </w:rPr>
        <w:t>$830</w:t>
      </w:r>
      <w:r w:rsidRPr="00BB4241">
        <w:rPr>
          <w:color w:val="auto"/>
        </w:rPr>
        <w:t xml:space="preserve"> </w:t>
      </w:r>
      <w:r w:rsidRPr="00BB4241">
        <w:rPr>
          <w:i/>
          <w:color w:val="auto"/>
          <w:u w:val="single"/>
        </w:rPr>
        <w:t>$1,177</w:t>
      </w:r>
      <w:r w:rsidRPr="00BB4241">
        <w:rPr>
          <w:color w:val="auto"/>
        </w:rPr>
        <w:t xml:space="preserve"> federal, and </w:t>
      </w:r>
      <w:r w:rsidRPr="00BB4241">
        <w:rPr>
          <w:strike/>
          <w:color w:val="auto"/>
        </w:rPr>
        <w:t>$3,078</w:t>
      </w:r>
      <w:r w:rsidRPr="00BB4241">
        <w:rPr>
          <w:color w:val="auto"/>
        </w:rPr>
        <w:t xml:space="preserve"> </w:t>
      </w:r>
      <w:r w:rsidRPr="00BB4241">
        <w:rPr>
          <w:i/>
          <w:color w:val="auto"/>
          <w:u w:val="single"/>
        </w:rPr>
        <w:t>$2,970</w:t>
      </w:r>
      <w:r w:rsidRPr="00BB4241">
        <w:rPr>
          <w:color w:val="auto"/>
        </w:rPr>
        <w:t xml:space="preserve"> local.  This is a total projected funding level of </w:t>
      </w:r>
      <w:r w:rsidRPr="00BB4241">
        <w:rPr>
          <w:strike/>
          <w:color w:val="auto"/>
        </w:rPr>
        <w:t>$9,935</w:t>
      </w:r>
      <w:r w:rsidRPr="00BB4241">
        <w:rPr>
          <w:color w:val="auto"/>
        </w:rPr>
        <w:t xml:space="preserve"> </w:t>
      </w:r>
      <w:r w:rsidRPr="00BB4241">
        <w:rPr>
          <w:i/>
          <w:color w:val="auto"/>
          <w:u w:val="single"/>
        </w:rPr>
        <w:t>$9,045</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Beaufort School District total pupil count is projected to be </w:t>
      </w:r>
      <w:r w:rsidRPr="00BB4241">
        <w:rPr>
          <w:strike/>
          <w:color w:val="auto"/>
        </w:rPr>
        <w:t>18,905</w:t>
      </w:r>
      <w:r w:rsidRPr="00BB4241">
        <w:rPr>
          <w:color w:val="auto"/>
        </w:rPr>
        <w:t xml:space="preserve"> </w:t>
      </w:r>
      <w:r w:rsidRPr="00BB4241">
        <w:rPr>
          <w:i/>
          <w:color w:val="auto"/>
          <w:u w:val="single"/>
        </w:rPr>
        <w:t>18,425</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$2,389</w:t>
      </w:r>
      <w:r w:rsidRPr="00BB4241">
        <w:rPr>
          <w:color w:val="auto"/>
        </w:rPr>
        <w:t xml:space="preserve"> </w:t>
      </w:r>
      <w:r w:rsidRPr="00BB4241">
        <w:rPr>
          <w:i/>
          <w:color w:val="auto"/>
          <w:u w:val="single"/>
        </w:rPr>
        <w:t>$1,379</w:t>
      </w:r>
      <w:r w:rsidRPr="00BB4241">
        <w:rPr>
          <w:color w:val="auto"/>
        </w:rPr>
        <w:t xml:space="preserve"> state, </w:t>
      </w:r>
      <w:r w:rsidRPr="00BB4241">
        <w:rPr>
          <w:strike/>
          <w:color w:val="auto"/>
        </w:rPr>
        <w:t>$977</w:t>
      </w:r>
      <w:r w:rsidRPr="00BB4241">
        <w:rPr>
          <w:color w:val="auto"/>
        </w:rPr>
        <w:t xml:space="preserve"> </w:t>
      </w:r>
      <w:r w:rsidRPr="00BB4241">
        <w:rPr>
          <w:i/>
          <w:color w:val="auto"/>
          <w:u w:val="single"/>
        </w:rPr>
        <w:t>$1,703</w:t>
      </w:r>
      <w:r w:rsidRPr="00BB4241">
        <w:rPr>
          <w:color w:val="auto"/>
        </w:rPr>
        <w:t xml:space="preserve"> federal, and </w:t>
      </w:r>
      <w:r w:rsidRPr="00BB4241">
        <w:rPr>
          <w:strike/>
          <w:color w:val="auto"/>
        </w:rPr>
        <w:t>$10,765</w:t>
      </w:r>
      <w:r w:rsidRPr="00BB4241">
        <w:rPr>
          <w:color w:val="auto"/>
        </w:rPr>
        <w:t xml:space="preserve"> </w:t>
      </w:r>
      <w:r w:rsidRPr="00BB4241">
        <w:rPr>
          <w:i/>
          <w:color w:val="auto"/>
          <w:u w:val="single"/>
        </w:rPr>
        <w:t>$12,157</w:t>
      </w:r>
      <w:r w:rsidRPr="00BB4241">
        <w:rPr>
          <w:color w:val="auto"/>
        </w:rPr>
        <w:t xml:space="preserve"> local.  This is a total projected funding level of </w:t>
      </w:r>
      <w:r w:rsidRPr="00BB4241">
        <w:rPr>
          <w:strike/>
          <w:color w:val="auto"/>
        </w:rPr>
        <w:t>$14,131</w:t>
      </w:r>
      <w:r w:rsidRPr="00BB4241">
        <w:rPr>
          <w:color w:val="auto"/>
        </w:rPr>
        <w:t xml:space="preserve"> </w:t>
      </w:r>
      <w:r w:rsidRPr="00BB4241">
        <w:rPr>
          <w:i/>
          <w:color w:val="auto"/>
          <w:u w:val="single"/>
        </w:rPr>
        <w:t>$15,240</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Berkeley School District total pupil count is projected to be </w:t>
      </w:r>
      <w:r w:rsidRPr="00BB4241">
        <w:rPr>
          <w:strike/>
          <w:color w:val="auto"/>
        </w:rPr>
        <w:t>27,451</w:t>
      </w:r>
      <w:r w:rsidRPr="00BB4241">
        <w:rPr>
          <w:color w:val="auto"/>
        </w:rPr>
        <w:t xml:space="preserve"> </w:t>
      </w:r>
      <w:r w:rsidRPr="00BB4241">
        <w:rPr>
          <w:i/>
          <w:color w:val="auto"/>
          <w:u w:val="single"/>
        </w:rPr>
        <w:t>28,058</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$4,635</w:t>
      </w:r>
      <w:r w:rsidRPr="00BB4241">
        <w:rPr>
          <w:color w:val="auto"/>
        </w:rPr>
        <w:t xml:space="preserve"> </w:t>
      </w:r>
      <w:r w:rsidRPr="00BB4241">
        <w:rPr>
          <w:i/>
          <w:color w:val="auto"/>
          <w:u w:val="single"/>
        </w:rPr>
        <w:t>$4,119</w:t>
      </w:r>
      <w:r w:rsidRPr="00BB4241">
        <w:rPr>
          <w:color w:val="auto"/>
        </w:rPr>
        <w:t xml:space="preserve"> state, </w:t>
      </w:r>
      <w:r w:rsidRPr="00BB4241">
        <w:rPr>
          <w:strike/>
          <w:color w:val="auto"/>
        </w:rPr>
        <w:t>$721</w:t>
      </w:r>
      <w:r w:rsidRPr="00BB4241">
        <w:rPr>
          <w:color w:val="auto"/>
        </w:rPr>
        <w:t xml:space="preserve"> </w:t>
      </w:r>
      <w:r w:rsidRPr="00BB4241">
        <w:rPr>
          <w:i/>
          <w:color w:val="auto"/>
          <w:u w:val="single"/>
        </w:rPr>
        <w:t>$959</w:t>
      </w:r>
      <w:r w:rsidRPr="00BB4241">
        <w:rPr>
          <w:color w:val="auto"/>
        </w:rPr>
        <w:t xml:space="preserve"> federal, and </w:t>
      </w:r>
      <w:r w:rsidRPr="00BB4241">
        <w:rPr>
          <w:strike/>
          <w:color w:val="auto"/>
        </w:rPr>
        <w:t>$5,927</w:t>
      </w:r>
      <w:r w:rsidRPr="00BB4241">
        <w:rPr>
          <w:color w:val="auto"/>
        </w:rPr>
        <w:t xml:space="preserve"> </w:t>
      </w:r>
      <w:r w:rsidRPr="00BB4241">
        <w:rPr>
          <w:i/>
          <w:color w:val="auto"/>
          <w:u w:val="single"/>
        </w:rPr>
        <w:t>$5,655</w:t>
      </w:r>
      <w:r w:rsidRPr="00BB4241">
        <w:rPr>
          <w:color w:val="auto"/>
        </w:rPr>
        <w:t xml:space="preserve"> local.  This is a total projected funding level of </w:t>
      </w:r>
      <w:r w:rsidRPr="00BB4241">
        <w:rPr>
          <w:strike/>
          <w:color w:val="auto"/>
        </w:rPr>
        <w:t>$11,283</w:t>
      </w:r>
      <w:r w:rsidRPr="00BB4241">
        <w:rPr>
          <w:color w:val="auto"/>
        </w:rPr>
        <w:t xml:space="preserve"> </w:t>
      </w:r>
      <w:r w:rsidRPr="00BB4241">
        <w:rPr>
          <w:i/>
          <w:color w:val="auto"/>
          <w:u w:val="single"/>
        </w:rPr>
        <w:t>$10,733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Calhoun School District total pupil count is projected to be </w:t>
      </w:r>
      <w:r w:rsidRPr="00BB4241">
        <w:rPr>
          <w:strike/>
          <w:color w:val="auto"/>
        </w:rPr>
        <w:t>1,522</w:t>
      </w:r>
      <w:r w:rsidRPr="00BB4241">
        <w:rPr>
          <w:color w:val="auto"/>
        </w:rPr>
        <w:t xml:space="preserve"> </w:t>
      </w:r>
      <w:r w:rsidRPr="00BB4241">
        <w:rPr>
          <w:i/>
          <w:color w:val="auto"/>
          <w:u w:val="single"/>
        </w:rPr>
        <w:t>1,569</w:t>
      </w:r>
      <w:r w:rsidRPr="00BB4241">
        <w:rPr>
          <w:color w:val="auto"/>
        </w:rPr>
        <w:t xml:space="preserve">.  The per pupil funding is projected to be </w:t>
      </w:r>
      <w:r w:rsidRPr="00BB4241">
        <w:rPr>
          <w:strike/>
          <w:color w:val="auto"/>
        </w:rPr>
        <w:t>$6,324</w:t>
      </w:r>
      <w:r w:rsidRPr="00BB4241">
        <w:rPr>
          <w:color w:val="auto"/>
        </w:rPr>
        <w:t xml:space="preserve"> </w:t>
      </w:r>
      <w:r w:rsidRPr="00BB4241">
        <w:rPr>
          <w:i/>
          <w:color w:val="auto"/>
          <w:u w:val="single"/>
        </w:rPr>
        <w:t>$5,309</w:t>
      </w:r>
      <w:r w:rsidRPr="00BB4241">
        <w:rPr>
          <w:color w:val="auto"/>
        </w:rPr>
        <w:t xml:space="preserve"> state, </w:t>
      </w:r>
      <w:r w:rsidRPr="00BB4241">
        <w:rPr>
          <w:strike/>
          <w:color w:val="auto"/>
        </w:rPr>
        <w:t>$1,059</w:t>
      </w:r>
      <w:r w:rsidRPr="00BB4241">
        <w:rPr>
          <w:color w:val="auto"/>
        </w:rPr>
        <w:t xml:space="preserve"> </w:t>
      </w:r>
      <w:r w:rsidRPr="00BB4241">
        <w:rPr>
          <w:i/>
          <w:color w:val="auto"/>
          <w:u w:val="single"/>
        </w:rPr>
        <w:t>$1,495</w:t>
      </w:r>
      <w:r w:rsidRPr="00BB4241">
        <w:rPr>
          <w:color w:val="auto"/>
        </w:rPr>
        <w:t xml:space="preserve"> federal, and </w:t>
      </w:r>
      <w:r w:rsidRPr="00BB4241">
        <w:rPr>
          <w:strike/>
          <w:color w:val="auto"/>
        </w:rPr>
        <w:t>$7,155</w:t>
      </w:r>
      <w:r w:rsidRPr="00BB4241">
        <w:rPr>
          <w:color w:val="auto"/>
        </w:rPr>
        <w:t xml:space="preserve"> </w:t>
      </w:r>
      <w:r w:rsidRPr="00BB4241">
        <w:rPr>
          <w:i/>
          <w:color w:val="auto"/>
          <w:u w:val="single"/>
        </w:rPr>
        <w:t>$6,632</w:t>
      </w:r>
      <w:r w:rsidRPr="00BB4241">
        <w:rPr>
          <w:color w:val="auto"/>
        </w:rPr>
        <w:t xml:space="preserve"> local.  This is a total projected funding level of </w:t>
      </w:r>
      <w:r w:rsidRPr="00BB4241">
        <w:rPr>
          <w:strike/>
          <w:color w:val="auto"/>
        </w:rPr>
        <w:t>$14,538</w:t>
      </w:r>
      <w:r w:rsidRPr="00BB4241">
        <w:rPr>
          <w:color w:val="auto"/>
        </w:rPr>
        <w:t xml:space="preserve"> </w:t>
      </w:r>
      <w:r w:rsidRPr="00BB4241">
        <w:rPr>
          <w:i/>
          <w:color w:val="auto"/>
          <w:u w:val="single"/>
        </w:rPr>
        <w:t>$13,436</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Charleston School District total pupil count is projected to be </w:t>
      </w:r>
      <w:r w:rsidRPr="00BB4241">
        <w:rPr>
          <w:strike/>
          <w:color w:val="auto"/>
        </w:rPr>
        <w:t>39,745</w:t>
      </w:r>
      <w:r w:rsidRPr="00BB4241">
        <w:rPr>
          <w:color w:val="auto"/>
        </w:rPr>
        <w:t xml:space="preserve"> </w:t>
      </w:r>
      <w:r w:rsidRPr="00BB4241">
        <w:rPr>
          <w:i/>
          <w:color w:val="auto"/>
          <w:u w:val="single"/>
        </w:rPr>
        <w:t>40,639</w:t>
      </w:r>
      <w:r w:rsidRPr="00BB4241">
        <w:rPr>
          <w:color w:val="auto"/>
        </w:rPr>
        <w:t xml:space="preserve">.  The </w:t>
      </w:r>
      <w:r w:rsidRPr="00BB4241">
        <w:rPr>
          <w:color w:val="auto"/>
          <w:szCs w:val="24"/>
        </w:rPr>
        <w:t>per</w:t>
      </w:r>
      <w:r w:rsidRPr="00BB4241">
        <w:rPr>
          <w:color w:val="auto"/>
        </w:rPr>
        <w:t xml:space="preserve"> pupil funding is projected to be </w:t>
      </w:r>
      <w:r w:rsidRPr="00BB4241">
        <w:rPr>
          <w:strike/>
          <w:color w:val="auto"/>
        </w:rPr>
        <w:t>$3,609</w:t>
      </w:r>
      <w:r w:rsidRPr="00BB4241">
        <w:rPr>
          <w:color w:val="auto"/>
        </w:rPr>
        <w:t xml:space="preserve"> </w:t>
      </w:r>
      <w:r w:rsidRPr="00BB4241">
        <w:rPr>
          <w:i/>
          <w:color w:val="auto"/>
          <w:u w:val="single"/>
        </w:rPr>
        <w:t>$2,703</w:t>
      </w:r>
      <w:r w:rsidRPr="00BB4241">
        <w:rPr>
          <w:color w:val="auto"/>
        </w:rPr>
        <w:t xml:space="preserve"> state, </w:t>
      </w:r>
      <w:r w:rsidRPr="00BB4241">
        <w:rPr>
          <w:strike/>
          <w:color w:val="auto"/>
        </w:rPr>
        <w:t>$1,328</w:t>
      </w:r>
      <w:r w:rsidRPr="00BB4241">
        <w:rPr>
          <w:color w:val="auto"/>
        </w:rPr>
        <w:t xml:space="preserve"> </w:t>
      </w:r>
      <w:r w:rsidRPr="00BB4241">
        <w:rPr>
          <w:i/>
          <w:color w:val="auto"/>
          <w:u w:val="single"/>
        </w:rPr>
        <w:t>$1,593</w:t>
      </w:r>
      <w:r w:rsidRPr="00BB4241">
        <w:rPr>
          <w:color w:val="auto"/>
        </w:rPr>
        <w:t xml:space="preserve"> federal, and </w:t>
      </w:r>
      <w:r w:rsidRPr="00BB4241">
        <w:rPr>
          <w:strike/>
          <w:color w:val="auto"/>
        </w:rPr>
        <w:t>$4,888</w:t>
      </w:r>
      <w:r w:rsidRPr="00BB4241">
        <w:rPr>
          <w:color w:val="auto"/>
        </w:rPr>
        <w:t xml:space="preserve"> </w:t>
      </w:r>
      <w:r w:rsidRPr="00BB4241">
        <w:rPr>
          <w:i/>
          <w:color w:val="auto"/>
          <w:u w:val="single"/>
        </w:rPr>
        <w:t>$9,874</w:t>
      </w:r>
      <w:r w:rsidRPr="00BB4241">
        <w:rPr>
          <w:color w:val="auto"/>
        </w:rPr>
        <w:t xml:space="preserve"> local.  This is a total projected funding level of </w:t>
      </w:r>
      <w:r w:rsidRPr="00BB4241">
        <w:rPr>
          <w:strike/>
          <w:color w:val="auto"/>
        </w:rPr>
        <w:t>$9,824</w:t>
      </w:r>
      <w:r w:rsidRPr="00BB4241">
        <w:rPr>
          <w:color w:val="auto"/>
        </w:rPr>
        <w:t xml:space="preserve"> </w:t>
      </w:r>
      <w:r w:rsidRPr="00BB4241">
        <w:rPr>
          <w:i/>
          <w:color w:val="auto"/>
          <w:u w:val="single"/>
        </w:rPr>
        <w:t>$14,169</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Cherokee School District total pupil count is projected to be </w:t>
      </w:r>
      <w:r w:rsidRPr="00BB4241">
        <w:rPr>
          <w:strike/>
          <w:color w:val="auto"/>
        </w:rPr>
        <w:t>9,027</w:t>
      </w:r>
      <w:r w:rsidRPr="00BB4241">
        <w:rPr>
          <w:color w:val="auto"/>
        </w:rPr>
        <w:t xml:space="preserve"> </w:t>
      </w:r>
      <w:r w:rsidRPr="00BB4241">
        <w:rPr>
          <w:i/>
          <w:color w:val="auto"/>
          <w:u w:val="single"/>
        </w:rPr>
        <w:t>8,868</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$5,157</w:t>
      </w:r>
      <w:r w:rsidRPr="00BB4241">
        <w:rPr>
          <w:color w:val="auto"/>
        </w:rPr>
        <w:t xml:space="preserve"> </w:t>
      </w:r>
      <w:r w:rsidRPr="00BB4241">
        <w:rPr>
          <w:i/>
          <w:color w:val="auto"/>
          <w:u w:val="single"/>
        </w:rPr>
        <w:t>$4,696</w:t>
      </w:r>
      <w:r w:rsidRPr="00BB4241">
        <w:rPr>
          <w:color w:val="auto"/>
        </w:rPr>
        <w:t xml:space="preserve"> state, </w:t>
      </w:r>
      <w:r w:rsidRPr="00BB4241">
        <w:rPr>
          <w:strike/>
          <w:color w:val="auto"/>
        </w:rPr>
        <w:t>$1,280</w:t>
      </w:r>
      <w:r w:rsidRPr="00BB4241">
        <w:rPr>
          <w:color w:val="auto"/>
        </w:rPr>
        <w:t xml:space="preserve"> </w:t>
      </w:r>
      <w:r w:rsidRPr="00BB4241">
        <w:rPr>
          <w:i/>
          <w:color w:val="auto"/>
          <w:u w:val="single"/>
        </w:rPr>
        <w:t>$1,558</w:t>
      </w:r>
      <w:r w:rsidRPr="00BB4241">
        <w:rPr>
          <w:color w:val="auto"/>
        </w:rPr>
        <w:t xml:space="preserve"> federal, and </w:t>
      </w:r>
      <w:r w:rsidRPr="00BB4241">
        <w:rPr>
          <w:strike/>
          <w:color w:val="auto"/>
        </w:rPr>
        <w:t>$6,749</w:t>
      </w:r>
      <w:r w:rsidRPr="00BB4241">
        <w:rPr>
          <w:color w:val="auto"/>
        </w:rPr>
        <w:t xml:space="preserve"> </w:t>
      </w:r>
      <w:r w:rsidRPr="00BB4241">
        <w:rPr>
          <w:i/>
          <w:color w:val="auto"/>
          <w:u w:val="single"/>
        </w:rPr>
        <w:t>$4,801</w:t>
      </w:r>
      <w:r w:rsidRPr="00BB4241">
        <w:rPr>
          <w:color w:val="auto"/>
        </w:rPr>
        <w:t xml:space="preserve"> local.  This is a total projected funding level of </w:t>
      </w:r>
      <w:r w:rsidRPr="00BB4241">
        <w:rPr>
          <w:strike/>
          <w:color w:val="auto"/>
        </w:rPr>
        <w:t>$13,186</w:t>
      </w:r>
      <w:r w:rsidRPr="00BB4241">
        <w:rPr>
          <w:color w:val="auto"/>
        </w:rPr>
        <w:t xml:space="preserve"> </w:t>
      </w:r>
      <w:r w:rsidRPr="00BB4241">
        <w:rPr>
          <w:i/>
          <w:color w:val="auto"/>
          <w:u w:val="single"/>
        </w:rPr>
        <w:t>$11,055</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Chester School District total pupil count is projected to be </w:t>
      </w:r>
      <w:r w:rsidRPr="00BB4241">
        <w:rPr>
          <w:strike/>
          <w:color w:val="auto"/>
        </w:rPr>
        <w:t>5,665</w:t>
      </w:r>
      <w:r w:rsidRPr="00BB4241">
        <w:rPr>
          <w:color w:val="auto"/>
        </w:rPr>
        <w:t xml:space="preserve"> </w:t>
      </w:r>
      <w:r w:rsidRPr="00BB4241">
        <w:rPr>
          <w:i/>
          <w:color w:val="auto"/>
          <w:u w:val="single"/>
        </w:rPr>
        <w:t>5,503</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$5,549</w:t>
      </w:r>
      <w:r w:rsidRPr="00BB4241">
        <w:rPr>
          <w:color w:val="auto"/>
        </w:rPr>
        <w:t xml:space="preserve"> </w:t>
      </w:r>
      <w:r w:rsidRPr="00BB4241">
        <w:rPr>
          <w:i/>
          <w:color w:val="auto"/>
          <w:u w:val="single"/>
        </w:rPr>
        <w:t>$4,761</w:t>
      </w:r>
      <w:r w:rsidRPr="00BB4241">
        <w:rPr>
          <w:color w:val="auto"/>
        </w:rPr>
        <w:t xml:space="preserve"> state, </w:t>
      </w:r>
      <w:r w:rsidRPr="00BB4241">
        <w:rPr>
          <w:strike/>
          <w:color w:val="auto"/>
        </w:rPr>
        <w:t>$1,719</w:t>
      </w:r>
      <w:r w:rsidRPr="00BB4241">
        <w:rPr>
          <w:color w:val="auto"/>
        </w:rPr>
        <w:t xml:space="preserve"> </w:t>
      </w:r>
      <w:r w:rsidRPr="00BB4241">
        <w:rPr>
          <w:i/>
          <w:color w:val="auto"/>
          <w:u w:val="single"/>
        </w:rPr>
        <w:t>$1,970</w:t>
      </w:r>
      <w:r w:rsidRPr="00BB4241">
        <w:rPr>
          <w:color w:val="auto"/>
        </w:rPr>
        <w:t xml:space="preserve"> federal, and </w:t>
      </w:r>
      <w:r w:rsidRPr="00BB4241">
        <w:rPr>
          <w:strike/>
          <w:color w:val="auto"/>
        </w:rPr>
        <w:t>$4,029</w:t>
      </w:r>
      <w:r w:rsidRPr="00BB4241">
        <w:rPr>
          <w:color w:val="auto"/>
        </w:rPr>
        <w:t xml:space="preserve"> </w:t>
      </w:r>
      <w:r w:rsidRPr="00BB4241">
        <w:rPr>
          <w:i/>
          <w:color w:val="auto"/>
          <w:u w:val="single"/>
        </w:rPr>
        <w:t>$5,050</w:t>
      </w:r>
      <w:r w:rsidRPr="00BB4241">
        <w:rPr>
          <w:color w:val="auto"/>
        </w:rPr>
        <w:t xml:space="preserve"> local.  This is a total projected funding level of </w:t>
      </w:r>
      <w:r w:rsidRPr="00BB4241">
        <w:rPr>
          <w:strike/>
          <w:color w:val="auto"/>
        </w:rPr>
        <w:t>$11,297</w:t>
      </w:r>
      <w:r w:rsidRPr="00BB4241">
        <w:rPr>
          <w:color w:val="auto"/>
        </w:rPr>
        <w:t xml:space="preserve"> </w:t>
      </w:r>
      <w:r w:rsidRPr="00BB4241">
        <w:rPr>
          <w:i/>
          <w:color w:val="auto"/>
          <w:u w:val="single"/>
        </w:rPr>
        <w:t>$11,781</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Chesterfield School District total pupil count is projected to be </w:t>
      </w:r>
      <w:r w:rsidRPr="00BB4241">
        <w:rPr>
          <w:strike/>
          <w:color w:val="auto"/>
        </w:rPr>
        <w:t>7,770</w:t>
      </w:r>
      <w:r w:rsidRPr="00BB4241">
        <w:rPr>
          <w:color w:val="auto"/>
        </w:rPr>
        <w:t xml:space="preserve"> </w:t>
      </w:r>
      <w:r w:rsidRPr="00BB4241">
        <w:rPr>
          <w:i/>
          <w:color w:val="auto"/>
          <w:u w:val="single"/>
        </w:rPr>
        <w:t>7,730</w:t>
      </w:r>
      <w:r w:rsidRPr="00BB4241">
        <w:rPr>
          <w:color w:val="auto"/>
        </w:rPr>
        <w:t>.  The p</w:t>
      </w:r>
      <w:r w:rsidRPr="00BB4241">
        <w:rPr>
          <w:color w:val="auto"/>
          <w:szCs w:val="24"/>
        </w:rPr>
        <w:t>e</w:t>
      </w:r>
      <w:r w:rsidRPr="00BB4241">
        <w:rPr>
          <w:color w:val="auto"/>
        </w:rPr>
        <w:t xml:space="preserve">r pupil funding is projected to be </w:t>
      </w:r>
      <w:r w:rsidRPr="00BB4241">
        <w:rPr>
          <w:strike/>
          <w:color w:val="auto"/>
        </w:rPr>
        <w:t>$5,604</w:t>
      </w:r>
      <w:r w:rsidRPr="00BB4241">
        <w:rPr>
          <w:color w:val="auto"/>
        </w:rPr>
        <w:t xml:space="preserve"> </w:t>
      </w:r>
      <w:r w:rsidRPr="00BB4241">
        <w:rPr>
          <w:i/>
          <w:color w:val="auto"/>
          <w:u w:val="single"/>
        </w:rPr>
        <w:t>$4,700</w:t>
      </w:r>
      <w:r w:rsidRPr="00BB4241">
        <w:rPr>
          <w:color w:val="auto"/>
        </w:rPr>
        <w:t xml:space="preserve"> state, </w:t>
      </w:r>
      <w:r w:rsidRPr="00BB4241">
        <w:rPr>
          <w:strike/>
          <w:color w:val="auto"/>
        </w:rPr>
        <w:t>$797</w:t>
      </w:r>
      <w:r w:rsidRPr="00BB4241">
        <w:rPr>
          <w:color w:val="auto"/>
        </w:rPr>
        <w:t xml:space="preserve"> </w:t>
      </w:r>
      <w:r w:rsidRPr="00BB4241">
        <w:rPr>
          <w:i/>
          <w:color w:val="auto"/>
          <w:u w:val="single"/>
        </w:rPr>
        <w:t>$1,453</w:t>
      </w:r>
      <w:r w:rsidRPr="00BB4241">
        <w:rPr>
          <w:color w:val="auto"/>
        </w:rPr>
        <w:t xml:space="preserve"> federal, and </w:t>
      </w:r>
      <w:r w:rsidRPr="00BB4241">
        <w:rPr>
          <w:strike/>
          <w:color w:val="auto"/>
        </w:rPr>
        <w:t>$3,268</w:t>
      </w:r>
      <w:r w:rsidRPr="00BB4241">
        <w:rPr>
          <w:color w:val="auto"/>
        </w:rPr>
        <w:t xml:space="preserve"> </w:t>
      </w:r>
      <w:r w:rsidRPr="00BB4241">
        <w:rPr>
          <w:i/>
          <w:color w:val="auto"/>
          <w:u w:val="single"/>
        </w:rPr>
        <w:t>$3,303</w:t>
      </w:r>
      <w:r w:rsidRPr="00BB4241">
        <w:rPr>
          <w:color w:val="auto"/>
        </w:rPr>
        <w:t xml:space="preserve"> local.  This is a total projected funding level of </w:t>
      </w:r>
      <w:r w:rsidRPr="00BB4241">
        <w:rPr>
          <w:strike/>
          <w:color w:val="auto"/>
        </w:rPr>
        <w:t>$9,669</w:t>
      </w:r>
      <w:r w:rsidRPr="00BB4241">
        <w:rPr>
          <w:color w:val="auto"/>
        </w:rPr>
        <w:t xml:space="preserve"> </w:t>
      </w:r>
      <w:r w:rsidRPr="00BB4241">
        <w:rPr>
          <w:i/>
          <w:color w:val="auto"/>
          <w:u w:val="single"/>
        </w:rPr>
        <w:t>$9,457</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Clarendon School District 1 total pupil count is projected to be </w:t>
      </w:r>
      <w:r w:rsidRPr="00BB4241">
        <w:rPr>
          <w:strike/>
          <w:color w:val="auto"/>
        </w:rPr>
        <w:t>851</w:t>
      </w:r>
      <w:r w:rsidRPr="00BB4241">
        <w:rPr>
          <w:color w:val="auto"/>
        </w:rPr>
        <w:t xml:space="preserve"> </w:t>
      </w:r>
      <w:r w:rsidRPr="00BB4241">
        <w:rPr>
          <w:i/>
          <w:color w:val="auto"/>
          <w:u w:val="single"/>
        </w:rPr>
        <w:t>840</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$6,857</w:t>
      </w:r>
      <w:r w:rsidRPr="00BB4241">
        <w:rPr>
          <w:color w:val="auto"/>
        </w:rPr>
        <w:t xml:space="preserve"> </w:t>
      </w:r>
      <w:r w:rsidRPr="00BB4241">
        <w:rPr>
          <w:i/>
          <w:color w:val="auto"/>
          <w:u w:val="single"/>
        </w:rPr>
        <w:t>$5,935</w:t>
      </w:r>
      <w:r w:rsidRPr="00BB4241">
        <w:rPr>
          <w:color w:val="auto"/>
        </w:rPr>
        <w:t xml:space="preserve"> state, </w:t>
      </w:r>
      <w:r w:rsidRPr="00BB4241">
        <w:rPr>
          <w:strike/>
          <w:color w:val="auto"/>
        </w:rPr>
        <w:t>$4,749</w:t>
      </w:r>
      <w:r w:rsidRPr="00BB4241">
        <w:rPr>
          <w:color w:val="auto"/>
        </w:rPr>
        <w:t xml:space="preserve"> </w:t>
      </w:r>
      <w:r w:rsidRPr="00BB4241">
        <w:rPr>
          <w:i/>
          <w:color w:val="auto"/>
          <w:u w:val="single"/>
        </w:rPr>
        <w:t>$1,629</w:t>
      </w:r>
      <w:r w:rsidRPr="00BB4241">
        <w:rPr>
          <w:color w:val="auto"/>
        </w:rPr>
        <w:t xml:space="preserve"> federal, and </w:t>
      </w:r>
      <w:r w:rsidRPr="00BB4241">
        <w:rPr>
          <w:strike/>
          <w:color w:val="auto"/>
        </w:rPr>
        <w:t>$6,475</w:t>
      </w:r>
      <w:r w:rsidRPr="00BB4241">
        <w:rPr>
          <w:color w:val="auto"/>
        </w:rPr>
        <w:t xml:space="preserve"> </w:t>
      </w:r>
      <w:r w:rsidRPr="00BB4241">
        <w:rPr>
          <w:i/>
          <w:color w:val="auto"/>
          <w:u w:val="single"/>
        </w:rPr>
        <w:t>$6,690</w:t>
      </w:r>
      <w:r w:rsidRPr="00BB4241">
        <w:rPr>
          <w:color w:val="auto"/>
        </w:rPr>
        <w:t xml:space="preserve"> local.  This is a total projected funding level of </w:t>
      </w:r>
      <w:r w:rsidRPr="00BB4241">
        <w:rPr>
          <w:strike/>
          <w:color w:val="auto"/>
        </w:rPr>
        <w:t>$18,081</w:t>
      </w:r>
      <w:r w:rsidRPr="00BB4241">
        <w:rPr>
          <w:color w:val="auto"/>
        </w:rPr>
        <w:t xml:space="preserve"> </w:t>
      </w:r>
      <w:r w:rsidRPr="00BB4241">
        <w:rPr>
          <w:i/>
          <w:color w:val="auto"/>
          <w:u w:val="single"/>
        </w:rPr>
        <w:t>$14,254</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Clarendon School District 2 total pupil count is projected to be </w:t>
      </w:r>
      <w:r w:rsidRPr="00BB4241">
        <w:rPr>
          <w:strike/>
          <w:color w:val="auto"/>
        </w:rPr>
        <w:t>2,992</w:t>
      </w:r>
      <w:r w:rsidRPr="00BB4241">
        <w:rPr>
          <w:color w:val="auto"/>
        </w:rPr>
        <w:t xml:space="preserve"> </w:t>
      </w:r>
      <w:r w:rsidRPr="00BB4241">
        <w:rPr>
          <w:i/>
          <w:color w:val="auto"/>
          <w:u w:val="single"/>
        </w:rPr>
        <w:t>2,974</w:t>
      </w:r>
      <w:r w:rsidRPr="00BB4241">
        <w:rPr>
          <w:color w:val="auto"/>
        </w:rPr>
        <w:t xml:space="preserve">.  The per pupil funding is projected to be </w:t>
      </w:r>
      <w:r w:rsidRPr="00BB4241">
        <w:rPr>
          <w:strike/>
          <w:color w:val="auto"/>
        </w:rPr>
        <w:t>$5,597</w:t>
      </w:r>
      <w:r w:rsidRPr="00BB4241">
        <w:rPr>
          <w:color w:val="auto"/>
        </w:rPr>
        <w:t xml:space="preserve"> </w:t>
      </w:r>
      <w:r w:rsidRPr="00BB4241">
        <w:rPr>
          <w:i/>
          <w:color w:val="auto"/>
          <w:u w:val="single"/>
        </w:rPr>
        <w:t>$5,239</w:t>
      </w:r>
      <w:r w:rsidRPr="00BB4241">
        <w:rPr>
          <w:color w:val="auto"/>
        </w:rPr>
        <w:t xml:space="preserve"> state, </w:t>
      </w:r>
      <w:r w:rsidRPr="00BB4241">
        <w:rPr>
          <w:strike/>
          <w:color w:val="auto"/>
        </w:rPr>
        <w:t>$1,761</w:t>
      </w:r>
      <w:r w:rsidRPr="00BB4241">
        <w:rPr>
          <w:color w:val="auto"/>
        </w:rPr>
        <w:t xml:space="preserve"> </w:t>
      </w:r>
      <w:r w:rsidRPr="00BB4241">
        <w:rPr>
          <w:i/>
          <w:color w:val="auto"/>
          <w:u w:val="single"/>
        </w:rPr>
        <w:t>$1,897</w:t>
      </w:r>
      <w:r w:rsidRPr="00BB4241">
        <w:rPr>
          <w:color w:val="auto"/>
        </w:rPr>
        <w:t xml:space="preserve"> federal, and </w:t>
      </w:r>
      <w:r w:rsidRPr="00BB4241">
        <w:rPr>
          <w:strike/>
          <w:color w:val="auto"/>
        </w:rPr>
        <w:t>$3,461</w:t>
      </w:r>
      <w:r w:rsidRPr="00BB4241">
        <w:rPr>
          <w:color w:val="auto"/>
        </w:rPr>
        <w:t xml:space="preserve"> </w:t>
      </w:r>
      <w:r w:rsidRPr="00BB4241">
        <w:rPr>
          <w:i/>
          <w:color w:val="auto"/>
          <w:u w:val="single"/>
        </w:rPr>
        <w:t>$2,517</w:t>
      </w:r>
      <w:r w:rsidRPr="00BB4241">
        <w:rPr>
          <w:color w:val="auto"/>
        </w:rPr>
        <w:t xml:space="preserve"> local.  This is a total projected funding level of </w:t>
      </w:r>
      <w:r w:rsidRPr="00BB4241">
        <w:rPr>
          <w:strike/>
          <w:color w:val="auto"/>
        </w:rPr>
        <w:t>$10,819</w:t>
      </w:r>
      <w:r w:rsidRPr="00BB4241">
        <w:rPr>
          <w:color w:val="auto"/>
        </w:rPr>
        <w:t xml:space="preserve"> </w:t>
      </w:r>
      <w:r w:rsidRPr="00BB4241">
        <w:rPr>
          <w:i/>
          <w:color w:val="auto"/>
          <w:u w:val="single"/>
        </w:rPr>
        <w:t>$9,653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Clarendon School District 3 total pupil count is projected to be </w:t>
      </w:r>
      <w:r w:rsidRPr="00BB4241">
        <w:rPr>
          <w:strike/>
          <w:color w:val="auto"/>
        </w:rPr>
        <w:t>1,231</w:t>
      </w:r>
      <w:r w:rsidRPr="00BB4241">
        <w:rPr>
          <w:color w:val="auto"/>
        </w:rPr>
        <w:t xml:space="preserve"> </w:t>
      </w:r>
      <w:r w:rsidRPr="00BB4241">
        <w:rPr>
          <w:i/>
          <w:color w:val="auto"/>
          <w:u w:val="single"/>
        </w:rPr>
        <w:t>1,207</w:t>
      </w:r>
      <w:r w:rsidRPr="00BB4241">
        <w:rPr>
          <w:color w:val="auto"/>
        </w:rPr>
        <w:t xml:space="preserve">.  The </w:t>
      </w:r>
      <w:r w:rsidRPr="00BB4241">
        <w:rPr>
          <w:color w:val="auto"/>
          <w:szCs w:val="24"/>
        </w:rPr>
        <w:t>per</w:t>
      </w:r>
      <w:r w:rsidRPr="00BB4241">
        <w:rPr>
          <w:color w:val="auto"/>
        </w:rPr>
        <w:t xml:space="preserve"> pupil funding is projected to be </w:t>
      </w:r>
      <w:r w:rsidRPr="00BB4241">
        <w:rPr>
          <w:strike/>
          <w:color w:val="auto"/>
        </w:rPr>
        <w:t>$5,535</w:t>
      </w:r>
      <w:r w:rsidRPr="00BB4241">
        <w:rPr>
          <w:color w:val="auto"/>
        </w:rPr>
        <w:t xml:space="preserve"> </w:t>
      </w:r>
      <w:r w:rsidRPr="00BB4241">
        <w:rPr>
          <w:i/>
          <w:color w:val="auto"/>
          <w:u w:val="single"/>
        </w:rPr>
        <w:t>$5,095</w:t>
      </w:r>
      <w:r w:rsidRPr="00BB4241">
        <w:rPr>
          <w:color w:val="auto"/>
        </w:rPr>
        <w:t xml:space="preserve"> state, </w:t>
      </w:r>
      <w:r w:rsidRPr="00BB4241">
        <w:rPr>
          <w:strike/>
          <w:color w:val="auto"/>
        </w:rPr>
        <w:t>$755</w:t>
      </w:r>
      <w:r w:rsidRPr="00BB4241">
        <w:rPr>
          <w:color w:val="auto"/>
        </w:rPr>
        <w:t xml:space="preserve"> </w:t>
      </w:r>
      <w:r w:rsidRPr="00BB4241">
        <w:rPr>
          <w:i/>
          <w:color w:val="auto"/>
          <w:u w:val="single"/>
        </w:rPr>
        <w:t>$1,013</w:t>
      </w:r>
      <w:r w:rsidRPr="00BB4241">
        <w:rPr>
          <w:color w:val="auto"/>
        </w:rPr>
        <w:t xml:space="preserve"> federal, and </w:t>
      </w:r>
      <w:r w:rsidRPr="00BB4241">
        <w:rPr>
          <w:strike/>
          <w:color w:val="auto"/>
        </w:rPr>
        <w:t>$3,353</w:t>
      </w:r>
      <w:r w:rsidRPr="00BB4241">
        <w:rPr>
          <w:color w:val="auto"/>
        </w:rPr>
        <w:t xml:space="preserve"> </w:t>
      </w:r>
      <w:r w:rsidRPr="00BB4241">
        <w:rPr>
          <w:i/>
          <w:color w:val="auto"/>
          <w:u w:val="single"/>
        </w:rPr>
        <w:t>$2,570</w:t>
      </w:r>
      <w:r w:rsidRPr="00BB4241">
        <w:rPr>
          <w:color w:val="auto"/>
        </w:rPr>
        <w:t xml:space="preserve"> local.  This is a total projected funding level of </w:t>
      </w:r>
      <w:r w:rsidRPr="00BB4241">
        <w:rPr>
          <w:strike/>
          <w:color w:val="auto"/>
        </w:rPr>
        <w:t>$9,643</w:t>
      </w:r>
      <w:r w:rsidRPr="00BB4241">
        <w:rPr>
          <w:color w:val="auto"/>
        </w:rPr>
        <w:t xml:space="preserve"> </w:t>
      </w:r>
      <w:r w:rsidRPr="00BB4241">
        <w:rPr>
          <w:i/>
          <w:color w:val="auto"/>
          <w:u w:val="single"/>
        </w:rPr>
        <w:t>$8,678</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Colleton School District total pupil count is projected to be </w:t>
      </w:r>
      <w:r w:rsidRPr="00BB4241">
        <w:rPr>
          <w:strike/>
          <w:color w:val="auto"/>
        </w:rPr>
        <w:t>5,965</w:t>
      </w:r>
      <w:r w:rsidRPr="00BB4241">
        <w:rPr>
          <w:color w:val="auto"/>
        </w:rPr>
        <w:t xml:space="preserve"> </w:t>
      </w:r>
      <w:r w:rsidRPr="00BB4241">
        <w:rPr>
          <w:i/>
          <w:color w:val="auto"/>
          <w:u w:val="single"/>
        </w:rPr>
        <w:t>5,918</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$5,150</w:t>
      </w:r>
      <w:r w:rsidRPr="00BB4241">
        <w:rPr>
          <w:color w:val="auto"/>
        </w:rPr>
        <w:t xml:space="preserve"> </w:t>
      </w:r>
      <w:r w:rsidRPr="00BB4241">
        <w:rPr>
          <w:i/>
          <w:color w:val="auto"/>
          <w:u w:val="single"/>
        </w:rPr>
        <w:t>$4,822</w:t>
      </w:r>
      <w:r w:rsidRPr="00BB4241">
        <w:rPr>
          <w:color w:val="auto"/>
        </w:rPr>
        <w:t xml:space="preserve"> state, </w:t>
      </w:r>
      <w:r w:rsidRPr="00BB4241">
        <w:rPr>
          <w:strike/>
          <w:color w:val="auto"/>
        </w:rPr>
        <w:t>$1,723</w:t>
      </w:r>
      <w:r w:rsidRPr="00BB4241">
        <w:rPr>
          <w:color w:val="auto"/>
        </w:rPr>
        <w:t xml:space="preserve"> </w:t>
      </w:r>
      <w:r w:rsidRPr="00BB4241">
        <w:rPr>
          <w:i/>
          <w:color w:val="auto"/>
          <w:u w:val="single"/>
        </w:rPr>
        <w:t>$2,250</w:t>
      </w:r>
      <w:r w:rsidRPr="00BB4241">
        <w:rPr>
          <w:color w:val="auto"/>
        </w:rPr>
        <w:t xml:space="preserve"> federal, and </w:t>
      </w:r>
      <w:r w:rsidRPr="00BB4241">
        <w:rPr>
          <w:strike/>
          <w:color w:val="auto"/>
        </w:rPr>
        <w:t>$3,286</w:t>
      </w:r>
      <w:r w:rsidRPr="00BB4241">
        <w:rPr>
          <w:color w:val="auto"/>
        </w:rPr>
        <w:t xml:space="preserve"> </w:t>
      </w:r>
      <w:r w:rsidRPr="00BB4241">
        <w:rPr>
          <w:i/>
          <w:color w:val="auto"/>
          <w:u w:val="single"/>
        </w:rPr>
        <w:t>$4,576</w:t>
      </w:r>
      <w:r w:rsidRPr="00BB4241">
        <w:rPr>
          <w:color w:val="auto"/>
        </w:rPr>
        <w:t xml:space="preserve"> local.  This is a total projected funding level of </w:t>
      </w:r>
      <w:r w:rsidRPr="00BB4241">
        <w:rPr>
          <w:strike/>
          <w:color w:val="auto"/>
        </w:rPr>
        <w:t>$10,159</w:t>
      </w:r>
      <w:r w:rsidRPr="00BB4241">
        <w:rPr>
          <w:color w:val="auto"/>
        </w:rPr>
        <w:t xml:space="preserve"> </w:t>
      </w:r>
      <w:r w:rsidRPr="00BB4241">
        <w:rPr>
          <w:i/>
          <w:color w:val="auto"/>
          <w:u w:val="single"/>
        </w:rPr>
        <w:t>$11,648</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Darlington School District total pupil count is projected to be </w:t>
      </w:r>
      <w:r w:rsidRPr="00BB4241">
        <w:rPr>
          <w:strike/>
          <w:color w:val="auto"/>
        </w:rPr>
        <w:t>10,824</w:t>
      </w:r>
      <w:r w:rsidRPr="00BB4241">
        <w:rPr>
          <w:color w:val="auto"/>
        </w:rPr>
        <w:t xml:space="preserve"> </w:t>
      </w:r>
      <w:r w:rsidRPr="00BB4241">
        <w:rPr>
          <w:i/>
          <w:color w:val="auto"/>
          <w:u w:val="single"/>
        </w:rPr>
        <w:t>10,522</w:t>
      </w:r>
      <w:r w:rsidRPr="00BB4241">
        <w:rPr>
          <w:color w:val="auto"/>
        </w:rPr>
        <w:t xml:space="preserve">.  The </w:t>
      </w:r>
      <w:r w:rsidRPr="00BB4241">
        <w:rPr>
          <w:color w:val="auto"/>
          <w:szCs w:val="24"/>
        </w:rPr>
        <w:t>per</w:t>
      </w:r>
      <w:r w:rsidRPr="00BB4241">
        <w:rPr>
          <w:color w:val="auto"/>
        </w:rPr>
        <w:t xml:space="preserve"> pupil funding is projected to be </w:t>
      </w:r>
      <w:r w:rsidRPr="00BB4241">
        <w:rPr>
          <w:strike/>
          <w:color w:val="auto"/>
        </w:rPr>
        <w:t>$5,384</w:t>
      </w:r>
      <w:r w:rsidRPr="00BB4241">
        <w:rPr>
          <w:color w:val="auto"/>
        </w:rPr>
        <w:t xml:space="preserve"> </w:t>
      </w:r>
      <w:r w:rsidRPr="00BB4241">
        <w:rPr>
          <w:i/>
          <w:color w:val="auto"/>
          <w:u w:val="single"/>
        </w:rPr>
        <w:t>$4,772</w:t>
      </w:r>
      <w:r w:rsidRPr="00BB4241">
        <w:rPr>
          <w:color w:val="auto"/>
        </w:rPr>
        <w:t xml:space="preserve"> state, </w:t>
      </w:r>
      <w:r w:rsidRPr="00BB4241">
        <w:rPr>
          <w:strike/>
          <w:color w:val="auto"/>
        </w:rPr>
        <w:t>$1,378</w:t>
      </w:r>
      <w:r w:rsidRPr="00BB4241">
        <w:rPr>
          <w:color w:val="auto"/>
        </w:rPr>
        <w:t xml:space="preserve"> </w:t>
      </w:r>
      <w:r w:rsidRPr="00BB4241">
        <w:rPr>
          <w:i/>
          <w:color w:val="auto"/>
          <w:u w:val="single"/>
        </w:rPr>
        <w:t>$1,642</w:t>
      </w:r>
      <w:r w:rsidRPr="00BB4241">
        <w:rPr>
          <w:color w:val="auto"/>
        </w:rPr>
        <w:t xml:space="preserve"> federal, and </w:t>
      </w:r>
      <w:r w:rsidRPr="00BB4241">
        <w:rPr>
          <w:strike/>
          <w:color w:val="auto"/>
        </w:rPr>
        <w:t>$5,193</w:t>
      </w:r>
      <w:r w:rsidRPr="00BB4241">
        <w:rPr>
          <w:color w:val="auto"/>
        </w:rPr>
        <w:t xml:space="preserve"> </w:t>
      </w:r>
      <w:r w:rsidRPr="00BB4241">
        <w:rPr>
          <w:i/>
          <w:color w:val="auto"/>
          <w:u w:val="single"/>
        </w:rPr>
        <w:t>$5,340</w:t>
      </w:r>
      <w:r w:rsidRPr="00BB4241">
        <w:rPr>
          <w:color w:val="auto"/>
        </w:rPr>
        <w:t xml:space="preserve"> local.  This is a total projected funding level of </w:t>
      </w:r>
      <w:r w:rsidRPr="00BB4241">
        <w:rPr>
          <w:strike/>
          <w:color w:val="auto"/>
        </w:rPr>
        <w:t>$11,955</w:t>
      </w:r>
      <w:r w:rsidRPr="00BB4241">
        <w:rPr>
          <w:color w:val="auto"/>
        </w:rPr>
        <w:t xml:space="preserve"> </w:t>
      </w:r>
      <w:r w:rsidRPr="00BB4241">
        <w:rPr>
          <w:i/>
          <w:color w:val="auto"/>
          <w:u w:val="single"/>
        </w:rPr>
        <w:t>$11,754</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Dillon School District 1 total pupil count is projected to be </w:t>
      </w:r>
      <w:r w:rsidRPr="00BB4241">
        <w:rPr>
          <w:strike/>
          <w:color w:val="auto"/>
        </w:rPr>
        <w:t>908</w:t>
      </w:r>
      <w:r w:rsidRPr="00BB4241">
        <w:rPr>
          <w:color w:val="auto"/>
        </w:rPr>
        <w:t xml:space="preserve"> </w:t>
      </w:r>
      <w:r w:rsidRPr="00BB4241">
        <w:rPr>
          <w:i/>
          <w:color w:val="auto"/>
          <w:u w:val="single"/>
        </w:rPr>
        <w:t>794</w:t>
      </w:r>
      <w:r w:rsidRPr="00BB4241">
        <w:rPr>
          <w:color w:val="auto"/>
        </w:rPr>
        <w:t xml:space="preserve">.  The per pupil </w:t>
      </w:r>
      <w:r w:rsidRPr="00BB4241">
        <w:rPr>
          <w:color w:val="auto"/>
          <w:szCs w:val="24"/>
        </w:rPr>
        <w:t>funding</w:t>
      </w:r>
      <w:r w:rsidRPr="00BB4241">
        <w:rPr>
          <w:color w:val="auto"/>
        </w:rPr>
        <w:t xml:space="preserve"> is projected to be </w:t>
      </w:r>
      <w:r w:rsidRPr="00BB4241">
        <w:rPr>
          <w:strike/>
          <w:color w:val="auto"/>
        </w:rPr>
        <w:t>$5,031</w:t>
      </w:r>
      <w:r w:rsidRPr="00BB4241">
        <w:rPr>
          <w:color w:val="auto"/>
        </w:rPr>
        <w:t xml:space="preserve"> </w:t>
      </w:r>
      <w:r w:rsidRPr="00BB4241">
        <w:rPr>
          <w:i/>
          <w:color w:val="auto"/>
          <w:u w:val="single"/>
        </w:rPr>
        <w:t>$5,326</w:t>
      </w:r>
      <w:r w:rsidRPr="00BB4241">
        <w:rPr>
          <w:color w:val="auto"/>
        </w:rPr>
        <w:t xml:space="preserve"> state, </w:t>
      </w:r>
      <w:r w:rsidRPr="00BB4241">
        <w:rPr>
          <w:strike/>
          <w:color w:val="auto"/>
        </w:rPr>
        <w:t>$1,031</w:t>
      </w:r>
      <w:r w:rsidRPr="00BB4241">
        <w:rPr>
          <w:color w:val="auto"/>
        </w:rPr>
        <w:t xml:space="preserve"> </w:t>
      </w:r>
      <w:r w:rsidRPr="00BB4241">
        <w:rPr>
          <w:i/>
          <w:color w:val="auto"/>
          <w:u w:val="single"/>
        </w:rPr>
        <w:t>$1,824</w:t>
      </w:r>
      <w:r w:rsidRPr="00BB4241">
        <w:rPr>
          <w:color w:val="auto"/>
        </w:rPr>
        <w:t xml:space="preserve"> federal, and </w:t>
      </w:r>
      <w:r w:rsidRPr="00BB4241">
        <w:rPr>
          <w:strike/>
          <w:color w:val="auto"/>
        </w:rPr>
        <w:t>$1,851</w:t>
      </w:r>
      <w:r w:rsidRPr="00BB4241">
        <w:rPr>
          <w:color w:val="auto"/>
        </w:rPr>
        <w:t xml:space="preserve"> </w:t>
      </w:r>
      <w:r w:rsidRPr="00BB4241">
        <w:rPr>
          <w:i/>
          <w:color w:val="auto"/>
          <w:u w:val="single"/>
        </w:rPr>
        <w:t>$2,183</w:t>
      </w:r>
      <w:r w:rsidRPr="00BB4241">
        <w:rPr>
          <w:color w:val="auto"/>
        </w:rPr>
        <w:t xml:space="preserve"> local.  This is a total projected funding level of </w:t>
      </w:r>
      <w:r w:rsidRPr="00BB4241">
        <w:rPr>
          <w:strike/>
          <w:color w:val="auto"/>
        </w:rPr>
        <w:t>$7,913</w:t>
      </w:r>
      <w:r w:rsidRPr="00BB4241">
        <w:rPr>
          <w:color w:val="auto"/>
        </w:rPr>
        <w:t xml:space="preserve"> </w:t>
      </w:r>
      <w:r w:rsidRPr="00BB4241">
        <w:rPr>
          <w:i/>
          <w:color w:val="auto"/>
          <w:u w:val="single"/>
        </w:rPr>
        <w:t>$9,333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Dillon School District 2 total pupil count is projected to be </w:t>
      </w:r>
      <w:r w:rsidRPr="00BB4241">
        <w:rPr>
          <w:strike/>
          <w:color w:val="auto"/>
        </w:rPr>
        <w:t>3,321</w:t>
      </w:r>
      <w:r w:rsidRPr="00BB4241">
        <w:rPr>
          <w:color w:val="auto"/>
        </w:rPr>
        <w:t xml:space="preserve"> </w:t>
      </w:r>
      <w:r w:rsidRPr="00BB4241">
        <w:rPr>
          <w:i/>
          <w:color w:val="auto"/>
          <w:u w:val="single"/>
        </w:rPr>
        <w:t>3,380</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$5,704</w:t>
      </w:r>
      <w:r w:rsidRPr="00BB4241">
        <w:rPr>
          <w:color w:val="auto"/>
        </w:rPr>
        <w:t xml:space="preserve"> </w:t>
      </w:r>
      <w:r w:rsidRPr="00BB4241">
        <w:rPr>
          <w:i/>
          <w:color w:val="auto"/>
          <w:u w:val="single"/>
        </w:rPr>
        <w:t>$4,771</w:t>
      </w:r>
      <w:r w:rsidRPr="00BB4241">
        <w:rPr>
          <w:color w:val="auto"/>
        </w:rPr>
        <w:t xml:space="preserve"> state, </w:t>
      </w:r>
      <w:r w:rsidRPr="00BB4241">
        <w:rPr>
          <w:strike/>
          <w:color w:val="auto"/>
        </w:rPr>
        <w:t>$1,183</w:t>
      </w:r>
      <w:r w:rsidRPr="00BB4241">
        <w:rPr>
          <w:color w:val="auto"/>
        </w:rPr>
        <w:t xml:space="preserve"> </w:t>
      </w:r>
      <w:r w:rsidRPr="00BB4241">
        <w:rPr>
          <w:i/>
          <w:color w:val="auto"/>
          <w:u w:val="single"/>
        </w:rPr>
        <w:t>$1,738</w:t>
      </w:r>
      <w:r w:rsidRPr="00BB4241">
        <w:rPr>
          <w:color w:val="auto"/>
        </w:rPr>
        <w:t xml:space="preserve"> federal, and </w:t>
      </w:r>
      <w:r w:rsidRPr="00BB4241">
        <w:rPr>
          <w:strike/>
          <w:color w:val="auto"/>
        </w:rPr>
        <w:t>$1,736</w:t>
      </w:r>
      <w:r w:rsidRPr="00BB4241">
        <w:rPr>
          <w:color w:val="auto"/>
        </w:rPr>
        <w:t xml:space="preserve"> </w:t>
      </w:r>
      <w:r w:rsidRPr="00BB4241">
        <w:rPr>
          <w:i/>
          <w:color w:val="auto"/>
          <w:u w:val="single"/>
        </w:rPr>
        <w:t>$1,733</w:t>
      </w:r>
      <w:r w:rsidRPr="00BB4241">
        <w:rPr>
          <w:color w:val="auto"/>
        </w:rPr>
        <w:t xml:space="preserve"> local.  This is a total projected funding level of </w:t>
      </w:r>
      <w:r w:rsidRPr="00BB4241">
        <w:rPr>
          <w:strike/>
          <w:color w:val="auto"/>
        </w:rPr>
        <w:t>$8,624</w:t>
      </w:r>
      <w:r w:rsidRPr="00BB4241">
        <w:rPr>
          <w:color w:val="auto"/>
        </w:rPr>
        <w:t xml:space="preserve"> </w:t>
      </w:r>
      <w:r w:rsidRPr="00BB4241">
        <w:rPr>
          <w:i/>
          <w:color w:val="auto"/>
          <w:u w:val="single"/>
        </w:rPr>
        <w:t>$8,243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Dillon School District 3 total pupil count is projected to be </w:t>
      </w:r>
      <w:r w:rsidRPr="00BB4241">
        <w:rPr>
          <w:strike/>
          <w:color w:val="auto"/>
        </w:rPr>
        <w:t>1,573</w:t>
      </w:r>
      <w:r w:rsidRPr="00BB4241">
        <w:rPr>
          <w:color w:val="auto"/>
        </w:rPr>
        <w:t xml:space="preserve"> </w:t>
      </w:r>
      <w:r w:rsidRPr="00BB4241">
        <w:rPr>
          <w:i/>
          <w:color w:val="auto"/>
          <w:u w:val="single"/>
        </w:rPr>
        <w:t>1,616</w:t>
      </w:r>
      <w:r w:rsidRPr="00BB4241">
        <w:rPr>
          <w:color w:val="auto"/>
        </w:rPr>
        <w:t xml:space="preserve">.  The per pupil funding is projected to be </w:t>
      </w:r>
      <w:r w:rsidRPr="00BB4241">
        <w:rPr>
          <w:strike/>
          <w:color w:val="auto"/>
        </w:rPr>
        <w:t>$5,078</w:t>
      </w:r>
      <w:r w:rsidRPr="00BB4241">
        <w:rPr>
          <w:color w:val="auto"/>
        </w:rPr>
        <w:t xml:space="preserve"> </w:t>
      </w:r>
      <w:r w:rsidRPr="00BB4241">
        <w:rPr>
          <w:i/>
          <w:color w:val="auto"/>
          <w:u w:val="single"/>
        </w:rPr>
        <w:t>$4,457</w:t>
      </w:r>
      <w:r w:rsidRPr="00BB4241">
        <w:rPr>
          <w:color w:val="auto"/>
        </w:rPr>
        <w:t xml:space="preserve"> state, </w:t>
      </w:r>
      <w:r w:rsidRPr="00BB4241">
        <w:rPr>
          <w:strike/>
          <w:color w:val="auto"/>
        </w:rPr>
        <w:t>$1,430</w:t>
      </w:r>
      <w:r w:rsidRPr="00BB4241">
        <w:rPr>
          <w:color w:val="auto"/>
        </w:rPr>
        <w:t xml:space="preserve"> </w:t>
      </w:r>
      <w:r w:rsidRPr="00BB4241">
        <w:rPr>
          <w:i/>
          <w:color w:val="auto"/>
          <w:u w:val="single"/>
        </w:rPr>
        <w:t>$1,209</w:t>
      </w:r>
      <w:r w:rsidRPr="00BB4241">
        <w:rPr>
          <w:color w:val="auto"/>
        </w:rPr>
        <w:t xml:space="preserve"> federal, and </w:t>
      </w:r>
      <w:r w:rsidRPr="00BB4241">
        <w:rPr>
          <w:strike/>
          <w:color w:val="auto"/>
        </w:rPr>
        <w:t>$2,162</w:t>
      </w:r>
      <w:r w:rsidRPr="00BB4241">
        <w:rPr>
          <w:color w:val="auto"/>
        </w:rPr>
        <w:t xml:space="preserve"> </w:t>
      </w:r>
      <w:r w:rsidRPr="00BB4241">
        <w:rPr>
          <w:i/>
          <w:color w:val="auto"/>
          <w:u w:val="single"/>
        </w:rPr>
        <w:t>$2,199</w:t>
      </w:r>
      <w:r w:rsidRPr="00BB4241">
        <w:rPr>
          <w:color w:val="auto"/>
        </w:rPr>
        <w:t xml:space="preserve"> local.  This is a total projected funding level of </w:t>
      </w:r>
      <w:r w:rsidRPr="00BB4241">
        <w:rPr>
          <w:strike/>
          <w:color w:val="auto"/>
        </w:rPr>
        <w:t>$8,670</w:t>
      </w:r>
      <w:r w:rsidRPr="00BB4241">
        <w:rPr>
          <w:color w:val="auto"/>
        </w:rPr>
        <w:t xml:space="preserve"> </w:t>
      </w:r>
      <w:r w:rsidRPr="00BB4241">
        <w:rPr>
          <w:i/>
          <w:color w:val="auto"/>
          <w:u w:val="single"/>
        </w:rPr>
        <w:t>$7,865</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Dorchester School District 2 total pupil count is projected to be </w:t>
      </w:r>
      <w:r w:rsidRPr="00BB4241">
        <w:rPr>
          <w:strike/>
          <w:color w:val="auto"/>
        </w:rPr>
        <w:t>21,650</w:t>
      </w:r>
      <w:r w:rsidRPr="00BB4241">
        <w:rPr>
          <w:color w:val="auto"/>
        </w:rPr>
        <w:t xml:space="preserve"> </w:t>
      </w:r>
      <w:r w:rsidRPr="00BB4241">
        <w:rPr>
          <w:i/>
          <w:color w:val="auto"/>
          <w:u w:val="single"/>
        </w:rPr>
        <w:t>21,969</w:t>
      </w:r>
      <w:r w:rsidRPr="00BB4241">
        <w:rPr>
          <w:color w:val="auto"/>
        </w:rPr>
        <w:t xml:space="preserve">.  The per pupil funding is projected to be </w:t>
      </w:r>
      <w:r w:rsidRPr="00BB4241">
        <w:rPr>
          <w:strike/>
          <w:color w:val="auto"/>
        </w:rPr>
        <w:t>$4,386</w:t>
      </w:r>
      <w:r w:rsidRPr="00BB4241">
        <w:rPr>
          <w:color w:val="auto"/>
        </w:rPr>
        <w:t xml:space="preserve"> </w:t>
      </w:r>
      <w:r w:rsidRPr="00BB4241">
        <w:rPr>
          <w:i/>
          <w:color w:val="auto"/>
          <w:u w:val="single"/>
        </w:rPr>
        <w:t>$3,790</w:t>
      </w:r>
      <w:r w:rsidRPr="00BB4241">
        <w:rPr>
          <w:color w:val="auto"/>
        </w:rPr>
        <w:t xml:space="preserve"> state, </w:t>
      </w:r>
      <w:r w:rsidRPr="00BB4241">
        <w:rPr>
          <w:strike/>
          <w:color w:val="auto"/>
        </w:rPr>
        <w:t>$462</w:t>
      </w:r>
      <w:r w:rsidRPr="00BB4241">
        <w:rPr>
          <w:color w:val="auto"/>
        </w:rPr>
        <w:t xml:space="preserve"> </w:t>
      </w:r>
      <w:r w:rsidRPr="00BB4241">
        <w:rPr>
          <w:i/>
          <w:color w:val="auto"/>
          <w:u w:val="single"/>
        </w:rPr>
        <w:t>$641</w:t>
      </w:r>
      <w:r w:rsidRPr="00BB4241">
        <w:rPr>
          <w:color w:val="auto"/>
        </w:rPr>
        <w:t xml:space="preserve"> federal, and </w:t>
      </w:r>
      <w:r w:rsidRPr="00BB4241">
        <w:rPr>
          <w:strike/>
          <w:color w:val="auto"/>
        </w:rPr>
        <w:t>$3,830</w:t>
      </w:r>
      <w:r w:rsidRPr="00BB4241">
        <w:rPr>
          <w:color w:val="auto"/>
        </w:rPr>
        <w:t xml:space="preserve"> </w:t>
      </w:r>
      <w:r w:rsidRPr="00BB4241">
        <w:rPr>
          <w:i/>
          <w:color w:val="auto"/>
          <w:u w:val="single"/>
        </w:rPr>
        <w:t>$4,399</w:t>
      </w:r>
      <w:r w:rsidRPr="00BB4241">
        <w:rPr>
          <w:color w:val="auto"/>
        </w:rPr>
        <w:t xml:space="preserve"> local.  This is a total projected funding level of </w:t>
      </w:r>
      <w:r w:rsidRPr="00BB4241">
        <w:rPr>
          <w:strike/>
          <w:color w:val="auto"/>
        </w:rPr>
        <w:t>$8,679</w:t>
      </w:r>
      <w:r w:rsidRPr="00BB4241">
        <w:rPr>
          <w:color w:val="auto"/>
        </w:rPr>
        <w:t xml:space="preserve"> </w:t>
      </w:r>
      <w:r w:rsidRPr="00BB4241">
        <w:rPr>
          <w:i/>
          <w:color w:val="auto"/>
          <w:u w:val="single"/>
        </w:rPr>
        <w:t>$8,830</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Dorchester School District 4 total pupil count is projected to be </w:t>
      </w:r>
      <w:r w:rsidRPr="00BB4241">
        <w:rPr>
          <w:strike/>
          <w:color w:val="auto"/>
        </w:rPr>
        <w:t>2,158</w:t>
      </w:r>
      <w:r w:rsidRPr="00BB4241">
        <w:rPr>
          <w:color w:val="auto"/>
        </w:rPr>
        <w:t xml:space="preserve"> </w:t>
      </w:r>
      <w:r w:rsidRPr="00BB4241">
        <w:rPr>
          <w:i/>
          <w:color w:val="auto"/>
          <w:u w:val="single"/>
        </w:rPr>
        <w:t>2,190</w:t>
      </w:r>
      <w:r w:rsidRPr="00BB4241">
        <w:rPr>
          <w:color w:val="auto"/>
        </w:rPr>
        <w:t xml:space="preserve">.  The per pupil funding is projected to be </w:t>
      </w:r>
      <w:r w:rsidRPr="00BB4241">
        <w:rPr>
          <w:strike/>
          <w:color w:val="auto"/>
        </w:rPr>
        <w:t>$5,950</w:t>
      </w:r>
      <w:r w:rsidRPr="00BB4241">
        <w:rPr>
          <w:color w:val="auto"/>
        </w:rPr>
        <w:t xml:space="preserve"> </w:t>
      </w:r>
      <w:r w:rsidRPr="00BB4241">
        <w:rPr>
          <w:i/>
          <w:color w:val="auto"/>
          <w:u w:val="single"/>
        </w:rPr>
        <w:t>$4,807</w:t>
      </w:r>
      <w:r w:rsidRPr="00BB4241">
        <w:rPr>
          <w:color w:val="auto"/>
        </w:rPr>
        <w:t xml:space="preserve"> state, </w:t>
      </w:r>
      <w:r w:rsidRPr="00BB4241">
        <w:rPr>
          <w:strike/>
          <w:color w:val="auto"/>
        </w:rPr>
        <w:t>$1,974</w:t>
      </w:r>
      <w:r w:rsidRPr="00BB4241">
        <w:rPr>
          <w:color w:val="auto"/>
        </w:rPr>
        <w:t xml:space="preserve"> </w:t>
      </w:r>
      <w:r w:rsidRPr="00BB4241">
        <w:rPr>
          <w:i/>
          <w:color w:val="auto"/>
          <w:u w:val="single"/>
        </w:rPr>
        <w:t>$1,918</w:t>
      </w:r>
      <w:r w:rsidRPr="00BB4241">
        <w:rPr>
          <w:color w:val="auto"/>
        </w:rPr>
        <w:t xml:space="preserve"> federal, and </w:t>
      </w:r>
      <w:r w:rsidRPr="00BB4241">
        <w:rPr>
          <w:strike/>
          <w:color w:val="auto"/>
        </w:rPr>
        <w:t>$7,428</w:t>
      </w:r>
      <w:r w:rsidRPr="00BB4241">
        <w:rPr>
          <w:color w:val="auto"/>
        </w:rPr>
        <w:t xml:space="preserve"> </w:t>
      </w:r>
      <w:r w:rsidRPr="00BB4241">
        <w:rPr>
          <w:i/>
          <w:color w:val="auto"/>
          <w:u w:val="single"/>
        </w:rPr>
        <w:t>$6,918</w:t>
      </w:r>
      <w:r w:rsidRPr="00BB4241">
        <w:rPr>
          <w:color w:val="auto"/>
        </w:rPr>
        <w:t xml:space="preserve"> local.  This is a total projected funding level of </w:t>
      </w:r>
      <w:r w:rsidRPr="00BB4241">
        <w:rPr>
          <w:strike/>
          <w:color w:val="auto"/>
        </w:rPr>
        <w:t>$15,352</w:t>
      </w:r>
      <w:r w:rsidRPr="00BB4241">
        <w:rPr>
          <w:color w:val="auto"/>
        </w:rPr>
        <w:t xml:space="preserve"> </w:t>
      </w:r>
      <w:r w:rsidRPr="00BB4241">
        <w:rPr>
          <w:i/>
          <w:color w:val="auto"/>
          <w:u w:val="single"/>
        </w:rPr>
        <w:t>$13,643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Edgefield School District total pupil count is projected to be </w:t>
      </w:r>
      <w:r w:rsidRPr="00BB4241">
        <w:rPr>
          <w:strike/>
          <w:color w:val="auto"/>
        </w:rPr>
        <w:t>3,929</w:t>
      </w:r>
      <w:r w:rsidRPr="00BB4241">
        <w:rPr>
          <w:color w:val="auto"/>
        </w:rPr>
        <w:t xml:space="preserve"> </w:t>
      </w:r>
      <w:r w:rsidRPr="00BB4241">
        <w:rPr>
          <w:i/>
          <w:color w:val="auto"/>
        </w:rPr>
        <w:t>3,795</w:t>
      </w:r>
      <w:r w:rsidRPr="00BB4241">
        <w:rPr>
          <w:color w:val="auto"/>
        </w:rPr>
        <w:t xml:space="preserve">.  The per pupil funding is projected to be </w:t>
      </w:r>
      <w:r w:rsidRPr="00BB4241">
        <w:rPr>
          <w:strike/>
          <w:color w:val="auto"/>
        </w:rPr>
        <w:t>$5,578</w:t>
      </w:r>
      <w:r w:rsidRPr="00BB4241">
        <w:rPr>
          <w:color w:val="auto"/>
        </w:rPr>
        <w:t xml:space="preserve"> </w:t>
      </w:r>
      <w:r w:rsidRPr="00BB4241">
        <w:rPr>
          <w:i/>
          <w:color w:val="auto"/>
          <w:u w:val="single"/>
        </w:rPr>
        <w:t>$5,158</w:t>
      </w:r>
      <w:r w:rsidRPr="00BB4241">
        <w:rPr>
          <w:color w:val="auto"/>
        </w:rPr>
        <w:t xml:space="preserve"> state, </w:t>
      </w:r>
      <w:r w:rsidRPr="00BB4241">
        <w:rPr>
          <w:strike/>
          <w:color w:val="auto"/>
        </w:rPr>
        <w:t>$867</w:t>
      </w:r>
      <w:r w:rsidRPr="00BB4241">
        <w:rPr>
          <w:color w:val="auto"/>
        </w:rPr>
        <w:t xml:space="preserve"> </w:t>
      </w:r>
      <w:r w:rsidRPr="00BB4241">
        <w:rPr>
          <w:i/>
          <w:color w:val="auto"/>
          <w:u w:val="single"/>
        </w:rPr>
        <w:t>$972</w:t>
      </w:r>
      <w:r w:rsidRPr="00BB4241">
        <w:rPr>
          <w:color w:val="auto"/>
        </w:rPr>
        <w:t xml:space="preserve"> federal, and </w:t>
      </w:r>
      <w:r w:rsidRPr="00BB4241">
        <w:rPr>
          <w:strike/>
          <w:color w:val="auto"/>
        </w:rPr>
        <w:t>$3,613</w:t>
      </w:r>
      <w:r w:rsidRPr="00BB4241">
        <w:rPr>
          <w:color w:val="auto"/>
        </w:rPr>
        <w:t xml:space="preserve"> </w:t>
      </w:r>
      <w:r w:rsidRPr="00BB4241">
        <w:rPr>
          <w:i/>
          <w:color w:val="auto"/>
          <w:u w:val="single"/>
        </w:rPr>
        <w:t>$3,879</w:t>
      </w:r>
      <w:r w:rsidRPr="00BB4241">
        <w:rPr>
          <w:color w:val="auto"/>
        </w:rPr>
        <w:t xml:space="preserve"> local.  This is a total projected funding level of </w:t>
      </w:r>
      <w:r w:rsidRPr="00BB4241">
        <w:rPr>
          <w:strike/>
          <w:color w:val="auto"/>
        </w:rPr>
        <w:t>$10,057</w:t>
      </w:r>
      <w:r w:rsidRPr="00BB4241">
        <w:rPr>
          <w:color w:val="auto"/>
        </w:rPr>
        <w:t xml:space="preserve"> </w:t>
      </w:r>
      <w:r w:rsidRPr="00BB4241">
        <w:rPr>
          <w:i/>
          <w:color w:val="auto"/>
          <w:u w:val="single"/>
        </w:rPr>
        <w:t>$10,010</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Fairfield School District total pupil count is projected to be </w:t>
      </w:r>
      <w:r w:rsidRPr="00BB4241">
        <w:rPr>
          <w:strike/>
          <w:color w:val="auto"/>
        </w:rPr>
        <w:t>3,183</w:t>
      </w:r>
      <w:r w:rsidRPr="00BB4241">
        <w:rPr>
          <w:color w:val="auto"/>
        </w:rPr>
        <w:t xml:space="preserve"> </w:t>
      </w:r>
      <w:r w:rsidRPr="00BB4241">
        <w:rPr>
          <w:i/>
          <w:color w:val="auto"/>
          <w:u w:val="single"/>
        </w:rPr>
        <w:t>2,940</w:t>
      </w:r>
      <w:r w:rsidRPr="00BB4241">
        <w:rPr>
          <w:color w:val="auto"/>
        </w:rPr>
        <w:t xml:space="preserve">.  The per pupil funding is projected to be </w:t>
      </w:r>
      <w:r w:rsidRPr="00BB4241">
        <w:rPr>
          <w:strike/>
          <w:color w:val="auto"/>
        </w:rPr>
        <w:t>$5,256</w:t>
      </w:r>
      <w:r w:rsidRPr="00BB4241">
        <w:rPr>
          <w:color w:val="auto"/>
        </w:rPr>
        <w:t xml:space="preserve"> </w:t>
      </w:r>
      <w:r w:rsidRPr="00BB4241">
        <w:rPr>
          <w:i/>
          <w:color w:val="auto"/>
          <w:u w:val="single"/>
        </w:rPr>
        <w:t>$5,175</w:t>
      </w:r>
      <w:r w:rsidRPr="00BB4241">
        <w:rPr>
          <w:color w:val="auto"/>
        </w:rPr>
        <w:t xml:space="preserve"> state, </w:t>
      </w:r>
      <w:r w:rsidRPr="00BB4241">
        <w:rPr>
          <w:strike/>
          <w:color w:val="auto"/>
        </w:rPr>
        <w:t>$1,080</w:t>
      </w:r>
      <w:r w:rsidRPr="00BB4241">
        <w:rPr>
          <w:color w:val="auto"/>
        </w:rPr>
        <w:t xml:space="preserve"> </w:t>
      </w:r>
      <w:r w:rsidRPr="00BB4241">
        <w:rPr>
          <w:i/>
          <w:color w:val="auto"/>
          <w:u w:val="single"/>
        </w:rPr>
        <w:t>$2,003</w:t>
      </w:r>
      <w:r w:rsidRPr="00BB4241">
        <w:rPr>
          <w:color w:val="auto"/>
        </w:rPr>
        <w:t xml:space="preserve"> federal, and </w:t>
      </w:r>
      <w:r w:rsidRPr="00BB4241">
        <w:rPr>
          <w:strike/>
          <w:color w:val="auto"/>
        </w:rPr>
        <w:t>$7,775</w:t>
      </w:r>
      <w:r w:rsidRPr="00BB4241">
        <w:rPr>
          <w:color w:val="auto"/>
        </w:rPr>
        <w:t xml:space="preserve"> </w:t>
      </w:r>
      <w:r w:rsidRPr="00BB4241">
        <w:rPr>
          <w:i/>
          <w:color w:val="auto"/>
          <w:u w:val="single"/>
        </w:rPr>
        <w:t>$8,343</w:t>
      </w:r>
      <w:r w:rsidRPr="00BB4241">
        <w:rPr>
          <w:color w:val="auto"/>
        </w:rPr>
        <w:t xml:space="preserve"> local.  This is a total projected funding level of </w:t>
      </w:r>
      <w:r w:rsidRPr="00BB4241">
        <w:rPr>
          <w:strike/>
          <w:color w:val="auto"/>
        </w:rPr>
        <w:t>$14,112</w:t>
      </w:r>
      <w:r w:rsidRPr="00BB4241">
        <w:rPr>
          <w:color w:val="auto"/>
        </w:rPr>
        <w:t xml:space="preserve"> </w:t>
      </w:r>
      <w:r w:rsidRPr="00BB4241">
        <w:rPr>
          <w:i/>
          <w:color w:val="auto"/>
          <w:u w:val="single"/>
        </w:rPr>
        <w:t>$15,520</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Florence School District 1 total pupil count is projected to be </w:t>
      </w:r>
      <w:r w:rsidRPr="00BB4241">
        <w:rPr>
          <w:strike/>
          <w:color w:val="auto"/>
        </w:rPr>
        <w:t>14,860</w:t>
      </w:r>
      <w:r w:rsidRPr="00BB4241">
        <w:rPr>
          <w:color w:val="auto"/>
        </w:rPr>
        <w:t xml:space="preserve"> </w:t>
      </w:r>
      <w:r w:rsidRPr="00BB4241">
        <w:rPr>
          <w:i/>
          <w:color w:val="auto"/>
          <w:u w:val="single"/>
        </w:rPr>
        <w:t>15,203</w:t>
      </w:r>
      <w:r w:rsidRPr="00BB4241">
        <w:rPr>
          <w:color w:val="auto"/>
        </w:rPr>
        <w:t xml:space="preserve">.  The per pupil funding is projected to be </w:t>
      </w:r>
      <w:r w:rsidRPr="00BB4241">
        <w:rPr>
          <w:strike/>
          <w:color w:val="auto"/>
        </w:rPr>
        <w:t>$4,790</w:t>
      </w:r>
      <w:r w:rsidRPr="00BB4241">
        <w:rPr>
          <w:color w:val="auto"/>
        </w:rPr>
        <w:t xml:space="preserve"> </w:t>
      </w:r>
      <w:r w:rsidRPr="00BB4241">
        <w:rPr>
          <w:i/>
          <w:color w:val="auto"/>
          <w:u w:val="single"/>
        </w:rPr>
        <w:t>$4,228</w:t>
      </w:r>
      <w:r w:rsidRPr="00BB4241">
        <w:rPr>
          <w:color w:val="auto"/>
        </w:rPr>
        <w:t xml:space="preserve"> state, </w:t>
      </w:r>
      <w:r w:rsidRPr="00BB4241">
        <w:rPr>
          <w:strike/>
          <w:color w:val="auto"/>
        </w:rPr>
        <w:t>$1,765</w:t>
      </w:r>
      <w:r w:rsidRPr="00BB4241">
        <w:rPr>
          <w:color w:val="auto"/>
        </w:rPr>
        <w:t xml:space="preserve"> </w:t>
      </w:r>
      <w:r w:rsidRPr="00BB4241">
        <w:rPr>
          <w:i/>
          <w:color w:val="auto"/>
          <w:u w:val="single"/>
        </w:rPr>
        <w:t>$1,408</w:t>
      </w:r>
      <w:r w:rsidRPr="00BB4241">
        <w:rPr>
          <w:color w:val="auto"/>
        </w:rPr>
        <w:t xml:space="preserve"> federal, and </w:t>
      </w:r>
      <w:r w:rsidRPr="00BB4241">
        <w:rPr>
          <w:strike/>
          <w:color w:val="auto"/>
        </w:rPr>
        <w:t>$5,032</w:t>
      </w:r>
      <w:r w:rsidRPr="00BB4241">
        <w:rPr>
          <w:color w:val="auto"/>
        </w:rPr>
        <w:t xml:space="preserve"> </w:t>
      </w:r>
      <w:r w:rsidRPr="00BB4241">
        <w:rPr>
          <w:i/>
          <w:color w:val="auto"/>
          <w:u w:val="single"/>
        </w:rPr>
        <w:t>$4,867</w:t>
      </w:r>
      <w:r w:rsidRPr="00BB4241">
        <w:rPr>
          <w:color w:val="auto"/>
        </w:rPr>
        <w:t xml:space="preserve"> local.  This is a total projected funding level of </w:t>
      </w:r>
      <w:r w:rsidRPr="00BB4241">
        <w:rPr>
          <w:strike/>
          <w:color w:val="auto"/>
        </w:rPr>
        <w:t>$11,587</w:t>
      </w:r>
      <w:r w:rsidRPr="00BB4241">
        <w:rPr>
          <w:color w:val="auto"/>
        </w:rPr>
        <w:t xml:space="preserve"> </w:t>
      </w:r>
      <w:r w:rsidRPr="00BB4241">
        <w:rPr>
          <w:i/>
          <w:color w:val="auto"/>
          <w:u w:val="single"/>
        </w:rPr>
        <w:t>$10,503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Florence School District 2 total pupil count is projected to be </w:t>
      </w:r>
      <w:r w:rsidRPr="00BB4241">
        <w:rPr>
          <w:strike/>
          <w:color w:val="auto"/>
        </w:rPr>
        <w:t>1,092</w:t>
      </w:r>
      <w:r w:rsidRPr="00BB4241">
        <w:rPr>
          <w:color w:val="auto"/>
        </w:rPr>
        <w:t xml:space="preserve"> </w:t>
      </w:r>
      <w:r w:rsidRPr="00BB4241">
        <w:rPr>
          <w:i/>
          <w:color w:val="auto"/>
          <w:u w:val="single"/>
        </w:rPr>
        <w:t>1,230</w:t>
      </w:r>
      <w:r w:rsidRPr="00BB4241">
        <w:rPr>
          <w:color w:val="auto"/>
        </w:rPr>
        <w:t xml:space="preserve">.  The per pupil funding is projected to be </w:t>
      </w:r>
      <w:r w:rsidRPr="00BB4241">
        <w:rPr>
          <w:strike/>
          <w:color w:val="auto"/>
        </w:rPr>
        <w:t>$5,908</w:t>
      </w:r>
      <w:r w:rsidRPr="00BB4241">
        <w:rPr>
          <w:color w:val="auto"/>
        </w:rPr>
        <w:t xml:space="preserve"> </w:t>
      </w:r>
      <w:r w:rsidRPr="00BB4241">
        <w:rPr>
          <w:i/>
          <w:color w:val="auto"/>
          <w:u w:val="single"/>
        </w:rPr>
        <w:t>$4,848</w:t>
      </w:r>
      <w:r w:rsidRPr="00BB4241">
        <w:rPr>
          <w:color w:val="auto"/>
        </w:rPr>
        <w:t xml:space="preserve"> state, </w:t>
      </w:r>
      <w:r w:rsidRPr="00BB4241">
        <w:rPr>
          <w:strike/>
          <w:color w:val="auto"/>
        </w:rPr>
        <w:t>$1,020</w:t>
      </w:r>
      <w:r w:rsidRPr="00BB4241">
        <w:rPr>
          <w:color w:val="auto"/>
        </w:rPr>
        <w:t xml:space="preserve"> </w:t>
      </w:r>
      <w:r w:rsidRPr="00BB4241">
        <w:rPr>
          <w:i/>
          <w:color w:val="auto"/>
          <w:u w:val="single"/>
        </w:rPr>
        <w:t>$1,099</w:t>
      </w:r>
      <w:r w:rsidRPr="00BB4241">
        <w:rPr>
          <w:color w:val="auto"/>
        </w:rPr>
        <w:t xml:space="preserve"> federal, and </w:t>
      </w:r>
      <w:r w:rsidRPr="00BB4241">
        <w:rPr>
          <w:strike/>
          <w:color w:val="auto"/>
        </w:rPr>
        <w:t>$4,248</w:t>
      </w:r>
      <w:r w:rsidRPr="00BB4241">
        <w:rPr>
          <w:color w:val="auto"/>
        </w:rPr>
        <w:t xml:space="preserve"> </w:t>
      </w:r>
      <w:r w:rsidRPr="00BB4241">
        <w:rPr>
          <w:i/>
          <w:color w:val="auto"/>
          <w:u w:val="single"/>
        </w:rPr>
        <w:t>$4,008</w:t>
      </w:r>
      <w:r w:rsidRPr="00BB4241">
        <w:rPr>
          <w:color w:val="auto"/>
        </w:rPr>
        <w:t xml:space="preserve"> local.  This is a total projected funding level of </w:t>
      </w:r>
      <w:r w:rsidRPr="00BB4241">
        <w:rPr>
          <w:strike/>
          <w:color w:val="auto"/>
        </w:rPr>
        <w:t>$11,177</w:t>
      </w:r>
      <w:r w:rsidRPr="00BB4241">
        <w:rPr>
          <w:color w:val="auto"/>
        </w:rPr>
        <w:t xml:space="preserve"> </w:t>
      </w:r>
      <w:r w:rsidRPr="00BB4241">
        <w:rPr>
          <w:i/>
          <w:color w:val="auto"/>
          <w:u w:val="single"/>
        </w:rPr>
        <w:t>$9,956</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Florence School District 3 total pupil count is projected to be </w:t>
      </w:r>
      <w:r w:rsidRPr="00BB4241">
        <w:rPr>
          <w:strike/>
          <w:color w:val="auto"/>
        </w:rPr>
        <w:t>3,558</w:t>
      </w:r>
      <w:r w:rsidRPr="00BB4241">
        <w:rPr>
          <w:color w:val="auto"/>
        </w:rPr>
        <w:t xml:space="preserve"> </w:t>
      </w:r>
      <w:r w:rsidRPr="00BB4241">
        <w:rPr>
          <w:i/>
          <w:color w:val="auto"/>
          <w:u w:val="single"/>
        </w:rPr>
        <w:t>3,485</w:t>
      </w:r>
      <w:r w:rsidRPr="00BB4241">
        <w:rPr>
          <w:color w:val="auto"/>
        </w:rPr>
        <w:t xml:space="preserve">.  The per pupil funding is projected to be </w:t>
      </w:r>
      <w:r w:rsidRPr="00BB4241">
        <w:rPr>
          <w:strike/>
          <w:color w:val="auto"/>
        </w:rPr>
        <w:t>$5,760</w:t>
      </w:r>
      <w:r w:rsidRPr="00BB4241">
        <w:rPr>
          <w:color w:val="auto"/>
        </w:rPr>
        <w:t xml:space="preserve"> </w:t>
      </w:r>
      <w:r w:rsidRPr="00BB4241">
        <w:rPr>
          <w:i/>
          <w:color w:val="auto"/>
          <w:u w:val="single"/>
        </w:rPr>
        <w:t>$5,106</w:t>
      </w:r>
      <w:r w:rsidRPr="00BB4241">
        <w:rPr>
          <w:color w:val="auto"/>
        </w:rPr>
        <w:t xml:space="preserve"> state, </w:t>
      </w:r>
      <w:r w:rsidRPr="00BB4241">
        <w:rPr>
          <w:strike/>
          <w:color w:val="auto"/>
        </w:rPr>
        <w:t>$2,357</w:t>
      </w:r>
      <w:r w:rsidRPr="00BB4241">
        <w:rPr>
          <w:color w:val="auto"/>
        </w:rPr>
        <w:t xml:space="preserve"> </w:t>
      </w:r>
      <w:r w:rsidRPr="00BB4241">
        <w:rPr>
          <w:i/>
          <w:color w:val="auto"/>
          <w:u w:val="single"/>
        </w:rPr>
        <w:t>$3,087</w:t>
      </w:r>
      <w:r w:rsidRPr="00BB4241">
        <w:rPr>
          <w:color w:val="auto"/>
        </w:rPr>
        <w:t xml:space="preserve"> federal, and </w:t>
      </w:r>
      <w:r w:rsidRPr="00BB4241">
        <w:rPr>
          <w:strike/>
          <w:color w:val="auto"/>
        </w:rPr>
        <w:t>$2,869</w:t>
      </w:r>
      <w:r w:rsidRPr="00BB4241">
        <w:rPr>
          <w:color w:val="auto"/>
        </w:rPr>
        <w:t xml:space="preserve"> </w:t>
      </w:r>
      <w:r w:rsidRPr="00BB4241">
        <w:rPr>
          <w:i/>
          <w:color w:val="auto"/>
          <w:u w:val="single"/>
        </w:rPr>
        <w:t>$2,584</w:t>
      </w:r>
      <w:r w:rsidRPr="00BB4241">
        <w:rPr>
          <w:color w:val="auto"/>
        </w:rPr>
        <w:t xml:space="preserve"> local.  This is a total projected funding level of </w:t>
      </w:r>
      <w:r w:rsidRPr="00BB4241">
        <w:rPr>
          <w:strike/>
          <w:color w:val="auto"/>
        </w:rPr>
        <w:t>$10,987</w:t>
      </w:r>
      <w:r w:rsidRPr="00BB4241">
        <w:rPr>
          <w:color w:val="auto"/>
        </w:rPr>
        <w:t xml:space="preserve"> </w:t>
      </w:r>
      <w:r w:rsidRPr="00BB4241">
        <w:rPr>
          <w:i/>
          <w:color w:val="auto"/>
          <w:u w:val="single"/>
        </w:rPr>
        <w:t>$10,777</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Florence School District 4 total pupil count is projected to be </w:t>
      </w:r>
      <w:r w:rsidRPr="00BB4241">
        <w:rPr>
          <w:strike/>
          <w:color w:val="auto"/>
        </w:rPr>
        <w:t>858</w:t>
      </w:r>
      <w:r w:rsidRPr="00BB4241">
        <w:rPr>
          <w:color w:val="auto"/>
        </w:rPr>
        <w:t xml:space="preserve"> </w:t>
      </w:r>
      <w:r w:rsidRPr="00BB4241">
        <w:rPr>
          <w:i/>
          <w:color w:val="auto"/>
          <w:u w:val="single"/>
        </w:rPr>
        <w:t>814</w:t>
      </w:r>
      <w:r w:rsidRPr="00BB4241">
        <w:rPr>
          <w:color w:val="auto"/>
        </w:rPr>
        <w:t xml:space="preserve">.  The per pupil funding is projected to be </w:t>
      </w:r>
      <w:r w:rsidRPr="00BB4241">
        <w:rPr>
          <w:strike/>
          <w:color w:val="auto"/>
        </w:rPr>
        <w:t>$8,035</w:t>
      </w:r>
      <w:r w:rsidRPr="00BB4241">
        <w:rPr>
          <w:color w:val="auto"/>
        </w:rPr>
        <w:t xml:space="preserve"> </w:t>
      </w:r>
      <w:r w:rsidRPr="00BB4241">
        <w:rPr>
          <w:i/>
          <w:color w:val="auto"/>
          <w:u w:val="single"/>
        </w:rPr>
        <w:t>$7,302</w:t>
      </w:r>
      <w:r w:rsidRPr="00BB4241">
        <w:rPr>
          <w:color w:val="auto"/>
        </w:rPr>
        <w:t xml:space="preserve"> state, </w:t>
      </w:r>
      <w:r w:rsidRPr="00BB4241">
        <w:rPr>
          <w:strike/>
          <w:color w:val="auto"/>
        </w:rPr>
        <w:t>$2,010</w:t>
      </w:r>
      <w:r w:rsidRPr="00BB4241">
        <w:rPr>
          <w:color w:val="auto"/>
        </w:rPr>
        <w:t xml:space="preserve"> </w:t>
      </w:r>
      <w:r w:rsidRPr="00BB4241">
        <w:rPr>
          <w:i/>
          <w:color w:val="auto"/>
          <w:u w:val="single"/>
        </w:rPr>
        <w:t>$1,950</w:t>
      </w:r>
      <w:r w:rsidRPr="00BB4241">
        <w:rPr>
          <w:color w:val="auto"/>
        </w:rPr>
        <w:t xml:space="preserve"> federal, and </w:t>
      </w:r>
      <w:r w:rsidRPr="00BB4241">
        <w:rPr>
          <w:strike/>
          <w:color w:val="auto"/>
        </w:rPr>
        <w:t>$5,844</w:t>
      </w:r>
      <w:r w:rsidRPr="00BB4241">
        <w:rPr>
          <w:color w:val="auto"/>
        </w:rPr>
        <w:t xml:space="preserve"> </w:t>
      </w:r>
      <w:r w:rsidRPr="00BB4241">
        <w:rPr>
          <w:i/>
          <w:color w:val="auto"/>
          <w:u w:val="single"/>
        </w:rPr>
        <w:t>$4,728</w:t>
      </w:r>
      <w:r w:rsidRPr="00BB4241">
        <w:rPr>
          <w:color w:val="auto"/>
        </w:rPr>
        <w:t xml:space="preserve"> local.  This is a total projected funding level of </w:t>
      </w:r>
      <w:r w:rsidRPr="00BB4241">
        <w:rPr>
          <w:strike/>
          <w:color w:val="auto"/>
        </w:rPr>
        <w:t>$15,888</w:t>
      </w:r>
      <w:r w:rsidRPr="00BB4241">
        <w:rPr>
          <w:color w:val="auto"/>
        </w:rPr>
        <w:t xml:space="preserve"> </w:t>
      </w:r>
      <w:r w:rsidRPr="00BB4241">
        <w:rPr>
          <w:i/>
          <w:color w:val="auto"/>
          <w:u w:val="single"/>
        </w:rPr>
        <w:t>$13,980</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Florence School District 5 total pupil count is projected to be </w:t>
      </w:r>
      <w:r w:rsidRPr="00BB4241">
        <w:rPr>
          <w:strike/>
          <w:color w:val="auto"/>
        </w:rPr>
        <w:t>1,486</w:t>
      </w:r>
      <w:r w:rsidRPr="00BB4241">
        <w:rPr>
          <w:color w:val="auto"/>
        </w:rPr>
        <w:t xml:space="preserve"> </w:t>
      </w:r>
      <w:r w:rsidRPr="00BB4241">
        <w:rPr>
          <w:i/>
          <w:color w:val="auto"/>
          <w:u w:val="single"/>
        </w:rPr>
        <w:t>1,395</w:t>
      </w:r>
      <w:r w:rsidRPr="00BB4241">
        <w:rPr>
          <w:color w:val="auto"/>
        </w:rPr>
        <w:t xml:space="preserve">.  The per pupil funding is projected to be </w:t>
      </w:r>
      <w:r w:rsidRPr="00BB4241">
        <w:rPr>
          <w:strike/>
          <w:color w:val="auto"/>
        </w:rPr>
        <w:t>$5,620</w:t>
      </w:r>
      <w:r w:rsidRPr="00BB4241">
        <w:rPr>
          <w:color w:val="auto"/>
        </w:rPr>
        <w:t xml:space="preserve"> </w:t>
      </w:r>
      <w:r w:rsidRPr="00BB4241">
        <w:rPr>
          <w:i/>
          <w:color w:val="auto"/>
          <w:u w:val="single"/>
        </w:rPr>
        <w:t>$5,314</w:t>
      </w:r>
      <w:r w:rsidRPr="00BB4241">
        <w:rPr>
          <w:color w:val="auto"/>
        </w:rPr>
        <w:t xml:space="preserve"> state, </w:t>
      </w:r>
      <w:r w:rsidRPr="00BB4241">
        <w:rPr>
          <w:strike/>
          <w:color w:val="auto"/>
        </w:rPr>
        <w:t>$736</w:t>
      </w:r>
      <w:r w:rsidRPr="00BB4241">
        <w:rPr>
          <w:color w:val="auto"/>
        </w:rPr>
        <w:t xml:space="preserve"> </w:t>
      </w:r>
      <w:r w:rsidRPr="00BB4241">
        <w:rPr>
          <w:i/>
          <w:color w:val="auto"/>
          <w:u w:val="single"/>
        </w:rPr>
        <w:t>$1,213</w:t>
      </w:r>
      <w:r w:rsidRPr="00BB4241">
        <w:rPr>
          <w:color w:val="auto"/>
        </w:rPr>
        <w:t xml:space="preserve"> federal, and </w:t>
      </w:r>
      <w:r w:rsidRPr="00BB4241">
        <w:rPr>
          <w:strike/>
          <w:color w:val="auto"/>
        </w:rPr>
        <w:t>$3,914</w:t>
      </w:r>
      <w:r w:rsidRPr="00BB4241">
        <w:rPr>
          <w:color w:val="auto"/>
        </w:rPr>
        <w:t xml:space="preserve"> </w:t>
      </w:r>
      <w:r w:rsidRPr="00BB4241">
        <w:rPr>
          <w:i/>
          <w:color w:val="auto"/>
          <w:u w:val="single"/>
        </w:rPr>
        <w:t>$3,867</w:t>
      </w:r>
      <w:r w:rsidRPr="00BB4241">
        <w:rPr>
          <w:color w:val="auto"/>
        </w:rPr>
        <w:t xml:space="preserve"> local.  This is a total projected funding level of </w:t>
      </w:r>
      <w:r w:rsidRPr="00BB4241">
        <w:rPr>
          <w:strike/>
          <w:color w:val="auto"/>
        </w:rPr>
        <w:t>$10,270</w:t>
      </w:r>
      <w:r w:rsidRPr="00BB4241">
        <w:rPr>
          <w:color w:val="auto"/>
        </w:rPr>
        <w:t xml:space="preserve"> </w:t>
      </w:r>
      <w:r w:rsidRPr="00BB4241">
        <w:rPr>
          <w:i/>
          <w:color w:val="auto"/>
          <w:u w:val="single"/>
        </w:rPr>
        <w:t>$10,394</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Georgetown School District total pupil count is projected to be </w:t>
      </w:r>
      <w:r w:rsidRPr="00BB4241">
        <w:rPr>
          <w:strike/>
          <w:color w:val="auto"/>
        </w:rPr>
        <w:t>10,124</w:t>
      </w:r>
      <w:r w:rsidRPr="00BB4241">
        <w:rPr>
          <w:color w:val="auto"/>
        </w:rPr>
        <w:t xml:space="preserve"> </w:t>
      </w:r>
      <w:r w:rsidRPr="00BB4241">
        <w:rPr>
          <w:i/>
          <w:color w:val="auto"/>
          <w:u w:val="single"/>
        </w:rPr>
        <w:t>9,467</w:t>
      </w:r>
      <w:r w:rsidRPr="00BB4241">
        <w:rPr>
          <w:color w:val="auto"/>
        </w:rPr>
        <w:t xml:space="preserve">.  The per pupil funding is projected to be </w:t>
      </w:r>
      <w:r w:rsidRPr="00BB4241">
        <w:rPr>
          <w:strike/>
          <w:color w:val="auto"/>
        </w:rPr>
        <w:t>$4,145</w:t>
      </w:r>
      <w:r w:rsidRPr="00BB4241">
        <w:rPr>
          <w:color w:val="auto"/>
        </w:rPr>
        <w:t xml:space="preserve"> </w:t>
      </w:r>
      <w:r w:rsidRPr="00BB4241">
        <w:rPr>
          <w:i/>
          <w:color w:val="auto"/>
          <w:u w:val="single"/>
        </w:rPr>
        <w:t>$3,604</w:t>
      </w:r>
      <w:r w:rsidRPr="00BB4241">
        <w:rPr>
          <w:color w:val="auto"/>
        </w:rPr>
        <w:t xml:space="preserve"> state, </w:t>
      </w:r>
      <w:r w:rsidRPr="00BB4241">
        <w:rPr>
          <w:strike/>
          <w:color w:val="auto"/>
        </w:rPr>
        <w:t>$1,004</w:t>
      </w:r>
      <w:r w:rsidRPr="00BB4241">
        <w:rPr>
          <w:color w:val="auto"/>
        </w:rPr>
        <w:t xml:space="preserve"> </w:t>
      </w:r>
      <w:r w:rsidRPr="00BB4241">
        <w:rPr>
          <w:i/>
          <w:color w:val="auto"/>
          <w:u w:val="single"/>
        </w:rPr>
        <w:t>$1,411</w:t>
      </w:r>
      <w:r w:rsidRPr="00BB4241">
        <w:rPr>
          <w:color w:val="auto"/>
        </w:rPr>
        <w:t xml:space="preserve"> federal, and </w:t>
      </w:r>
      <w:r w:rsidRPr="00BB4241">
        <w:rPr>
          <w:strike/>
          <w:color w:val="auto"/>
        </w:rPr>
        <w:t>$6,241</w:t>
      </w:r>
      <w:r w:rsidRPr="00BB4241">
        <w:rPr>
          <w:color w:val="auto"/>
        </w:rPr>
        <w:t xml:space="preserve"> </w:t>
      </w:r>
      <w:r w:rsidRPr="00BB4241">
        <w:rPr>
          <w:i/>
          <w:color w:val="auto"/>
          <w:u w:val="single"/>
        </w:rPr>
        <w:t>$7,484</w:t>
      </w:r>
      <w:r w:rsidRPr="00BB4241">
        <w:rPr>
          <w:color w:val="auto"/>
        </w:rPr>
        <w:t xml:space="preserve"> local.  This is a total projected funding level of </w:t>
      </w:r>
      <w:r w:rsidRPr="00BB4241">
        <w:rPr>
          <w:strike/>
          <w:color w:val="auto"/>
        </w:rPr>
        <w:t>$11,390</w:t>
      </w:r>
      <w:r w:rsidRPr="00BB4241">
        <w:rPr>
          <w:color w:val="auto"/>
        </w:rPr>
        <w:t xml:space="preserve"> </w:t>
      </w:r>
      <w:r w:rsidRPr="00BB4241">
        <w:rPr>
          <w:i/>
          <w:color w:val="auto"/>
          <w:u w:val="single"/>
        </w:rPr>
        <w:t>$12,499</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Greenville School District total pupil count is projected to be </w:t>
      </w:r>
      <w:r w:rsidRPr="00BB4241">
        <w:rPr>
          <w:strike/>
          <w:color w:val="auto"/>
        </w:rPr>
        <w:t>69,188</w:t>
      </w:r>
      <w:r w:rsidRPr="00BB4241">
        <w:rPr>
          <w:color w:val="auto"/>
        </w:rPr>
        <w:t xml:space="preserve"> </w:t>
      </w:r>
      <w:r w:rsidRPr="00BB4241">
        <w:rPr>
          <w:i/>
          <w:color w:val="auto"/>
          <w:u w:val="single"/>
        </w:rPr>
        <w:t>69,784</w:t>
      </w:r>
      <w:r w:rsidRPr="00BB4241">
        <w:rPr>
          <w:color w:val="auto"/>
        </w:rPr>
        <w:t xml:space="preserve">.  The per pupil funding is projected to be </w:t>
      </w:r>
      <w:r w:rsidRPr="00BB4241">
        <w:rPr>
          <w:strike/>
          <w:color w:val="auto"/>
        </w:rPr>
        <w:t>$4,462</w:t>
      </w:r>
      <w:r w:rsidRPr="00BB4241">
        <w:rPr>
          <w:color w:val="auto"/>
        </w:rPr>
        <w:t xml:space="preserve"> </w:t>
      </w:r>
      <w:r w:rsidRPr="00BB4241">
        <w:rPr>
          <w:i/>
          <w:color w:val="auto"/>
          <w:u w:val="single"/>
        </w:rPr>
        <w:t>$3,898</w:t>
      </w:r>
      <w:r w:rsidRPr="00BB4241">
        <w:rPr>
          <w:color w:val="auto"/>
        </w:rPr>
        <w:t xml:space="preserve"> state, </w:t>
      </w:r>
      <w:r w:rsidRPr="00BB4241">
        <w:rPr>
          <w:strike/>
          <w:color w:val="auto"/>
        </w:rPr>
        <w:t>$664</w:t>
      </w:r>
      <w:r w:rsidRPr="00BB4241">
        <w:rPr>
          <w:color w:val="auto"/>
        </w:rPr>
        <w:t xml:space="preserve"> </w:t>
      </w:r>
      <w:r w:rsidRPr="00BB4241">
        <w:rPr>
          <w:i/>
          <w:color w:val="auto"/>
          <w:u w:val="single"/>
        </w:rPr>
        <w:t>$1,040</w:t>
      </w:r>
      <w:r w:rsidRPr="00BB4241">
        <w:rPr>
          <w:color w:val="auto"/>
        </w:rPr>
        <w:t xml:space="preserve"> federal, and </w:t>
      </w:r>
      <w:r w:rsidRPr="00BB4241">
        <w:rPr>
          <w:strike/>
          <w:color w:val="auto"/>
        </w:rPr>
        <w:t>$5,273</w:t>
      </w:r>
      <w:r w:rsidRPr="00BB4241">
        <w:rPr>
          <w:color w:val="auto"/>
        </w:rPr>
        <w:t xml:space="preserve"> </w:t>
      </w:r>
      <w:r w:rsidRPr="00BB4241">
        <w:rPr>
          <w:i/>
          <w:color w:val="auto"/>
          <w:u w:val="single"/>
        </w:rPr>
        <w:t>$4,969</w:t>
      </w:r>
      <w:r w:rsidRPr="00BB4241">
        <w:rPr>
          <w:color w:val="auto"/>
        </w:rPr>
        <w:t xml:space="preserve"> local.  This is a total projected funding level of </w:t>
      </w:r>
      <w:r w:rsidRPr="00BB4241">
        <w:rPr>
          <w:strike/>
          <w:color w:val="auto"/>
        </w:rPr>
        <w:t>$10,399</w:t>
      </w:r>
      <w:r w:rsidRPr="00BB4241">
        <w:rPr>
          <w:color w:val="auto"/>
        </w:rPr>
        <w:t xml:space="preserve"> </w:t>
      </w:r>
      <w:r w:rsidRPr="00BB4241">
        <w:rPr>
          <w:i/>
          <w:color w:val="auto"/>
          <w:u w:val="single"/>
        </w:rPr>
        <w:t>$9,908</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Greenwood School District 50 total pupil count is projected to be </w:t>
      </w:r>
      <w:r w:rsidRPr="00BB4241">
        <w:rPr>
          <w:strike/>
          <w:color w:val="auto"/>
        </w:rPr>
        <w:t>8,849</w:t>
      </w:r>
      <w:r w:rsidRPr="00BB4241">
        <w:rPr>
          <w:color w:val="auto"/>
        </w:rPr>
        <w:t xml:space="preserve"> </w:t>
      </w:r>
      <w:r w:rsidRPr="00BB4241">
        <w:rPr>
          <w:i/>
          <w:color w:val="auto"/>
          <w:u w:val="single"/>
        </w:rPr>
        <w:t>8,922</w:t>
      </w:r>
      <w:r w:rsidRPr="00BB4241">
        <w:rPr>
          <w:color w:val="auto"/>
        </w:rPr>
        <w:t xml:space="preserve">.  The per pupil funding is projected to be </w:t>
      </w:r>
      <w:r w:rsidRPr="00BB4241">
        <w:rPr>
          <w:strike/>
          <w:color w:val="auto"/>
        </w:rPr>
        <w:t>$5,153</w:t>
      </w:r>
      <w:r w:rsidRPr="00BB4241">
        <w:rPr>
          <w:color w:val="auto"/>
        </w:rPr>
        <w:t xml:space="preserve"> </w:t>
      </w:r>
      <w:r w:rsidRPr="00BB4241">
        <w:rPr>
          <w:i/>
          <w:color w:val="auto"/>
          <w:u w:val="single"/>
        </w:rPr>
        <w:t>$4,412</w:t>
      </w:r>
      <w:r w:rsidRPr="00BB4241">
        <w:rPr>
          <w:color w:val="auto"/>
        </w:rPr>
        <w:t xml:space="preserve"> state, </w:t>
      </w:r>
      <w:r w:rsidRPr="00BB4241">
        <w:rPr>
          <w:strike/>
          <w:color w:val="auto"/>
        </w:rPr>
        <w:t>$1,007</w:t>
      </w:r>
      <w:r w:rsidRPr="00BB4241">
        <w:rPr>
          <w:color w:val="auto"/>
        </w:rPr>
        <w:t xml:space="preserve"> </w:t>
      </w:r>
      <w:r w:rsidRPr="00BB4241">
        <w:rPr>
          <w:i/>
          <w:color w:val="auto"/>
          <w:u w:val="single"/>
        </w:rPr>
        <w:t>$1,143</w:t>
      </w:r>
      <w:r w:rsidRPr="00BB4241">
        <w:rPr>
          <w:color w:val="auto"/>
        </w:rPr>
        <w:t xml:space="preserve"> federal, and </w:t>
      </w:r>
      <w:r w:rsidRPr="00BB4241">
        <w:rPr>
          <w:strike/>
          <w:color w:val="auto"/>
        </w:rPr>
        <w:t>$5,666</w:t>
      </w:r>
      <w:r w:rsidRPr="00BB4241">
        <w:rPr>
          <w:color w:val="auto"/>
        </w:rPr>
        <w:t xml:space="preserve"> </w:t>
      </w:r>
      <w:r w:rsidRPr="00BB4241">
        <w:rPr>
          <w:i/>
          <w:color w:val="auto"/>
          <w:u w:val="single"/>
        </w:rPr>
        <w:t>6,156</w:t>
      </w:r>
      <w:r w:rsidRPr="00BB4241">
        <w:rPr>
          <w:color w:val="auto"/>
        </w:rPr>
        <w:t xml:space="preserve"> local.  This is a total projected funding level of </w:t>
      </w:r>
      <w:r w:rsidRPr="00BB4241">
        <w:rPr>
          <w:strike/>
          <w:color w:val="auto"/>
        </w:rPr>
        <w:t>$11,825</w:t>
      </w:r>
      <w:r w:rsidRPr="00BB4241">
        <w:rPr>
          <w:color w:val="auto"/>
        </w:rPr>
        <w:t xml:space="preserve"> </w:t>
      </w:r>
      <w:r w:rsidRPr="00BB4241">
        <w:rPr>
          <w:i/>
          <w:color w:val="auto"/>
          <w:u w:val="single"/>
        </w:rPr>
        <w:t>$11,712</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Greenwood School District 51 total pupil count is projected to be </w:t>
      </w:r>
      <w:r w:rsidRPr="00BB4241">
        <w:rPr>
          <w:strike/>
          <w:color w:val="auto"/>
        </w:rPr>
        <w:t>1,041</w:t>
      </w:r>
      <w:r w:rsidRPr="00BB4241">
        <w:rPr>
          <w:color w:val="auto"/>
        </w:rPr>
        <w:t xml:space="preserve"> </w:t>
      </w:r>
      <w:r w:rsidRPr="00BB4241">
        <w:rPr>
          <w:i/>
          <w:color w:val="auto"/>
          <w:u w:val="single"/>
        </w:rPr>
        <w:t>1,053</w:t>
      </w:r>
      <w:r w:rsidRPr="00BB4241">
        <w:rPr>
          <w:color w:val="auto"/>
        </w:rPr>
        <w:t xml:space="preserve">.  The per pupil funding is projected to be </w:t>
      </w:r>
      <w:r w:rsidRPr="00BB4241">
        <w:rPr>
          <w:strike/>
          <w:color w:val="auto"/>
        </w:rPr>
        <w:t>$6,348</w:t>
      </w:r>
      <w:r w:rsidRPr="00BB4241">
        <w:rPr>
          <w:color w:val="auto"/>
        </w:rPr>
        <w:t xml:space="preserve"> </w:t>
      </w:r>
      <w:r w:rsidRPr="00BB4241">
        <w:rPr>
          <w:i/>
          <w:color w:val="auto"/>
          <w:u w:val="single"/>
        </w:rPr>
        <w:t>$5,397</w:t>
      </w:r>
      <w:r w:rsidRPr="00BB4241">
        <w:rPr>
          <w:color w:val="auto"/>
        </w:rPr>
        <w:t xml:space="preserve"> state, </w:t>
      </w:r>
      <w:r w:rsidRPr="00BB4241">
        <w:rPr>
          <w:strike/>
          <w:color w:val="auto"/>
        </w:rPr>
        <w:t>$1,224</w:t>
      </w:r>
      <w:r w:rsidRPr="00BB4241">
        <w:rPr>
          <w:color w:val="auto"/>
        </w:rPr>
        <w:t xml:space="preserve"> </w:t>
      </w:r>
      <w:r w:rsidRPr="00BB4241">
        <w:rPr>
          <w:i/>
          <w:color w:val="auto"/>
          <w:u w:val="single"/>
        </w:rPr>
        <w:t>$1,143</w:t>
      </w:r>
      <w:r w:rsidRPr="00BB4241">
        <w:rPr>
          <w:color w:val="auto"/>
        </w:rPr>
        <w:t xml:space="preserve"> federal, and </w:t>
      </w:r>
      <w:r w:rsidRPr="00BB4241">
        <w:rPr>
          <w:strike/>
          <w:color w:val="auto"/>
        </w:rPr>
        <w:t>$4,615</w:t>
      </w:r>
      <w:r w:rsidRPr="00BB4241">
        <w:rPr>
          <w:color w:val="auto"/>
        </w:rPr>
        <w:t xml:space="preserve"> </w:t>
      </w:r>
      <w:r w:rsidRPr="00BB4241">
        <w:rPr>
          <w:i/>
          <w:color w:val="auto"/>
          <w:u w:val="single"/>
        </w:rPr>
        <w:t>$4,229</w:t>
      </w:r>
      <w:r w:rsidRPr="00BB4241">
        <w:rPr>
          <w:color w:val="auto"/>
        </w:rPr>
        <w:t xml:space="preserve"> local.  This is a total projected funding level of </w:t>
      </w:r>
      <w:r w:rsidRPr="00BB4241">
        <w:rPr>
          <w:strike/>
          <w:color w:val="auto"/>
        </w:rPr>
        <w:t>$12,188</w:t>
      </w:r>
      <w:r w:rsidRPr="00BB4241">
        <w:rPr>
          <w:color w:val="auto"/>
        </w:rPr>
        <w:t xml:space="preserve"> </w:t>
      </w:r>
      <w:r w:rsidRPr="00BB4241">
        <w:rPr>
          <w:i/>
          <w:color w:val="auto"/>
          <w:u w:val="single"/>
        </w:rPr>
        <w:t>$10,770</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Greenwood School District 52 total pupil count is projected to be </w:t>
      </w:r>
      <w:r w:rsidRPr="00BB4241">
        <w:rPr>
          <w:strike/>
          <w:color w:val="auto"/>
        </w:rPr>
        <w:t>1,566</w:t>
      </w:r>
      <w:r w:rsidRPr="00BB4241">
        <w:rPr>
          <w:color w:val="auto"/>
        </w:rPr>
        <w:t xml:space="preserve"> </w:t>
      </w:r>
      <w:r w:rsidRPr="00BB4241">
        <w:rPr>
          <w:i/>
          <w:color w:val="auto"/>
          <w:u w:val="single"/>
        </w:rPr>
        <w:t>1,593</w:t>
      </w:r>
      <w:r w:rsidRPr="00BB4241">
        <w:rPr>
          <w:color w:val="auto"/>
        </w:rPr>
        <w:t xml:space="preserve">.  The per pupil funding is projected to be </w:t>
      </w:r>
      <w:r w:rsidRPr="00BB4241">
        <w:rPr>
          <w:strike/>
          <w:color w:val="auto"/>
        </w:rPr>
        <w:t>$3,422</w:t>
      </w:r>
      <w:r w:rsidRPr="00BB4241">
        <w:rPr>
          <w:color w:val="auto"/>
        </w:rPr>
        <w:t xml:space="preserve"> </w:t>
      </w:r>
      <w:r w:rsidRPr="00BB4241">
        <w:rPr>
          <w:i/>
          <w:color w:val="auto"/>
          <w:u w:val="single"/>
        </w:rPr>
        <w:t>$3,152</w:t>
      </w:r>
      <w:r w:rsidRPr="00BB4241">
        <w:rPr>
          <w:color w:val="auto"/>
        </w:rPr>
        <w:t xml:space="preserve"> state, </w:t>
      </w:r>
      <w:r w:rsidRPr="00BB4241">
        <w:rPr>
          <w:strike/>
          <w:color w:val="auto"/>
        </w:rPr>
        <w:t>$809</w:t>
      </w:r>
      <w:r w:rsidRPr="00BB4241">
        <w:rPr>
          <w:color w:val="auto"/>
        </w:rPr>
        <w:t xml:space="preserve"> </w:t>
      </w:r>
      <w:r w:rsidRPr="00BB4241">
        <w:rPr>
          <w:i/>
          <w:color w:val="auto"/>
          <w:u w:val="single"/>
        </w:rPr>
        <w:t>$867</w:t>
      </w:r>
      <w:r w:rsidRPr="00BB4241">
        <w:rPr>
          <w:color w:val="auto"/>
        </w:rPr>
        <w:t xml:space="preserve"> federal, and </w:t>
      </w:r>
      <w:r w:rsidRPr="00BB4241">
        <w:rPr>
          <w:strike/>
          <w:color w:val="auto"/>
        </w:rPr>
        <w:t>$6,706</w:t>
      </w:r>
      <w:r w:rsidRPr="00BB4241">
        <w:rPr>
          <w:color w:val="auto"/>
        </w:rPr>
        <w:t xml:space="preserve"> </w:t>
      </w:r>
      <w:r w:rsidRPr="00BB4241">
        <w:rPr>
          <w:i/>
          <w:color w:val="auto"/>
          <w:u w:val="single"/>
        </w:rPr>
        <w:t>$6,296</w:t>
      </w:r>
      <w:r w:rsidRPr="00BB4241">
        <w:rPr>
          <w:color w:val="auto"/>
        </w:rPr>
        <w:t xml:space="preserve"> local.  This is a total projected funding level of </w:t>
      </w:r>
      <w:r w:rsidRPr="00BB4241">
        <w:rPr>
          <w:strike/>
          <w:color w:val="auto"/>
        </w:rPr>
        <w:t>$10,937</w:t>
      </w:r>
      <w:r w:rsidRPr="00BB4241">
        <w:rPr>
          <w:color w:val="auto"/>
        </w:rPr>
        <w:t xml:space="preserve"> </w:t>
      </w:r>
      <w:r w:rsidRPr="00BB4241">
        <w:rPr>
          <w:i/>
          <w:color w:val="auto"/>
          <w:u w:val="single"/>
        </w:rPr>
        <w:t>$10,314</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Hampton School District 1 total pupil count is projected to be </w:t>
      </w:r>
      <w:r w:rsidRPr="00BB4241">
        <w:rPr>
          <w:strike/>
          <w:color w:val="auto"/>
        </w:rPr>
        <w:t>2,688</w:t>
      </w:r>
      <w:r w:rsidRPr="00BB4241">
        <w:rPr>
          <w:color w:val="auto"/>
        </w:rPr>
        <w:t xml:space="preserve"> </w:t>
      </w:r>
      <w:r w:rsidRPr="00BB4241">
        <w:rPr>
          <w:i/>
          <w:color w:val="auto"/>
          <w:u w:val="single"/>
        </w:rPr>
        <w:t>2,607</w:t>
      </w:r>
      <w:r w:rsidRPr="00BB4241">
        <w:rPr>
          <w:color w:val="auto"/>
        </w:rPr>
        <w:t xml:space="preserve">.  The per pupil funding is projected to be </w:t>
      </w:r>
      <w:r w:rsidRPr="00BB4241">
        <w:rPr>
          <w:strike/>
          <w:color w:val="auto"/>
        </w:rPr>
        <w:t>$5,707</w:t>
      </w:r>
      <w:r w:rsidRPr="00BB4241">
        <w:rPr>
          <w:color w:val="auto"/>
        </w:rPr>
        <w:t xml:space="preserve"> </w:t>
      </w:r>
      <w:r w:rsidRPr="00BB4241">
        <w:rPr>
          <w:i/>
          <w:color w:val="auto"/>
          <w:u w:val="single"/>
        </w:rPr>
        <w:t>$5,135</w:t>
      </w:r>
      <w:r w:rsidRPr="00BB4241">
        <w:rPr>
          <w:color w:val="auto"/>
        </w:rPr>
        <w:t xml:space="preserve"> state, </w:t>
      </w:r>
      <w:r w:rsidRPr="00BB4241">
        <w:rPr>
          <w:strike/>
          <w:color w:val="auto"/>
        </w:rPr>
        <w:t>$1,252</w:t>
      </w:r>
      <w:r w:rsidRPr="00BB4241">
        <w:rPr>
          <w:color w:val="auto"/>
        </w:rPr>
        <w:t xml:space="preserve"> </w:t>
      </w:r>
      <w:r w:rsidRPr="00BB4241">
        <w:rPr>
          <w:i/>
          <w:color w:val="auto"/>
          <w:u w:val="single"/>
        </w:rPr>
        <w:t>$1,516</w:t>
      </w:r>
      <w:r w:rsidRPr="00BB4241">
        <w:rPr>
          <w:color w:val="auto"/>
        </w:rPr>
        <w:t xml:space="preserve"> federal, and </w:t>
      </w:r>
      <w:r w:rsidRPr="00BB4241">
        <w:rPr>
          <w:strike/>
          <w:color w:val="auto"/>
        </w:rPr>
        <w:t>$2,944</w:t>
      </w:r>
      <w:r w:rsidRPr="00BB4241">
        <w:rPr>
          <w:color w:val="auto"/>
        </w:rPr>
        <w:t xml:space="preserve"> </w:t>
      </w:r>
      <w:r w:rsidRPr="00BB4241">
        <w:rPr>
          <w:i/>
          <w:color w:val="auto"/>
          <w:u w:val="single"/>
        </w:rPr>
        <w:t>$2,876</w:t>
      </w:r>
      <w:r w:rsidRPr="00BB4241">
        <w:rPr>
          <w:color w:val="auto"/>
        </w:rPr>
        <w:t xml:space="preserve"> local.  This is a total projected funding level of </w:t>
      </w:r>
      <w:r w:rsidRPr="00BB4241">
        <w:rPr>
          <w:strike/>
          <w:color w:val="auto"/>
        </w:rPr>
        <w:t>$9,903</w:t>
      </w:r>
      <w:r w:rsidRPr="00BB4241">
        <w:rPr>
          <w:color w:val="auto"/>
        </w:rPr>
        <w:t xml:space="preserve"> </w:t>
      </w:r>
      <w:r w:rsidRPr="00BB4241">
        <w:rPr>
          <w:i/>
          <w:color w:val="auto"/>
          <w:u w:val="single"/>
        </w:rPr>
        <w:t>$9,526</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Hampton School District 2 total pupil count is projected to be </w:t>
      </w:r>
      <w:r w:rsidRPr="00BB4241">
        <w:rPr>
          <w:strike/>
          <w:color w:val="auto"/>
        </w:rPr>
        <w:t>1,103</w:t>
      </w:r>
      <w:r w:rsidRPr="00BB4241">
        <w:rPr>
          <w:color w:val="auto"/>
        </w:rPr>
        <w:t xml:space="preserve"> </w:t>
      </w:r>
      <w:r w:rsidRPr="00BB4241">
        <w:rPr>
          <w:i/>
          <w:color w:val="auto"/>
          <w:u w:val="single"/>
        </w:rPr>
        <w:t>1,047</w:t>
      </w:r>
      <w:r w:rsidRPr="00BB4241">
        <w:rPr>
          <w:color w:val="auto"/>
        </w:rPr>
        <w:t xml:space="preserve">.  The per pupil funding is projected to be </w:t>
      </w:r>
      <w:r w:rsidRPr="00BB4241">
        <w:rPr>
          <w:strike/>
          <w:color w:val="auto"/>
        </w:rPr>
        <w:t>$8,369</w:t>
      </w:r>
      <w:r w:rsidRPr="00BB4241">
        <w:rPr>
          <w:color w:val="auto"/>
        </w:rPr>
        <w:t xml:space="preserve"> </w:t>
      </w:r>
      <w:r w:rsidRPr="00BB4241">
        <w:rPr>
          <w:i/>
          <w:color w:val="auto"/>
          <w:u w:val="single"/>
        </w:rPr>
        <w:t>$7,510</w:t>
      </w:r>
      <w:r w:rsidRPr="00BB4241">
        <w:rPr>
          <w:color w:val="auto"/>
        </w:rPr>
        <w:t xml:space="preserve"> state, </w:t>
      </w:r>
      <w:r w:rsidRPr="00BB4241">
        <w:rPr>
          <w:strike/>
          <w:color w:val="auto"/>
        </w:rPr>
        <w:t>$1,644</w:t>
      </w:r>
      <w:r w:rsidRPr="00BB4241">
        <w:rPr>
          <w:color w:val="auto"/>
        </w:rPr>
        <w:t xml:space="preserve"> </w:t>
      </w:r>
      <w:r w:rsidRPr="00BB4241">
        <w:rPr>
          <w:i/>
          <w:color w:val="auto"/>
          <w:u w:val="single"/>
        </w:rPr>
        <w:t>$2,148</w:t>
      </w:r>
      <w:r w:rsidRPr="00BB4241">
        <w:rPr>
          <w:color w:val="auto"/>
        </w:rPr>
        <w:t xml:space="preserve"> federal, and </w:t>
      </w:r>
      <w:r w:rsidRPr="00BB4241">
        <w:rPr>
          <w:strike/>
          <w:color w:val="auto"/>
        </w:rPr>
        <w:t>$4,235</w:t>
      </w:r>
      <w:r w:rsidRPr="00BB4241">
        <w:rPr>
          <w:color w:val="auto"/>
        </w:rPr>
        <w:t xml:space="preserve"> </w:t>
      </w:r>
      <w:r w:rsidRPr="00BB4241">
        <w:rPr>
          <w:i/>
          <w:color w:val="auto"/>
          <w:u w:val="single"/>
        </w:rPr>
        <w:t>$4,070</w:t>
      </w:r>
      <w:r w:rsidRPr="00BB4241">
        <w:rPr>
          <w:color w:val="auto"/>
        </w:rPr>
        <w:t xml:space="preserve"> local.  This is a total projected funding level of </w:t>
      </w:r>
      <w:r w:rsidRPr="00BB4241">
        <w:rPr>
          <w:strike/>
          <w:color w:val="auto"/>
        </w:rPr>
        <w:t>$14,248</w:t>
      </w:r>
      <w:r w:rsidRPr="00BB4241">
        <w:rPr>
          <w:color w:val="auto"/>
        </w:rPr>
        <w:t xml:space="preserve"> </w:t>
      </w:r>
      <w:r w:rsidRPr="00BB4241">
        <w:rPr>
          <w:i/>
          <w:color w:val="auto"/>
          <w:u w:val="single"/>
        </w:rPr>
        <w:t>$13,728</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Horry School District total pupil count is projected to be </w:t>
      </w:r>
      <w:r w:rsidRPr="00BB4241">
        <w:rPr>
          <w:strike/>
          <w:color w:val="auto"/>
        </w:rPr>
        <w:t>36,514</w:t>
      </w:r>
      <w:r w:rsidRPr="00BB4241">
        <w:rPr>
          <w:color w:val="auto"/>
        </w:rPr>
        <w:t xml:space="preserve"> </w:t>
      </w:r>
      <w:r w:rsidRPr="00BB4241">
        <w:rPr>
          <w:i/>
          <w:color w:val="auto"/>
          <w:u w:val="single"/>
        </w:rPr>
        <w:t>37,225</w:t>
      </w:r>
      <w:r w:rsidRPr="00BB4241">
        <w:rPr>
          <w:color w:val="auto"/>
        </w:rPr>
        <w:t xml:space="preserve">.  The per pupil funding is projected to be </w:t>
      </w:r>
      <w:r w:rsidRPr="00BB4241">
        <w:rPr>
          <w:strike/>
          <w:color w:val="auto"/>
        </w:rPr>
        <w:t>$3,858</w:t>
      </w:r>
      <w:r w:rsidRPr="00BB4241">
        <w:rPr>
          <w:color w:val="auto"/>
        </w:rPr>
        <w:t xml:space="preserve"> </w:t>
      </w:r>
      <w:r w:rsidRPr="00BB4241">
        <w:rPr>
          <w:i/>
          <w:color w:val="auto"/>
          <w:u w:val="single"/>
        </w:rPr>
        <w:t>$3,391</w:t>
      </w:r>
      <w:r w:rsidRPr="00BB4241">
        <w:rPr>
          <w:color w:val="auto"/>
        </w:rPr>
        <w:t xml:space="preserve"> state, </w:t>
      </w:r>
      <w:r w:rsidRPr="00BB4241">
        <w:rPr>
          <w:strike/>
          <w:color w:val="auto"/>
        </w:rPr>
        <w:t>$1,347</w:t>
      </w:r>
      <w:r w:rsidRPr="00BB4241">
        <w:rPr>
          <w:color w:val="auto"/>
        </w:rPr>
        <w:t xml:space="preserve"> </w:t>
      </w:r>
      <w:r w:rsidRPr="00BB4241">
        <w:rPr>
          <w:i/>
          <w:color w:val="auto"/>
          <w:u w:val="single"/>
        </w:rPr>
        <w:t>$1,336</w:t>
      </w:r>
      <w:r w:rsidRPr="00BB4241">
        <w:rPr>
          <w:color w:val="auto"/>
        </w:rPr>
        <w:t xml:space="preserve"> federal, and </w:t>
      </w:r>
      <w:r w:rsidRPr="00BB4241">
        <w:rPr>
          <w:strike/>
          <w:color w:val="auto"/>
        </w:rPr>
        <w:t>$7,606</w:t>
      </w:r>
      <w:r w:rsidRPr="00BB4241">
        <w:rPr>
          <w:color w:val="auto"/>
        </w:rPr>
        <w:t xml:space="preserve"> </w:t>
      </w:r>
      <w:r w:rsidRPr="00BB4241">
        <w:rPr>
          <w:i/>
          <w:color w:val="auto"/>
          <w:u w:val="single"/>
        </w:rPr>
        <w:t>$7,836</w:t>
      </w:r>
      <w:r w:rsidRPr="00BB4241">
        <w:rPr>
          <w:color w:val="auto"/>
        </w:rPr>
        <w:t xml:space="preserve"> local.  This is a total projected funding level of </w:t>
      </w:r>
      <w:r w:rsidRPr="00BB4241">
        <w:rPr>
          <w:strike/>
          <w:color w:val="auto"/>
        </w:rPr>
        <w:t>$12,811</w:t>
      </w:r>
      <w:r w:rsidRPr="00BB4241">
        <w:rPr>
          <w:color w:val="auto"/>
        </w:rPr>
        <w:t xml:space="preserve"> </w:t>
      </w:r>
      <w:r w:rsidRPr="00BB4241">
        <w:rPr>
          <w:i/>
          <w:color w:val="auto"/>
          <w:u w:val="single"/>
        </w:rPr>
        <w:t>$12,563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Jasper School District total pupil count is projected to be </w:t>
      </w:r>
      <w:r w:rsidRPr="00BB4241">
        <w:rPr>
          <w:strike/>
          <w:color w:val="auto"/>
        </w:rPr>
        <w:t>3,099</w:t>
      </w:r>
      <w:r w:rsidRPr="00BB4241">
        <w:rPr>
          <w:color w:val="auto"/>
        </w:rPr>
        <w:t xml:space="preserve"> </w:t>
      </w:r>
      <w:r w:rsidRPr="00BB4241">
        <w:rPr>
          <w:i/>
          <w:color w:val="auto"/>
          <w:u w:val="single"/>
        </w:rPr>
        <w:t>3,274</w:t>
      </w:r>
      <w:r w:rsidRPr="00BB4241">
        <w:rPr>
          <w:color w:val="auto"/>
        </w:rPr>
        <w:t xml:space="preserve">.  The per pupil funding is projected to be </w:t>
      </w:r>
      <w:r w:rsidRPr="00BB4241">
        <w:rPr>
          <w:strike/>
          <w:color w:val="auto"/>
        </w:rPr>
        <w:t>$5,199</w:t>
      </w:r>
      <w:r w:rsidRPr="00BB4241">
        <w:rPr>
          <w:color w:val="auto"/>
        </w:rPr>
        <w:t xml:space="preserve"> </w:t>
      </w:r>
      <w:r w:rsidRPr="00BB4241">
        <w:rPr>
          <w:i/>
          <w:color w:val="auto"/>
          <w:u w:val="single"/>
        </w:rPr>
        <w:t>$4,373</w:t>
      </w:r>
      <w:r w:rsidRPr="00BB4241">
        <w:rPr>
          <w:color w:val="auto"/>
        </w:rPr>
        <w:t xml:space="preserve"> state, </w:t>
      </w:r>
      <w:r w:rsidRPr="00BB4241">
        <w:rPr>
          <w:strike/>
          <w:color w:val="auto"/>
        </w:rPr>
        <w:t>$1,921</w:t>
      </w:r>
      <w:r w:rsidRPr="00BB4241">
        <w:rPr>
          <w:color w:val="auto"/>
        </w:rPr>
        <w:t xml:space="preserve"> </w:t>
      </w:r>
      <w:r w:rsidRPr="00BB4241">
        <w:rPr>
          <w:i/>
          <w:color w:val="auto"/>
          <w:u w:val="single"/>
        </w:rPr>
        <w:t>$1,793</w:t>
      </w:r>
      <w:r w:rsidRPr="00BB4241">
        <w:rPr>
          <w:color w:val="auto"/>
        </w:rPr>
        <w:t xml:space="preserve"> federal, and </w:t>
      </w:r>
      <w:r w:rsidRPr="00BB4241">
        <w:rPr>
          <w:strike/>
          <w:color w:val="auto"/>
        </w:rPr>
        <w:t>$10,636</w:t>
      </w:r>
      <w:r w:rsidRPr="00BB4241">
        <w:rPr>
          <w:color w:val="auto"/>
        </w:rPr>
        <w:t xml:space="preserve"> </w:t>
      </w:r>
      <w:r w:rsidRPr="00BB4241">
        <w:rPr>
          <w:i/>
          <w:color w:val="auto"/>
          <w:u w:val="single"/>
        </w:rPr>
        <w:t>$6,546</w:t>
      </w:r>
      <w:r w:rsidRPr="00BB4241">
        <w:rPr>
          <w:color w:val="auto"/>
        </w:rPr>
        <w:t xml:space="preserve"> local.  This is a total projected funding level of </w:t>
      </w:r>
      <w:r w:rsidRPr="00BB4241">
        <w:rPr>
          <w:strike/>
          <w:color w:val="auto"/>
        </w:rPr>
        <w:t>$17,756</w:t>
      </w:r>
      <w:r w:rsidRPr="00BB4241">
        <w:rPr>
          <w:color w:val="auto"/>
        </w:rPr>
        <w:t xml:space="preserve"> </w:t>
      </w:r>
      <w:r w:rsidRPr="00BB4241">
        <w:rPr>
          <w:i/>
          <w:color w:val="auto"/>
          <w:u w:val="single"/>
        </w:rPr>
        <w:t>$12,713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Kershaw School District total pupil count is projected to be </w:t>
      </w:r>
      <w:r w:rsidRPr="00BB4241">
        <w:rPr>
          <w:strike/>
          <w:color w:val="auto"/>
        </w:rPr>
        <w:t>10,360</w:t>
      </w:r>
      <w:r w:rsidRPr="00BB4241">
        <w:rPr>
          <w:color w:val="auto"/>
        </w:rPr>
        <w:t xml:space="preserve"> </w:t>
      </w:r>
      <w:r w:rsidRPr="00BB4241">
        <w:rPr>
          <w:i/>
          <w:color w:val="auto"/>
          <w:u w:val="single"/>
        </w:rPr>
        <w:t>10,267</w:t>
      </w:r>
      <w:r w:rsidRPr="00BB4241">
        <w:rPr>
          <w:color w:val="auto"/>
        </w:rPr>
        <w:t xml:space="preserve">.  The per pupil funding is projected to be </w:t>
      </w:r>
      <w:r w:rsidRPr="00BB4241">
        <w:rPr>
          <w:strike/>
          <w:color w:val="auto"/>
        </w:rPr>
        <w:t>$5,116</w:t>
      </w:r>
      <w:r w:rsidRPr="00BB4241">
        <w:rPr>
          <w:color w:val="auto"/>
        </w:rPr>
        <w:t xml:space="preserve"> </w:t>
      </w:r>
      <w:r w:rsidRPr="00BB4241">
        <w:rPr>
          <w:i/>
          <w:color w:val="auto"/>
          <w:u w:val="single"/>
        </w:rPr>
        <w:t>$4,588</w:t>
      </w:r>
      <w:r w:rsidRPr="00BB4241">
        <w:rPr>
          <w:color w:val="auto"/>
        </w:rPr>
        <w:t xml:space="preserve"> state, </w:t>
      </w:r>
      <w:r w:rsidRPr="00BB4241">
        <w:rPr>
          <w:strike/>
          <w:color w:val="auto"/>
        </w:rPr>
        <w:t>$775</w:t>
      </w:r>
      <w:r w:rsidRPr="00BB4241">
        <w:rPr>
          <w:color w:val="auto"/>
        </w:rPr>
        <w:t xml:space="preserve"> </w:t>
      </w:r>
      <w:r w:rsidRPr="00BB4241">
        <w:rPr>
          <w:i/>
          <w:color w:val="auto"/>
          <w:u w:val="single"/>
        </w:rPr>
        <w:t>$1,183</w:t>
      </w:r>
      <w:r w:rsidRPr="00BB4241">
        <w:rPr>
          <w:color w:val="auto"/>
        </w:rPr>
        <w:t xml:space="preserve"> federal, and </w:t>
      </w:r>
      <w:r w:rsidRPr="00BB4241">
        <w:rPr>
          <w:strike/>
          <w:color w:val="auto"/>
        </w:rPr>
        <w:t>$3,835</w:t>
      </w:r>
      <w:r w:rsidRPr="00BB4241">
        <w:rPr>
          <w:color w:val="auto"/>
        </w:rPr>
        <w:t xml:space="preserve"> </w:t>
      </w:r>
      <w:r w:rsidRPr="00BB4241">
        <w:rPr>
          <w:i/>
          <w:color w:val="auto"/>
          <w:u w:val="single"/>
        </w:rPr>
        <w:t>$4,653</w:t>
      </w:r>
      <w:r w:rsidRPr="00BB4241">
        <w:rPr>
          <w:color w:val="auto"/>
        </w:rPr>
        <w:t xml:space="preserve"> local.  This is a total projected funding level of </w:t>
      </w:r>
      <w:r w:rsidRPr="00BB4241">
        <w:rPr>
          <w:strike/>
          <w:color w:val="auto"/>
        </w:rPr>
        <w:t>$9,727</w:t>
      </w:r>
      <w:r w:rsidRPr="00BB4241">
        <w:rPr>
          <w:color w:val="auto"/>
        </w:rPr>
        <w:t xml:space="preserve"> </w:t>
      </w:r>
      <w:r w:rsidRPr="00BB4241">
        <w:rPr>
          <w:i/>
          <w:color w:val="auto"/>
          <w:u w:val="single"/>
        </w:rPr>
        <w:t>$10,424</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Lancaster School District total pupil count is projected to be </w:t>
      </w:r>
      <w:r w:rsidRPr="00BB4241">
        <w:rPr>
          <w:strike/>
          <w:color w:val="auto"/>
        </w:rPr>
        <w:t>11,461</w:t>
      </w:r>
      <w:r w:rsidRPr="00BB4241">
        <w:rPr>
          <w:color w:val="auto"/>
        </w:rPr>
        <w:t xml:space="preserve"> </w:t>
      </w:r>
      <w:r w:rsidRPr="00BB4241">
        <w:rPr>
          <w:i/>
          <w:color w:val="auto"/>
          <w:u w:val="single"/>
        </w:rPr>
        <w:t>11,786</w:t>
      </w:r>
      <w:r w:rsidRPr="00BB4241">
        <w:rPr>
          <w:color w:val="auto"/>
        </w:rPr>
        <w:t xml:space="preserve">.  The per pupil funding is projected to be </w:t>
      </w:r>
      <w:r w:rsidRPr="00BB4241">
        <w:rPr>
          <w:strike/>
          <w:color w:val="auto"/>
        </w:rPr>
        <w:t>$5,094</w:t>
      </w:r>
      <w:r w:rsidRPr="00BB4241">
        <w:rPr>
          <w:color w:val="auto"/>
        </w:rPr>
        <w:t xml:space="preserve"> </w:t>
      </w:r>
      <w:r w:rsidRPr="00BB4241">
        <w:rPr>
          <w:i/>
          <w:color w:val="auto"/>
          <w:u w:val="single"/>
        </w:rPr>
        <w:t>$4,200</w:t>
      </w:r>
      <w:r w:rsidRPr="00BB4241">
        <w:rPr>
          <w:color w:val="auto"/>
        </w:rPr>
        <w:t xml:space="preserve"> state, </w:t>
      </w:r>
      <w:r w:rsidRPr="00BB4241">
        <w:rPr>
          <w:strike/>
          <w:color w:val="auto"/>
        </w:rPr>
        <w:t>$1,180</w:t>
      </w:r>
      <w:r w:rsidRPr="00BB4241">
        <w:rPr>
          <w:color w:val="auto"/>
        </w:rPr>
        <w:t xml:space="preserve"> </w:t>
      </w:r>
      <w:r w:rsidRPr="00BB4241">
        <w:rPr>
          <w:i/>
          <w:color w:val="auto"/>
          <w:u w:val="single"/>
        </w:rPr>
        <w:t>$1,641</w:t>
      </w:r>
      <w:r w:rsidRPr="00BB4241">
        <w:rPr>
          <w:color w:val="auto"/>
        </w:rPr>
        <w:t xml:space="preserve"> federal, and </w:t>
      </w:r>
      <w:r w:rsidRPr="00BB4241">
        <w:rPr>
          <w:strike/>
          <w:color w:val="auto"/>
        </w:rPr>
        <w:t>$4,071</w:t>
      </w:r>
      <w:r w:rsidRPr="00BB4241">
        <w:rPr>
          <w:color w:val="auto"/>
        </w:rPr>
        <w:t xml:space="preserve"> </w:t>
      </w:r>
      <w:r w:rsidRPr="00BB4241">
        <w:rPr>
          <w:i/>
          <w:color w:val="auto"/>
          <w:u w:val="single"/>
        </w:rPr>
        <w:t>$4,597</w:t>
      </w:r>
      <w:r w:rsidRPr="00BB4241">
        <w:rPr>
          <w:color w:val="auto"/>
        </w:rPr>
        <w:t xml:space="preserve"> local.  This is a total projected funding level of </w:t>
      </w:r>
      <w:r w:rsidRPr="00BB4241">
        <w:rPr>
          <w:strike/>
          <w:color w:val="auto"/>
        </w:rPr>
        <w:t>$10,345</w:t>
      </w:r>
      <w:r w:rsidRPr="00BB4241">
        <w:rPr>
          <w:color w:val="auto"/>
        </w:rPr>
        <w:t xml:space="preserve"> </w:t>
      </w:r>
      <w:r w:rsidRPr="00BB4241">
        <w:rPr>
          <w:i/>
          <w:color w:val="auto"/>
          <w:u w:val="single"/>
        </w:rPr>
        <w:t>$10,437</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Laurens School District 55 total pupil count is projected to be </w:t>
      </w:r>
      <w:r w:rsidRPr="00BB4241">
        <w:rPr>
          <w:strike/>
          <w:color w:val="auto"/>
        </w:rPr>
        <w:t>5,601</w:t>
      </w:r>
      <w:r w:rsidRPr="00BB4241">
        <w:rPr>
          <w:color w:val="auto"/>
        </w:rPr>
        <w:t xml:space="preserve"> </w:t>
      </w:r>
      <w:r w:rsidRPr="00BB4241">
        <w:rPr>
          <w:i/>
          <w:color w:val="auto"/>
          <w:u w:val="single"/>
        </w:rPr>
        <w:t>5,559</w:t>
      </w:r>
      <w:r w:rsidRPr="00BB4241">
        <w:rPr>
          <w:color w:val="auto"/>
        </w:rPr>
        <w:t xml:space="preserve">.  The per pupil funding is projected to be </w:t>
      </w:r>
      <w:r w:rsidRPr="00BB4241">
        <w:rPr>
          <w:strike/>
          <w:color w:val="auto"/>
        </w:rPr>
        <w:t>$5,513</w:t>
      </w:r>
      <w:r w:rsidRPr="00BB4241">
        <w:rPr>
          <w:color w:val="auto"/>
        </w:rPr>
        <w:t xml:space="preserve"> </w:t>
      </w:r>
      <w:r w:rsidRPr="00BB4241">
        <w:rPr>
          <w:i/>
          <w:color w:val="auto"/>
          <w:u w:val="single"/>
        </w:rPr>
        <w:t>$4,855</w:t>
      </w:r>
      <w:r w:rsidRPr="00BB4241">
        <w:rPr>
          <w:color w:val="auto"/>
        </w:rPr>
        <w:t xml:space="preserve"> state, </w:t>
      </w:r>
      <w:r w:rsidRPr="00BB4241">
        <w:rPr>
          <w:strike/>
          <w:color w:val="auto"/>
        </w:rPr>
        <w:t>$1,088</w:t>
      </w:r>
      <w:r w:rsidRPr="00BB4241">
        <w:rPr>
          <w:color w:val="auto"/>
        </w:rPr>
        <w:t xml:space="preserve"> </w:t>
      </w:r>
      <w:r w:rsidRPr="00BB4241">
        <w:rPr>
          <w:i/>
          <w:color w:val="auto"/>
          <w:u w:val="single"/>
        </w:rPr>
        <w:t>$1,382</w:t>
      </w:r>
      <w:r w:rsidRPr="00BB4241">
        <w:rPr>
          <w:color w:val="auto"/>
        </w:rPr>
        <w:t xml:space="preserve"> federal, and </w:t>
      </w:r>
      <w:r w:rsidRPr="00BB4241">
        <w:rPr>
          <w:strike/>
          <w:color w:val="auto"/>
        </w:rPr>
        <w:t>$3,807</w:t>
      </w:r>
      <w:r w:rsidRPr="00BB4241">
        <w:rPr>
          <w:color w:val="auto"/>
        </w:rPr>
        <w:t xml:space="preserve"> </w:t>
      </w:r>
      <w:r w:rsidRPr="00BB4241">
        <w:rPr>
          <w:i/>
          <w:color w:val="auto"/>
          <w:u w:val="single"/>
        </w:rPr>
        <w:t>$3,520</w:t>
      </w:r>
      <w:r w:rsidRPr="00BB4241">
        <w:rPr>
          <w:color w:val="auto"/>
        </w:rPr>
        <w:t xml:space="preserve"> local.  This is a total projected funding level of </w:t>
      </w:r>
      <w:r w:rsidRPr="00BB4241">
        <w:rPr>
          <w:strike/>
          <w:color w:val="auto"/>
        </w:rPr>
        <w:t>$10,409</w:t>
      </w:r>
      <w:r w:rsidRPr="00BB4241">
        <w:rPr>
          <w:color w:val="auto"/>
        </w:rPr>
        <w:t xml:space="preserve"> </w:t>
      </w:r>
      <w:r w:rsidRPr="00BB4241">
        <w:rPr>
          <w:i/>
          <w:color w:val="auto"/>
          <w:u w:val="single"/>
        </w:rPr>
        <w:t>$9,757</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Laurens School District 56 total pupil count is projected to be </w:t>
      </w:r>
      <w:r w:rsidRPr="00BB4241">
        <w:rPr>
          <w:strike/>
          <w:color w:val="auto"/>
        </w:rPr>
        <w:t>3,182</w:t>
      </w:r>
      <w:r w:rsidRPr="00BB4241">
        <w:rPr>
          <w:color w:val="auto"/>
        </w:rPr>
        <w:t xml:space="preserve"> </w:t>
      </w:r>
      <w:r w:rsidRPr="00BB4241">
        <w:rPr>
          <w:i/>
          <w:color w:val="auto"/>
          <w:u w:val="single"/>
        </w:rPr>
        <w:t>3,058</w:t>
      </w:r>
      <w:r w:rsidRPr="00BB4241">
        <w:rPr>
          <w:color w:val="auto"/>
        </w:rPr>
        <w:t xml:space="preserve">.  The per pupil funding is projected to be </w:t>
      </w:r>
      <w:r w:rsidRPr="00BB4241">
        <w:rPr>
          <w:strike/>
          <w:color w:val="auto"/>
        </w:rPr>
        <w:t>$5,706</w:t>
      </w:r>
      <w:r w:rsidRPr="00BB4241">
        <w:rPr>
          <w:color w:val="auto"/>
        </w:rPr>
        <w:t xml:space="preserve"> </w:t>
      </w:r>
      <w:r w:rsidRPr="00BB4241">
        <w:rPr>
          <w:i/>
          <w:color w:val="auto"/>
          <w:u w:val="single"/>
        </w:rPr>
        <w:t>$5,020</w:t>
      </w:r>
      <w:r w:rsidRPr="00BB4241">
        <w:rPr>
          <w:color w:val="auto"/>
        </w:rPr>
        <w:t xml:space="preserve"> state, </w:t>
      </w:r>
      <w:r w:rsidRPr="00BB4241">
        <w:rPr>
          <w:strike/>
          <w:color w:val="auto"/>
        </w:rPr>
        <w:t>$2,207</w:t>
      </w:r>
      <w:r w:rsidRPr="00BB4241">
        <w:rPr>
          <w:color w:val="auto"/>
        </w:rPr>
        <w:t xml:space="preserve"> </w:t>
      </w:r>
      <w:r w:rsidRPr="00BB4241">
        <w:rPr>
          <w:i/>
          <w:color w:val="auto"/>
          <w:u w:val="single"/>
        </w:rPr>
        <w:t>$2,023</w:t>
      </w:r>
      <w:r w:rsidRPr="00BB4241">
        <w:rPr>
          <w:color w:val="auto"/>
        </w:rPr>
        <w:t xml:space="preserve"> federal, and </w:t>
      </w:r>
      <w:r w:rsidRPr="00BB4241">
        <w:rPr>
          <w:strike/>
          <w:color w:val="auto"/>
        </w:rPr>
        <w:t>$3,143</w:t>
      </w:r>
      <w:r w:rsidRPr="00BB4241">
        <w:rPr>
          <w:color w:val="auto"/>
        </w:rPr>
        <w:t xml:space="preserve"> </w:t>
      </w:r>
      <w:r w:rsidRPr="00BB4241">
        <w:rPr>
          <w:i/>
          <w:color w:val="auto"/>
          <w:u w:val="single"/>
        </w:rPr>
        <w:t>$3,725</w:t>
      </w:r>
      <w:r w:rsidRPr="00BB4241">
        <w:rPr>
          <w:color w:val="auto"/>
        </w:rPr>
        <w:t xml:space="preserve"> local.  This is a total projected funding level of </w:t>
      </w:r>
      <w:r w:rsidRPr="00BB4241">
        <w:rPr>
          <w:strike/>
          <w:color w:val="auto"/>
        </w:rPr>
        <w:t>$11,056</w:t>
      </w:r>
      <w:r w:rsidRPr="00BB4241">
        <w:rPr>
          <w:color w:val="auto"/>
        </w:rPr>
        <w:t xml:space="preserve"> </w:t>
      </w:r>
      <w:r w:rsidRPr="00BB4241">
        <w:rPr>
          <w:i/>
          <w:color w:val="auto"/>
          <w:u w:val="single"/>
        </w:rPr>
        <w:t>$10,768</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Lee School District total pupil count is projected to be </w:t>
      </w:r>
      <w:r w:rsidRPr="00BB4241">
        <w:rPr>
          <w:strike/>
          <w:color w:val="auto"/>
        </w:rPr>
        <w:t>2,326</w:t>
      </w:r>
      <w:r w:rsidRPr="00BB4241">
        <w:rPr>
          <w:color w:val="auto"/>
        </w:rPr>
        <w:t xml:space="preserve"> </w:t>
      </w:r>
      <w:r w:rsidRPr="00BB4241">
        <w:rPr>
          <w:i/>
          <w:color w:val="auto"/>
          <w:u w:val="single"/>
        </w:rPr>
        <w:t>2,367</w:t>
      </w:r>
      <w:r w:rsidRPr="00BB4241">
        <w:rPr>
          <w:color w:val="auto"/>
        </w:rPr>
        <w:t xml:space="preserve">.  The per pupil funding is projected to be </w:t>
      </w:r>
      <w:r w:rsidRPr="00BB4241">
        <w:rPr>
          <w:strike/>
          <w:color w:val="auto"/>
        </w:rPr>
        <w:t>$7,455</w:t>
      </w:r>
      <w:r w:rsidRPr="00BB4241">
        <w:rPr>
          <w:color w:val="auto"/>
        </w:rPr>
        <w:t xml:space="preserve"> </w:t>
      </w:r>
      <w:r w:rsidRPr="00BB4241">
        <w:rPr>
          <w:i/>
          <w:color w:val="auto"/>
          <w:u w:val="single"/>
        </w:rPr>
        <w:t>$6,796</w:t>
      </w:r>
      <w:r w:rsidRPr="00BB4241">
        <w:rPr>
          <w:color w:val="auto"/>
        </w:rPr>
        <w:t xml:space="preserve"> state, </w:t>
      </w:r>
      <w:r w:rsidRPr="00BB4241">
        <w:rPr>
          <w:strike/>
          <w:color w:val="auto"/>
        </w:rPr>
        <w:t>$1,834</w:t>
      </w:r>
      <w:r w:rsidRPr="00BB4241">
        <w:rPr>
          <w:color w:val="auto"/>
        </w:rPr>
        <w:t xml:space="preserve"> </w:t>
      </w:r>
      <w:r w:rsidRPr="00BB4241">
        <w:rPr>
          <w:i/>
          <w:color w:val="auto"/>
          <w:u w:val="single"/>
        </w:rPr>
        <w:t>$2,105</w:t>
      </w:r>
      <w:r w:rsidRPr="00BB4241">
        <w:rPr>
          <w:color w:val="auto"/>
        </w:rPr>
        <w:t xml:space="preserve"> federal, and </w:t>
      </w:r>
      <w:r w:rsidRPr="00BB4241">
        <w:rPr>
          <w:strike/>
          <w:color w:val="auto"/>
        </w:rPr>
        <w:t>$4,304</w:t>
      </w:r>
      <w:r w:rsidRPr="00BB4241">
        <w:rPr>
          <w:color w:val="auto"/>
        </w:rPr>
        <w:t xml:space="preserve"> </w:t>
      </w:r>
      <w:r w:rsidRPr="00BB4241">
        <w:rPr>
          <w:i/>
          <w:color w:val="auto"/>
          <w:u w:val="single"/>
        </w:rPr>
        <w:t>$3,295</w:t>
      </w:r>
      <w:r w:rsidRPr="00BB4241">
        <w:rPr>
          <w:color w:val="auto"/>
        </w:rPr>
        <w:t xml:space="preserve"> local.  This is a total projected funding level of </w:t>
      </w:r>
      <w:r w:rsidRPr="00BB4241">
        <w:rPr>
          <w:strike/>
          <w:color w:val="auto"/>
        </w:rPr>
        <w:t>$13,593</w:t>
      </w:r>
      <w:r w:rsidRPr="00BB4241">
        <w:rPr>
          <w:color w:val="auto"/>
        </w:rPr>
        <w:t xml:space="preserve"> </w:t>
      </w:r>
      <w:r w:rsidRPr="00BB4241">
        <w:rPr>
          <w:i/>
          <w:color w:val="auto"/>
          <w:u w:val="single"/>
        </w:rPr>
        <w:t>$12,196</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Lexington School District 1 total pupil count is projected to be </w:t>
      </w:r>
      <w:r w:rsidRPr="00BB4241">
        <w:rPr>
          <w:strike/>
          <w:color w:val="auto"/>
        </w:rPr>
        <w:t>21,134</w:t>
      </w:r>
      <w:r w:rsidRPr="00BB4241">
        <w:rPr>
          <w:color w:val="auto"/>
        </w:rPr>
        <w:t xml:space="preserve"> </w:t>
      </w:r>
      <w:r w:rsidRPr="00BB4241">
        <w:rPr>
          <w:i/>
          <w:color w:val="auto"/>
          <w:u w:val="single"/>
        </w:rPr>
        <w:t>22,013</w:t>
      </w:r>
      <w:r w:rsidRPr="00BB4241">
        <w:rPr>
          <w:color w:val="auto"/>
        </w:rPr>
        <w:t xml:space="preserve">.  The per pupil funding is projected to be </w:t>
      </w:r>
      <w:r w:rsidRPr="00BB4241">
        <w:rPr>
          <w:strike/>
          <w:color w:val="auto"/>
        </w:rPr>
        <w:t>$4,951</w:t>
      </w:r>
      <w:r w:rsidRPr="00BB4241">
        <w:rPr>
          <w:color w:val="auto"/>
        </w:rPr>
        <w:t xml:space="preserve"> </w:t>
      </w:r>
      <w:r w:rsidRPr="00BB4241">
        <w:rPr>
          <w:i/>
          <w:color w:val="auto"/>
          <w:u w:val="single"/>
        </w:rPr>
        <w:t>$4,174</w:t>
      </w:r>
      <w:r w:rsidRPr="00BB4241">
        <w:rPr>
          <w:color w:val="auto"/>
        </w:rPr>
        <w:t xml:space="preserve"> state, </w:t>
      </w:r>
      <w:r w:rsidRPr="00BB4241">
        <w:rPr>
          <w:strike/>
          <w:color w:val="auto"/>
        </w:rPr>
        <w:t>$691</w:t>
      </w:r>
      <w:r w:rsidRPr="00BB4241">
        <w:rPr>
          <w:color w:val="auto"/>
        </w:rPr>
        <w:t xml:space="preserve"> </w:t>
      </w:r>
      <w:r w:rsidRPr="00BB4241">
        <w:rPr>
          <w:i/>
          <w:color w:val="auto"/>
          <w:u w:val="single"/>
        </w:rPr>
        <w:t>$605</w:t>
      </w:r>
      <w:r w:rsidRPr="00BB4241">
        <w:rPr>
          <w:color w:val="auto"/>
        </w:rPr>
        <w:t xml:space="preserve"> federal, and </w:t>
      </w:r>
      <w:r w:rsidRPr="00BB4241">
        <w:rPr>
          <w:strike/>
          <w:color w:val="auto"/>
        </w:rPr>
        <w:t>$6,628</w:t>
      </w:r>
      <w:r w:rsidRPr="00BB4241">
        <w:rPr>
          <w:color w:val="auto"/>
        </w:rPr>
        <w:t xml:space="preserve"> </w:t>
      </w:r>
      <w:r w:rsidRPr="00BB4241">
        <w:rPr>
          <w:i/>
          <w:color w:val="auto"/>
          <w:u w:val="single"/>
        </w:rPr>
        <w:t>$6,914</w:t>
      </w:r>
      <w:r w:rsidRPr="00BB4241">
        <w:rPr>
          <w:color w:val="auto"/>
        </w:rPr>
        <w:t xml:space="preserve"> local.  This is a total projected funding level of </w:t>
      </w:r>
      <w:r w:rsidRPr="00BB4241">
        <w:rPr>
          <w:strike/>
          <w:color w:val="auto"/>
        </w:rPr>
        <w:t>$12,270</w:t>
      </w:r>
      <w:r w:rsidRPr="00BB4241">
        <w:rPr>
          <w:color w:val="auto"/>
        </w:rPr>
        <w:t xml:space="preserve"> </w:t>
      </w:r>
      <w:r w:rsidRPr="00BB4241">
        <w:rPr>
          <w:i/>
          <w:color w:val="auto"/>
          <w:u w:val="single"/>
        </w:rPr>
        <w:t>$11,693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Lexington School District 2 total pupil count is projected to be </w:t>
      </w:r>
      <w:r w:rsidRPr="00BB4241">
        <w:rPr>
          <w:strike/>
          <w:color w:val="auto"/>
        </w:rPr>
        <w:t>8,884</w:t>
      </w:r>
      <w:r w:rsidRPr="00BB4241">
        <w:rPr>
          <w:color w:val="auto"/>
        </w:rPr>
        <w:t xml:space="preserve"> </w:t>
      </w:r>
      <w:r w:rsidRPr="00BB4241">
        <w:rPr>
          <w:i/>
          <w:color w:val="auto"/>
          <w:u w:val="single"/>
        </w:rPr>
        <w:t>8,419</w:t>
      </w:r>
      <w:r w:rsidRPr="00BB4241">
        <w:rPr>
          <w:color w:val="auto"/>
        </w:rPr>
        <w:t xml:space="preserve">.  The per pupil funding is projected to be </w:t>
      </w:r>
      <w:r w:rsidRPr="00BB4241">
        <w:rPr>
          <w:strike/>
          <w:color w:val="auto"/>
        </w:rPr>
        <w:t>$5,195</w:t>
      </w:r>
      <w:r w:rsidRPr="00BB4241">
        <w:rPr>
          <w:color w:val="auto"/>
        </w:rPr>
        <w:t xml:space="preserve"> </w:t>
      </w:r>
      <w:r w:rsidRPr="00BB4241">
        <w:rPr>
          <w:i/>
          <w:color w:val="auto"/>
          <w:u w:val="single"/>
        </w:rPr>
        <w:t>$4,639</w:t>
      </w:r>
      <w:r w:rsidRPr="00BB4241">
        <w:rPr>
          <w:color w:val="auto"/>
        </w:rPr>
        <w:t xml:space="preserve"> state, </w:t>
      </w:r>
      <w:r w:rsidRPr="00BB4241">
        <w:rPr>
          <w:strike/>
          <w:color w:val="auto"/>
        </w:rPr>
        <w:t>$3,351</w:t>
      </w:r>
      <w:r w:rsidRPr="00BB4241">
        <w:rPr>
          <w:color w:val="auto"/>
        </w:rPr>
        <w:t xml:space="preserve"> </w:t>
      </w:r>
      <w:r w:rsidRPr="00BB4241">
        <w:rPr>
          <w:i/>
          <w:color w:val="auto"/>
          <w:u w:val="single"/>
        </w:rPr>
        <w:t>$1,270</w:t>
      </w:r>
      <w:r w:rsidRPr="00BB4241">
        <w:rPr>
          <w:color w:val="auto"/>
        </w:rPr>
        <w:t xml:space="preserve"> federal, and </w:t>
      </w:r>
      <w:r w:rsidRPr="00BB4241">
        <w:rPr>
          <w:strike/>
          <w:color w:val="auto"/>
        </w:rPr>
        <w:t>$4,417</w:t>
      </w:r>
      <w:r w:rsidRPr="00BB4241">
        <w:rPr>
          <w:color w:val="auto"/>
        </w:rPr>
        <w:t xml:space="preserve"> </w:t>
      </w:r>
      <w:r w:rsidRPr="00BB4241">
        <w:rPr>
          <w:i/>
          <w:color w:val="auto"/>
          <w:u w:val="single"/>
        </w:rPr>
        <w:t>$4,827</w:t>
      </w:r>
      <w:r w:rsidRPr="00BB4241">
        <w:rPr>
          <w:color w:val="auto"/>
        </w:rPr>
        <w:t xml:space="preserve"> local.  This is a total projected funding level of </w:t>
      </w:r>
      <w:r w:rsidRPr="00BB4241">
        <w:rPr>
          <w:strike/>
          <w:color w:val="auto"/>
        </w:rPr>
        <w:t>$12,963</w:t>
      </w:r>
      <w:r w:rsidRPr="00BB4241">
        <w:rPr>
          <w:color w:val="auto"/>
        </w:rPr>
        <w:t xml:space="preserve"> </w:t>
      </w:r>
      <w:r w:rsidRPr="00BB4241">
        <w:rPr>
          <w:i/>
          <w:color w:val="auto"/>
          <w:u w:val="single"/>
        </w:rPr>
        <w:t>$10,736</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Lexington School District 3 total pupil count is projected to be </w:t>
      </w:r>
      <w:r w:rsidRPr="00BB4241">
        <w:rPr>
          <w:strike/>
          <w:color w:val="auto"/>
        </w:rPr>
        <w:t>1,920</w:t>
      </w:r>
      <w:r w:rsidRPr="00BB4241">
        <w:rPr>
          <w:color w:val="auto"/>
        </w:rPr>
        <w:t xml:space="preserve"> </w:t>
      </w:r>
      <w:r w:rsidRPr="00BB4241">
        <w:rPr>
          <w:i/>
          <w:color w:val="auto"/>
          <w:u w:val="single"/>
        </w:rPr>
        <w:t>1,987</w:t>
      </w:r>
      <w:r w:rsidRPr="00BB4241">
        <w:rPr>
          <w:color w:val="auto"/>
        </w:rPr>
        <w:t xml:space="preserve">.  The per pupil funding is projected to be </w:t>
      </w:r>
      <w:r w:rsidRPr="00BB4241">
        <w:rPr>
          <w:strike/>
          <w:color w:val="auto"/>
        </w:rPr>
        <w:t>$6,108</w:t>
      </w:r>
      <w:r w:rsidRPr="00BB4241">
        <w:rPr>
          <w:color w:val="auto"/>
        </w:rPr>
        <w:t xml:space="preserve"> </w:t>
      </w:r>
      <w:r w:rsidRPr="00BB4241">
        <w:rPr>
          <w:i/>
          <w:color w:val="auto"/>
          <w:u w:val="single"/>
        </w:rPr>
        <w:t>$4,959</w:t>
      </w:r>
      <w:r w:rsidRPr="00BB4241">
        <w:rPr>
          <w:color w:val="auto"/>
        </w:rPr>
        <w:t xml:space="preserve"> state, </w:t>
      </w:r>
      <w:r w:rsidRPr="00BB4241">
        <w:rPr>
          <w:strike/>
          <w:color w:val="auto"/>
        </w:rPr>
        <w:t>$1,335</w:t>
      </w:r>
      <w:r w:rsidRPr="00BB4241">
        <w:rPr>
          <w:color w:val="auto"/>
        </w:rPr>
        <w:t xml:space="preserve"> </w:t>
      </w:r>
      <w:r w:rsidRPr="00BB4241">
        <w:rPr>
          <w:i/>
          <w:color w:val="auto"/>
          <w:u w:val="single"/>
        </w:rPr>
        <w:t>$1,571</w:t>
      </w:r>
      <w:r w:rsidRPr="00BB4241">
        <w:rPr>
          <w:color w:val="auto"/>
        </w:rPr>
        <w:t xml:space="preserve"> federal, and </w:t>
      </w:r>
      <w:r w:rsidRPr="00BB4241">
        <w:rPr>
          <w:strike/>
          <w:color w:val="auto"/>
        </w:rPr>
        <w:t>$6,372</w:t>
      </w:r>
      <w:r w:rsidRPr="00BB4241">
        <w:rPr>
          <w:color w:val="auto"/>
        </w:rPr>
        <w:t xml:space="preserve"> </w:t>
      </w:r>
      <w:r w:rsidRPr="00BB4241">
        <w:rPr>
          <w:i/>
          <w:color w:val="auto"/>
          <w:u w:val="single"/>
        </w:rPr>
        <w:t>$6,565</w:t>
      </w:r>
      <w:r w:rsidRPr="00BB4241">
        <w:rPr>
          <w:color w:val="auto"/>
        </w:rPr>
        <w:t xml:space="preserve"> local.  This is a total projected funding level of </w:t>
      </w:r>
      <w:r w:rsidRPr="00BB4241">
        <w:rPr>
          <w:strike/>
          <w:color w:val="auto"/>
        </w:rPr>
        <w:t>$13,815</w:t>
      </w:r>
      <w:r w:rsidRPr="00BB4241">
        <w:rPr>
          <w:color w:val="auto"/>
        </w:rPr>
        <w:t xml:space="preserve"> </w:t>
      </w:r>
      <w:r w:rsidRPr="00BB4241">
        <w:rPr>
          <w:i/>
          <w:color w:val="auto"/>
          <w:u w:val="single"/>
        </w:rPr>
        <w:t>$13,095</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Lexington School District 4 total pupil count is projected to be </w:t>
      </w:r>
      <w:r w:rsidRPr="00BB4241">
        <w:rPr>
          <w:strike/>
          <w:color w:val="auto"/>
        </w:rPr>
        <w:t>3,204</w:t>
      </w:r>
      <w:r w:rsidRPr="00BB4241">
        <w:rPr>
          <w:color w:val="auto"/>
        </w:rPr>
        <w:t xml:space="preserve"> </w:t>
      </w:r>
      <w:r w:rsidRPr="00BB4241">
        <w:rPr>
          <w:i/>
          <w:color w:val="auto"/>
          <w:u w:val="single"/>
        </w:rPr>
        <w:t>3,072</w:t>
      </w:r>
      <w:r w:rsidRPr="00BB4241">
        <w:rPr>
          <w:color w:val="auto"/>
        </w:rPr>
        <w:t xml:space="preserve">.  The per pupil funding is projected to be </w:t>
      </w:r>
      <w:r w:rsidRPr="00BB4241">
        <w:rPr>
          <w:strike/>
          <w:color w:val="auto"/>
        </w:rPr>
        <w:t>$6,773</w:t>
      </w:r>
      <w:r w:rsidRPr="00BB4241">
        <w:rPr>
          <w:color w:val="auto"/>
        </w:rPr>
        <w:t xml:space="preserve"> </w:t>
      </w:r>
      <w:r w:rsidRPr="00BB4241">
        <w:rPr>
          <w:i/>
          <w:color w:val="auto"/>
          <w:u w:val="single"/>
        </w:rPr>
        <w:t>$6,247</w:t>
      </w:r>
      <w:r w:rsidRPr="00BB4241">
        <w:rPr>
          <w:color w:val="auto"/>
        </w:rPr>
        <w:t xml:space="preserve"> state, </w:t>
      </w:r>
      <w:r w:rsidRPr="00BB4241">
        <w:rPr>
          <w:strike/>
          <w:color w:val="auto"/>
        </w:rPr>
        <w:t>$2,632</w:t>
      </w:r>
      <w:r w:rsidRPr="00BB4241">
        <w:rPr>
          <w:color w:val="auto"/>
        </w:rPr>
        <w:t xml:space="preserve"> </w:t>
      </w:r>
      <w:r w:rsidRPr="00BB4241">
        <w:rPr>
          <w:i/>
          <w:color w:val="auto"/>
          <w:u w:val="single"/>
        </w:rPr>
        <w:t>$2,329</w:t>
      </w:r>
      <w:r w:rsidRPr="00BB4241">
        <w:rPr>
          <w:color w:val="auto"/>
        </w:rPr>
        <w:t xml:space="preserve"> federal, and </w:t>
      </w:r>
      <w:r w:rsidRPr="00BB4241">
        <w:rPr>
          <w:strike/>
          <w:color w:val="auto"/>
        </w:rPr>
        <w:t>$3,750</w:t>
      </w:r>
      <w:r w:rsidRPr="00BB4241">
        <w:rPr>
          <w:color w:val="auto"/>
        </w:rPr>
        <w:t xml:space="preserve"> </w:t>
      </w:r>
      <w:r w:rsidRPr="00BB4241">
        <w:rPr>
          <w:i/>
          <w:color w:val="auto"/>
          <w:u w:val="single"/>
        </w:rPr>
        <w:t>$3,847</w:t>
      </w:r>
      <w:r w:rsidRPr="00BB4241">
        <w:rPr>
          <w:color w:val="auto"/>
        </w:rPr>
        <w:t xml:space="preserve"> local.  This is a total projected funding level of </w:t>
      </w:r>
      <w:r w:rsidRPr="00BB4241">
        <w:rPr>
          <w:strike/>
          <w:color w:val="auto"/>
        </w:rPr>
        <w:t>$13,155</w:t>
      </w:r>
      <w:r w:rsidRPr="00BB4241">
        <w:rPr>
          <w:color w:val="auto"/>
        </w:rPr>
        <w:t xml:space="preserve"> </w:t>
      </w:r>
      <w:r w:rsidRPr="00BB4241">
        <w:rPr>
          <w:i/>
          <w:color w:val="auto"/>
          <w:u w:val="single"/>
        </w:rPr>
        <w:t>$12,423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Lexington School District 5 total pupil count is projected to be </w:t>
      </w:r>
      <w:r w:rsidRPr="00BB4241">
        <w:rPr>
          <w:strike/>
          <w:color w:val="auto"/>
        </w:rPr>
        <w:t>16,582</w:t>
      </w:r>
      <w:r w:rsidRPr="00BB4241">
        <w:rPr>
          <w:color w:val="auto"/>
        </w:rPr>
        <w:t xml:space="preserve"> </w:t>
      </w:r>
      <w:r w:rsidRPr="00BB4241">
        <w:rPr>
          <w:i/>
          <w:color w:val="auto"/>
          <w:u w:val="single"/>
        </w:rPr>
        <w:t>16,235</w:t>
      </w:r>
      <w:r w:rsidRPr="00BB4241">
        <w:rPr>
          <w:color w:val="auto"/>
        </w:rPr>
        <w:t xml:space="preserve">.  The per pupil funding is projected to be </w:t>
      </w:r>
      <w:r w:rsidRPr="00BB4241">
        <w:rPr>
          <w:strike/>
          <w:color w:val="auto"/>
        </w:rPr>
        <w:t>$5,294</w:t>
      </w:r>
      <w:r w:rsidRPr="00BB4241">
        <w:rPr>
          <w:color w:val="auto"/>
        </w:rPr>
        <w:t xml:space="preserve"> </w:t>
      </w:r>
      <w:r w:rsidRPr="00BB4241">
        <w:rPr>
          <w:i/>
          <w:color w:val="auto"/>
          <w:u w:val="single"/>
        </w:rPr>
        <w:t>$4,650</w:t>
      </w:r>
      <w:r w:rsidRPr="00BB4241">
        <w:rPr>
          <w:color w:val="auto"/>
        </w:rPr>
        <w:t xml:space="preserve"> state, </w:t>
      </w:r>
      <w:r w:rsidRPr="00BB4241">
        <w:rPr>
          <w:strike/>
          <w:color w:val="auto"/>
        </w:rPr>
        <w:t>$709</w:t>
      </w:r>
      <w:r w:rsidRPr="00BB4241">
        <w:rPr>
          <w:color w:val="auto"/>
        </w:rPr>
        <w:t xml:space="preserve"> </w:t>
      </w:r>
      <w:r w:rsidRPr="00BB4241">
        <w:rPr>
          <w:i/>
          <w:color w:val="auto"/>
          <w:u w:val="single"/>
        </w:rPr>
        <w:t>$672</w:t>
      </w:r>
      <w:r w:rsidRPr="00BB4241">
        <w:rPr>
          <w:color w:val="auto"/>
        </w:rPr>
        <w:t xml:space="preserve"> federal, and </w:t>
      </w:r>
      <w:r w:rsidRPr="00BB4241">
        <w:rPr>
          <w:strike/>
          <w:color w:val="auto"/>
        </w:rPr>
        <w:t>$6,597</w:t>
      </w:r>
      <w:r w:rsidRPr="00BB4241">
        <w:rPr>
          <w:color w:val="auto"/>
        </w:rPr>
        <w:t xml:space="preserve"> </w:t>
      </w:r>
      <w:r w:rsidRPr="00BB4241">
        <w:rPr>
          <w:i/>
          <w:color w:val="auto"/>
          <w:u w:val="single"/>
        </w:rPr>
        <w:t>$7,042</w:t>
      </w:r>
      <w:r w:rsidRPr="00BB4241">
        <w:rPr>
          <w:color w:val="auto"/>
        </w:rPr>
        <w:t xml:space="preserve"> local.  This is a total projected funding level of </w:t>
      </w:r>
      <w:r w:rsidRPr="00BB4241">
        <w:rPr>
          <w:strike/>
          <w:color w:val="auto"/>
        </w:rPr>
        <w:t>$12,600</w:t>
      </w:r>
      <w:r w:rsidRPr="00BB4241">
        <w:rPr>
          <w:color w:val="auto"/>
        </w:rPr>
        <w:t xml:space="preserve"> </w:t>
      </w:r>
      <w:r w:rsidRPr="00BB4241">
        <w:rPr>
          <w:i/>
          <w:color w:val="auto"/>
          <w:u w:val="single"/>
        </w:rPr>
        <w:t>$12,363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Marion School District 1 total pupil count is projected to be </w:t>
      </w:r>
      <w:r w:rsidRPr="00BB4241">
        <w:rPr>
          <w:strike/>
          <w:color w:val="auto"/>
        </w:rPr>
        <w:t>2,860</w:t>
      </w:r>
      <w:r w:rsidRPr="00BB4241">
        <w:rPr>
          <w:color w:val="auto"/>
        </w:rPr>
        <w:t xml:space="preserve"> </w:t>
      </w:r>
      <w:r w:rsidRPr="00BB4241">
        <w:rPr>
          <w:i/>
          <w:color w:val="auto"/>
          <w:u w:val="single"/>
        </w:rPr>
        <w:t>2,653</w:t>
      </w:r>
      <w:r w:rsidRPr="00BB4241">
        <w:rPr>
          <w:color w:val="auto"/>
        </w:rPr>
        <w:t xml:space="preserve">.  The per pupil funding is projected to be </w:t>
      </w:r>
      <w:r w:rsidRPr="00BB4241">
        <w:rPr>
          <w:strike/>
          <w:color w:val="auto"/>
        </w:rPr>
        <w:t>$5,490</w:t>
      </w:r>
      <w:r w:rsidRPr="00BB4241">
        <w:rPr>
          <w:color w:val="auto"/>
        </w:rPr>
        <w:t xml:space="preserve"> </w:t>
      </w:r>
      <w:r w:rsidRPr="00BB4241">
        <w:rPr>
          <w:i/>
          <w:color w:val="auto"/>
          <w:u w:val="single"/>
        </w:rPr>
        <w:t>$5,025</w:t>
      </w:r>
      <w:r w:rsidRPr="00BB4241">
        <w:rPr>
          <w:color w:val="auto"/>
        </w:rPr>
        <w:t xml:space="preserve"> state, </w:t>
      </w:r>
      <w:r w:rsidRPr="00BB4241">
        <w:rPr>
          <w:strike/>
          <w:color w:val="auto"/>
        </w:rPr>
        <w:t>$1,558</w:t>
      </w:r>
      <w:r w:rsidRPr="00BB4241">
        <w:rPr>
          <w:color w:val="auto"/>
        </w:rPr>
        <w:t xml:space="preserve"> </w:t>
      </w:r>
      <w:r w:rsidRPr="00BB4241">
        <w:rPr>
          <w:i/>
          <w:color w:val="auto"/>
          <w:u w:val="single"/>
        </w:rPr>
        <w:t>$2,221</w:t>
      </w:r>
      <w:r w:rsidRPr="00BB4241">
        <w:rPr>
          <w:color w:val="auto"/>
        </w:rPr>
        <w:t xml:space="preserve"> federal, and </w:t>
      </w:r>
      <w:r w:rsidRPr="00BB4241">
        <w:rPr>
          <w:strike/>
          <w:color w:val="auto"/>
        </w:rPr>
        <w:t>$2,789</w:t>
      </w:r>
      <w:r w:rsidRPr="00BB4241">
        <w:rPr>
          <w:color w:val="auto"/>
        </w:rPr>
        <w:t xml:space="preserve"> </w:t>
      </w:r>
      <w:r w:rsidRPr="00BB4241">
        <w:rPr>
          <w:i/>
          <w:color w:val="auto"/>
          <w:u w:val="single"/>
        </w:rPr>
        <w:t>$2,712</w:t>
      </w:r>
      <w:r w:rsidRPr="00BB4241">
        <w:rPr>
          <w:color w:val="auto"/>
        </w:rPr>
        <w:t xml:space="preserve"> local.  This is a total projected funding level of </w:t>
      </w:r>
      <w:r w:rsidRPr="00BB4241">
        <w:rPr>
          <w:strike/>
          <w:color w:val="auto"/>
        </w:rPr>
        <w:t>$9,836</w:t>
      </w:r>
      <w:r w:rsidRPr="00BB4241">
        <w:rPr>
          <w:color w:val="auto"/>
        </w:rPr>
        <w:t xml:space="preserve"> </w:t>
      </w:r>
      <w:r w:rsidRPr="00BB4241">
        <w:rPr>
          <w:i/>
          <w:color w:val="auto"/>
          <w:u w:val="single"/>
        </w:rPr>
        <w:t>$9,959</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Marion School District 2 total pupil count is projected to be </w:t>
      </w:r>
      <w:r w:rsidRPr="00BB4241">
        <w:rPr>
          <w:strike/>
          <w:color w:val="auto"/>
        </w:rPr>
        <w:t>1,822</w:t>
      </w:r>
      <w:r w:rsidRPr="00BB4241">
        <w:rPr>
          <w:color w:val="auto"/>
        </w:rPr>
        <w:t xml:space="preserve"> </w:t>
      </w:r>
      <w:r w:rsidRPr="00BB4241">
        <w:rPr>
          <w:i/>
          <w:color w:val="auto"/>
          <w:u w:val="single"/>
        </w:rPr>
        <w:t>1,857</w:t>
      </w:r>
      <w:r w:rsidRPr="00BB4241">
        <w:rPr>
          <w:color w:val="auto"/>
        </w:rPr>
        <w:t xml:space="preserve">.  The per pupil funding is projected to be </w:t>
      </w:r>
      <w:r w:rsidRPr="00BB4241">
        <w:rPr>
          <w:strike/>
          <w:color w:val="auto"/>
        </w:rPr>
        <w:t>$5,683</w:t>
      </w:r>
      <w:r w:rsidRPr="00BB4241">
        <w:rPr>
          <w:color w:val="auto"/>
        </w:rPr>
        <w:t xml:space="preserve"> </w:t>
      </w:r>
      <w:r w:rsidRPr="00BB4241">
        <w:rPr>
          <w:i/>
          <w:color w:val="auto"/>
          <w:u w:val="single"/>
        </w:rPr>
        <w:t>$4,838</w:t>
      </w:r>
      <w:r w:rsidRPr="00BB4241">
        <w:rPr>
          <w:color w:val="auto"/>
        </w:rPr>
        <w:t xml:space="preserve"> state, </w:t>
      </w:r>
      <w:r w:rsidRPr="00BB4241">
        <w:rPr>
          <w:strike/>
          <w:color w:val="auto"/>
        </w:rPr>
        <w:t>$2,011</w:t>
      </w:r>
      <w:r w:rsidRPr="00BB4241">
        <w:rPr>
          <w:color w:val="auto"/>
        </w:rPr>
        <w:t xml:space="preserve"> </w:t>
      </w:r>
      <w:r w:rsidRPr="00BB4241">
        <w:rPr>
          <w:i/>
          <w:color w:val="auto"/>
          <w:u w:val="single"/>
        </w:rPr>
        <w:t>$2,792</w:t>
      </w:r>
      <w:r w:rsidRPr="00BB4241">
        <w:rPr>
          <w:color w:val="auto"/>
        </w:rPr>
        <w:t xml:space="preserve"> federal, and </w:t>
      </w:r>
      <w:r w:rsidRPr="00BB4241">
        <w:rPr>
          <w:strike/>
          <w:color w:val="auto"/>
        </w:rPr>
        <w:t>$2,750</w:t>
      </w:r>
      <w:r w:rsidRPr="00BB4241">
        <w:rPr>
          <w:color w:val="auto"/>
        </w:rPr>
        <w:t xml:space="preserve"> </w:t>
      </w:r>
      <w:r w:rsidRPr="00BB4241">
        <w:rPr>
          <w:i/>
          <w:color w:val="auto"/>
          <w:u w:val="single"/>
        </w:rPr>
        <w:t>$2,864</w:t>
      </w:r>
      <w:r w:rsidRPr="00BB4241">
        <w:rPr>
          <w:color w:val="auto"/>
        </w:rPr>
        <w:t xml:space="preserve"> local.  This is a total projected funding level of </w:t>
      </w:r>
      <w:r w:rsidRPr="00BB4241">
        <w:rPr>
          <w:strike/>
          <w:color w:val="auto"/>
        </w:rPr>
        <w:t>$10,443</w:t>
      </w:r>
      <w:r w:rsidRPr="00BB4241">
        <w:rPr>
          <w:color w:val="auto"/>
        </w:rPr>
        <w:t xml:space="preserve"> </w:t>
      </w:r>
      <w:r w:rsidRPr="00BB4241">
        <w:rPr>
          <w:i/>
          <w:color w:val="auto"/>
          <w:u w:val="single"/>
        </w:rPr>
        <w:t>$10,495</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Marion School District 7 total pupil count is projected to be </w:t>
      </w:r>
      <w:r w:rsidRPr="00BB4241">
        <w:rPr>
          <w:strike/>
          <w:color w:val="auto"/>
        </w:rPr>
        <w:t>679</w:t>
      </w:r>
      <w:r w:rsidRPr="00BB4241">
        <w:rPr>
          <w:color w:val="auto"/>
        </w:rPr>
        <w:t xml:space="preserve"> </w:t>
      </w:r>
      <w:r w:rsidRPr="00BB4241">
        <w:rPr>
          <w:i/>
          <w:color w:val="auto"/>
          <w:u w:val="single"/>
        </w:rPr>
        <w:t>694</w:t>
      </w:r>
      <w:r w:rsidRPr="00BB4241">
        <w:rPr>
          <w:color w:val="auto"/>
        </w:rPr>
        <w:t xml:space="preserve">.  The per pupil funding is projected to be </w:t>
      </w:r>
      <w:r w:rsidRPr="00BB4241">
        <w:rPr>
          <w:strike/>
          <w:color w:val="auto"/>
        </w:rPr>
        <w:t>$8,964</w:t>
      </w:r>
      <w:r w:rsidRPr="00BB4241">
        <w:rPr>
          <w:color w:val="auto"/>
        </w:rPr>
        <w:t xml:space="preserve"> </w:t>
      </w:r>
      <w:r w:rsidRPr="00BB4241">
        <w:rPr>
          <w:i/>
          <w:color w:val="auto"/>
          <w:u w:val="single"/>
        </w:rPr>
        <w:t>$7,773</w:t>
      </w:r>
      <w:r w:rsidRPr="00BB4241">
        <w:rPr>
          <w:color w:val="auto"/>
        </w:rPr>
        <w:t xml:space="preserve"> state, </w:t>
      </w:r>
      <w:r w:rsidRPr="00BB4241">
        <w:rPr>
          <w:strike/>
          <w:color w:val="auto"/>
        </w:rPr>
        <w:t>$2,614</w:t>
      </w:r>
      <w:r w:rsidRPr="00BB4241">
        <w:rPr>
          <w:color w:val="auto"/>
        </w:rPr>
        <w:t xml:space="preserve"> </w:t>
      </w:r>
      <w:r w:rsidRPr="00BB4241">
        <w:rPr>
          <w:i/>
          <w:color w:val="auto"/>
          <w:u w:val="single"/>
        </w:rPr>
        <w:t>$1,892</w:t>
      </w:r>
      <w:r w:rsidRPr="00BB4241">
        <w:rPr>
          <w:color w:val="auto"/>
        </w:rPr>
        <w:t xml:space="preserve"> federal, and </w:t>
      </w:r>
      <w:r w:rsidRPr="00BB4241">
        <w:rPr>
          <w:strike/>
          <w:color w:val="auto"/>
        </w:rPr>
        <w:t>$3,184</w:t>
      </w:r>
      <w:r w:rsidRPr="00BB4241">
        <w:rPr>
          <w:color w:val="auto"/>
        </w:rPr>
        <w:t xml:space="preserve"> </w:t>
      </w:r>
      <w:r w:rsidRPr="00BB4241">
        <w:rPr>
          <w:i/>
          <w:color w:val="auto"/>
          <w:u w:val="single"/>
        </w:rPr>
        <w:t>2,989</w:t>
      </w:r>
      <w:r w:rsidRPr="00BB4241">
        <w:rPr>
          <w:color w:val="auto"/>
        </w:rPr>
        <w:t xml:space="preserve"> local.  This is a total projected funding level of </w:t>
      </w:r>
      <w:r w:rsidRPr="00BB4241">
        <w:rPr>
          <w:strike/>
          <w:color w:val="auto"/>
        </w:rPr>
        <w:t>$14,761</w:t>
      </w:r>
      <w:r w:rsidRPr="00BB4241">
        <w:rPr>
          <w:color w:val="auto"/>
        </w:rPr>
        <w:t xml:space="preserve"> </w:t>
      </w:r>
      <w:r w:rsidRPr="00BB4241">
        <w:rPr>
          <w:i/>
          <w:color w:val="auto"/>
          <w:u w:val="single"/>
        </w:rPr>
        <w:t>$12,654</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Marlboro School District total pupil count is projected to be </w:t>
      </w:r>
      <w:r w:rsidRPr="00BB4241">
        <w:rPr>
          <w:strike/>
          <w:color w:val="auto"/>
        </w:rPr>
        <w:t>4,457</w:t>
      </w:r>
      <w:r w:rsidRPr="00BB4241">
        <w:rPr>
          <w:color w:val="auto"/>
        </w:rPr>
        <w:t xml:space="preserve"> </w:t>
      </w:r>
      <w:r w:rsidRPr="00BB4241">
        <w:rPr>
          <w:i/>
          <w:color w:val="auto"/>
          <w:u w:val="single"/>
        </w:rPr>
        <w:t>4,274</w:t>
      </w:r>
      <w:r w:rsidRPr="00BB4241">
        <w:rPr>
          <w:color w:val="auto"/>
        </w:rPr>
        <w:t xml:space="preserve">.  The per pupil funding is projected to be </w:t>
      </w:r>
      <w:r w:rsidRPr="00BB4241">
        <w:rPr>
          <w:strike/>
          <w:color w:val="auto"/>
        </w:rPr>
        <w:t>$6,248</w:t>
      </w:r>
      <w:r w:rsidRPr="00BB4241">
        <w:rPr>
          <w:color w:val="auto"/>
        </w:rPr>
        <w:t xml:space="preserve"> </w:t>
      </w:r>
      <w:r w:rsidRPr="00BB4241">
        <w:rPr>
          <w:i/>
          <w:color w:val="auto"/>
          <w:u w:val="single"/>
        </w:rPr>
        <w:t>$5,702</w:t>
      </w:r>
      <w:r w:rsidRPr="00BB4241">
        <w:rPr>
          <w:color w:val="auto"/>
        </w:rPr>
        <w:t xml:space="preserve"> state, </w:t>
      </w:r>
      <w:r w:rsidRPr="00BB4241">
        <w:rPr>
          <w:strike/>
          <w:color w:val="auto"/>
        </w:rPr>
        <w:t>$2,017</w:t>
      </w:r>
      <w:r w:rsidRPr="00BB4241">
        <w:rPr>
          <w:color w:val="auto"/>
        </w:rPr>
        <w:t xml:space="preserve"> </w:t>
      </w:r>
      <w:r w:rsidRPr="00BB4241">
        <w:rPr>
          <w:i/>
          <w:color w:val="auto"/>
          <w:u w:val="single"/>
        </w:rPr>
        <w:t>$2,037</w:t>
      </w:r>
      <w:r w:rsidRPr="00BB4241">
        <w:rPr>
          <w:color w:val="auto"/>
        </w:rPr>
        <w:t xml:space="preserve"> federal, and </w:t>
      </w:r>
      <w:r w:rsidRPr="00BB4241">
        <w:rPr>
          <w:strike/>
          <w:color w:val="auto"/>
        </w:rPr>
        <w:t>$3,371</w:t>
      </w:r>
      <w:r w:rsidRPr="00BB4241">
        <w:rPr>
          <w:color w:val="auto"/>
        </w:rPr>
        <w:t xml:space="preserve"> </w:t>
      </w:r>
      <w:r w:rsidRPr="00BB4241">
        <w:rPr>
          <w:i/>
          <w:color w:val="auto"/>
          <w:u w:val="single"/>
        </w:rPr>
        <w:t>$2,881</w:t>
      </w:r>
      <w:r w:rsidRPr="00BB4241">
        <w:rPr>
          <w:color w:val="auto"/>
        </w:rPr>
        <w:t xml:space="preserve"> local.  This is a total projected funding level of </w:t>
      </w:r>
      <w:r w:rsidRPr="00BB4241">
        <w:rPr>
          <w:strike/>
          <w:color w:val="auto"/>
        </w:rPr>
        <w:t>$11,636</w:t>
      </w:r>
      <w:r w:rsidRPr="00BB4241">
        <w:rPr>
          <w:color w:val="auto"/>
        </w:rPr>
        <w:t xml:space="preserve"> </w:t>
      </w:r>
      <w:r w:rsidRPr="00BB4241">
        <w:rPr>
          <w:i/>
          <w:color w:val="auto"/>
          <w:u w:val="single"/>
        </w:rPr>
        <w:t>$10,620</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McCormick School District total pupil count is projected to be </w:t>
      </w:r>
      <w:r w:rsidRPr="00BB4241">
        <w:rPr>
          <w:strike/>
          <w:color w:val="auto"/>
        </w:rPr>
        <w:t>881</w:t>
      </w:r>
      <w:r w:rsidRPr="00BB4241">
        <w:rPr>
          <w:color w:val="auto"/>
        </w:rPr>
        <w:t xml:space="preserve"> </w:t>
      </w:r>
      <w:r w:rsidRPr="00BB4241">
        <w:rPr>
          <w:i/>
          <w:color w:val="auto"/>
          <w:u w:val="single"/>
        </w:rPr>
        <w:t>831</w:t>
      </w:r>
      <w:r w:rsidRPr="00BB4241">
        <w:rPr>
          <w:color w:val="auto"/>
        </w:rPr>
        <w:t xml:space="preserve">.  The per pupil funding is projected to be </w:t>
      </w:r>
      <w:r w:rsidRPr="00BB4241">
        <w:rPr>
          <w:strike/>
          <w:color w:val="auto"/>
        </w:rPr>
        <w:t>$5,954</w:t>
      </w:r>
      <w:r w:rsidRPr="00BB4241">
        <w:rPr>
          <w:color w:val="auto"/>
        </w:rPr>
        <w:t xml:space="preserve"> </w:t>
      </w:r>
      <w:r w:rsidRPr="00BB4241">
        <w:rPr>
          <w:i/>
          <w:color w:val="auto"/>
          <w:u w:val="single"/>
        </w:rPr>
        <w:t>$4,428</w:t>
      </w:r>
      <w:r w:rsidRPr="00BB4241">
        <w:rPr>
          <w:color w:val="auto"/>
        </w:rPr>
        <w:t xml:space="preserve"> state, </w:t>
      </w:r>
      <w:r w:rsidRPr="00BB4241">
        <w:rPr>
          <w:strike/>
          <w:color w:val="auto"/>
        </w:rPr>
        <w:t>$776</w:t>
      </w:r>
      <w:r w:rsidRPr="00BB4241">
        <w:rPr>
          <w:color w:val="auto"/>
        </w:rPr>
        <w:t xml:space="preserve"> </w:t>
      </w:r>
      <w:r w:rsidRPr="00BB4241">
        <w:rPr>
          <w:i/>
          <w:color w:val="auto"/>
          <w:u w:val="single"/>
        </w:rPr>
        <w:t>$2,322</w:t>
      </w:r>
      <w:r w:rsidRPr="00BB4241">
        <w:rPr>
          <w:color w:val="auto"/>
        </w:rPr>
        <w:t xml:space="preserve"> federal, and </w:t>
      </w:r>
      <w:r w:rsidRPr="00BB4241">
        <w:rPr>
          <w:strike/>
          <w:color w:val="auto"/>
        </w:rPr>
        <w:t>$8,728</w:t>
      </w:r>
      <w:r w:rsidRPr="00BB4241">
        <w:rPr>
          <w:color w:val="auto"/>
        </w:rPr>
        <w:t xml:space="preserve"> </w:t>
      </w:r>
      <w:r w:rsidRPr="00BB4241">
        <w:rPr>
          <w:i/>
          <w:color w:val="auto"/>
          <w:u w:val="single"/>
        </w:rPr>
        <w:t>$8,688</w:t>
      </w:r>
      <w:r w:rsidRPr="00BB4241">
        <w:rPr>
          <w:color w:val="auto"/>
        </w:rPr>
        <w:t xml:space="preserve"> local.  This is a total projected funding level of </w:t>
      </w:r>
      <w:r w:rsidRPr="00BB4241">
        <w:rPr>
          <w:strike/>
          <w:color w:val="auto"/>
        </w:rPr>
        <w:t>$15,458</w:t>
      </w:r>
      <w:r w:rsidRPr="00BB4241">
        <w:rPr>
          <w:color w:val="auto"/>
        </w:rPr>
        <w:t xml:space="preserve"> </w:t>
      </w:r>
      <w:r w:rsidRPr="00BB4241">
        <w:rPr>
          <w:i/>
          <w:color w:val="auto"/>
          <w:u w:val="single"/>
        </w:rPr>
        <w:t>$15,439</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Newberry School District total pupil count is projected to be </w:t>
      </w:r>
      <w:r w:rsidRPr="00BB4241">
        <w:rPr>
          <w:strike/>
          <w:color w:val="auto"/>
        </w:rPr>
        <w:t>5,769</w:t>
      </w:r>
      <w:r w:rsidRPr="00BB4241">
        <w:rPr>
          <w:color w:val="auto"/>
        </w:rPr>
        <w:t xml:space="preserve"> </w:t>
      </w:r>
      <w:r w:rsidRPr="00BB4241">
        <w:rPr>
          <w:i/>
          <w:color w:val="auto"/>
          <w:u w:val="single"/>
        </w:rPr>
        <w:t>5,762</w:t>
      </w:r>
      <w:r w:rsidRPr="00BB4241">
        <w:rPr>
          <w:color w:val="auto"/>
        </w:rPr>
        <w:t xml:space="preserve">.  The per pupil funding is projected to be </w:t>
      </w:r>
      <w:r w:rsidRPr="00BB4241">
        <w:rPr>
          <w:strike/>
          <w:color w:val="auto"/>
        </w:rPr>
        <w:t>$5,585</w:t>
      </w:r>
      <w:r w:rsidRPr="00BB4241">
        <w:rPr>
          <w:color w:val="auto"/>
        </w:rPr>
        <w:t xml:space="preserve"> </w:t>
      </w:r>
      <w:r w:rsidRPr="00BB4241">
        <w:rPr>
          <w:i/>
          <w:color w:val="auto"/>
          <w:u w:val="single"/>
        </w:rPr>
        <w:t>$4,910</w:t>
      </w:r>
      <w:r w:rsidRPr="00BB4241">
        <w:rPr>
          <w:color w:val="auto"/>
        </w:rPr>
        <w:t xml:space="preserve"> state, </w:t>
      </w:r>
      <w:r w:rsidRPr="00BB4241">
        <w:rPr>
          <w:strike/>
          <w:color w:val="auto"/>
        </w:rPr>
        <w:t>$1,257</w:t>
      </w:r>
      <w:r w:rsidRPr="00BB4241">
        <w:rPr>
          <w:color w:val="auto"/>
        </w:rPr>
        <w:t xml:space="preserve"> </w:t>
      </w:r>
      <w:r w:rsidRPr="00BB4241">
        <w:rPr>
          <w:i/>
          <w:color w:val="auto"/>
          <w:u w:val="single"/>
        </w:rPr>
        <w:t>$1,596</w:t>
      </w:r>
      <w:r w:rsidRPr="00BB4241">
        <w:rPr>
          <w:color w:val="auto"/>
        </w:rPr>
        <w:t xml:space="preserve"> federal, and </w:t>
      </w:r>
      <w:r w:rsidRPr="00BB4241">
        <w:rPr>
          <w:strike/>
          <w:color w:val="auto"/>
        </w:rPr>
        <w:t>$5,723</w:t>
      </w:r>
      <w:r w:rsidRPr="00BB4241">
        <w:rPr>
          <w:color w:val="auto"/>
        </w:rPr>
        <w:t xml:space="preserve"> </w:t>
      </w:r>
      <w:r w:rsidRPr="00BB4241">
        <w:rPr>
          <w:i/>
          <w:color w:val="auto"/>
          <w:u w:val="single"/>
        </w:rPr>
        <w:t>$6,399</w:t>
      </w:r>
      <w:r w:rsidRPr="00BB4241">
        <w:rPr>
          <w:color w:val="auto"/>
        </w:rPr>
        <w:t xml:space="preserve"> local.  This is a total projected funding level of </w:t>
      </w:r>
      <w:r w:rsidRPr="00BB4241">
        <w:rPr>
          <w:strike/>
          <w:color w:val="auto"/>
        </w:rPr>
        <w:t>$12,565</w:t>
      </w:r>
      <w:r w:rsidRPr="00BB4241">
        <w:rPr>
          <w:color w:val="auto"/>
        </w:rPr>
        <w:t xml:space="preserve"> </w:t>
      </w:r>
      <w:r w:rsidRPr="00BB4241">
        <w:rPr>
          <w:i/>
          <w:color w:val="auto"/>
          <w:u w:val="single"/>
        </w:rPr>
        <w:t>$12,905</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Oconee School District total pupil count is projected to be </w:t>
      </w:r>
      <w:r w:rsidRPr="00BB4241">
        <w:rPr>
          <w:strike/>
          <w:color w:val="auto"/>
        </w:rPr>
        <w:t>10,501</w:t>
      </w:r>
      <w:r w:rsidRPr="00BB4241">
        <w:rPr>
          <w:color w:val="auto"/>
        </w:rPr>
        <w:t xml:space="preserve"> </w:t>
      </w:r>
      <w:r w:rsidRPr="00BB4241">
        <w:rPr>
          <w:i/>
          <w:color w:val="auto"/>
          <w:u w:val="single"/>
        </w:rPr>
        <w:t>10,274</w:t>
      </w:r>
      <w:r w:rsidRPr="00BB4241">
        <w:rPr>
          <w:color w:val="auto"/>
        </w:rPr>
        <w:t xml:space="preserve">.  The per pupil funding is projected to be </w:t>
      </w:r>
      <w:r w:rsidRPr="00BB4241">
        <w:rPr>
          <w:strike/>
          <w:color w:val="auto"/>
        </w:rPr>
        <w:t>$4,465</w:t>
      </w:r>
      <w:r w:rsidRPr="00BB4241">
        <w:rPr>
          <w:color w:val="auto"/>
        </w:rPr>
        <w:t xml:space="preserve"> </w:t>
      </w:r>
      <w:r w:rsidRPr="00BB4241">
        <w:rPr>
          <w:i/>
          <w:color w:val="auto"/>
          <w:u w:val="single"/>
        </w:rPr>
        <w:t>$3,852</w:t>
      </w:r>
      <w:r w:rsidRPr="00BB4241">
        <w:rPr>
          <w:color w:val="auto"/>
        </w:rPr>
        <w:t xml:space="preserve"> state, </w:t>
      </w:r>
      <w:r w:rsidRPr="00BB4241">
        <w:rPr>
          <w:strike/>
          <w:color w:val="auto"/>
        </w:rPr>
        <w:t>$973</w:t>
      </w:r>
      <w:r w:rsidRPr="00BB4241">
        <w:rPr>
          <w:color w:val="auto"/>
        </w:rPr>
        <w:t xml:space="preserve"> </w:t>
      </w:r>
      <w:r w:rsidRPr="00BB4241">
        <w:rPr>
          <w:i/>
          <w:color w:val="auto"/>
          <w:u w:val="single"/>
        </w:rPr>
        <w:t>$1,291</w:t>
      </w:r>
      <w:r w:rsidRPr="00BB4241">
        <w:rPr>
          <w:color w:val="auto"/>
        </w:rPr>
        <w:t xml:space="preserve"> federal, and </w:t>
      </w:r>
      <w:r w:rsidRPr="00BB4241">
        <w:rPr>
          <w:strike/>
          <w:color w:val="auto"/>
        </w:rPr>
        <w:t>$8,047</w:t>
      </w:r>
      <w:r w:rsidRPr="00BB4241">
        <w:rPr>
          <w:color w:val="auto"/>
        </w:rPr>
        <w:t xml:space="preserve"> </w:t>
      </w:r>
      <w:r w:rsidRPr="00BB4241">
        <w:rPr>
          <w:i/>
          <w:color w:val="auto"/>
          <w:u w:val="single"/>
        </w:rPr>
        <w:t>$7,284</w:t>
      </w:r>
      <w:r w:rsidRPr="00BB4241">
        <w:rPr>
          <w:color w:val="auto"/>
        </w:rPr>
        <w:t xml:space="preserve"> local.  This is a total projected funding level of </w:t>
      </w:r>
      <w:r w:rsidRPr="00BB4241">
        <w:rPr>
          <w:strike/>
          <w:color w:val="auto"/>
        </w:rPr>
        <w:t>$13,484</w:t>
      </w:r>
      <w:r w:rsidRPr="00BB4241">
        <w:rPr>
          <w:color w:val="auto"/>
        </w:rPr>
        <w:t xml:space="preserve"> </w:t>
      </w:r>
      <w:r w:rsidRPr="00BB4241">
        <w:rPr>
          <w:i/>
          <w:color w:val="auto"/>
          <w:u w:val="single"/>
        </w:rPr>
        <w:t>$12,427</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Orangeburg School District 3 total pupil count is projected to be </w:t>
      </w:r>
      <w:r w:rsidRPr="00BB4241">
        <w:rPr>
          <w:strike/>
          <w:color w:val="auto"/>
        </w:rPr>
        <w:t>3,014</w:t>
      </w:r>
      <w:r w:rsidRPr="00BB4241">
        <w:rPr>
          <w:color w:val="auto"/>
        </w:rPr>
        <w:t xml:space="preserve"> </w:t>
      </w:r>
      <w:r w:rsidRPr="00BB4241">
        <w:rPr>
          <w:i/>
          <w:color w:val="auto"/>
          <w:u w:val="single"/>
        </w:rPr>
        <w:t>2,878</w:t>
      </w:r>
      <w:r w:rsidRPr="00BB4241">
        <w:rPr>
          <w:color w:val="auto"/>
        </w:rPr>
        <w:t xml:space="preserve">.  The per pupil funding is projected to be </w:t>
      </w:r>
      <w:r w:rsidRPr="00BB4241">
        <w:rPr>
          <w:strike/>
          <w:color w:val="auto"/>
        </w:rPr>
        <w:t>$6,098</w:t>
      </w:r>
      <w:r w:rsidRPr="00BB4241">
        <w:rPr>
          <w:color w:val="auto"/>
        </w:rPr>
        <w:t xml:space="preserve"> </w:t>
      </w:r>
      <w:r w:rsidRPr="00BB4241">
        <w:rPr>
          <w:i/>
          <w:color w:val="auto"/>
          <w:u w:val="single"/>
        </w:rPr>
        <w:t>$5,560</w:t>
      </w:r>
      <w:r w:rsidRPr="00BB4241">
        <w:rPr>
          <w:color w:val="auto"/>
        </w:rPr>
        <w:t xml:space="preserve"> state, </w:t>
      </w:r>
      <w:r w:rsidRPr="00BB4241">
        <w:rPr>
          <w:strike/>
          <w:color w:val="auto"/>
        </w:rPr>
        <w:t>$1,495</w:t>
      </w:r>
      <w:r w:rsidRPr="00BB4241">
        <w:rPr>
          <w:color w:val="auto"/>
        </w:rPr>
        <w:t xml:space="preserve"> </w:t>
      </w:r>
      <w:r w:rsidRPr="00BB4241">
        <w:rPr>
          <w:i/>
          <w:color w:val="auto"/>
          <w:u w:val="single"/>
        </w:rPr>
        <w:t>$2,075</w:t>
      </w:r>
      <w:r w:rsidRPr="00BB4241">
        <w:rPr>
          <w:color w:val="auto"/>
        </w:rPr>
        <w:t xml:space="preserve"> federal, and </w:t>
      </w:r>
      <w:r w:rsidRPr="00BB4241">
        <w:rPr>
          <w:strike/>
          <w:color w:val="auto"/>
        </w:rPr>
        <w:t>$7,336</w:t>
      </w:r>
      <w:r w:rsidRPr="00BB4241">
        <w:rPr>
          <w:color w:val="auto"/>
        </w:rPr>
        <w:t xml:space="preserve"> </w:t>
      </w:r>
      <w:r w:rsidRPr="00BB4241">
        <w:rPr>
          <w:i/>
          <w:color w:val="auto"/>
          <w:u w:val="single"/>
        </w:rPr>
        <w:t>$6,098</w:t>
      </w:r>
      <w:r w:rsidRPr="00BB4241">
        <w:rPr>
          <w:color w:val="auto"/>
        </w:rPr>
        <w:t xml:space="preserve"> local.  This is a total projected funding level of </w:t>
      </w:r>
      <w:r w:rsidRPr="00BB4241">
        <w:rPr>
          <w:strike/>
          <w:color w:val="auto"/>
        </w:rPr>
        <w:t>$14,929</w:t>
      </w:r>
      <w:r w:rsidRPr="00BB4241">
        <w:rPr>
          <w:color w:val="auto"/>
        </w:rPr>
        <w:t xml:space="preserve"> </w:t>
      </w:r>
      <w:r w:rsidRPr="00BB4241">
        <w:rPr>
          <w:i/>
          <w:color w:val="auto"/>
          <w:u w:val="single"/>
        </w:rPr>
        <w:t>$13,733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Orangeburg School District 4 total pupil count is projected to be </w:t>
      </w:r>
      <w:r w:rsidRPr="00BB4241">
        <w:rPr>
          <w:strike/>
          <w:color w:val="auto"/>
        </w:rPr>
        <w:t>4,022</w:t>
      </w:r>
      <w:r w:rsidRPr="00BB4241">
        <w:rPr>
          <w:color w:val="auto"/>
        </w:rPr>
        <w:t xml:space="preserve"> </w:t>
      </w:r>
      <w:r w:rsidRPr="00BB4241">
        <w:rPr>
          <w:i/>
          <w:color w:val="auto"/>
          <w:u w:val="single"/>
        </w:rPr>
        <w:t>3,836</w:t>
      </w:r>
      <w:r w:rsidRPr="00BB4241">
        <w:rPr>
          <w:color w:val="auto"/>
        </w:rPr>
        <w:t xml:space="preserve">.  The </w:t>
      </w:r>
      <w:r w:rsidRPr="00BB4241">
        <w:rPr>
          <w:color w:val="auto"/>
          <w:szCs w:val="24"/>
        </w:rPr>
        <w:t>per</w:t>
      </w:r>
      <w:r w:rsidRPr="00BB4241">
        <w:rPr>
          <w:color w:val="auto"/>
        </w:rPr>
        <w:t xml:space="preserve"> pupil funding is projected to be </w:t>
      </w:r>
      <w:r w:rsidRPr="00BB4241">
        <w:rPr>
          <w:strike/>
          <w:color w:val="auto"/>
        </w:rPr>
        <w:t>$5,512</w:t>
      </w:r>
      <w:r w:rsidRPr="00BB4241">
        <w:rPr>
          <w:color w:val="auto"/>
        </w:rPr>
        <w:t xml:space="preserve"> </w:t>
      </w:r>
      <w:r w:rsidRPr="00BB4241">
        <w:rPr>
          <w:i/>
          <w:color w:val="auto"/>
          <w:u w:val="single"/>
        </w:rPr>
        <w:t>$5,002</w:t>
      </w:r>
      <w:r w:rsidRPr="00BB4241">
        <w:rPr>
          <w:color w:val="auto"/>
        </w:rPr>
        <w:t xml:space="preserve"> state, </w:t>
      </w:r>
      <w:r w:rsidRPr="00BB4241">
        <w:rPr>
          <w:strike/>
          <w:color w:val="auto"/>
        </w:rPr>
        <w:t>$1,759</w:t>
      </w:r>
      <w:r w:rsidRPr="00BB4241">
        <w:rPr>
          <w:color w:val="auto"/>
        </w:rPr>
        <w:t xml:space="preserve"> </w:t>
      </w:r>
      <w:r w:rsidRPr="00BB4241">
        <w:rPr>
          <w:i/>
          <w:color w:val="auto"/>
          <w:u w:val="single"/>
        </w:rPr>
        <w:t>$1,614</w:t>
      </w:r>
      <w:r w:rsidRPr="00BB4241">
        <w:rPr>
          <w:color w:val="auto"/>
        </w:rPr>
        <w:t xml:space="preserve"> federal, and </w:t>
      </w:r>
      <w:r w:rsidRPr="00BB4241">
        <w:rPr>
          <w:strike/>
          <w:color w:val="auto"/>
        </w:rPr>
        <w:t>$5,092</w:t>
      </w:r>
      <w:r w:rsidRPr="00BB4241">
        <w:rPr>
          <w:color w:val="auto"/>
        </w:rPr>
        <w:t xml:space="preserve"> </w:t>
      </w:r>
      <w:r w:rsidRPr="00BB4241">
        <w:rPr>
          <w:i/>
          <w:color w:val="auto"/>
          <w:u w:val="single"/>
        </w:rPr>
        <w:t>$4,917</w:t>
      </w:r>
      <w:r w:rsidRPr="00BB4241">
        <w:rPr>
          <w:color w:val="auto"/>
        </w:rPr>
        <w:t xml:space="preserve"> local.  This is a total projected funding level of </w:t>
      </w:r>
      <w:r w:rsidRPr="00BB4241">
        <w:rPr>
          <w:strike/>
          <w:color w:val="auto"/>
        </w:rPr>
        <w:t>$12,363</w:t>
      </w:r>
      <w:r w:rsidRPr="00BB4241">
        <w:rPr>
          <w:color w:val="auto"/>
        </w:rPr>
        <w:t xml:space="preserve"> </w:t>
      </w:r>
      <w:r w:rsidRPr="00BB4241">
        <w:rPr>
          <w:i/>
          <w:color w:val="auto"/>
          <w:u w:val="single"/>
        </w:rPr>
        <w:t>$11,533</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Orangeburg School District 5 total pupil count is projected to be </w:t>
      </w:r>
      <w:r w:rsidRPr="00BB4241">
        <w:rPr>
          <w:strike/>
          <w:color w:val="auto"/>
        </w:rPr>
        <w:t>6,302</w:t>
      </w:r>
      <w:r w:rsidRPr="00BB4241">
        <w:rPr>
          <w:color w:val="auto"/>
        </w:rPr>
        <w:t xml:space="preserve"> </w:t>
      </w:r>
      <w:r w:rsidRPr="00BB4241">
        <w:rPr>
          <w:i/>
          <w:color w:val="auto"/>
          <w:u w:val="single"/>
        </w:rPr>
        <w:t>6,392</w:t>
      </w:r>
      <w:r w:rsidRPr="00BB4241">
        <w:rPr>
          <w:color w:val="auto"/>
        </w:rPr>
        <w:t xml:space="preserve">.  The per pupil funding is projected to be </w:t>
      </w:r>
      <w:r w:rsidRPr="00BB4241">
        <w:rPr>
          <w:strike/>
          <w:color w:val="auto"/>
        </w:rPr>
        <w:t>$6,162</w:t>
      </w:r>
      <w:r w:rsidRPr="00BB4241">
        <w:rPr>
          <w:color w:val="auto"/>
        </w:rPr>
        <w:t xml:space="preserve"> </w:t>
      </w:r>
      <w:r w:rsidRPr="00BB4241">
        <w:rPr>
          <w:i/>
          <w:color w:val="auto"/>
          <w:u w:val="single"/>
        </w:rPr>
        <w:t>$5,139</w:t>
      </w:r>
      <w:r w:rsidRPr="00BB4241">
        <w:rPr>
          <w:color w:val="auto"/>
        </w:rPr>
        <w:t xml:space="preserve"> state, </w:t>
      </w:r>
      <w:r w:rsidRPr="00BB4241">
        <w:rPr>
          <w:strike/>
          <w:color w:val="auto"/>
        </w:rPr>
        <w:t>$1,882</w:t>
      </w:r>
      <w:r w:rsidRPr="00BB4241">
        <w:rPr>
          <w:color w:val="auto"/>
        </w:rPr>
        <w:t xml:space="preserve"> </w:t>
      </w:r>
      <w:r w:rsidRPr="00BB4241">
        <w:rPr>
          <w:i/>
          <w:color w:val="auto"/>
          <w:u w:val="single"/>
        </w:rPr>
        <w:t>$1,900</w:t>
      </w:r>
      <w:r w:rsidRPr="00BB4241">
        <w:rPr>
          <w:color w:val="auto"/>
        </w:rPr>
        <w:t xml:space="preserve"> federal, and </w:t>
      </w:r>
      <w:r w:rsidRPr="00BB4241">
        <w:rPr>
          <w:strike/>
          <w:color w:val="auto"/>
        </w:rPr>
        <w:t>$5,919</w:t>
      </w:r>
      <w:r w:rsidRPr="00BB4241">
        <w:rPr>
          <w:color w:val="auto"/>
        </w:rPr>
        <w:t xml:space="preserve"> </w:t>
      </w:r>
      <w:r w:rsidRPr="00BB4241">
        <w:rPr>
          <w:i/>
          <w:color w:val="auto"/>
          <w:u w:val="single"/>
        </w:rPr>
        <w:t>$5,795</w:t>
      </w:r>
      <w:r w:rsidRPr="00BB4241">
        <w:rPr>
          <w:color w:val="auto"/>
        </w:rPr>
        <w:t xml:space="preserve"> local.  This is a total projected funding level of </w:t>
      </w:r>
      <w:r w:rsidRPr="00BB4241">
        <w:rPr>
          <w:strike/>
          <w:color w:val="auto"/>
        </w:rPr>
        <w:t>$13,962</w:t>
      </w:r>
      <w:r w:rsidRPr="00BB4241">
        <w:rPr>
          <w:color w:val="auto"/>
        </w:rPr>
        <w:t xml:space="preserve"> </w:t>
      </w:r>
      <w:r w:rsidRPr="00BB4241">
        <w:rPr>
          <w:i/>
          <w:color w:val="auto"/>
          <w:u w:val="single"/>
        </w:rPr>
        <w:t>$12,834</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Pickens School District total pupil count is projected to be </w:t>
      </w:r>
      <w:r w:rsidRPr="00BB4241">
        <w:rPr>
          <w:strike/>
          <w:color w:val="auto"/>
        </w:rPr>
        <w:t>16,234</w:t>
      </w:r>
      <w:r w:rsidRPr="00BB4241">
        <w:rPr>
          <w:color w:val="auto"/>
        </w:rPr>
        <w:t xml:space="preserve"> </w:t>
      </w:r>
      <w:r w:rsidRPr="00BB4241">
        <w:rPr>
          <w:i/>
          <w:color w:val="auto"/>
          <w:u w:val="single"/>
        </w:rPr>
        <w:t>16,210</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$4,756</w:t>
      </w:r>
      <w:r w:rsidRPr="00BB4241">
        <w:rPr>
          <w:color w:val="auto"/>
        </w:rPr>
        <w:t xml:space="preserve"> </w:t>
      </w:r>
      <w:r w:rsidRPr="00BB4241">
        <w:rPr>
          <w:i/>
          <w:color w:val="auto"/>
          <w:u w:val="single"/>
        </w:rPr>
        <w:t>$4,040</w:t>
      </w:r>
      <w:r w:rsidRPr="00BB4241">
        <w:rPr>
          <w:color w:val="auto"/>
        </w:rPr>
        <w:t xml:space="preserve"> state, </w:t>
      </w:r>
      <w:r w:rsidRPr="00BB4241">
        <w:rPr>
          <w:strike/>
          <w:color w:val="auto"/>
        </w:rPr>
        <w:t>$1,117</w:t>
      </w:r>
      <w:r w:rsidRPr="00BB4241">
        <w:rPr>
          <w:color w:val="auto"/>
        </w:rPr>
        <w:t xml:space="preserve"> </w:t>
      </w:r>
      <w:r w:rsidRPr="00BB4241">
        <w:rPr>
          <w:i/>
          <w:color w:val="auto"/>
          <w:u w:val="single"/>
        </w:rPr>
        <w:t>$1,034</w:t>
      </w:r>
      <w:r w:rsidRPr="00BB4241">
        <w:rPr>
          <w:color w:val="auto"/>
        </w:rPr>
        <w:t xml:space="preserve"> federal, and </w:t>
      </w:r>
      <w:r w:rsidRPr="00BB4241">
        <w:rPr>
          <w:strike/>
          <w:color w:val="auto"/>
        </w:rPr>
        <w:t>$4,073</w:t>
      </w:r>
      <w:r w:rsidRPr="00BB4241">
        <w:rPr>
          <w:color w:val="auto"/>
        </w:rPr>
        <w:t xml:space="preserve"> </w:t>
      </w:r>
      <w:r w:rsidRPr="00BB4241">
        <w:rPr>
          <w:i/>
          <w:color w:val="auto"/>
          <w:u w:val="single"/>
        </w:rPr>
        <w:t>$4,727</w:t>
      </w:r>
      <w:r w:rsidRPr="00BB4241">
        <w:rPr>
          <w:color w:val="auto"/>
        </w:rPr>
        <w:t xml:space="preserve"> local.  This is a total projected funding level of </w:t>
      </w:r>
      <w:r w:rsidRPr="00BB4241">
        <w:rPr>
          <w:strike/>
          <w:color w:val="auto"/>
        </w:rPr>
        <w:t>$9,947</w:t>
      </w:r>
      <w:r w:rsidRPr="00BB4241">
        <w:rPr>
          <w:color w:val="auto"/>
        </w:rPr>
        <w:t xml:space="preserve"> </w:t>
      </w:r>
      <w:r w:rsidRPr="00BB4241">
        <w:rPr>
          <w:i/>
          <w:color w:val="auto"/>
          <w:u w:val="single"/>
        </w:rPr>
        <w:t>$9,801</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Richland School District 1 total pupil count is projected to be </w:t>
      </w:r>
      <w:r w:rsidRPr="00BB4241">
        <w:rPr>
          <w:strike/>
          <w:color w:val="auto"/>
        </w:rPr>
        <w:t>22,690</w:t>
      </w:r>
      <w:r w:rsidRPr="00BB4241">
        <w:rPr>
          <w:color w:val="auto"/>
        </w:rPr>
        <w:t xml:space="preserve"> </w:t>
      </w:r>
      <w:r w:rsidRPr="00BB4241">
        <w:rPr>
          <w:i/>
          <w:color w:val="auto"/>
          <w:u w:val="single"/>
        </w:rPr>
        <w:t>23,060</w:t>
      </w:r>
      <w:r w:rsidRPr="00BB4241">
        <w:rPr>
          <w:color w:val="auto"/>
        </w:rPr>
        <w:t xml:space="preserve">.  The </w:t>
      </w:r>
      <w:r w:rsidRPr="00BB4241">
        <w:rPr>
          <w:color w:val="auto"/>
          <w:szCs w:val="24"/>
        </w:rPr>
        <w:t>per</w:t>
      </w:r>
      <w:r w:rsidRPr="00BB4241">
        <w:rPr>
          <w:color w:val="auto"/>
        </w:rPr>
        <w:t xml:space="preserve"> pupil funding is projected to be </w:t>
      </w:r>
      <w:r w:rsidRPr="00BB4241">
        <w:rPr>
          <w:strike/>
          <w:color w:val="auto"/>
        </w:rPr>
        <w:t>$5,568</w:t>
      </w:r>
      <w:r w:rsidRPr="00BB4241">
        <w:rPr>
          <w:color w:val="auto"/>
        </w:rPr>
        <w:t xml:space="preserve"> </w:t>
      </w:r>
      <w:r w:rsidRPr="00BB4241">
        <w:rPr>
          <w:i/>
          <w:color w:val="auto"/>
          <w:u w:val="single"/>
        </w:rPr>
        <w:t>$4,542</w:t>
      </w:r>
      <w:r w:rsidRPr="00BB4241">
        <w:rPr>
          <w:color w:val="auto"/>
        </w:rPr>
        <w:t xml:space="preserve"> state, </w:t>
      </w:r>
      <w:r w:rsidRPr="00BB4241">
        <w:rPr>
          <w:strike/>
          <w:color w:val="auto"/>
        </w:rPr>
        <w:t>$1,239</w:t>
      </w:r>
      <w:r w:rsidRPr="00BB4241">
        <w:rPr>
          <w:color w:val="auto"/>
        </w:rPr>
        <w:t xml:space="preserve"> </w:t>
      </w:r>
      <w:r w:rsidRPr="00BB4241">
        <w:rPr>
          <w:i/>
          <w:color w:val="auto"/>
          <w:u w:val="single"/>
        </w:rPr>
        <w:t>$2,072</w:t>
      </w:r>
      <w:r w:rsidRPr="00BB4241">
        <w:rPr>
          <w:color w:val="auto"/>
        </w:rPr>
        <w:t xml:space="preserve"> federal, and </w:t>
      </w:r>
      <w:r w:rsidRPr="00BB4241">
        <w:rPr>
          <w:strike/>
          <w:color w:val="auto"/>
        </w:rPr>
        <w:t>$10,079</w:t>
      </w:r>
      <w:r w:rsidRPr="00BB4241">
        <w:rPr>
          <w:color w:val="auto"/>
        </w:rPr>
        <w:t xml:space="preserve"> </w:t>
      </w:r>
      <w:r w:rsidRPr="00BB4241">
        <w:rPr>
          <w:i/>
          <w:color w:val="auto"/>
          <w:u w:val="single"/>
        </w:rPr>
        <w:t>$7,897</w:t>
      </w:r>
      <w:r w:rsidRPr="00BB4241">
        <w:rPr>
          <w:color w:val="auto"/>
        </w:rPr>
        <w:t xml:space="preserve"> local.  This is a total projected funding level of </w:t>
      </w:r>
      <w:r w:rsidRPr="00BB4241">
        <w:rPr>
          <w:strike/>
          <w:color w:val="auto"/>
        </w:rPr>
        <w:t>$16,886</w:t>
      </w:r>
      <w:r w:rsidRPr="00BB4241">
        <w:rPr>
          <w:color w:val="auto"/>
        </w:rPr>
        <w:t xml:space="preserve"> </w:t>
      </w:r>
      <w:r w:rsidRPr="00BB4241">
        <w:rPr>
          <w:i/>
          <w:color w:val="auto"/>
        </w:rPr>
        <w:t>$14,511</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Richland School District 2 total pupil count is projected to be </w:t>
      </w:r>
      <w:r w:rsidRPr="00BB4241">
        <w:rPr>
          <w:strike/>
          <w:color w:val="auto"/>
        </w:rPr>
        <w:t>24,557</w:t>
      </w:r>
      <w:r w:rsidRPr="00BB4241">
        <w:rPr>
          <w:color w:val="auto"/>
        </w:rPr>
        <w:t xml:space="preserve"> </w:t>
      </w:r>
      <w:r w:rsidRPr="00BB4241">
        <w:rPr>
          <w:i/>
          <w:color w:val="auto"/>
          <w:u w:val="single"/>
        </w:rPr>
        <w:t>24,669</w:t>
      </w:r>
      <w:r w:rsidRPr="00BB4241">
        <w:rPr>
          <w:color w:val="auto"/>
        </w:rPr>
        <w:t xml:space="preserve">.  The </w:t>
      </w:r>
      <w:r w:rsidRPr="00BB4241">
        <w:rPr>
          <w:color w:val="auto"/>
          <w:szCs w:val="24"/>
        </w:rPr>
        <w:t>per</w:t>
      </w:r>
      <w:r w:rsidRPr="00BB4241">
        <w:rPr>
          <w:color w:val="auto"/>
        </w:rPr>
        <w:t xml:space="preserve"> pupil funding is projected to be </w:t>
      </w:r>
      <w:r w:rsidRPr="00BB4241">
        <w:rPr>
          <w:strike/>
          <w:color w:val="auto"/>
        </w:rPr>
        <w:t>$4,478</w:t>
      </w:r>
      <w:r w:rsidRPr="00BB4241">
        <w:rPr>
          <w:color w:val="auto"/>
        </w:rPr>
        <w:t xml:space="preserve"> </w:t>
      </w:r>
      <w:r w:rsidRPr="00BB4241">
        <w:rPr>
          <w:i/>
          <w:color w:val="auto"/>
          <w:u w:val="single"/>
        </w:rPr>
        <w:t>$4,028</w:t>
      </w:r>
      <w:r w:rsidRPr="00BB4241">
        <w:rPr>
          <w:color w:val="auto"/>
        </w:rPr>
        <w:t xml:space="preserve"> state, </w:t>
      </w:r>
      <w:r w:rsidRPr="00BB4241">
        <w:rPr>
          <w:strike/>
          <w:color w:val="auto"/>
        </w:rPr>
        <w:t>$871</w:t>
      </w:r>
      <w:r w:rsidRPr="00BB4241">
        <w:rPr>
          <w:color w:val="auto"/>
        </w:rPr>
        <w:t xml:space="preserve"> </w:t>
      </w:r>
      <w:r w:rsidRPr="00BB4241">
        <w:rPr>
          <w:i/>
          <w:color w:val="auto"/>
          <w:u w:val="single"/>
        </w:rPr>
        <w:t>$903</w:t>
      </w:r>
      <w:r w:rsidRPr="00BB4241">
        <w:rPr>
          <w:color w:val="auto"/>
        </w:rPr>
        <w:t xml:space="preserve"> federal, and </w:t>
      </w:r>
      <w:r w:rsidRPr="00BB4241">
        <w:rPr>
          <w:strike/>
          <w:color w:val="auto"/>
        </w:rPr>
        <w:t>$6,271</w:t>
      </w:r>
      <w:r w:rsidRPr="00BB4241">
        <w:rPr>
          <w:color w:val="auto"/>
        </w:rPr>
        <w:t xml:space="preserve"> </w:t>
      </w:r>
      <w:r w:rsidRPr="00BB4241">
        <w:rPr>
          <w:i/>
          <w:color w:val="auto"/>
          <w:u w:val="single"/>
        </w:rPr>
        <w:t>$6,326</w:t>
      </w:r>
      <w:r w:rsidRPr="00BB4241">
        <w:rPr>
          <w:color w:val="auto"/>
        </w:rPr>
        <w:t xml:space="preserve"> local.  This is a total projected funding level of </w:t>
      </w:r>
      <w:r w:rsidRPr="00BB4241">
        <w:rPr>
          <w:strike/>
          <w:color w:val="auto"/>
        </w:rPr>
        <w:t>$11,620</w:t>
      </w:r>
      <w:r w:rsidRPr="00BB4241">
        <w:rPr>
          <w:color w:val="auto"/>
        </w:rPr>
        <w:t xml:space="preserve"> </w:t>
      </w:r>
      <w:r w:rsidRPr="00BB4241">
        <w:rPr>
          <w:i/>
          <w:color w:val="auto"/>
          <w:u w:val="single"/>
        </w:rPr>
        <w:t>$11,256</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Saluda School District total pupil count is projected to be </w:t>
      </w:r>
      <w:r w:rsidRPr="00BB4241">
        <w:rPr>
          <w:strike/>
          <w:color w:val="auto"/>
        </w:rPr>
        <w:t>2,017</w:t>
      </w:r>
      <w:r w:rsidRPr="00BB4241">
        <w:rPr>
          <w:color w:val="auto"/>
        </w:rPr>
        <w:t xml:space="preserve"> </w:t>
      </w:r>
      <w:r w:rsidRPr="00BB4241">
        <w:rPr>
          <w:i/>
          <w:color w:val="auto"/>
          <w:u w:val="single"/>
        </w:rPr>
        <w:t>2,047</w:t>
      </w:r>
      <w:r w:rsidRPr="00BB4241">
        <w:rPr>
          <w:color w:val="auto"/>
        </w:rPr>
        <w:t xml:space="preserve">.  The per pupil funding is projected to be </w:t>
      </w:r>
      <w:r w:rsidRPr="00BB4241">
        <w:rPr>
          <w:strike/>
          <w:color w:val="auto"/>
        </w:rPr>
        <w:t>$5,692</w:t>
      </w:r>
      <w:r w:rsidRPr="00BB4241">
        <w:rPr>
          <w:color w:val="auto"/>
        </w:rPr>
        <w:t xml:space="preserve"> </w:t>
      </w:r>
      <w:r w:rsidRPr="00BB4241">
        <w:rPr>
          <w:i/>
          <w:color w:val="auto"/>
          <w:u w:val="single"/>
        </w:rPr>
        <w:t>$4,971</w:t>
      </w:r>
      <w:r w:rsidRPr="00BB4241">
        <w:rPr>
          <w:color w:val="auto"/>
        </w:rPr>
        <w:t xml:space="preserve"> state, </w:t>
      </w:r>
      <w:r w:rsidRPr="00BB4241">
        <w:rPr>
          <w:strike/>
          <w:color w:val="auto"/>
        </w:rPr>
        <w:t>$1,111</w:t>
      </w:r>
      <w:r w:rsidRPr="00BB4241">
        <w:rPr>
          <w:color w:val="auto"/>
        </w:rPr>
        <w:t xml:space="preserve"> </w:t>
      </w:r>
      <w:r w:rsidRPr="00BB4241">
        <w:rPr>
          <w:i/>
          <w:color w:val="auto"/>
          <w:u w:val="single"/>
        </w:rPr>
        <w:t>$1,228</w:t>
      </w:r>
      <w:r w:rsidRPr="00BB4241">
        <w:rPr>
          <w:color w:val="auto"/>
        </w:rPr>
        <w:t xml:space="preserve"> federal, and </w:t>
      </w:r>
      <w:r w:rsidRPr="00BB4241">
        <w:rPr>
          <w:strike/>
          <w:color w:val="auto"/>
        </w:rPr>
        <w:t>$4,345</w:t>
      </w:r>
      <w:r w:rsidRPr="00BB4241">
        <w:rPr>
          <w:color w:val="auto"/>
        </w:rPr>
        <w:t xml:space="preserve"> </w:t>
      </w:r>
      <w:r w:rsidRPr="00BB4241">
        <w:rPr>
          <w:i/>
          <w:color w:val="auto"/>
          <w:u w:val="single"/>
        </w:rPr>
        <w:t>$3,936</w:t>
      </w:r>
      <w:r w:rsidRPr="00BB4241">
        <w:rPr>
          <w:color w:val="auto"/>
        </w:rPr>
        <w:t xml:space="preserve"> local.  This is a total projected funding level of </w:t>
      </w:r>
      <w:r w:rsidRPr="00BB4241">
        <w:rPr>
          <w:strike/>
          <w:color w:val="auto"/>
        </w:rPr>
        <w:t>$11,148</w:t>
      </w:r>
      <w:r w:rsidRPr="00BB4241">
        <w:rPr>
          <w:color w:val="auto"/>
        </w:rPr>
        <w:t xml:space="preserve"> </w:t>
      </w:r>
      <w:r w:rsidRPr="00BB4241">
        <w:rPr>
          <w:i/>
          <w:color w:val="auto"/>
          <w:u w:val="single"/>
        </w:rPr>
        <w:t>$10,135</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Spartanburg School District 1 total pupil count is projected to be </w:t>
      </w:r>
      <w:r w:rsidRPr="00BB4241">
        <w:rPr>
          <w:strike/>
          <w:color w:val="auto"/>
        </w:rPr>
        <w:t>5,030</w:t>
      </w:r>
      <w:r w:rsidRPr="00BB4241">
        <w:rPr>
          <w:color w:val="auto"/>
        </w:rPr>
        <w:t xml:space="preserve"> </w:t>
      </w:r>
      <w:r w:rsidRPr="00BB4241">
        <w:rPr>
          <w:i/>
          <w:color w:val="auto"/>
          <w:u w:val="single"/>
        </w:rPr>
        <w:t>5,009</w:t>
      </w:r>
      <w:r w:rsidRPr="00BB4241">
        <w:rPr>
          <w:color w:val="auto"/>
        </w:rPr>
        <w:t xml:space="preserve">.  The </w:t>
      </w:r>
      <w:r w:rsidRPr="00BB4241">
        <w:rPr>
          <w:color w:val="auto"/>
          <w:szCs w:val="24"/>
        </w:rPr>
        <w:t>per</w:t>
      </w:r>
      <w:r w:rsidRPr="00BB4241">
        <w:rPr>
          <w:color w:val="auto"/>
        </w:rPr>
        <w:t xml:space="preserve"> pupil funding is projected to be </w:t>
      </w:r>
      <w:r w:rsidRPr="00BB4241">
        <w:rPr>
          <w:strike/>
          <w:color w:val="auto"/>
        </w:rPr>
        <w:t>$5,070</w:t>
      </w:r>
      <w:r w:rsidRPr="00BB4241">
        <w:rPr>
          <w:color w:val="auto"/>
        </w:rPr>
        <w:t xml:space="preserve"> </w:t>
      </w:r>
      <w:r w:rsidRPr="00BB4241">
        <w:rPr>
          <w:i/>
          <w:color w:val="auto"/>
          <w:u w:val="single"/>
        </w:rPr>
        <w:t>$4,538</w:t>
      </w:r>
      <w:r w:rsidRPr="00BB4241">
        <w:rPr>
          <w:color w:val="auto"/>
        </w:rPr>
        <w:t xml:space="preserve"> state, </w:t>
      </w:r>
      <w:r w:rsidRPr="00BB4241">
        <w:rPr>
          <w:strike/>
          <w:color w:val="auto"/>
        </w:rPr>
        <w:t>$724</w:t>
      </w:r>
      <w:r w:rsidRPr="00BB4241">
        <w:rPr>
          <w:color w:val="auto"/>
        </w:rPr>
        <w:t xml:space="preserve"> </w:t>
      </w:r>
      <w:r w:rsidRPr="00BB4241">
        <w:rPr>
          <w:i/>
          <w:color w:val="auto"/>
          <w:u w:val="single"/>
        </w:rPr>
        <w:t>$1,054</w:t>
      </w:r>
      <w:r w:rsidRPr="00BB4241">
        <w:rPr>
          <w:color w:val="auto"/>
        </w:rPr>
        <w:t xml:space="preserve"> federal, and </w:t>
      </w:r>
      <w:r w:rsidRPr="00BB4241">
        <w:rPr>
          <w:strike/>
          <w:color w:val="auto"/>
        </w:rPr>
        <w:t>$4,488</w:t>
      </w:r>
      <w:r w:rsidRPr="00BB4241">
        <w:rPr>
          <w:color w:val="auto"/>
        </w:rPr>
        <w:t xml:space="preserve"> </w:t>
      </w:r>
      <w:r w:rsidRPr="00BB4241">
        <w:rPr>
          <w:i/>
          <w:color w:val="auto"/>
          <w:u w:val="single"/>
        </w:rPr>
        <w:t>$4,840</w:t>
      </w:r>
      <w:r w:rsidRPr="00BB4241">
        <w:rPr>
          <w:color w:val="auto"/>
        </w:rPr>
        <w:t xml:space="preserve"> local.  This is a total projected funding level of </w:t>
      </w:r>
      <w:r w:rsidRPr="00BB4241">
        <w:rPr>
          <w:strike/>
          <w:color w:val="auto"/>
        </w:rPr>
        <w:t>$10,282</w:t>
      </w:r>
      <w:r w:rsidRPr="00BB4241">
        <w:rPr>
          <w:color w:val="auto"/>
        </w:rPr>
        <w:t xml:space="preserve"> </w:t>
      </w:r>
      <w:r w:rsidRPr="00BB4241">
        <w:rPr>
          <w:i/>
          <w:color w:val="auto"/>
          <w:u w:val="single"/>
        </w:rPr>
        <w:t>$10,432</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Spartanburg School District 2 total pupil count is projected to be </w:t>
      </w:r>
      <w:r w:rsidRPr="00BB4241">
        <w:rPr>
          <w:strike/>
          <w:color w:val="auto"/>
        </w:rPr>
        <w:t>9,690</w:t>
      </w:r>
      <w:r w:rsidRPr="00BB4241">
        <w:rPr>
          <w:color w:val="auto"/>
        </w:rPr>
        <w:t xml:space="preserve"> </w:t>
      </w:r>
      <w:r w:rsidRPr="00BB4241">
        <w:rPr>
          <w:i/>
          <w:color w:val="auto"/>
          <w:u w:val="single"/>
        </w:rPr>
        <w:t>9,656</w:t>
      </w:r>
      <w:r w:rsidRPr="00BB4241">
        <w:rPr>
          <w:color w:val="auto"/>
        </w:rPr>
        <w:t xml:space="preserve">.  The </w:t>
      </w:r>
      <w:r w:rsidRPr="00BB4241">
        <w:rPr>
          <w:color w:val="auto"/>
          <w:szCs w:val="24"/>
        </w:rPr>
        <w:t>per</w:t>
      </w:r>
      <w:r w:rsidRPr="00BB4241">
        <w:rPr>
          <w:color w:val="auto"/>
        </w:rPr>
        <w:t xml:space="preserve"> pupil funding is projected to be </w:t>
      </w:r>
      <w:r w:rsidRPr="00BB4241">
        <w:rPr>
          <w:strike/>
          <w:color w:val="auto"/>
        </w:rPr>
        <w:t>$4,851</w:t>
      </w:r>
      <w:r w:rsidRPr="00BB4241">
        <w:rPr>
          <w:color w:val="auto"/>
        </w:rPr>
        <w:t xml:space="preserve"> </w:t>
      </w:r>
      <w:r w:rsidRPr="00BB4241">
        <w:rPr>
          <w:i/>
          <w:color w:val="auto"/>
          <w:u w:val="single"/>
        </w:rPr>
        <w:t>$4,212</w:t>
      </w:r>
      <w:r w:rsidRPr="00BB4241">
        <w:rPr>
          <w:color w:val="auto"/>
        </w:rPr>
        <w:t xml:space="preserve"> state, </w:t>
      </w:r>
      <w:r w:rsidRPr="00BB4241">
        <w:rPr>
          <w:strike/>
          <w:color w:val="auto"/>
        </w:rPr>
        <w:t>$690</w:t>
      </w:r>
      <w:r w:rsidRPr="00BB4241">
        <w:rPr>
          <w:color w:val="auto"/>
        </w:rPr>
        <w:t xml:space="preserve"> </w:t>
      </w:r>
      <w:r w:rsidRPr="00BB4241">
        <w:rPr>
          <w:i/>
          <w:color w:val="auto"/>
          <w:u w:val="single"/>
        </w:rPr>
        <w:t>$939</w:t>
      </w:r>
      <w:r w:rsidRPr="00BB4241">
        <w:rPr>
          <w:color w:val="auto"/>
        </w:rPr>
        <w:t xml:space="preserve"> federal, and </w:t>
      </w:r>
      <w:r w:rsidRPr="00BB4241">
        <w:rPr>
          <w:strike/>
          <w:color w:val="auto"/>
        </w:rPr>
        <w:t>$3,464</w:t>
      </w:r>
      <w:r w:rsidRPr="00BB4241">
        <w:rPr>
          <w:color w:val="auto"/>
        </w:rPr>
        <w:t xml:space="preserve"> </w:t>
      </w:r>
      <w:r w:rsidRPr="00BB4241">
        <w:rPr>
          <w:i/>
          <w:color w:val="auto"/>
          <w:u w:val="single"/>
        </w:rPr>
        <w:t>$3,747</w:t>
      </w:r>
      <w:r w:rsidRPr="00BB4241">
        <w:rPr>
          <w:color w:val="auto"/>
        </w:rPr>
        <w:t xml:space="preserve"> local.  This is a total projected funding level of </w:t>
      </w:r>
      <w:r w:rsidRPr="00BB4241">
        <w:rPr>
          <w:strike/>
          <w:color w:val="auto"/>
        </w:rPr>
        <w:t>$9,005</w:t>
      </w:r>
      <w:r w:rsidRPr="00BB4241">
        <w:rPr>
          <w:color w:val="auto"/>
        </w:rPr>
        <w:t xml:space="preserve"> </w:t>
      </w:r>
      <w:r w:rsidRPr="00BB4241">
        <w:rPr>
          <w:i/>
          <w:color w:val="auto"/>
          <w:u w:val="single"/>
        </w:rPr>
        <w:t>$8,898</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Spartanburg School District 3 total pupil count is projected to be </w:t>
      </w:r>
      <w:r w:rsidRPr="00BB4241">
        <w:rPr>
          <w:strike/>
          <w:color w:val="auto"/>
        </w:rPr>
        <w:t>2,980</w:t>
      </w:r>
      <w:r w:rsidRPr="00BB4241">
        <w:rPr>
          <w:color w:val="auto"/>
        </w:rPr>
        <w:t xml:space="preserve"> </w:t>
      </w:r>
      <w:r w:rsidRPr="00BB4241">
        <w:rPr>
          <w:i/>
          <w:color w:val="auto"/>
          <w:u w:val="single"/>
        </w:rPr>
        <w:t>2,929</w:t>
      </w:r>
      <w:r w:rsidRPr="00BB4241">
        <w:rPr>
          <w:color w:val="auto"/>
        </w:rPr>
        <w:t xml:space="preserve">.  The </w:t>
      </w:r>
      <w:r w:rsidRPr="00BB4241">
        <w:rPr>
          <w:color w:val="auto"/>
          <w:szCs w:val="24"/>
        </w:rPr>
        <w:t>per</w:t>
      </w:r>
      <w:r w:rsidRPr="00BB4241">
        <w:rPr>
          <w:color w:val="auto"/>
        </w:rPr>
        <w:t xml:space="preserve"> pupil funding is projected to be </w:t>
      </w:r>
      <w:r w:rsidRPr="00BB4241">
        <w:rPr>
          <w:strike/>
          <w:color w:val="auto"/>
        </w:rPr>
        <w:t>$5,326</w:t>
      </w:r>
      <w:r w:rsidRPr="00BB4241">
        <w:rPr>
          <w:color w:val="auto"/>
        </w:rPr>
        <w:t xml:space="preserve"> </w:t>
      </w:r>
      <w:r w:rsidRPr="00BB4241">
        <w:rPr>
          <w:i/>
          <w:color w:val="auto"/>
          <w:u w:val="single"/>
        </w:rPr>
        <w:t>$4,791</w:t>
      </w:r>
      <w:r w:rsidRPr="00BB4241">
        <w:rPr>
          <w:color w:val="auto"/>
        </w:rPr>
        <w:t xml:space="preserve"> state, </w:t>
      </w:r>
      <w:r w:rsidRPr="00BB4241">
        <w:rPr>
          <w:strike/>
          <w:color w:val="auto"/>
        </w:rPr>
        <w:t>$841</w:t>
      </w:r>
      <w:r w:rsidRPr="00BB4241">
        <w:rPr>
          <w:color w:val="auto"/>
        </w:rPr>
        <w:t xml:space="preserve"> </w:t>
      </w:r>
      <w:r w:rsidRPr="00BB4241">
        <w:rPr>
          <w:i/>
          <w:color w:val="auto"/>
          <w:u w:val="single"/>
        </w:rPr>
        <w:t>$1,190</w:t>
      </w:r>
      <w:r w:rsidRPr="00BB4241">
        <w:rPr>
          <w:color w:val="auto"/>
        </w:rPr>
        <w:t xml:space="preserve"> federal, and </w:t>
      </w:r>
      <w:r w:rsidRPr="00BB4241">
        <w:rPr>
          <w:strike/>
          <w:color w:val="auto"/>
        </w:rPr>
        <w:t>$5,134</w:t>
      </w:r>
      <w:r w:rsidRPr="00BB4241">
        <w:rPr>
          <w:color w:val="auto"/>
        </w:rPr>
        <w:t xml:space="preserve"> </w:t>
      </w:r>
      <w:r w:rsidRPr="00BB4241">
        <w:rPr>
          <w:i/>
          <w:color w:val="auto"/>
          <w:u w:val="single"/>
        </w:rPr>
        <w:t>$5,288</w:t>
      </w:r>
      <w:r w:rsidRPr="00BB4241">
        <w:rPr>
          <w:color w:val="auto"/>
        </w:rPr>
        <w:t xml:space="preserve"> local.  This is a total projected funding level of </w:t>
      </w:r>
      <w:r w:rsidRPr="00BB4241">
        <w:rPr>
          <w:strike/>
          <w:color w:val="auto"/>
        </w:rPr>
        <w:t>$11,301</w:t>
      </w:r>
      <w:r w:rsidRPr="00BB4241">
        <w:rPr>
          <w:color w:val="auto"/>
        </w:rPr>
        <w:t xml:space="preserve"> </w:t>
      </w:r>
      <w:r w:rsidRPr="00BB4241">
        <w:rPr>
          <w:i/>
          <w:color w:val="auto"/>
          <w:u w:val="single"/>
        </w:rPr>
        <w:t>$11,219</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Spartanburg School District 4 total pupil count is projected to be </w:t>
      </w:r>
      <w:r w:rsidRPr="00BB4241">
        <w:rPr>
          <w:strike/>
          <w:color w:val="auto"/>
        </w:rPr>
        <w:t>2,840</w:t>
      </w:r>
      <w:r w:rsidRPr="00BB4241">
        <w:rPr>
          <w:color w:val="auto"/>
        </w:rPr>
        <w:t xml:space="preserve"> </w:t>
      </w:r>
      <w:r w:rsidRPr="00BB4241">
        <w:rPr>
          <w:i/>
          <w:color w:val="auto"/>
          <w:u w:val="single"/>
        </w:rPr>
        <w:t>2,881</w:t>
      </w:r>
      <w:r w:rsidRPr="00BB4241">
        <w:rPr>
          <w:color w:val="auto"/>
        </w:rPr>
        <w:t xml:space="preserve">.  The per pupil funding is projected to be </w:t>
      </w:r>
      <w:r w:rsidRPr="00BB4241">
        <w:rPr>
          <w:strike/>
          <w:color w:val="auto"/>
        </w:rPr>
        <w:t>$5,184</w:t>
      </w:r>
      <w:r w:rsidRPr="00BB4241">
        <w:rPr>
          <w:color w:val="auto"/>
        </w:rPr>
        <w:t xml:space="preserve"> </w:t>
      </w:r>
      <w:r w:rsidRPr="00BB4241">
        <w:rPr>
          <w:i/>
          <w:color w:val="auto"/>
          <w:u w:val="single"/>
        </w:rPr>
        <w:t>$4,465</w:t>
      </w:r>
      <w:r w:rsidRPr="00BB4241">
        <w:rPr>
          <w:color w:val="auto"/>
        </w:rPr>
        <w:t xml:space="preserve"> state, </w:t>
      </w:r>
      <w:r w:rsidRPr="00BB4241">
        <w:rPr>
          <w:strike/>
          <w:color w:val="auto"/>
        </w:rPr>
        <w:t>$1,009</w:t>
      </w:r>
      <w:r w:rsidRPr="00BB4241">
        <w:rPr>
          <w:color w:val="auto"/>
        </w:rPr>
        <w:t xml:space="preserve"> </w:t>
      </w:r>
      <w:r w:rsidRPr="00BB4241">
        <w:rPr>
          <w:i/>
          <w:color w:val="auto"/>
          <w:u w:val="single"/>
        </w:rPr>
        <w:t>$850</w:t>
      </w:r>
      <w:r w:rsidRPr="00BB4241">
        <w:rPr>
          <w:color w:val="auto"/>
        </w:rPr>
        <w:t xml:space="preserve"> federal, and </w:t>
      </w:r>
      <w:r w:rsidRPr="00BB4241">
        <w:rPr>
          <w:strike/>
          <w:color w:val="auto"/>
        </w:rPr>
        <w:t>$3,328</w:t>
      </w:r>
      <w:r w:rsidRPr="00BB4241">
        <w:rPr>
          <w:color w:val="auto"/>
        </w:rPr>
        <w:t xml:space="preserve"> </w:t>
      </w:r>
      <w:r w:rsidRPr="00BB4241">
        <w:rPr>
          <w:i/>
          <w:color w:val="auto"/>
          <w:u w:val="single"/>
        </w:rPr>
        <w:t>$4,388</w:t>
      </w:r>
      <w:r w:rsidRPr="00BB4241">
        <w:rPr>
          <w:color w:val="auto"/>
        </w:rPr>
        <w:t xml:space="preserve"> local.  This is a total projected </w:t>
      </w:r>
      <w:r w:rsidRPr="00BB4241">
        <w:rPr>
          <w:color w:val="auto"/>
          <w:szCs w:val="24"/>
        </w:rPr>
        <w:t>funding</w:t>
      </w:r>
      <w:r w:rsidRPr="00BB4241">
        <w:rPr>
          <w:color w:val="auto"/>
        </w:rPr>
        <w:t xml:space="preserve"> level of </w:t>
      </w:r>
      <w:r w:rsidRPr="00BB4241">
        <w:rPr>
          <w:strike/>
          <w:color w:val="auto"/>
        </w:rPr>
        <w:t>$9,520</w:t>
      </w:r>
      <w:r w:rsidRPr="00BB4241">
        <w:rPr>
          <w:color w:val="auto"/>
        </w:rPr>
        <w:t xml:space="preserve"> </w:t>
      </w:r>
      <w:r w:rsidRPr="00BB4241">
        <w:rPr>
          <w:i/>
          <w:color w:val="auto"/>
          <w:u w:val="single"/>
        </w:rPr>
        <w:t>$9,702</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Spartanburg School District 5 total pupil count is projected to be </w:t>
      </w:r>
      <w:r w:rsidRPr="00BB4241">
        <w:rPr>
          <w:strike/>
          <w:color w:val="auto"/>
        </w:rPr>
        <w:t>7,169</w:t>
      </w:r>
      <w:r w:rsidRPr="00BB4241">
        <w:rPr>
          <w:color w:val="auto"/>
        </w:rPr>
        <w:t xml:space="preserve"> </w:t>
      </w:r>
      <w:r w:rsidRPr="00BB4241">
        <w:rPr>
          <w:i/>
          <w:color w:val="auto"/>
          <w:u w:val="single"/>
        </w:rPr>
        <w:t>7,679</w:t>
      </w:r>
      <w:r w:rsidRPr="00BB4241">
        <w:rPr>
          <w:color w:val="auto"/>
        </w:rPr>
        <w:t xml:space="preserve">.  The per </w:t>
      </w:r>
      <w:r w:rsidRPr="00BB4241">
        <w:rPr>
          <w:color w:val="auto"/>
          <w:szCs w:val="24"/>
        </w:rPr>
        <w:t>pupil</w:t>
      </w:r>
      <w:r w:rsidRPr="00BB4241">
        <w:rPr>
          <w:color w:val="auto"/>
        </w:rPr>
        <w:t xml:space="preserve"> funding is projected to be </w:t>
      </w:r>
      <w:r w:rsidRPr="00BB4241">
        <w:rPr>
          <w:strike/>
          <w:color w:val="auto"/>
        </w:rPr>
        <w:t>$4,536</w:t>
      </w:r>
      <w:r w:rsidRPr="00BB4241">
        <w:rPr>
          <w:color w:val="auto"/>
        </w:rPr>
        <w:t xml:space="preserve"> </w:t>
      </w:r>
      <w:r w:rsidRPr="00BB4241">
        <w:rPr>
          <w:i/>
          <w:color w:val="auto"/>
          <w:u w:val="single"/>
        </w:rPr>
        <w:t>$3,847</w:t>
      </w:r>
      <w:r w:rsidRPr="00BB4241">
        <w:rPr>
          <w:color w:val="auto"/>
        </w:rPr>
        <w:t xml:space="preserve"> state, </w:t>
      </w:r>
      <w:r w:rsidRPr="00BB4241">
        <w:rPr>
          <w:strike/>
          <w:color w:val="auto"/>
        </w:rPr>
        <w:t>$821</w:t>
      </w:r>
      <w:r w:rsidRPr="00BB4241">
        <w:rPr>
          <w:color w:val="auto"/>
        </w:rPr>
        <w:t xml:space="preserve"> </w:t>
      </w:r>
      <w:r w:rsidRPr="00BB4241">
        <w:rPr>
          <w:i/>
          <w:color w:val="auto"/>
          <w:u w:val="single"/>
        </w:rPr>
        <w:t>$760</w:t>
      </w:r>
      <w:r w:rsidRPr="00BB4241">
        <w:rPr>
          <w:color w:val="auto"/>
        </w:rPr>
        <w:t xml:space="preserve"> federal, and </w:t>
      </w:r>
      <w:r w:rsidRPr="00BB4241">
        <w:rPr>
          <w:strike/>
          <w:color w:val="auto"/>
        </w:rPr>
        <w:t>$5,849</w:t>
      </w:r>
      <w:r w:rsidRPr="00BB4241">
        <w:rPr>
          <w:color w:val="auto"/>
        </w:rPr>
        <w:t xml:space="preserve"> </w:t>
      </w:r>
      <w:r w:rsidRPr="00BB4241">
        <w:rPr>
          <w:i/>
          <w:color w:val="auto"/>
          <w:u w:val="single"/>
        </w:rPr>
        <w:t>$6,675</w:t>
      </w:r>
      <w:r w:rsidRPr="00BB4241">
        <w:rPr>
          <w:color w:val="auto"/>
        </w:rPr>
        <w:t xml:space="preserve"> local.  This is a total projected funding level of </w:t>
      </w:r>
      <w:r w:rsidRPr="00BB4241">
        <w:rPr>
          <w:strike/>
          <w:color w:val="auto"/>
        </w:rPr>
        <w:t>$11,206</w:t>
      </w:r>
      <w:r w:rsidRPr="00BB4241">
        <w:rPr>
          <w:color w:val="auto"/>
        </w:rPr>
        <w:t xml:space="preserve"> </w:t>
      </w:r>
      <w:r w:rsidRPr="00BB4241">
        <w:rPr>
          <w:i/>
          <w:color w:val="auto"/>
          <w:u w:val="single"/>
        </w:rPr>
        <w:t>$11,282</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Spartanburg School District 6 total pupil count is projected to be </w:t>
      </w:r>
      <w:r w:rsidRPr="00BB4241">
        <w:rPr>
          <w:strike/>
          <w:color w:val="auto"/>
        </w:rPr>
        <w:t>10,378</w:t>
      </w:r>
      <w:r w:rsidRPr="00BB4241">
        <w:rPr>
          <w:color w:val="auto"/>
        </w:rPr>
        <w:t xml:space="preserve"> </w:t>
      </w:r>
      <w:r w:rsidRPr="00BB4241">
        <w:rPr>
          <w:i/>
          <w:color w:val="auto"/>
          <w:u w:val="single"/>
        </w:rPr>
        <w:t>10,132</w:t>
      </w:r>
      <w:r w:rsidRPr="00BB4241">
        <w:rPr>
          <w:color w:val="auto"/>
        </w:rPr>
        <w:t xml:space="preserve">.  </w:t>
      </w:r>
      <w:r w:rsidRPr="00BB4241">
        <w:rPr>
          <w:color w:val="auto"/>
          <w:szCs w:val="24"/>
        </w:rPr>
        <w:t>The</w:t>
      </w:r>
      <w:r w:rsidRPr="00BB4241">
        <w:rPr>
          <w:color w:val="auto"/>
        </w:rPr>
        <w:t xml:space="preserve"> per pupil funding is projected to be </w:t>
      </w:r>
      <w:r w:rsidRPr="00BB4241">
        <w:rPr>
          <w:strike/>
          <w:color w:val="auto"/>
        </w:rPr>
        <w:t>$4,445</w:t>
      </w:r>
      <w:r w:rsidRPr="00BB4241">
        <w:rPr>
          <w:color w:val="auto"/>
        </w:rPr>
        <w:t xml:space="preserve"> </w:t>
      </w:r>
      <w:r w:rsidRPr="00BB4241">
        <w:rPr>
          <w:i/>
          <w:color w:val="auto"/>
          <w:u w:val="single"/>
        </w:rPr>
        <w:t>$4,180</w:t>
      </w:r>
      <w:r w:rsidRPr="00BB4241">
        <w:rPr>
          <w:color w:val="auto"/>
        </w:rPr>
        <w:t xml:space="preserve"> state, </w:t>
      </w:r>
      <w:r w:rsidRPr="00BB4241">
        <w:rPr>
          <w:strike/>
          <w:color w:val="auto"/>
        </w:rPr>
        <w:t>$797</w:t>
      </w:r>
      <w:r w:rsidRPr="00BB4241">
        <w:rPr>
          <w:color w:val="auto"/>
        </w:rPr>
        <w:t xml:space="preserve"> </w:t>
      </w:r>
      <w:r w:rsidRPr="00BB4241">
        <w:rPr>
          <w:i/>
          <w:color w:val="auto"/>
          <w:u w:val="single"/>
        </w:rPr>
        <w:t>$960</w:t>
      </w:r>
      <w:r w:rsidRPr="00BB4241">
        <w:rPr>
          <w:color w:val="auto"/>
        </w:rPr>
        <w:t xml:space="preserve"> federal, and </w:t>
      </w:r>
      <w:r w:rsidRPr="00BB4241">
        <w:rPr>
          <w:strike/>
          <w:color w:val="auto"/>
        </w:rPr>
        <w:t>$4,781</w:t>
      </w:r>
      <w:r w:rsidRPr="00BB4241">
        <w:rPr>
          <w:color w:val="auto"/>
        </w:rPr>
        <w:t xml:space="preserve"> </w:t>
      </w:r>
      <w:r w:rsidRPr="00BB4241">
        <w:rPr>
          <w:i/>
          <w:color w:val="auto"/>
          <w:u w:val="single"/>
        </w:rPr>
        <w:t>$4,943</w:t>
      </w:r>
      <w:r w:rsidRPr="00BB4241">
        <w:rPr>
          <w:color w:val="auto"/>
        </w:rPr>
        <w:t xml:space="preserve"> local.  This is a total projected funding level of </w:t>
      </w:r>
      <w:r w:rsidRPr="00BB4241">
        <w:rPr>
          <w:strike/>
          <w:color w:val="auto"/>
        </w:rPr>
        <w:t>$10,023</w:t>
      </w:r>
      <w:r w:rsidRPr="00BB4241">
        <w:rPr>
          <w:color w:val="auto"/>
        </w:rPr>
        <w:t xml:space="preserve"> </w:t>
      </w:r>
      <w:r w:rsidRPr="00BB4241">
        <w:rPr>
          <w:i/>
          <w:color w:val="auto"/>
          <w:u w:val="single"/>
        </w:rPr>
        <w:t>$10,082</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Spartanburg School District 7 total pupil count is projected to be </w:t>
      </w:r>
      <w:r w:rsidRPr="00BB4241">
        <w:rPr>
          <w:strike/>
          <w:color w:val="auto"/>
        </w:rPr>
        <w:t>7,030</w:t>
      </w:r>
      <w:r w:rsidRPr="00BB4241">
        <w:rPr>
          <w:color w:val="auto"/>
        </w:rPr>
        <w:t xml:space="preserve"> </w:t>
      </w:r>
      <w:r w:rsidRPr="00BB4241">
        <w:rPr>
          <w:i/>
          <w:color w:val="auto"/>
          <w:u w:val="single"/>
        </w:rPr>
        <w:t>7,261</w:t>
      </w:r>
      <w:r w:rsidRPr="00BB4241">
        <w:rPr>
          <w:color w:val="auto"/>
        </w:rPr>
        <w:t>.  The p</w:t>
      </w:r>
      <w:r w:rsidRPr="00BB4241">
        <w:rPr>
          <w:color w:val="auto"/>
          <w:szCs w:val="24"/>
        </w:rPr>
        <w:t>e</w:t>
      </w:r>
      <w:r w:rsidRPr="00BB4241">
        <w:rPr>
          <w:color w:val="auto"/>
        </w:rPr>
        <w:t xml:space="preserve">r pupil funding is projected to be </w:t>
      </w:r>
      <w:r w:rsidRPr="00BB4241">
        <w:rPr>
          <w:strike/>
          <w:color w:val="auto"/>
        </w:rPr>
        <w:t>$6,386</w:t>
      </w:r>
      <w:r w:rsidRPr="00BB4241">
        <w:rPr>
          <w:color w:val="auto"/>
        </w:rPr>
        <w:t xml:space="preserve"> </w:t>
      </w:r>
      <w:r w:rsidRPr="00BB4241">
        <w:rPr>
          <w:i/>
          <w:color w:val="auto"/>
          <w:u w:val="single"/>
        </w:rPr>
        <w:t>$4,999</w:t>
      </w:r>
      <w:r w:rsidRPr="00BB4241">
        <w:rPr>
          <w:color w:val="auto"/>
        </w:rPr>
        <w:t xml:space="preserve"> state, </w:t>
      </w:r>
      <w:r w:rsidRPr="00BB4241">
        <w:rPr>
          <w:strike/>
          <w:color w:val="auto"/>
        </w:rPr>
        <w:t>$1,672</w:t>
      </w:r>
      <w:r w:rsidRPr="00BB4241">
        <w:rPr>
          <w:color w:val="auto"/>
        </w:rPr>
        <w:t xml:space="preserve"> </w:t>
      </w:r>
      <w:r w:rsidRPr="00BB4241">
        <w:rPr>
          <w:i/>
          <w:color w:val="auto"/>
          <w:u w:val="single"/>
        </w:rPr>
        <w:t>$1,899</w:t>
      </w:r>
      <w:r w:rsidRPr="00BB4241">
        <w:rPr>
          <w:color w:val="auto"/>
        </w:rPr>
        <w:t xml:space="preserve"> federal, and </w:t>
      </w:r>
      <w:r w:rsidRPr="00BB4241">
        <w:rPr>
          <w:strike/>
          <w:color w:val="auto"/>
        </w:rPr>
        <w:t>$7,922</w:t>
      </w:r>
      <w:r w:rsidRPr="00BB4241">
        <w:rPr>
          <w:color w:val="auto"/>
        </w:rPr>
        <w:t xml:space="preserve"> </w:t>
      </w:r>
      <w:r w:rsidRPr="00BB4241">
        <w:rPr>
          <w:i/>
          <w:color w:val="auto"/>
          <w:u w:val="single"/>
        </w:rPr>
        <w:t>$7,071</w:t>
      </w:r>
      <w:r w:rsidRPr="00BB4241">
        <w:rPr>
          <w:color w:val="auto"/>
        </w:rPr>
        <w:t xml:space="preserve"> local.  This is a total projected funding level of </w:t>
      </w:r>
      <w:r w:rsidRPr="00BB4241">
        <w:rPr>
          <w:strike/>
          <w:color w:val="auto"/>
        </w:rPr>
        <w:t>$15,980</w:t>
      </w:r>
      <w:r w:rsidRPr="00BB4241">
        <w:rPr>
          <w:color w:val="auto"/>
        </w:rPr>
        <w:t xml:space="preserve"> </w:t>
      </w:r>
      <w:r w:rsidRPr="00BB4241">
        <w:rPr>
          <w:i/>
          <w:color w:val="auto"/>
          <w:u w:val="single"/>
        </w:rPr>
        <w:t>$13,969</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Sumter School District 2 total pupil count is projected to be </w:t>
      </w:r>
      <w:r w:rsidRPr="00BB4241">
        <w:rPr>
          <w:strike/>
          <w:color w:val="auto"/>
        </w:rPr>
        <w:t>8,637</w:t>
      </w:r>
      <w:r w:rsidRPr="00BB4241">
        <w:rPr>
          <w:color w:val="auto"/>
        </w:rPr>
        <w:t xml:space="preserve"> </w:t>
      </w:r>
      <w:r w:rsidRPr="00BB4241">
        <w:rPr>
          <w:i/>
          <w:color w:val="auto"/>
          <w:u w:val="single"/>
        </w:rPr>
        <w:t>8,354</w:t>
      </w:r>
      <w:r w:rsidRPr="00BB4241">
        <w:rPr>
          <w:color w:val="auto"/>
        </w:rPr>
        <w:t xml:space="preserve">.  The per pupil funding is projected to be </w:t>
      </w:r>
      <w:r w:rsidRPr="00BB4241">
        <w:rPr>
          <w:strike/>
          <w:color w:val="auto"/>
        </w:rPr>
        <w:t>$5,300</w:t>
      </w:r>
      <w:r w:rsidRPr="00BB4241">
        <w:rPr>
          <w:color w:val="auto"/>
        </w:rPr>
        <w:t xml:space="preserve"> </w:t>
      </w:r>
      <w:r w:rsidRPr="00BB4241">
        <w:rPr>
          <w:i/>
          <w:color w:val="auto"/>
          <w:u w:val="single"/>
        </w:rPr>
        <w:t>$4,629</w:t>
      </w:r>
      <w:r w:rsidRPr="00BB4241">
        <w:rPr>
          <w:color w:val="auto"/>
        </w:rPr>
        <w:t xml:space="preserve"> state, </w:t>
      </w:r>
      <w:r w:rsidRPr="00BB4241">
        <w:rPr>
          <w:strike/>
          <w:color w:val="auto"/>
        </w:rPr>
        <w:t>$1,375</w:t>
      </w:r>
      <w:r w:rsidRPr="00BB4241">
        <w:rPr>
          <w:color w:val="auto"/>
        </w:rPr>
        <w:t xml:space="preserve"> </w:t>
      </w:r>
      <w:r w:rsidRPr="00BB4241">
        <w:rPr>
          <w:i/>
          <w:color w:val="auto"/>
          <w:u w:val="single"/>
        </w:rPr>
        <w:t>$1,784</w:t>
      </w:r>
      <w:r w:rsidRPr="00BB4241">
        <w:rPr>
          <w:color w:val="auto"/>
        </w:rPr>
        <w:t xml:space="preserve"> federal, and </w:t>
      </w:r>
      <w:r w:rsidRPr="00BB4241">
        <w:rPr>
          <w:strike/>
          <w:color w:val="auto"/>
        </w:rPr>
        <w:t>$3,023</w:t>
      </w:r>
      <w:r w:rsidRPr="00BB4241">
        <w:rPr>
          <w:color w:val="auto"/>
        </w:rPr>
        <w:t xml:space="preserve"> </w:t>
      </w:r>
      <w:r w:rsidRPr="00BB4241">
        <w:rPr>
          <w:i/>
          <w:color w:val="auto"/>
          <w:u w:val="single"/>
        </w:rPr>
        <w:t>$3,393</w:t>
      </w:r>
      <w:r w:rsidRPr="00BB4241">
        <w:rPr>
          <w:color w:val="auto"/>
        </w:rPr>
        <w:t xml:space="preserve"> local.  This is a total projected funding level of </w:t>
      </w:r>
      <w:r w:rsidRPr="00BB4241">
        <w:rPr>
          <w:strike/>
          <w:color w:val="auto"/>
        </w:rPr>
        <w:t>$9,697</w:t>
      </w:r>
      <w:r w:rsidRPr="00BB4241">
        <w:rPr>
          <w:color w:val="auto"/>
        </w:rPr>
        <w:t xml:space="preserve"> </w:t>
      </w:r>
      <w:r w:rsidRPr="00BB4241">
        <w:rPr>
          <w:i/>
          <w:color w:val="auto"/>
          <w:u w:val="single"/>
        </w:rPr>
        <w:t>$9,805</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Sumter School District 17 total pupil count is projected to be </w:t>
      </w:r>
      <w:r w:rsidRPr="00BB4241">
        <w:rPr>
          <w:strike/>
          <w:color w:val="auto"/>
        </w:rPr>
        <w:t>8,075</w:t>
      </w:r>
      <w:r w:rsidRPr="00BB4241">
        <w:rPr>
          <w:color w:val="auto"/>
        </w:rPr>
        <w:t xml:space="preserve"> </w:t>
      </w:r>
      <w:r w:rsidRPr="00BB4241">
        <w:rPr>
          <w:i/>
          <w:color w:val="auto"/>
          <w:u w:val="single"/>
        </w:rPr>
        <w:t>8,385</w:t>
      </w:r>
      <w:r w:rsidRPr="00BB4241">
        <w:rPr>
          <w:color w:val="auto"/>
        </w:rPr>
        <w:t xml:space="preserve">.  The per pupil funding is projected to be </w:t>
      </w:r>
      <w:r w:rsidRPr="00BB4241">
        <w:rPr>
          <w:strike/>
          <w:color w:val="auto"/>
        </w:rPr>
        <w:t>$5,735</w:t>
      </w:r>
      <w:r w:rsidRPr="00BB4241">
        <w:rPr>
          <w:color w:val="auto"/>
        </w:rPr>
        <w:t xml:space="preserve"> </w:t>
      </w:r>
      <w:r w:rsidRPr="00BB4241">
        <w:rPr>
          <w:i/>
          <w:color w:val="auto"/>
          <w:u w:val="single"/>
        </w:rPr>
        <w:t>$4,607</w:t>
      </w:r>
      <w:r w:rsidRPr="00BB4241">
        <w:rPr>
          <w:color w:val="auto"/>
        </w:rPr>
        <w:t xml:space="preserve"> state, </w:t>
      </w:r>
      <w:r w:rsidRPr="00BB4241">
        <w:rPr>
          <w:strike/>
          <w:color w:val="auto"/>
        </w:rPr>
        <w:t>$1,272</w:t>
      </w:r>
      <w:r w:rsidRPr="00BB4241">
        <w:rPr>
          <w:color w:val="auto"/>
        </w:rPr>
        <w:t xml:space="preserve"> </w:t>
      </w:r>
      <w:r w:rsidRPr="00BB4241">
        <w:rPr>
          <w:i/>
          <w:color w:val="auto"/>
          <w:u w:val="single"/>
        </w:rPr>
        <w:t>$1,947</w:t>
      </w:r>
      <w:r w:rsidRPr="00BB4241">
        <w:rPr>
          <w:color w:val="auto"/>
        </w:rPr>
        <w:t xml:space="preserve"> federal, and </w:t>
      </w:r>
      <w:r w:rsidRPr="00BB4241">
        <w:rPr>
          <w:strike/>
          <w:color w:val="auto"/>
        </w:rPr>
        <w:t>$3,613</w:t>
      </w:r>
      <w:r w:rsidRPr="00BB4241">
        <w:rPr>
          <w:color w:val="auto"/>
        </w:rPr>
        <w:t xml:space="preserve"> </w:t>
      </w:r>
      <w:r w:rsidRPr="00BB4241">
        <w:rPr>
          <w:i/>
          <w:color w:val="auto"/>
          <w:u w:val="single"/>
        </w:rPr>
        <w:t>$3,164</w:t>
      </w:r>
      <w:r w:rsidRPr="00BB4241">
        <w:rPr>
          <w:color w:val="auto"/>
        </w:rPr>
        <w:t xml:space="preserve"> local.  This is a total projected funding level of </w:t>
      </w:r>
      <w:r w:rsidRPr="00BB4241">
        <w:rPr>
          <w:strike/>
          <w:color w:val="auto"/>
        </w:rPr>
        <w:t>$10,620</w:t>
      </w:r>
      <w:r w:rsidRPr="00BB4241">
        <w:rPr>
          <w:color w:val="auto"/>
        </w:rPr>
        <w:t xml:space="preserve"> </w:t>
      </w:r>
      <w:r w:rsidRPr="00BB4241">
        <w:rPr>
          <w:i/>
          <w:color w:val="auto"/>
          <w:u w:val="single"/>
        </w:rPr>
        <w:t>$9,718</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Union School District total pupil count is projected to be </w:t>
      </w:r>
      <w:r w:rsidRPr="00BB4241">
        <w:rPr>
          <w:strike/>
          <w:color w:val="auto"/>
        </w:rPr>
        <w:t>4,431</w:t>
      </w:r>
      <w:r w:rsidRPr="00BB4241">
        <w:rPr>
          <w:color w:val="auto"/>
        </w:rPr>
        <w:t xml:space="preserve"> </w:t>
      </w:r>
      <w:r w:rsidRPr="00BB4241">
        <w:rPr>
          <w:i/>
          <w:color w:val="auto"/>
          <w:u w:val="single"/>
        </w:rPr>
        <w:t>4,403</w:t>
      </w:r>
      <w:r w:rsidRPr="00BB4241">
        <w:rPr>
          <w:color w:val="auto"/>
        </w:rPr>
        <w:t xml:space="preserve">.  The per pupil funding is projected to be </w:t>
      </w:r>
      <w:r w:rsidRPr="00BB4241">
        <w:rPr>
          <w:strike/>
          <w:color w:val="auto"/>
        </w:rPr>
        <w:t>$6,053</w:t>
      </w:r>
      <w:r w:rsidRPr="00BB4241">
        <w:rPr>
          <w:color w:val="auto"/>
        </w:rPr>
        <w:t xml:space="preserve"> </w:t>
      </w:r>
      <w:r w:rsidRPr="00BB4241">
        <w:rPr>
          <w:i/>
          <w:color w:val="auto"/>
          <w:u w:val="single"/>
        </w:rPr>
        <w:t>$5,204</w:t>
      </w:r>
      <w:r w:rsidRPr="00BB4241">
        <w:rPr>
          <w:color w:val="auto"/>
        </w:rPr>
        <w:t xml:space="preserve"> state, </w:t>
      </w:r>
      <w:r w:rsidRPr="00BB4241">
        <w:rPr>
          <w:strike/>
          <w:color w:val="auto"/>
        </w:rPr>
        <w:t>$1,140</w:t>
      </w:r>
      <w:r w:rsidRPr="00BB4241">
        <w:rPr>
          <w:color w:val="auto"/>
        </w:rPr>
        <w:t xml:space="preserve"> </w:t>
      </w:r>
      <w:r w:rsidRPr="00BB4241">
        <w:rPr>
          <w:i/>
          <w:color w:val="auto"/>
          <w:u w:val="single"/>
        </w:rPr>
        <w:t>$1,246</w:t>
      </w:r>
      <w:r w:rsidRPr="00BB4241">
        <w:rPr>
          <w:color w:val="auto"/>
        </w:rPr>
        <w:t xml:space="preserve"> federal, and </w:t>
      </w:r>
      <w:r w:rsidRPr="00BB4241">
        <w:rPr>
          <w:strike/>
          <w:color w:val="auto"/>
        </w:rPr>
        <w:t>$2,430</w:t>
      </w:r>
      <w:r w:rsidRPr="00BB4241">
        <w:rPr>
          <w:color w:val="auto"/>
        </w:rPr>
        <w:t xml:space="preserve"> </w:t>
      </w:r>
      <w:r w:rsidRPr="00BB4241">
        <w:rPr>
          <w:i/>
          <w:color w:val="auto"/>
          <w:u w:val="single"/>
        </w:rPr>
        <w:t>$2,788</w:t>
      </w:r>
      <w:r w:rsidRPr="00BB4241">
        <w:rPr>
          <w:color w:val="auto"/>
        </w:rPr>
        <w:t xml:space="preserve"> local.  This is a total projected funding level of </w:t>
      </w:r>
      <w:r w:rsidRPr="00BB4241">
        <w:rPr>
          <w:strike/>
          <w:color w:val="auto"/>
        </w:rPr>
        <w:t>$9,622</w:t>
      </w:r>
      <w:r w:rsidRPr="00BB4241">
        <w:rPr>
          <w:color w:val="auto"/>
        </w:rPr>
        <w:t xml:space="preserve"> </w:t>
      </w:r>
      <w:r w:rsidRPr="00BB4241">
        <w:rPr>
          <w:i/>
          <w:color w:val="auto"/>
          <w:u w:val="single"/>
        </w:rPr>
        <w:t>$9,238</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Williamsburg School District total pupil count is projected to be </w:t>
      </w:r>
      <w:r w:rsidRPr="00BB4241">
        <w:rPr>
          <w:strike/>
          <w:color w:val="auto"/>
        </w:rPr>
        <w:t>5,240</w:t>
      </w:r>
      <w:r w:rsidRPr="00BB4241">
        <w:rPr>
          <w:color w:val="auto"/>
        </w:rPr>
        <w:t xml:space="preserve"> </w:t>
      </w:r>
      <w:r w:rsidRPr="00BB4241">
        <w:rPr>
          <w:i/>
          <w:color w:val="auto"/>
          <w:u w:val="single"/>
        </w:rPr>
        <w:t>4,980</w:t>
      </w:r>
      <w:r w:rsidRPr="00BB4241">
        <w:rPr>
          <w:color w:val="auto"/>
        </w:rPr>
        <w:t xml:space="preserve">.  The per pupil funding is projected to be </w:t>
      </w:r>
      <w:r w:rsidRPr="00BB4241">
        <w:rPr>
          <w:strike/>
          <w:color w:val="auto"/>
        </w:rPr>
        <w:t>$5,697</w:t>
      </w:r>
      <w:r w:rsidRPr="00BB4241">
        <w:rPr>
          <w:color w:val="auto"/>
        </w:rPr>
        <w:t xml:space="preserve"> </w:t>
      </w:r>
      <w:r w:rsidRPr="00BB4241">
        <w:rPr>
          <w:i/>
          <w:color w:val="auto"/>
          <w:u w:val="single"/>
        </w:rPr>
        <w:t>$5,085</w:t>
      </w:r>
      <w:r w:rsidRPr="00BB4241">
        <w:rPr>
          <w:color w:val="auto"/>
        </w:rPr>
        <w:t xml:space="preserve"> state, </w:t>
      </w:r>
      <w:r w:rsidRPr="00BB4241">
        <w:rPr>
          <w:strike/>
          <w:color w:val="auto"/>
        </w:rPr>
        <w:t>$2,692</w:t>
      </w:r>
      <w:r w:rsidRPr="00BB4241">
        <w:rPr>
          <w:color w:val="auto"/>
        </w:rPr>
        <w:t xml:space="preserve"> </w:t>
      </w:r>
      <w:r w:rsidRPr="00BB4241">
        <w:rPr>
          <w:i/>
          <w:color w:val="auto"/>
          <w:u w:val="single"/>
        </w:rPr>
        <w:t>$3,005</w:t>
      </w:r>
      <w:r w:rsidRPr="00BB4241">
        <w:rPr>
          <w:color w:val="auto"/>
        </w:rPr>
        <w:t xml:space="preserve"> federal, and </w:t>
      </w:r>
      <w:r w:rsidRPr="00BB4241">
        <w:rPr>
          <w:strike/>
          <w:color w:val="auto"/>
        </w:rPr>
        <w:t>$2,566</w:t>
      </w:r>
      <w:r w:rsidRPr="00BB4241">
        <w:rPr>
          <w:color w:val="auto"/>
        </w:rPr>
        <w:t xml:space="preserve"> </w:t>
      </w:r>
      <w:r w:rsidRPr="00BB4241">
        <w:rPr>
          <w:i/>
          <w:color w:val="auto"/>
          <w:u w:val="single"/>
        </w:rPr>
        <w:t>$3,277</w:t>
      </w:r>
      <w:r w:rsidRPr="00BB4241">
        <w:rPr>
          <w:color w:val="auto"/>
        </w:rPr>
        <w:t xml:space="preserve"> local.  This is a total projected funding level of </w:t>
      </w:r>
      <w:r w:rsidRPr="00BB4241">
        <w:rPr>
          <w:strike/>
          <w:color w:val="auto"/>
        </w:rPr>
        <w:t>$10,955</w:t>
      </w:r>
      <w:r w:rsidRPr="00BB4241">
        <w:rPr>
          <w:color w:val="auto"/>
        </w:rPr>
        <w:t xml:space="preserve"> </w:t>
      </w:r>
      <w:r w:rsidRPr="00BB4241">
        <w:rPr>
          <w:i/>
          <w:color w:val="auto"/>
          <w:u w:val="single"/>
        </w:rPr>
        <w:t>$11,367</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York School District 1 total pupil count is projected to be </w:t>
      </w:r>
      <w:r w:rsidRPr="00BB4241">
        <w:rPr>
          <w:strike/>
          <w:color w:val="auto"/>
        </w:rPr>
        <w:t>5,080</w:t>
      </w:r>
      <w:r w:rsidRPr="00BB4241">
        <w:rPr>
          <w:color w:val="auto"/>
        </w:rPr>
        <w:t xml:space="preserve"> </w:t>
      </w:r>
      <w:r w:rsidRPr="00BB4241">
        <w:rPr>
          <w:i/>
          <w:color w:val="auto"/>
          <w:u w:val="single"/>
        </w:rPr>
        <w:t>5,187</w:t>
      </w:r>
      <w:r w:rsidRPr="00BB4241">
        <w:rPr>
          <w:color w:val="auto"/>
        </w:rPr>
        <w:t xml:space="preserve">.  The per pupil funding is projected to be </w:t>
      </w:r>
      <w:r w:rsidRPr="00BB4241">
        <w:rPr>
          <w:strike/>
          <w:color w:val="auto"/>
        </w:rPr>
        <w:t>$5,299</w:t>
      </w:r>
      <w:r w:rsidRPr="00BB4241">
        <w:rPr>
          <w:color w:val="auto"/>
        </w:rPr>
        <w:t xml:space="preserve"> </w:t>
      </w:r>
      <w:r w:rsidRPr="00BB4241">
        <w:rPr>
          <w:i/>
          <w:color w:val="auto"/>
          <w:u w:val="single"/>
        </w:rPr>
        <w:t>$4,303</w:t>
      </w:r>
      <w:r w:rsidRPr="00BB4241">
        <w:rPr>
          <w:color w:val="auto"/>
        </w:rPr>
        <w:t xml:space="preserve"> state, </w:t>
      </w:r>
      <w:r w:rsidRPr="00BB4241">
        <w:rPr>
          <w:strike/>
          <w:color w:val="auto"/>
        </w:rPr>
        <w:t>$593</w:t>
      </w:r>
      <w:r w:rsidRPr="00BB4241">
        <w:rPr>
          <w:color w:val="auto"/>
        </w:rPr>
        <w:t xml:space="preserve"> </w:t>
      </w:r>
      <w:r w:rsidRPr="00BB4241">
        <w:rPr>
          <w:i/>
          <w:color w:val="auto"/>
          <w:u w:val="single"/>
        </w:rPr>
        <w:t>$1,065</w:t>
      </w:r>
      <w:r w:rsidRPr="00BB4241">
        <w:rPr>
          <w:color w:val="auto"/>
        </w:rPr>
        <w:t xml:space="preserve"> federal, and </w:t>
      </w:r>
      <w:r w:rsidRPr="00BB4241">
        <w:rPr>
          <w:strike/>
          <w:color w:val="auto"/>
        </w:rPr>
        <w:t>$4,182</w:t>
      </w:r>
      <w:r w:rsidRPr="00BB4241">
        <w:rPr>
          <w:color w:val="auto"/>
        </w:rPr>
        <w:t xml:space="preserve"> </w:t>
      </w:r>
      <w:r w:rsidRPr="00BB4241">
        <w:rPr>
          <w:i/>
          <w:color w:val="auto"/>
          <w:u w:val="single"/>
        </w:rPr>
        <w:t>$4,189</w:t>
      </w:r>
      <w:r w:rsidRPr="00BB4241">
        <w:rPr>
          <w:color w:val="auto"/>
        </w:rPr>
        <w:t xml:space="preserve"> local.  This is a total projected funding level of </w:t>
      </w:r>
      <w:r w:rsidRPr="00BB4241">
        <w:rPr>
          <w:strike/>
          <w:color w:val="auto"/>
        </w:rPr>
        <w:t>$10,074</w:t>
      </w:r>
      <w:r w:rsidRPr="00BB4241">
        <w:rPr>
          <w:color w:val="auto"/>
        </w:rPr>
        <w:t xml:space="preserve"> </w:t>
      </w:r>
      <w:r w:rsidRPr="00BB4241">
        <w:rPr>
          <w:i/>
          <w:color w:val="auto"/>
          <w:u w:val="single"/>
        </w:rPr>
        <w:t>$9,557</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York School District 2 total pupil count is projected to be </w:t>
      </w:r>
      <w:r w:rsidRPr="00BB4241">
        <w:rPr>
          <w:strike/>
          <w:color w:val="auto"/>
        </w:rPr>
        <w:t>6,430</w:t>
      </w:r>
      <w:r w:rsidRPr="00BB4241">
        <w:rPr>
          <w:color w:val="auto"/>
        </w:rPr>
        <w:t xml:space="preserve"> </w:t>
      </w:r>
      <w:r w:rsidRPr="00BB4241">
        <w:rPr>
          <w:i/>
          <w:color w:val="auto"/>
          <w:u w:val="single"/>
        </w:rPr>
        <w:t>6,353</w:t>
      </w:r>
      <w:r w:rsidRPr="00BB4241">
        <w:rPr>
          <w:color w:val="auto"/>
        </w:rPr>
        <w:t xml:space="preserve">.  The per pupil funding is projected to be </w:t>
      </w:r>
      <w:r w:rsidRPr="00BB4241">
        <w:rPr>
          <w:strike/>
          <w:color w:val="auto"/>
        </w:rPr>
        <w:t>$4,008</w:t>
      </w:r>
      <w:r w:rsidRPr="00BB4241">
        <w:rPr>
          <w:color w:val="auto"/>
        </w:rPr>
        <w:t xml:space="preserve"> </w:t>
      </w:r>
      <w:r w:rsidRPr="00BB4241">
        <w:rPr>
          <w:i/>
          <w:color w:val="auto"/>
          <w:u w:val="single"/>
        </w:rPr>
        <w:t>$3,125</w:t>
      </w:r>
      <w:r w:rsidRPr="00BB4241">
        <w:rPr>
          <w:color w:val="auto"/>
        </w:rPr>
        <w:t xml:space="preserve"> state, </w:t>
      </w:r>
      <w:r w:rsidRPr="00BB4241">
        <w:rPr>
          <w:strike/>
          <w:color w:val="auto"/>
        </w:rPr>
        <w:t>$557</w:t>
      </w:r>
      <w:r w:rsidRPr="00BB4241">
        <w:rPr>
          <w:color w:val="auto"/>
        </w:rPr>
        <w:t xml:space="preserve"> </w:t>
      </w:r>
      <w:r w:rsidRPr="00BB4241">
        <w:rPr>
          <w:i/>
          <w:color w:val="auto"/>
          <w:u w:val="single"/>
        </w:rPr>
        <w:t>$527</w:t>
      </w:r>
      <w:r w:rsidRPr="00BB4241">
        <w:rPr>
          <w:color w:val="auto"/>
        </w:rPr>
        <w:t xml:space="preserve"> federal, and </w:t>
      </w:r>
      <w:r w:rsidRPr="00BB4241">
        <w:rPr>
          <w:strike/>
          <w:color w:val="auto"/>
        </w:rPr>
        <w:t>$8,233</w:t>
      </w:r>
      <w:r w:rsidRPr="00BB4241">
        <w:rPr>
          <w:color w:val="auto"/>
        </w:rPr>
        <w:t xml:space="preserve"> </w:t>
      </w:r>
      <w:r w:rsidRPr="00BB4241">
        <w:rPr>
          <w:i/>
          <w:color w:val="auto"/>
          <w:u w:val="single"/>
        </w:rPr>
        <w:t>$8,218</w:t>
      </w:r>
      <w:r w:rsidRPr="00BB4241">
        <w:rPr>
          <w:color w:val="auto"/>
        </w:rPr>
        <w:t xml:space="preserve"> local.  This is a total projected funding level of </w:t>
      </w:r>
      <w:r w:rsidRPr="00BB4241">
        <w:rPr>
          <w:strike/>
          <w:color w:val="auto"/>
        </w:rPr>
        <w:t>$12,798</w:t>
      </w:r>
      <w:r w:rsidRPr="00BB4241">
        <w:rPr>
          <w:color w:val="auto"/>
        </w:rPr>
        <w:t xml:space="preserve"> </w:t>
      </w:r>
      <w:r w:rsidRPr="00BB4241">
        <w:rPr>
          <w:i/>
          <w:color w:val="auto"/>
          <w:u w:val="single"/>
        </w:rPr>
        <w:t>$11,870</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York School District 3 total pupil count is projected to be </w:t>
      </w:r>
      <w:r w:rsidRPr="00BB4241">
        <w:rPr>
          <w:strike/>
          <w:color w:val="auto"/>
        </w:rPr>
        <w:t>17,314</w:t>
      </w:r>
      <w:r w:rsidRPr="00BB4241">
        <w:rPr>
          <w:color w:val="auto"/>
        </w:rPr>
        <w:t xml:space="preserve"> </w:t>
      </w:r>
      <w:r w:rsidRPr="00BB4241">
        <w:rPr>
          <w:i/>
          <w:color w:val="auto"/>
          <w:u w:val="single"/>
        </w:rPr>
        <w:t>17,459</w:t>
      </w:r>
      <w:r w:rsidRPr="00BB4241">
        <w:rPr>
          <w:color w:val="auto"/>
        </w:rPr>
        <w:t xml:space="preserve">.  The per pupil funding is projected to be </w:t>
      </w:r>
      <w:r w:rsidRPr="00BB4241">
        <w:rPr>
          <w:strike/>
          <w:color w:val="auto"/>
        </w:rPr>
        <w:t>$4,998</w:t>
      </w:r>
      <w:r w:rsidRPr="00BB4241">
        <w:rPr>
          <w:color w:val="auto"/>
        </w:rPr>
        <w:t xml:space="preserve"> </w:t>
      </w:r>
      <w:r w:rsidRPr="00BB4241">
        <w:rPr>
          <w:i/>
          <w:color w:val="auto"/>
          <w:u w:val="single"/>
        </w:rPr>
        <w:t>$4,377</w:t>
      </w:r>
      <w:r w:rsidRPr="00BB4241">
        <w:rPr>
          <w:color w:val="auto"/>
        </w:rPr>
        <w:t xml:space="preserve"> state, </w:t>
      </w:r>
      <w:r w:rsidRPr="00BB4241">
        <w:rPr>
          <w:strike/>
          <w:color w:val="auto"/>
        </w:rPr>
        <w:t>$719</w:t>
      </w:r>
      <w:r w:rsidRPr="00BB4241">
        <w:rPr>
          <w:color w:val="auto"/>
        </w:rPr>
        <w:t xml:space="preserve"> </w:t>
      </w:r>
      <w:r w:rsidRPr="00BB4241">
        <w:rPr>
          <w:i/>
          <w:color w:val="auto"/>
          <w:u w:val="single"/>
        </w:rPr>
        <w:t>$770</w:t>
      </w:r>
      <w:r w:rsidRPr="00BB4241">
        <w:rPr>
          <w:color w:val="auto"/>
        </w:rPr>
        <w:t xml:space="preserve"> federal, and </w:t>
      </w:r>
      <w:r w:rsidRPr="00BB4241">
        <w:rPr>
          <w:strike/>
          <w:color w:val="auto"/>
        </w:rPr>
        <w:t>$4,932</w:t>
      </w:r>
      <w:r w:rsidRPr="00BB4241">
        <w:rPr>
          <w:color w:val="auto"/>
        </w:rPr>
        <w:t xml:space="preserve"> </w:t>
      </w:r>
      <w:r w:rsidRPr="00BB4241">
        <w:rPr>
          <w:i/>
          <w:color w:val="auto"/>
          <w:u w:val="single"/>
        </w:rPr>
        <w:t>$6,085</w:t>
      </w:r>
      <w:r w:rsidRPr="00BB4241">
        <w:rPr>
          <w:color w:val="auto"/>
        </w:rPr>
        <w:t xml:space="preserve"> local.  This is a total projected funding level of </w:t>
      </w:r>
      <w:r w:rsidRPr="00BB4241">
        <w:rPr>
          <w:strike/>
          <w:color w:val="auto"/>
        </w:rPr>
        <w:t>$10,650</w:t>
      </w:r>
      <w:r w:rsidRPr="00BB4241">
        <w:rPr>
          <w:color w:val="auto"/>
        </w:rPr>
        <w:t xml:space="preserve"> </w:t>
      </w:r>
      <w:r w:rsidRPr="00BB4241">
        <w:rPr>
          <w:i/>
          <w:color w:val="auto"/>
          <w:u w:val="single"/>
        </w:rPr>
        <w:t>$11,232</w:t>
      </w:r>
      <w:r w:rsidRPr="00BB4241">
        <w:rPr>
          <w:color w:val="auto"/>
        </w:rPr>
        <w:t xml:space="preserve"> excluding revenues of local bond issues.</w:t>
      </w:r>
    </w:p>
    <w:p w:rsidR="00A81AE7" w:rsidRPr="00BB4241" w:rsidRDefault="00A81AE7" w:rsidP="00346CFB">
      <w:pPr>
        <w:rPr>
          <w:color w:val="auto"/>
        </w:rPr>
      </w:pPr>
      <w:r w:rsidRPr="00BB4241">
        <w:rPr>
          <w:color w:val="auto"/>
        </w:rPr>
        <w:tab/>
        <w:t xml:space="preserve">In Fiscal Year </w:t>
      </w:r>
      <w:r w:rsidRPr="00BB4241">
        <w:rPr>
          <w:strike/>
          <w:color w:val="auto"/>
        </w:rPr>
        <w:t>2008-09</w:t>
      </w:r>
      <w:r w:rsidRPr="00BB4241">
        <w:rPr>
          <w:color w:val="auto"/>
        </w:rPr>
        <w:t xml:space="preserve"> </w:t>
      </w:r>
      <w:r w:rsidRPr="00BB4241">
        <w:rPr>
          <w:i/>
          <w:color w:val="auto"/>
          <w:u w:val="single"/>
        </w:rPr>
        <w:t>2009-10</w:t>
      </w:r>
      <w:r w:rsidRPr="00BB4241">
        <w:rPr>
          <w:color w:val="auto"/>
        </w:rPr>
        <w:t xml:space="preserve">, the York School District 4 total pupil count is projected to be </w:t>
      </w:r>
      <w:r w:rsidRPr="00BB4241">
        <w:rPr>
          <w:strike/>
          <w:color w:val="auto"/>
        </w:rPr>
        <w:t>9,574</w:t>
      </w:r>
      <w:r w:rsidRPr="00BB4241">
        <w:rPr>
          <w:color w:val="auto"/>
        </w:rPr>
        <w:t xml:space="preserve"> </w:t>
      </w:r>
      <w:r w:rsidRPr="00BB4241">
        <w:rPr>
          <w:i/>
          <w:color w:val="auto"/>
          <w:u w:val="single"/>
        </w:rPr>
        <w:t>10,187</w:t>
      </w:r>
      <w:r w:rsidRPr="00BB4241">
        <w:rPr>
          <w:color w:val="auto"/>
        </w:rPr>
        <w:t xml:space="preserve">.  The per pupil funding is </w:t>
      </w:r>
      <w:r w:rsidRPr="00BB4241">
        <w:rPr>
          <w:color w:val="auto"/>
          <w:szCs w:val="24"/>
        </w:rPr>
        <w:t>projected</w:t>
      </w:r>
      <w:r w:rsidRPr="00BB4241">
        <w:rPr>
          <w:color w:val="auto"/>
        </w:rPr>
        <w:t xml:space="preserve"> to be </w:t>
      </w:r>
      <w:r w:rsidRPr="00BB4241">
        <w:rPr>
          <w:strike/>
          <w:color w:val="auto"/>
        </w:rPr>
        <w:t>$3,996</w:t>
      </w:r>
      <w:r w:rsidRPr="00BB4241">
        <w:rPr>
          <w:color w:val="auto"/>
        </w:rPr>
        <w:t xml:space="preserve"> </w:t>
      </w:r>
      <w:r w:rsidRPr="00BB4241">
        <w:rPr>
          <w:i/>
          <w:color w:val="auto"/>
          <w:u w:val="single"/>
        </w:rPr>
        <w:t>$3,666</w:t>
      </w:r>
      <w:r w:rsidRPr="00BB4241">
        <w:rPr>
          <w:color w:val="auto"/>
        </w:rPr>
        <w:t xml:space="preserve"> state, </w:t>
      </w:r>
      <w:r w:rsidRPr="00BB4241">
        <w:rPr>
          <w:strike/>
          <w:color w:val="auto"/>
        </w:rPr>
        <w:t>$428</w:t>
      </w:r>
      <w:r w:rsidRPr="00BB4241">
        <w:rPr>
          <w:color w:val="auto"/>
        </w:rPr>
        <w:t xml:space="preserve"> </w:t>
      </w:r>
      <w:r w:rsidRPr="00BB4241">
        <w:rPr>
          <w:i/>
          <w:color w:val="auto"/>
          <w:u w:val="single"/>
        </w:rPr>
        <w:t>$404</w:t>
      </w:r>
      <w:r w:rsidRPr="00BB4241">
        <w:rPr>
          <w:color w:val="auto"/>
        </w:rPr>
        <w:t xml:space="preserve"> federal, and </w:t>
      </w:r>
      <w:r w:rsidRPr="00BB4241">
        <w:rPr>
          <w:strike/>
          <w:color w:val="auto"/>
        </w:rPr>
        <w:t>$6,115</w:t>
      </w:r>
      <w:r w:rsidRPr="00BB4241">
        <w:rPr>
          <w:color w:val="auto"/>
        </w:rPr>
        <w:t xml:space="preserve"> </w:t>
      </w:r>
      <w:r w:rsidRPr="00BB4241">
        <w:rPr>
          <w:i/>
          <w:color w:val="auto"/>
          <w:u w:val="single"/>
        </w:rPr>
        <w:t>6,771</w:t>
      </w:r>
      <w:r w:rsidRPr="00BB4241">
        <w:rPr>
          <w:color w:val="auto"/>
        </w:rPr>
        <w:t xml:space="preserve"> local.  This is a total projected funding level of </w:t>
      </w:r>
      <w:r w:rsidRPr="00BB4241">
        <w:rPr>
          <w:strike/>
          <w:color w:val="auto"/>
        </w:rPr>
        <w:t>$10,539</w:t>
      </w:r>
      <w:r w:rsidRPr="00BB4241">
        <w:rPr>
          <w:color w:val="auto"/>
        </w:rPr>
        <w:t xml:space="preserve"> </w:t>
      </w:r>
      <w:r w:rsidRPr="00BB4241">
        <w:rPr>
          <w:i/>
          <w:color w:val="auto"/>
          <w:u w:val="single"/>
        </w:rPr>
        <w:t>$10,840</w:t>
      </w:r>
      <w:r w:rsidRPr="00BB4241">
        <w:rPr>
          <w:color w:val="auto"/>
        </w:rPr>
        <w:t xml:space="preserve"> excluding revenues of local bond issues.</w:t>
      </w:r>
    </w:p>
    <w:p w:rsidR="00A81AE7" w:rsidRPr="00BB4241" w:rsidRDefault="00A81AE7" w:rsidP="00346CFB">
      <w:pPr>
        <w:rPr>
          <w:snapToGrid w:val="0"/>
          <w:color w:val="auto"/>
        </w:rPr>
      </w:pPr>
      <w:r w:rsidRPr="00BB4241">
        <w:rPr>
          <w:snapToGrid w:val="0"/>
          <w:color w:val="auto"/>
        </w:rPr>
        <w:tab/>
        <w:t>Renumber sections to conform.</w:t>
      </w:r>
    </w:p>
    <w:p w:rsidR="00A81AE7" w:rsidRDefault="00A81AE7" w:rsidP="00346CFB">
      <w:pPr>
        <w:rPr>
          <w:snapToGrid w:val="0"/>
        </w:rPr>
      </w:pPr>
      <w:r w:rsidRPr="00BB4241">
        <w:rPr>
          <w:snapToGrid w:val="0"/>
          <w:color w:val="auto"/>
        </w:rPr>
        <w:tab/>
        <w:t>Amend sections, totals and title to conform.</w:t>
      </w:r>
    </w:p>
    <w:p w:rsidR="00A81AE7" w:rsidRPr="00EB4406"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Senator SETZLER explained the amendment.</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amendment was adopted.</w:t>
      </w:r>
    </w:p>
    <w:p w:rsidR="00A81AE7" w:rsidRDefault="00A81AE7" w:rsidP="00346CFB">
      <w:pPr>
        <w:pStyle w:val="Header"/>
        <w:tabs>
          <w:tab w:val="clear" w:pos="8640"/>
          <w:tab w:val="left" w:pos="4320"/>
        </w:tabs>
      </w:pPr>
    </w:p>
    <w:p w:rsidR="00A81AE7" w:rsidRPr="00EB4406" w:rsidRDefault="00A81AE7" w:rsidP="00346CFB">
      <w:pPr>
        <w:pStyle w:val="Header"/>
        <w:tabs>
          <w:tab w:val="clear" w:pos="8640"/>
          <w:tab w:val="left" w:pos="4320"/>
        </w:tabs>
        <w:jc w:val="center"/>
      </w:pPr>
      <w:r>
        <w:rPr>
          <w:b/>
        </w:rPr>
        <w:t>Amendment No. 14</w:t>
      </w:r>
      <w:r w:rsidR="00736903">
        <w:rPr>
          <w:b/>
        </w:rPr>
        <w:fldChar w:fldCharType="begin"/>
      </w:r>
      <w:r>
        <w:instrText xml:space="preserve"> XE "Amendment No. 14" \b </w:instrText>
      </w:r>
      <w:r w:rsidR="00736903">
        <w:rPr>
          <w:b/>
        </w:rPr>
        <w:fldChar w:fldCharType="end"/>
      </w:r>
    </w:p>
    <w:p w:rsidR="00A81AE7" w:rsidRDefault="00A81AE7" w:rsidP="00346CFB">
      <w:pPr>
        <w:rPr>
          <w:snapToGrid w:val="0"/>
        </w:rPr>
      </w:pPr>
      <w:r>
        <w:rPr>
          <w:snapToGrid w:val="0"/>
        </w:rPr>
        <w:tab/>
        <w:t>Senators PEELER and SETZLER proposed the following Amendment No. 14 (DG RENT)</w:t>
      </w:r>
      <w:r>
        <w:t>, which was adopted (#3)</w:t>
      </w:r>
      <w:r>
        <w:rPr>
          <w:snapToGrid w:val="0"/>
        </w:rPr>
        <w:t>:</w:t>
      </w:r>
    </w:p>
    <w:p w:rsidR="00A81AE7" w:rsidRPr="008C654C" w:rsidRDefault="00A81AE7" w:rsidP="00346CFB">
      <w:pPr>
        <w:rPr>
          <w:snapToGrid w:val="0"/>
          <w:color w:val="auto"/>
        </w:rPr>
      </w:pPr>
      <w:r w:rsidRPr="008C654C">
        <w:rPr>
          <w:snapToGrid w:val="0"/>
          <w:color w:val="auto"/>
        </w:rPr>
        <w:tab/>
        <w:t>Amend the bill, as and if amended, Part IB, Section 31, STATE MUSEUM COMMISSION, page 414, by striking lines 1 through 4 and inserting:</w:t>
      </w:r>
    </w:p>
    <w:p w:rsidR="00A81AE7" w:rsidRPr="008C654C" w:rsidRDefault="00A81AE7" w:rsidP="00346CFB">
      <w:pPr>
        <w:rPr>
          <w:color w:val="auto"/>
        </w:rPr>
      </w:pPr>
      <w:r>
        <w:rPr>
          <w:snapToGrid w:val="0"/>
        </w:rPr>
        <w:tab/>
      </w:r>
      <w:r w:rsidRPr="008C654C">
        <w:rPr>
          <w:snapToGrid w:val="0"/>
          <w:color w:val="auto"/>
        </w:rPr>
        <w:t>/</w:t>
      </w:r>
      <w:r w:rsidRPr="008C654C">
        <w:rPr>
          <w:snapToGrid w:val="0"/>
          <w:color w:val="auto"/>
        </w:rPr>
        <w:tab/>
      </w:r>
      <w:r w:rsidRPr="008C654C">
        <w:rPr>
          <w:i/>
          <w:color w:val="auto"/>
          <w:u w:val="single"/>
        </w:rPr>
        <w:t>31.9.</w:t>
      </w:r>
      <w:r w:rsidRPr="008C654C">
        <w:rPr>
          <w:i/>
          <w:color w:val="auto"/>
          <w:u w:val="single"/>
        </w:rPr>
        <w:tab/>
        <w:t xml:space="preserve">(MUSM: Rent Payment Suspension)  For Fiscal Year 2009-10 the State Museum </w:t>
      </w:r>
      <w:r w:rsidRPr="008C654C">
        <w:rPr>
          <w:rFonts w:eastAsia="Calibri"/>
          <w:i/>
          <w:color w:val="auto"/>
          <w:u w:val="single"/>
        </w:rPr>
        <w:t>is not required to pay rent or maintenance expenses, including all utilities, operations, maintenance, and repairs, to General Services for the premises it leases in the Columbia Mills Building</w:t>
      </w:r>
      <w:r w:rsidRPr="008C654C">
        <w:rPr>
          <w:i/>
          <w:color w:val="auto"/>
          <w:u w:val="single"/>
        </w:rPr>
        <w:t>.</w:t>
      </w:r>
      <w:r w:rsidRPr="008C654C">
        <w:rPr>
          <w:color w:val="auto"/>
        </w:rPr>
        <w:tab/>
      </w:r>
      <w:r w:rsidRPr="008C654C">
        <w:rPr>
          <w:color w:val="auto"/>
        </w:rPr>
        <w:tab/>
        <w:t>/</w:t>
      </w:r>
    </w:p>
    <w:p w:rsidR="00A81AE7" w:rsidRPr="008C654C" w:rsidRDefault="00A81AE7" w:rsidP="00346CFB">
      <w:pPr>
        <w:rPr>
          <w:snapToGrid w:val="0"/>
          <w:color w:val="auto"/>
        </w:rPr>
      </w:pPr>
      <w:r w:rsidRPr="008C654C">
        <w:rPr>
          <w:snapToGrid w:val="0"/>
          <w:color w:val="auto"/>
        </w:rPr>
        <w:tab/>
        <w:t>Renumber sections to conform.</w:t>
      </w:r>
    </w:p>
    <w:p w:rsidR="00A81AE7" w:rsidRDefault="00A81AE7" w:rsidP="00346CFB">
      <w:pPr>
        <w:rPr>
          <w:snapToGrid w:val="0"/>
        </w:rPr>
      </w:pPr>
      <w:r w:rsidRPr="008C654C">
        <w:rPr>
          <w:snapToGrid w:val="0"/>
          <w:color w:val="auto"/>
        </w:rPr>
        <w:tab/>
        <w:t>Amend sections, totals and title to conform.</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Senator PEELER explained the amendment.</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amendment was adopted.</w:t>
      </w:r>
    </w:p>
    <w:p w:rsidR="00A81AE7" w:rsidRDefault="00A81AE7" w:rsidP="00346CFB">
      <w:pPr>
        <w:pStyle w:val="Header"/>
        <w:tabs>
          <w:tab w:val="clear" w:pos="8640"/>
          <w:tab w:val="left" w:pos="4320"/>
        </w:tabs>
      </w:pPr>
    </w:p>
    <w:p w:rsidR="00A81AE7" w:rsidRPr="00BF4A58" w:rsidRDefault="00A81AE7" w:rsidP="00346CFB">
      <w:pPr>
        <w:pStyle w:val="Header"/>
        <w:tabs>
          <w:tab w:val="clear" w:pos="8640"/>
          <w:tab w:val="left" w:pos="4320"/>
        </w:tabs>
        <w:jc w:val="center"/>
      </w:pPr>
      <w:r>
        <w:rPr>
          <w:b/>
        </w:rPr>
        <w:t>Amendment No. 9</w:t>
      </w:r>
      <w:r w:rsidR="00736903">
        <w:rPr>
          <w:b/>
        </w:rPr>
        <w:fldChar w:fldCharType="begin"/>
      </w:r>
      <w:r>
        <w:instrText xml:space="preserve"> XE "Amendment No. 9" \b </w:instrText>
      </w:r>
      <w:r w:rsidR="00736903">
        <w:rPr>
          <w:b/>
        </w:rPr>
        <w:fldChar w:fldCharType="end"/>
      </w:r>
    </w:p>
    <w:p w:rsidR="00A81AE7" w:rsidRDefault="00A81AE7" w:rsidP="00346CFB">
      <w:pPr>
        <w:rPr>
          <w:snapToGrid w:val="0"/>
        </w:rPr>
      </w:pPr>
      <w:r>
        <w:rPr>
          <w:snapToGrid w:val="0"/>
        </w:rPr>
        <w:tab/>
        <w:t>Senator McGILL proposed the following Amendment No. 9 (KW DESTINATION SPECIFIC TOURISM)</w:t>
      </w:r>
      <w:r>
        <w:t>, which was adopted (#4)</w:t>
      </w:r>
      <w:r>
        <w:rPr>
          <w:snapToGrid w:val="0"/>
        </w:rPr>
        <w:t>:</w:t>
      </w:r>
    </w:p>
    <w:p w:rsidR="00A81AE7" w:rsidRPr="00317A4C" w:rsidRDefault="00A81AE7" w:rsidP="00346CFB">
      <w:pPr>
        <w:rPr>
          <w:snapToGrid w:val="0"/>
          <w:color w:val="auto"/>
        </w:rPr>
      </w:pPr>
      <w:r w:rsidRPr="00317A4C">
        <w:rPr>
          <w:snapToGrid w:val="0"/>
          <w:color w:val="auto"/>
        </w:rPr>
        <w:tab/>
        <w:t>Amend the bill, as and if amended, Part IB, Section 39, DEPARTMENT OF PARKS, RECREATION &amp; TOURISM, page 420, paragraph 39.5, line 34, by striking lines 34-36 and inserting</w:t>
      </w:r>
      <w:r w:rsidR="00342DB4">
        <w:rPr>
          <w:snapToGrid w:val="0"/>
          <w:color w:val="auto"/>
        </w:rPr>
        <w:t>:</w:t>
      </w:r>
    </w:p>
    <w:p w:rsidR="00A81AE7" w:rsidRPr="00317A4C" w:rsidRDefault="00A81AE7" w:rsidP="00346CFB">
      <w:pPr>
        <w:rPr>
          <w:snapToGrid w:val="0"/>
          <w:color w:val="auto"/>
        </w:rPr>
      </w:pPr>
      <w:r>
        <w:rPr>
          <w:snapToGrid w:val="0"/>
        </w:rPr>
        <w:tab/>
      </w:r>
      <w:r w:rsidRPr="00317A4C">
        <w:rPr>
          <w:snapToGrid w:val="0"/>
          <w:color w:val="auto"/>
        </w:rPr>
        <w:t>/</w:t>
      </w:r>
      <w:r w:rsidRPr="00317A4C">
        <w:rPr>
          <w:bCs/>
          <w:color w:val="auto"/>
        </w:rPr>
        <w:t>39.5.</w:t>
      </w:r>
      <w:r w:rsidRPr="00317A4C">
        <w:rPr>
          <w:color w:val="auto"/>
        </w:rPr>
        <w:tab/>
        <w:t xml:space="preserve">(PRT: Destination Specific Tourism Marketing)  </w:t>
      </w:r>
      <w:r w:rsidRPr="00317A4C">
        <w:rPr>
          <w:strike/>
          <w:color w:val="auto"/>
        </w:rPr>
        <w:t>From the funds appropriated in this Act for the Tourism and Sales Marketing program, the department shall use not less than $10,000,000 for a destination specific tourism marketing grant program.</w:t>
      </w:r>
      <w:r w:rsidRPr="00317A4C">
        <w:rPr>
          <w:color w:val="auto"/>
        </w:rPr>
        <w:t xml:space="preserve">  The minimum</w:t>
      </w:r>
      <w:r w:rsidRPr="00317A4C">
        <w:rPr>
          <w:i/>
          <w:color w:val="auto"/>
          <w:u w:val="single"/>
        </w:rPr>
        <w:t xml:space="preserve"> </w:t>
      </w:r>
      <w:r w:rsidRPr="00317A4C">
        <w:rPr>
          <w:color w:val="auto"/>
        </w:rPr>
        <w:t xml:space="preserve">grant awarded by </w:t>
      </w:r>
      <w:r w:rsidRPr="00317A4C">
        <w:rPr>
          <w:strike/>
          <w:color w:val="auto"/>
        </w:rPr>
        <w:t>this program</w:t>
      </w:r>
      <w:r w:rsidRPr="00317A4C">
        <w:rPr>
          <w:color w:val="auto"/>
        </w:rPr>
        <w:t xml:space="preserve"> </w:t>
      </w:r>
      <w:r w:rsidRPr="00317A4C">
        <w:rPr>
          <w:i/>
          <w:color w:val="auto"/>
          <w:u w:val="single"/>
        </w:rPr>
        <w:t>the Destination Specific Tourism Program</w:t>
      </w:r>
      <w:r w:rsidRPr="00317A4C">
        <w:rPr>
          <w:color w:val="auto"/>
        </w:rPr>
        <w:t xml:space="preserve"> shall be $250,000.  Each state dollar must be matched with two dollars of pri</w:t>
      </w:r>
      <w:r w:rsidRPr="00317A4C">
        <w:rPr>
          <w:color w:val="auto"/>
          <w:szCs w:val="16"/>
        </w:rPr>
        <w:t>v</w:t>
      </w:r>
      <w:r w:rsidRPr="00317A4C">
        <w:rPr>
          <w:color w:val="auto"/>
        </w:rPr>
        <w:t xml:space="preserve">ate </w:t>
      </w:r>
      <w:r w:rsidRPr="00317A4C">
        <w:rPr>
          <w:snapToGrid w:val="0"/>
          <w:color w:val="auto"/>
        </w:rPr>
        <w:t>/</w:t>
      </w:r>
    </w:p>
    <w:p w:rsidR="00A81AE7" w:rsidRPr="00317A4C" w:rsidRDefault="00A81AE7" w:rsidP="00346CFB">
      <w:pPr>
        <w:rPr>
          <w:snapToGrid w:val="0"/>
          <w:color w:val="auto"/>
        </w:rPr>
      </w:pPr>
      <w:r w:rsidRPr="00317A4C">
        <w:rPr>
          <w:snapToGrid w:val="0"/>
          <w:color w:val="auto"/>
        </w:rPr>
        <w:tab/>
        <w:t>Renumber sections to conform.</w:t>
      </w:r>
    </w:p>
    <w:p w:rsidR="00A81AE7" w:rsidRDefault="00A81AE7" w:rsidP="00346CFB">
      <w:pPr>
        <w:rPr>
          <w:snapToGrid w:val="0"/>
        </w:rPr>
      </w:pPr>
      <w:r w:rsidRPr="00317A4C">
        <w:rPr>
          <w:snapToGrid w:val="0"/>
          <w:color w:val="auto"/>
        </w:rPr>
        <w:tab/>
        <w:t>Amend sections, totals and title to conform.</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Senator McGILL explained the amendment.</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amendment was adopted.</w:t>
      </w:r>
    </w:p>
    <w:p w:rsidR="00A81AE7" w:rsidRDefault="00A81AE7" w:rsidP="00346CFB">
      <w:pPr>
        <w:pStyle w:val="Header"/>
        <w:tabs>
          <w:tab w:val="clear" w:pos="8640"/>
          <w:tab w:val="left" w:pos="4320"/>
        </w:tabs>
      </w:pPr>
    </w:p>
    <w:p w:rsidR="00A81AE7" w:rsidRPr="00BF4A58" w:rsidRDefault="00A81AE7" w:rsidP="00346CFB">
      <w:pPr>
        <w:pStyle w:val="Header"/>
        <w:tabs>
          <w:tab w:val="clear" w:pos="8640"/>
          <w:tab w:val="left" w:pos="4320"/>
        </w:tabs>
        <w:jc w:val="center"/>
      </w:pPr>
      <w:r>
        <w:rPr>
          <w:b/>
        </w:rPr>
        <w:t>Amendment No. 8</w:t>
      </w:r>
      <w:r w:rsidR="00736903">
        <w:rPr>
          <w:b/>
        </w:rPr>
        <w:fldChar w:fldCharType="begin"/>
      </w:r>
      <w:r>
        <w:instrText xml:space="preserve"> XE "Amendment No. 8" \b </w:instrText>
      </w:r>
      <w:r w:rsidR="00736903">
        <w:rPr>
          <w:b/>
        </w:rPr>
        <w:fldChar w:fldCharType="end"/>
      </w:r>
    </w:p>
    <w:p w:rsidR="00A81AE7" w:rsidRDefault="00A81AE7" w:rsidP="00346CFB">
      <w:pPr>
        <w:rPr>
          <w:snapToGrid w:val="0"/>
        </w:rPr>
      </w:pPr>
      <w:r>
        <w:rPr>
          <w:snapToGrid w:val="0"/>
        </w:rPr>
        <w:tab/>
        <w:t>Senator McGILL proposed the following Amendment No. 8 (DAD 40.30 REG ECO DEV ORG)</w:t>
      </w:r>
      <w:r>
        <w:t>, which was adopted (#5)</w:t>
      </w:r>
      <w:r>
        <w:rPr>
          <w:snapToGrid w:val="0"/>
        </w:rPr>
        <w:t>:</w:t>
      </w:r>
    </w:p>
    <w:p w:rsidR="00A81AE7" w:rsidRPr="00F74188" w:rsidRDefault="00A81AE7" w:rsidP="00346CFB">
      <w:pPr>
        <w:rPr>
          <w:snapToGrid w:val="0"/>
          <w:color w:val="auto"/>
        </w:rPr>
      </w:pPr>
      <w:r w:rsidRPr="00F74188">
        <w:rPr>
          <w:snapToGrid w:val="0"/>
          <w:color w:val="auto"/>
        </w:rPr>
        <w:tab/>
        <w:t xml:space="preserve">Amend the bill, as and if amended, Part IB, Section </w:t>
      </w:r>
      <w:bookmarkStart w:id="9" w:name="Part1BSection"/>
      <w:bookmarkEnd w:id="9"/>
      <w:r w:rsidRPr="00F74188">
        <w:rPr>
          <w:snapToGrid w:val="0"/>
          <w:color w:val="auto"/>
        </w:rPr>
        <w:t xml:space="preserve">40, </w:t>
      </w:r>
      <w:bookmarkStart w:id="10" w:name="Part1bAgName"/>
      <w:bookmarkEnd w:id="10"/>
      <w:r w:rsidRPr="00F74188">
        <w:rPr>
          <w:snapToGrid w:val="0"/>
          <w:color w:val="auto"/>
        </w:rPr>
        <w:t xml:space="preserve">DEPARTMENT OF COMMERCE, page </w:t>
      </w:r>
      <w:bookmarkStart w:id="11" w:name="Part1BPgNo"/>
      <w:bookmarkEnd w:id="11"/>
      <w:r w:rsidRPr="00F74188">
        <w:rPr>
          <w:snapToGrid w:val="0"/>
          <w:color w:val="auto"/>
        </w:rPr>
        <w:t xml:space="preserve">427, paragraph </w:t>
      </w:r>
      <w:bookmarkStart w:id="12" w:name="Part1BPara"/>
      <w:bookmarkEnd w:id="12"/>
      <w:r w:rsidRPr="00F74188">
        <w:rPr>
          <w:snapToGrid w:val="0"/>
          <w:color w:val="auto"/>
        </w:rPr>
        <w:t xml:space="preserve">40.30, after line </w:t>
      </w:r>
      <w:bookmarkStart w:id="13" w:name="Part1bLnNO"/>
      <w:bookmarkEnd w:id="13"/>
      <w:r w:rsidRPr="00F74188">
        <w:rPr>
          <w:snapToGrid w:val="0"/>
          <w:color w:val="auto"/>
        </w:rPr>
        <w:t>2, by inserting:</w:t>
      </w:r>
    </w:p>
    <w:p w:rsidR="00A81AE7" w:rsidRPr="00F74188" w:rsidRDefault="00A81AE7" w:rsidP="00346CFB">
      <w:pPr>
        <w:rPr>
          <w:snapToGrid w:val="0"/>
          <w:color w:val="auto"/>
        </w:rPr>
      </w:pPr>
      <w:r>
        <w:rPr>
          <w:i/>
          <w:snapToGrid w:val="0"/>
          <w:u w:val="single"/>
        </w:rPr>
        <w:tab/>
      </w:r>
      <w:r w:rsidRPr="00F74188">
        <w:rPr>
          <w:i/>
          <w:snapToGrid w:val="0"/>
          <w:color w:val="auto"/>
          <w:u w:val="single"/>
        </w:rPr>
        <w:t>/</w:t>
      </w:r>
      <w:r w:rsidRPr="00F74188">
        <w:rPr>
          <w:i/>
          <w:iCs/>
          <w:color w:val="auto"/>
          <w:szCs w:val="24"/>
          <w:u w:val="single"/>
        </w:rPr>
        <w:t>Any funds remaining in the department’s accounts for Regional Economic Development Organizations at the end of Fiscal Year 2009-10 shall be transferred to the General Fund.</w:t>
      </w:r>
      <w:r w:rsidRPr="00F74188">
        <w:rPr>
          <w:snapToGrid w:val="0"/>
          <w:color w:val="auto"/>
        </w:rPr>
        <w:t>/</w:t>
      </w:r>
    </w:p>
    <w:p w:rsidR="00A81AE7" w:rsidRPr="00F74188" w:rsidRDefault="00A81AE7" w:rsidP="00346CFB">
      <w:pPr>
        <w:rPr>
          <w:snapToGrid w:val="0"/>
          <w:color w:val="auto"/>
        </w:rPr>
      </w:pPr>
      <w:r w:rsidRPr="00F74188">
        <w:rPr>
          <w:snapToGrid w:val="0"/>
          <w:color w:val="auto"/>
        </w:rPr>
        <w:tab/>
        <w:t>Renumber sections to conform.</w:t>
      </w:r>
    </w:p>
    <w:p w:rsidR="00A81AE7" w:rsidRDefault="00A81AE7" w:rsidP="00346CFB">
      <w:pPr>
        <w:rPr>
          <w:snapToGrid w:val="0"/>
          <w:color w:val="auto"/>
        </w:rPr>
      </w:pPr>
      <w:r w:rsidRPr="00F74188">
        <w:rPr>
          <w:snapToGrid w:val="0"/>
          <w:color w:val="auto"/>
        </w:rPr>
        <w:tab/>
        <w:t>Amend sections, totals and title to conform.</w:t>
      </w:r>
    </w:p>
    <w:p w:rsidR="00A81AE7" w:rsidRDefault="00A81AE7" w:rsidP="00346CFB">
      <w:pPr>
        <w:rPr>
          <w:snapToGrid w:val="0"/>
        </w:rPr>
      </w:pPr>
    </w:p>
    <w:p w:rsidR="00A81AE7" w:rsidRDefault="00A81AE7" w:rsidP="00346CFB">
      <w:pPr>
        <w:pStyle w:val="Header"/>
        <w:tabs>
          <w:tab w:val="clear" w:pos="8640"/>
          <w:tab w:val="left" w:pos="4320"/>
        </w:tabs>
      </w:pPr>
      <w:r>
        <w:tab/>
        <w:t>Senator McGILL explained the amendment.</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amendment was adopted.</w:t>
      </w:r>
    </w:p>
    <w:p w:rsidR="00A81AE7" w:rsidRDefault="00A81AE7" w:rsidP="00346CFB">
      <w:pPr>
        <w:pStyle w:val="Header"/>
        <w:tabs>
          <w:tab w:val="clear" w:pos="8640"/>
          <w:tab w:val="left" w:pos="4320"/>
        </w:tabs>
      </w:pPr>
    </w:p>
    <w:p w:rsidR="00A81AE7" w:rsidRPr="00CB24DD" w:rsidRDefault="00A81AE7" w:rsidP="00346CFB">
      <w:pPr>
        <w:pStyle w:val="Header"/>
        <w:tabs>
          <w:tab w:val="clear" w:pos="8640"/>
          <w:tab w:val="left" w:pos="4320"/>
        </w:tabs>
        <w:jc w:val="center"/>
      </w:pPr>
      <w:r>
        <w:rPr>
          <w:b/>
        </w:rPr>
        <w:t>Amendment No. 2B</w:t>
      </w:r>
      <w:r w:rsidR="00736903">
        <w:rPr>
          <w:b/>
        </w:rPr>
        <w:fldChar w:fldCharType="begin"/>
      </w:r>
      <w:r>
        <w:instrText xml:space="preserve"> XE "Amendment No. 2B" \b </w:instrText>
      </w:r>
      <w:r w:rsidR="00736903">
        <w:rPr>
          <w:b/>
        </w:rPr>
        <w:fldChar w:fldCharType="end"/>
      </w:r>
    </w:p>
    <w:p w:rsidR="00A81AE7" w:rsidRDefault="00A81AE7" w:rsidP="00346CFB">
      <w:pPr>
        <w:rPr>
          <w:snapToGrid w:val="0"/>
        </w:rPr>
      </w:pPr>
      <w:r>
        <w:rPr>
          <w:snapToGrid w:val="0"/>
        </w:rPr>
        <w:tab/>
        <w:t>Senator LEVENTIS proposed the following Amendment No. 2B (3560 LEVHOUSING.DOCX)</w:t>
      </w:r>
      <w:r>
        <w:t>, which was tabled</w:t>
      </w:r>
      <w:r>
        <w:rPr>
          <w:snapToGrid w:val="0"/>
        </w:rPr>
        <w:t>:</w:t>
      </w:r>
    </w:p>
    <w:p w:rsidR="00A81AE7" w:rsidRPr="00CE464A" w:rsidRDefault="00A81AE7" w:rsidP="00346CFB">
      <w:pPr>
        <w:rPr>
          <w:snapToGrid w:val="0"/>
          <w:color w:val="auto"/>
        </w:rPr>
      </w:pPr>
      <w:r w:rsidRPr="00CE464A">
        <w:rPr>
          <w:snapToGrid w:val="0"/>
          <w:color w:val="auto"/>
        </w:rPr>
        <w:tab/>
        <w:t>Amend the bill, as and if amended, Part IB, Section 89, GENERAL PROVISIONS, page 509, paragraph 89.17, by striking line 1 and inserting:</w:t>
      </w:r>
    </w:p>
    <w:p w:rsidR="00A81AE7" w:rsidRPr="00CE464A" w:rsidRDefault="00A81AE7" w:rsidP="00346CFB">
      <w:pPr>
        <w:rPr>
          <w:snapToGrid w:val="0"/>
          <w:color w:val="auto"/>
        </w:rPr>
      </w:pPr>
      <w:r>
        <w:rPr>
          <w:snapToGrid w:val="0"/>
        </w:rPr>
        <w:tab/>
      </w:r>
      <w:r w:rsidRPr="00CE464A">
        <w:rPr>
          <w:snapToGrid w:val="0"/>
          <w:color w:val="auto"/>
        </w:rPr>
        <w:t>/</w:t>
      </w:r>
      <w:r w:rsidRPr="00CE464A">
        <w:rPr>
          <w:snapToGrid w:val="0"/>
          <w:color w:val="auto"/>
        </w:rPr>
        <w:tab/>
      </w:r>
      <w:r w:rsidRPr="00CE464A">
        <w:rPr>
          <w:color w:val="auto"/>
        </w:rPr>
        <w:t xml:space="preserve">emergency medical personnel.  </w:t>
      </w:r>
      <w:r w:rsidRPr="00CE464A">
        <w:rPr>
          <w:i/>
          <w:snapToGrid w:val="0"/>
          <w:color w:val="auto"/>
          <w:u w:val="single"/>
        </w:rPr>
        <w:t>However, except for physicians or employees of a higher education institution, any employee occupying a state-owned residence at no charge whose annual compensation is over $125,000 shall reimburse their agency for the cost of utilities and other operational expenses of the residence they occupy.</w:t>
      </w:r>
      <w:r w:rsidRPr="00CE464A">
        <w:rPr>
          <w:snapToGrid w:val="0"/>
          <w:color w:val="auto"/>
        </w:rPr>
        <w:t xml:space="preserve">  </w:t>
      </w:r>
      <w:r w:rsidRPr="00CE464A">
        <w:rPr>
          <w:color w:val="auto"/>
        </w:rPr>
        <w:t>Except in the case of elected officials, the fair market rental value of any residence furnished to a</w:t>
      </w:r>
      <w:r w:rsidRPr="00CE464A">
        <w:rPr>
          <w:snapToGrid w:val="0"/>
          <w:color w:val="auto"/>
        </w:rPr>
        <w:tab/>
        <w:t>/</w:t>
      </w:r>
    </w:p>
    <w:p w:rsidR="00A81AE7" w:rsidRPr="00CE464A" w:rsidRDefault="00A81AE7" w:rsidP="00346CFB">
      <w:pPr>
        <w:rPr>
          <w:snapToGrid w:val="0"/>
          <w:color w:val="auto"/>
        </w:rPr>
      </w:pPr>
      <w:r w:rsidRPr="00CE464A">
        <w:rPr>
          <w:snapToGrid w:val="0"/>
          <w:color w:val="auto"/>
        </w:rPr>
        <w:tab/>
        <w:t>Renumber sections to conform.</w:t>
      </w:r>
    </w:p>
    <w:p w:rsidR="00A81AE7" w:rsidRPr="00CE464A" w:rsidRDefault="00A81AE7" w:rsidP="00346CFB">
      <w:pPr>
        <w:rPr>
          <w:snapToGrid w:val="0"/>
          <w:color w:val="auto"/>
        </w:rPr>
      </w:pPr>
      <w:r w:rsidRPr="00CE464A">
        <w:rPr>
          <w:snapToGrid w:val="0"/>
          <w:color w:val="auto"/>
        </w:rPr>
        <w:tab/>
        <w:t>Amend sections, totals and title to conform.</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Senator LEVENTIS explained the amendment.</w:t>
      </w:r>
    </w:p>
    <w:p w:rsidR="00A81AE7" w:rsidRDefault="00A81AE7" w:rsidP="00346CFB">
      <w:pPr>
        <w:pStyle w:val="Header"/>
        <w:tabs>
          <w:tab w:val="clear" w:pos="8640"/>
          <w:tab w:val="left" w:pos="4320"/>
        </w:tabs>
      </w:pPr>
      <w:r>
        <w:tab/>
        <w:t>Senator FAIR moved to lay the amendment on the table.</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amendment was laid on the table.</w:t>
      </w:r>
    </w:p>
    <w:p w:rsidR="00A81AE7" w:rsidRDefault="00A81AE7" w:rsidP="00346CFB">
      <w:pPr>
        <w:pStyle w:val="Header"/>
        <w:tabs>
          <w:tab w:val="clear" w:pos="8640"/>
          <w:tab w:val="left" w:pos="4320"/>
        </w:tabs>
      </w:pPr>
    </w:p>
    <w:p w:rsidR="00A81AE7" w:rsidRPr="00003494" w:rsidRDefault="00A81AE7" w:rsidP="00346CFB">
      <w:pPr>
        <w:pStyle w:val="Header"/>
        <w:tabs>
          <w:tab w:val="clear" w:pos="8640"/>
          <w:tab w:val="left" w:pos="4320"/>
        </w:tabs>
        <w:jc w:val="center"/>
      </w:pPr>
      <w:r>
        <w:rPr>
          <w:b/>
        </w:rPr>
        <w:t>Amendment No. 17</w:t>
      </w:r>
      <w:r w:rsidR="00736903">
        <w:rPr>
          <w:b/>
        </w:rPr>
        <w:fldChar w:fldCharType="begin"/>
      </w:r>
      <w:r>
        <w:instrText xml:space="preserve"> XE "Amendment No. 17" \b </w:instrText>
      </w:r>
      <w:r w:rsidR="00736903">
        <w:rPr>
          <w:b/>
        </w:rPr>
        <w:fldChar w:fldCharType="end"/>
      </w:r>
    </w:p>
    <w:p w:rsidR="00A81AE7" w:rsidRDefault="00A81AE7" w:rsidP="00346CFB">
      <w:pPr>
        <w:rPr>
          <w:snapToGrid w:val="0"/>
        </w:rPr>
      </w:pPr>
      <w:r>
        <w:rPr>
          <w:snapToGrid w:val="0"/>
        </w:rPr>
        <w:tab/>
        <w:t>Senator RYBERG proposed the following Amendment No. 17 (3560R012.WGR.DOCX), which was tabled:</w:t>
      </w:r>
    </w:p>
    <w:p w:rsidR="00A81AE7" w:rsidRPr="001C5607" w:rsidRDefault="00A81AE7" w:rsidP="00346CFB">
      <w:pPr>
        <w:rPr>
          <w:snapToGrid w:val="0"/>
          <w:color w:val="auto"/>
        </w:rPr>
      </w:pPr>
      <w:r w:rsidRPr="001C5607">
        <w:rPr>
          <w:snapToGrid w:val="0"/>
          <w:color w:val="auto"/>
        </w:rPr>
        <w:tab/>
        <w:t>Amend the bill, as and if amended, Part IB, Section 89, GENERAL PROVISIONS, Page 512, paragraph 89.24, by striking line 28 and inserting:</w:t>
      </w:r>
    </w:p>
    <w:p w:rsidR="00A81AE7" w:rsidRPr="001C5607" w:rsidRDefault="00A81AE7" w:rsidP="00346CFB">
      <w:pPr>
        <w:rPr>
          <w:color w:val="auto"/>
        </w:rPr>
      </w:pPr>
      <w:r>
        <w:rPr>
          <w:snapToGrid w:val="0"/>
        </w:rPr>
        <w:tab/>
      </w:r>
      <w:r w:rsidRPr="001C5607">
        <w:rPr>
          <w:snapToGrid w:val="0"/>
          <w:color w:val="auto"/>
        </w:rPr>
        <w:t>/</w:t>
      </w:r>
      <w:r w:rsidRPr="001C5607">
        <w:rPr>
          <w:snapToGrid w:val="0"/>
          <w:color w:val="auto"/>
        </w:rPr>
        <w:tab/>
      </w:r>
      <w:r w:rsidRPr="001C5607">
        <w:rPr>
          <w:color w:val="auto"/>
        </w:rPr>
        <w:t xml:space="preserve">rate used in this calculation shall be the lesser of </w:t>
      </w:r>
      <w:r w:rsidRPr="001C5607">
        <w:rPr>
          <w:strike/>
          <w:color w:val="auto"/>
        </w:rPr>
        <w:t>50.5 cents per mile</w:t>
      </w:r>
      <w:r w:rsidRPr="001C5607">
        <w:rPr>
          <w:color w:val="auto"/>
        </w:rPr>
        <w:t xml:space="preserve"> </w:t>
      </w:r>
      <w:r w:rsidRPr="001C5607">
        <w:rPr>
          <w:i/>
          <w:color w:val="auto"/>
          <w:u w:val="single"/>
        </w:rPr>
        <w:t>the state mileage reimbursement rate</w:t>
      </w:r>
      <w:r w:rsidRPr="001C5607">
        <w:rPr>
          <w:color w:val="auto"/>
        </w:rPr>
        <w:t xml:space="preserve"> or the current rate established by the Internal Revenue Service. </w:t>
      </w:r>
      <w:r w:rsidRPr="001C5607">
        <w:rPr>
          <w:color w:val="auto"/>
        </w:rPr>
        <w:tab/>
      </w:r>
      <w:r w:rsidRPr="001C5607">
        <w:rPr>
          <w:color w:val="auto"/>
        </w:rPr>
        <w:tab/>
        <w:t>/</w:t>
      </w:r>
    </w:p>
    <w:p w:rsidR="00A81AE7" w:rsidRPr="001C5607" w:rsidRDefault="00A81AE7" w:rsidP="00346CFB">
      <w:pPr>
        <w:rPr>
          <w:snapToGrid w:val="0"/>
          <w:color w:val="auto"/>
        </w:rPr>
      </w:pPr>
      <w:r w:rsidRPr="001C5607">
        <w:rPr>
          <w:snapToGrid w:val="0"/>
          <w:color w:val="auto"/>
        </w:rPr>
        <w:tab/>
        <w:t>Amend the bill, as and if amended, Part IB, Section 89, GENERAL PROVISIONS, Page 512, paragraph 89.24, by striking line 33 and inserting:</w:t>
      </w:r>
    </w:p>
    <w:p w:rsidR="00A81AE7" w:rsidRPr="001C5607" w:rsidRDefault="00A81AE7" w:rsidP="00346CFB">
      <w:pPr>
        <w:rPr>
          <w:color w:val="auto"/>
        </w:rPr>
      </w:pPr>
      <w:r>
        <w:rPr>
          <w:snapToGrid w:val="0"/>
        </w:rPr>
        <w:tab/>
      </w:r>
      <w:r w:rsidRPr="001C5607">
        <w:rPr>
          <w:snapToGrid w:val="0"/>
          <w:color w:val="auto"/>
        </w:rPr>
        <w:t>/</w:t>
      </w:r>
      <w:r w:rsidRPr="001C5607">
        <w:rPr>
          <w:snapToGrid w:val="0"/>
          <w:color w:val="auto"/>
        </w:rPr>
        <w:tab/>
      </w:r>
      <w:r w:rsidRPr="001C5607">
        <w:rPr>
          <w:color w:val="auto"/>
        </w:rPr>
        <w:t xml:space="preserve">in this calculation shall be the lesser of </w:t>
      </w:r>
      <w:r w:rsidRPr="001C5607">
        <w:rPr>
          <w:strike/>
          <w:color w:val="auto"/>
        </w:rPr>
        <w:t>50.5 cents per mile</w:t>
      </w:r>
      <w:r w:rsidRPr="001C5607">
        <w:rPr>
          <w:color w:val="auto"/>
        </w:rPr>
        <w:t xml:space="preserve"> </w:t>
      </w:r>
      <w:r w:rsidRPr="001C5607">
        <w:rPr>
          <w:i/>
          <w:color w:val="auto"/>
          <w:u w:val="single"/>
        </w:rPr>
        <w:t>the state mileage reimbursement rate</w:t>
      </w:r>
      <w:r w:rsidRPr="001C5607">
        <w:rPr>
          <w:color w:val="auto"/>
        </w:rPr>
        <w:t xml:space="preserve"> or the current rate established by the Internal Revenue Service.  When </w:t>
      </w:r>
      <w:r w:rsidRPr="001C5607">
        <w:rPr>
          <w:color w:val="auto"/>
        </w:rPr>
        <w:tab/>
      </w:r>
      <w:r w:rsidRPr="001C5607">
        <w:rPr>
          <w:color w:val="auto"/>
        </w:rPr>
        <w:tab/>
        <w:t>/</w:t>
      </w:r>
    </w:p>
    <w:p w:rsidR="00A81AE7" w:rsidRPr="001C5607" w:rsidRDefault="00A81AE7" w:rsidP="00346CFB">
      <w:pPr>
        <w:rPr>
          <w:snapToGrid w:val="0"/>
          <w:color w:val="auto"/>
        </w:rPr>
      </w:pPr>
      <w:r w:rsidRPr="001C5607">
        <w:rPr>
          <w:snapToGrid w:val="0"/>
          <w:color w:val="auto"/>
        </w:rPr>
        <w:tab/>
        <w:t>Amend the bill, as and if amended, Part IB, Section 89, GENERAL PROVISIONS, page 513, paragraph 89.24, after line 5, by inserting a new paragraph to read:</w:t>
      </w:r>
    </w:p>
    <w:p w:rsidR="00A81AE7" w:rsidRPr="001C5607" w:rsidRDefault="00A81AE7" w:rsidP="00346CFB">
      <w:pPr>
        <w:rPr>
          <w:i/>
          <w:snapToGrid w:val="0"/>
          <w:color w:val="auto"/>
          <w:u w:val="single"/>
        </w:rPr>
      </w:pPr>
      <w:r>
        <w:rPr>
          <w:i/>
          <w:snapToGrid w:val="0"/>
        </w:rPr>
        <w:tab/>
      </w:r>
      <w:r w:rsidRPr="001C5607">
        <w:rPr>
          <w:i/>
          <w:snapToGrid w:val="0"/>
          <w:color w:val="auto"/>
        </w:rPr>
        <w:t>/</w:t>
      </w:r>
      <w:r w:rsidRPr="001C5607">
        <w:rPr>
          <w:i/>
          <w:snapToGrid w:val="0"/>
          <w:color w:val="auto"/>
        </w:rPr>
        <w:tab/>
      </w:r>
      <w:r w:rsidRPr="001C5607">
        <w:rPr>
          <w:i/>
          <w:snapToGrid w:val="0"/>
          <w:color w:val="auto"/>
          <w:u w:val="single"/>
        </w:rPr>
        <w:t xml:space="preserve"> Beginning on July 1, 2009, the state mileage reimbursement rate must be adjusted based upon the average per gallon cost of motor fuel as reported by Lundberg Survey, Inc. For each ten cent change in the cost of motor fuel as reported by Lundberg Survey, Inc. the rate must be increased or decreased .5 cents. Increases or decreases must be calculated on a monthly basis.  For purposes of this provision one dollar and eighty nine cents per gallon is the baseline average per gallon cost of motor fuel and the state mileage reimbursement rate baseline is set at 40.5 cents per mile.</w:t>
      </w:r>
      <w:r w:rsidRPr="001C5607">
        <w:rPr>
          <w:i/>
          <w:snapToGrid w:val="0"/>
          <w:color w:val="auto"/>
        </w:rPr>
        <w:t xml:space="preserve">  </w:t>
      </w:r>
      <w:r w:rsidRPr="001C5607">
        <w:rPr>
          <w:snapToGrid w:val="0"/>
          <w:color w:val="auto"/>
        </w:rPr>
        <w:t>/</w:t>
      </w:r>
    </w:p>
    <w:p w:rsidR="00A81AE7" w:rsidRPr="001C5607" w:rsidRDefault="00A81AE7" w:rsidP="00346CFB">
      <w:pPr>
        <w:keepNext/>
        <w:rPr>
          <w:snapToGrid w:val="0"/>
          <w:color w:val="auto"/>
        </w:rPr>
      </w:pPr>
      <w:r w:rsidRPr="001C5607">
        <w:rPr>
          <w:snapToGrid w:val="0"/>
          <w:color w:val="auto"/>
        </w:rPr>
        <w:tab/>
        <w:t>Renumber sections to conform.</w:t>
      </w:r>
    </w:p>
    <w:p w:rsidR="00A81AE7" w:rsidRDefault="00A81AE7" w:rsidP="00346CFB">
      <w:pPr>
        <w:keepNext/>
        <w:rPr>
          <w:snapToGrid w:val="0"/>
        </w:rPr>
      </w:pPr>
      <w:r w:rsidRPr="001C5607">
        <w:rPr>
          <w:snapToGrid w:val="0"/>
          <w:color w:val="auto"/>
        </w:rPr>
        <w:tab/>
        <w:t>Amend sections, totals and title to conform.</w:t>
      </w:r>
    </w:p>
    <w:p w:rsidR="00A81AE7" w:rsidRPr="001C5607" w:rsidRDefault="00A81AE7" w:rsidP="00346CFB">
      <w:pPr>
        <w:rPr>
          <w:snapToGrid w:val="0"/>
          <w:color w:val="auto"/>
        </w:rPr>
      </w:pPr>
    </w:p>
    <w:p w:rsidR="00A81AE7" w:rsidRDefault="00A81AE7" w:rsidP="00346CFB">
      <w:pPr>
        <w:pStyle w:val="Header"/>
        <w:tabs>
          <w:tab w:val="clear" w:pos="8640"/>
          <w:tab w:val="left" w:pos="4320"/>
        </w:tabs>
      </w:pPr>
      <w:r>
        <w:tab/>
        <w:t>Senator RYBERG explained the amendment.</w:t>
      </w:r>
    </w:p>
    <w:p w:rsidR="00A81AE7" w:rsidRDefault="00A81AE7" w:rsidP="00346CFB">
      <w:pPr>
        <w:pStyle w:val="Header"/>
        <w:tabs>
          <w:tab w:val="clear" w:pos="8640"/>
          <w:tab w:val="left" w:pos="4320"/>
        </w:tabs>
      </w:pPr>
      <w:r>
        <w:tab/>
        <w:t>Senator LAND moved to lay the amendment on the table.</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"ayes" and "nays" were demanded and taken, resulting as follows:</w:t>
      </w:r>
    </w:p>
    <w:p w:rsidR="00A81AE7" w:rsidRPr="00661463" w:rsidRDefault="00A81AE7" w:rsidP="00346CFB">
      <w:pPr>
        <w:pStyle w:val="Header"/>
        <w:tabs>
          <w:tab w:val="clear" w:pos="8640"/>
          <w:tab w:val="left" w:pos="4320"/>
        </w:tabs>
        <w:jc w:val="center"/>
      </w:pPr>
      <w:r>
        <w:rPr>
          <w:b/>
        </w:rPr>
        <w:t>Ayes 22; Nays 20</w:t>
      </w:r>
    </w:p>
    <w:p w:rsidR="00A81AE7" w:rsidRDefault="00A81AE7" w:rsidP="00346CFB">
      <w:pPr>
        <w:pStyle w:val="Header"/>
        <w:tabs>
          <w:tab w:val="clear" w:pos="8640"/>
          <w:tab w:val="left" w:pos="4320"/>
        </w:tabs>
      </w:pP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1F47">
        <w:rPr>
          <w:b/>
        </w:rPr>
        <w:t>AYES</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Alexander</w:t>
      </w:r>
      <w:r>
        <w:tab/>
      </w:r>
      <w:r w:rsidRPr="006E1F47">
        <w:t>Anderson</w:t>
      </w:r>
      <w:r>
        <w:tab/>
      </w:r>
      <w:r w:rsidRPr="006E1F47">
        <w:t>Campbell</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Courson</w:t>
      </w:r>
      <w:r>
        <w:tab/>
      </w:r>
      <w:r w:rsidRPr="006E1F47">
        <w:t>Cromer</w:t>
      </w:r>
      <w:r>
        <w:tab/>
      </w:r>
      <w:r w:rsidRPr="006E1F47">
        <w:t>Elliott</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Ford</w:t>
      </w:r>
      <w:r>
        <w:tab/>
      </w:r>
      <w:r w:rsidRPr="006E1F47">
        <w:t>Hutto</w:t>
      </w:r>
      <w:r>
        <w:tab/>
      </w:r>
      <w:r w:rsidRPr="006E1F47">
        <w:t>Jackson</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Knotts</w:t>
      </w:r>
      <w:r>
        <w:tab/>
      </w:r>
      <w:r w:rsidRPr="006E1F47">
        <w:t>Land</w:t>
      </w:r>
      <w:r>
        <w:tab/>
      </w:r>
      <w:r w:rsidRPr="006E1F47">
        <w:t>Leatherman</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Lourie</w:t>
      </w:r>
      <w:r>
        <w:tab/>
      </w:r>
      <w:r w:rsidRPr="006E1F47">
        <w:t>Malloy</w:t>
      </w:r>
      <w:r>
        <w:tab/>
      </w:r>
      <w:r w:rsidRPr="006E1F47">
        <w:t>Matthews</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McGill</w:t>
      </w:r>
      <w:r>
        <w:tab/>
      </w:r>
      <w:r w:rsidRPr="006E1F47">
        <w:t>Nicholson</w:t>
      </w:r>
      <w:r>
        <w:tab/>
      </w:r>
      <w:r w:rsidRPr="006E1F47">
        <w:t>Reese</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Scott</w:t>
      </w:r>
      <w:r>
        <w:tab/>
      </w:r>
      <w:r w:rsidRPr="006E1F47">
        <w:t>Setzler</w:t>
      </w:r>
      <w:r>
        <w:tab/>
      </w:r>
      <w:r w:rsidRPr="006E1F47">
        <w:t>Sheheen</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Williams</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1F47">
        <w:rPr>
          <w:b/>
        </w:rPr>
        <w:t>Total--22</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1F47">
        <w:rPr>
          <w:b/>
        </w:rPr>
        <w:t>NAYS</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Bright</w:t>
      </w:r>
      <w:r>
        <w:tab/>
      </w:r>
      <w:r w:rsidRPr="006E1F47">
        <w:t>Bryant</w:t>
      </w:r>
      <w:r>
        <w:tab/>
      </w:r>
      <w:r w:rsidRPr="006E1F47">
        <w:t>Campsen</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Cleary</w:t>
      </w:r>
      <w:r>
        <w:tab/>
      </w:r>
      <w:r w:rsidRPr="006E1F47">
        <w:t>Coleman</w:t>
      </w:r>
      <w:r>
        <w:tab/>
      </w:r>
      <w:r w:rsidRPr="006E1F47">
        <w:t>Davis</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Fair</w:t>
      </w:r>
      <w:r>
        <w:tab/>
      </w:r>
      <w:r w:rsidRPr="006E1F47">
        <w:t>Grooms</w:t>
      </w:r>
      <w:r>
        <w:tab/>
      </w:r>
      <w:r w:rsidRPr="006E1F47">
        <w:t>Hayes</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Leventis</w:t>
      </w:r>
      <w:r>
        <w:tab/>
      </w:r>
      <w:r w:rsidRPr="006E1F47">
        <w:rPr>
          <w:i/>
        </w:rPr>
        <w:t>Martin, L.</w:t>
      </w:r>
      <w:r>
        <w:rPr>
          <w:i/>
        </w:rPr>
        <w:tab/>
      </w:r>
      <w:r w:rsidRPr="006E1F47">
        <w:t>Massey</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McConnell</w:t>
      </w:r>
      <w:r>
        <w:tab/>
      </w:r>
      <w:r w:rsidRPr="006E1F47">
        <w:t>Mulvaney</w:t>
      </w:r>
      <w:r>
        <w:tab/>
      </w:r>
      <w:r w:rsidRPr="006E1F47">
        <w:t>Peeler</w:t>
      </w: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Rose</w:t>
      </w:r>
      <w:r>
        <w:tab/>
      </w:r>
      <w:r w:rsidRPr="006E1F47">
        <w:t>Ryberg</w:t>
      </w:r>
      <w:r>
        <w:tab/>
      </w:r>
      <w:r w:rsidRPr="006E1F47">
        <w:t>Shoopman</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1F47">
        <w:t>Thomas</w:t>
      </w:r>
      <w:r>
        <w:tab/>
      </w:r>
      <w:r w:rsidRPr="006E1F47">
        <w:t>Verdin</w:t>
      </w:r>
    </w:p>
    <w:p w:rsidR="00A81AE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1AE7" w:rsidRPr="006E1F47" w:rsidRDefault="00A81AE7" w:rsidP="00346C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1F47">
        <w:rPr>
          <w:b/>
        </w:rPr>
        <w:t>Total--20</w:t>
      </w:r>
    </w:p>
    <w:p w:rsidR="00A81AE7" w:rsidRDefault="00A81AE7" w:rsidP="00346CFB">
      <w:pPr>
        <w:rPr>
          <w:i/>
        </w:rPr>
      </w:pPr>
    </w:p>
    <w:p w:rsidR="00A81AE7" w:rsidRDefault="00A81AE7" w:rsidP="00346CFB">
      <w:pPr>
        <w:pStyle w:val="Header"/>
        <w:tabs>
          <w:tab w:val="clear" w:pos="8640"/>
          <w:tab w:val="left" w:pos="4320"/>
        </w:tabs>
      </w:pPr>
      <w:r>
        <w:tab/>
        <w:t>The amendment was laid on the table.</w:t>
      </w:r>
    </w:p>
    <w:p w:rsidR="00A81AE7" w:rsidRDefault="00A81AE7" w:rsidP="00346CFB">
      <w:pPr>
        <w:pStyle w:val="Header"/>
        <w:tabs>
          <w:tab w:val="clear" w:pos="8640"/>
          <w:tab w:val="left" w:pos="4320"/>
        </w:tabs>
      </w:pPr>
    </w:p>
    <w:p w:rsidR="00A81AE7" w:rsidRPr="00BC3936" w:rsidRDefault="00A81AE7" w:rsidP="00346CFB">
      <w:pPr>
        <w:pStyle w:val="Header"/>
        <w:tabs>
          <w:tab w:val="clear" w:pos="8640"/>
          <w:tab w:val="left" w:pos="4320"/>
        </w:tabs>
        <w:jc w:val="center"/>
      </w:pPr>
      <w:r>
        <w:rPr>
          <w:b/>
        </w:rPr>
        <w:t>Amendment No. 19</w:t>
      </w:r>
      <w:r w:rsidR="00736903">
        <w:rPr>
          <w:b/>
        </w:rPr>
        <w:fldChar w:fldCharType="begin"/>
      </w:r>
      <w:r>
        <w:instrText xml:space="preserve"> XE "Amendment No. 19" \b </w:instrText>
      </w:r>
      <w:r w:rsidR="00736903">
        <w:rPr>
          <w:b/>
        </w:rPr>
        <w:fldChar w:fldCharType="end"/>
      </w:r>
    </w:p>
    <w:p w:rsidR="00A81AE7" w:rsidRDefault="00A81AE7" w:rsidP="00346CFB">
      <w:pPr>
        <w:rPr>
          <w:snapToGrid w:val="0"/>
        </w:rPr>
      </w:pPr>
      <w:r>
        <w:rPr>
          <w:snapToGrid w:val="0"/>
        </w:rPr>
        <w:tab/>
        <w:t>Senator ELLIOTT proposed the following Amendment No. 19 (CP FEES AND FINES REPORT)</w:t>
      </w:r>
      <w:r>
        <w:t>, which was adopted</w:t>
      </w:r>
      <w:r>
        <w:rPr>
          <w:snapToGrid w:val="0"/>
        </w:rPr>
        <w:t xml:space="preserve"> (#6):</w:t>
      </w:r>
    </w:p>
    <w:p w:rsidR="00A81AE7" w:rsidRPr="00B16839" w:rsidRDefault="00A81AE7" w:rsidP="00346CFB">
      <w:pPr>
        <w:rPr>
          <w:snapToGrid w:val="0"/>
          <w:color w:val="auto"/>
        </w:rPr>
      </w:pPr>
      <w:r w:rsidRPr="00B16839">
        <w:rPr>
          <w:snapToGrid w:val="0"/>
          <w:color w:val="auto"/>
        </w:rPr>
        <w:tab/>
        <w:t>Amend the bill, as and if amended, Part IB, Section 89, GENERAL PROVISIONS, page 534, paragraph 89.125, by striking line 27 and inserting:</w:t>
      </w:r>
    </w:p>
    <w:p w:rsidR="00A81AE7" w:rsidRPr="00B16839" w:rsidRDefault="00A81AE7" w:rsidP="00346CFB">
      <w:pPr>
        <w:rPr>
          <w:snapToGrid w:val="0"/>
          <w:color w:val="auto"/>
        </w:rPr>
      </w:pPr>
      <w:r>
        <w:rPr>
          <w:snapToGrid w:val="0"/>
        </w:rPr>
        <w:tab/>
      </w:r>
      <w:r w:rsidRPr="00B16839">
        <w:rPr>
          <w:snapToGrid w:val="0"/>
          <w:color w:val="auto"/>
        </w:rPr>
        <w:t>/</w:t>
      </w:r>
      <w:r w:rsidRPr="00B16839">
        <w:rPr>
          <w:snapToGrid w:val="0"/>
          <w:color w:val="auto"/>
        </w:rPr>
        <w:tab/>
      </w:r>
      <w:r w:rsidRPr="00B16839">
        <w:rPr>
          <w:i/>
          <w:snapToGrid w:val="0"/>
          <w:color w:val="auto"/>
          <w:u w:val="single"/>
        </w:rPr>
        <w:t>as the name of the entity to which the funds were transferred.  The report must be posted online by September 1</w:t>
      </w:r>
      <w:r w:rsidRPr="00B16839">
        <w:rPr>
          <w:i/>
          <w:snapToGrid w:val="0"/>
          <w:color w:val="auto"/>
          <w:u w:val="single"/>
          <w:vertAlign w:val="superscript"/>
        </w:rPr>
        <w:t>st</w:t>
      </w:r>
      <w:r w:rsidRPr="00B16839">
        <w:rPr>
          <w:i/>
          <w:snapToGrid w:val="0"/>
          <w:color w:val="auto"/>
          <w:u w:val="single"/>
        </w:rPr>
        <w:t>.  Additionally, the report must be delivered to the Chairman of the Senate Finance Committee and the Chairman of the House Ways and Means Committee by September 1</w:t>
      </w:r>
      <w:r w:rsidRPr="00B16839">
        <w:rPr>
          <w:i/>
          <w:snapToGrid w:val="0"/>
          <w:color w:val="auto"/>
          <w:u w:val="single"/>
          <w:vertAlign w:val="superscript"/>
        </w:rPr>
        <w:t>st</w:t>
      </w:r>
      <w:r w:rsidRPr="00B16839">
        <w:rPr>
          <w:i/>
          <w:snapToGrid w:val="0"/>
          <w:color w:val="auto"/>
          <w:u w:val="single"/>
        </w:rPr>
        <w:t>.  Funds</w:t>
      </w:r>
      <w:r w:rsidRPr="00B16839">
        <w:rPr>
          <w:snapToGrid w:val="0"/>
          <w:color w:val="auto"/>
        </w:rPr>
        <w:tab/>
      </w:r>
      <w:r w:rsidRPr="00B16839">
        <w:rPr>
          <w:snapToGrid w:val="0"/>
          <w:color w:val="auto"/>
        </w:rPr>
        <w:tab/>
        <w:t>/</w:t>
      </w:r>
    </w:p>
    <w:p w:rsidR="00A81AE7" w:rsidRPr="00B16839" w:rsidRDefault="00A81AE7" w:rsidP="00346CFB">
      <w:pPr>
        <w:rPr>
          <w:snapToGrid w:val="0"/>
          <w:color w:val="auto"/>
        </w:rPr>
      </w:pPr>
      <w:r w:rsidRPr="00B16839">
        <w:rPr>
          <w:snapToGrid w:val="0"/>
          <w:color w:val="auto"/>
        </w:rPr>
        <w:tab/>
        <w:t>Renumber sections to conform.</w:t>
      </w:r>
    </w:p>
    <w:p w:rsidR="00A81AE7" w:rsidRDefault="00A81AE7" w:rsidP="00346CFB">
      <w:pPr>
        <w:rPr>
          <w:snapToGrid w:val="0"/>
        </w:rPr>
      </w:pPr>
      <w:r w:rsidRPr="00B16839">
        <w:rPr>
          <w:snapToGrid w:val="0"/>
          <w:color w:val="auto"/>
        </w:rPr>
        <w:tab/>
        <w:t>Amend sections, totals and title to conform.</w:t>
      </w:r>
    </w:p>
    <w:p w:rsidR="00A81AE7" w:rsidRPr="00B16839" w:rsidRDefault="00A81AE7" w:rsidP="00346CFB">
      <w:pPr>
        <w:rPr>
          <w:snapToGrid w:val="0"/>
          <w:color w:val="auto"/>
        </w:rPr>
      </w:pPr>
    </w:p>
    <w:p w:rsidR="00A81AE7" w:rsidRDefault="00A81AE7" w:rsidP="00346CFB">
      <w:pPr>
        <w:pStyle w:val="Header"/>
        <w:tabs>
          <w:tab w:val="clear" w:pos="8640"/>
          <w:tab w:val="left" w:pos="4320"/>
        </w:tabs>
      </w:pPr>
      <w:r>
        <w:tab/>
        <w:t>Senator ELLIOTT explained the amendment.</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amendment was adopted.</w:t>
      </w:r>
    </w:p>
    <w:p w:rsidR="00A81AE7" w:rsidRDefault="00A81AE7" w:rsidP="00346CFB">
      <w:pPr>
        <w:pStyle w:val="Header"/>
        <w:tabs>
          <w:tab w:val="clear" w:pos="8640"/>
          <w:tab w:val="left" w:pos="4320"/>
        </w:tabs>
      </w:pPr>
    </w:p>
    <w:p w:rsidR="00A81AE7" w:rsidRPr="00480931" w:rsidRDefault="00A81AE7" w:rsidP="00346CFB">
      <w:pPr>
        <w:pStyle w:val="Header"/>
        <w:tabs>
          <w:tab w:val="clear" w:pos="8640"/>
          <w:tab w:val="left" w:pos="4320"/>
        </w:tabs>
        <w:jc w:val="center"/>
      </w:pPr>
      <w:r>
        <w:rPr>
          <w:b/>
        </w:rPr>
        <w:t>Amendment No. 4</w:t>
      </w:r>
      <w:r w:rsidR="00736903">
        <w:rPr>
          <w:b/>
        </w:rPr>
        <w:fldChar w:fldCharType="begin"/>
      </w:r>
      <w:r>
        <w:instrText xml:space="preserve"> XE "Amendment No. 4" \b </w:instrText>
      </w:r>
      <w:r w:rsidR="00736903">
        <w:rPr>
          <w:b/>
        </w:rPr>
        <w:fldChar w:fldCharType="end"/>
      </w:r>
    </w:p>
    <w:p w:rsidR="00A81AE7" w:rsidRDefault="00A81AE7" w:rsidP="00346CFB">
      <w:pPr>
        <w:rPr>
          <w:snapToGrid w:val="0"/>
        </w:rPr>
      </w:pPr>
      <w:r>
        <w:rPr>
          <w:snapToGrid w:val="0"/>
        </w:rPr>
        <w:tab/>
        <w:t>Senators FAIR, LAND and KNOTTS proposed the following Amendment No. 4 (DAD COMMUTING COSTS 3)</w:t>
      </w:r>
      <w:r>
        <w:t>, which was adopted (#7)</w:t>
      </w:r>
      <w:r>
        <w:rPr>
          <w:snapToGrid w:val="0"/>
        </w:rPr>
        <w:t>:</w:t>
      </w:r>
    </w:p>
    <w:p w:rsidR="00A81AE7" w:rsidRPr="00C67E26" w:rsidRDefault="00A81AE7" w:rsidP="00346CFB">
      <w:pPr>
        <w:rPr>
          <w:snapToGrid w:val="0"/>
          <w:color w:val="auto"/>
        </w:rPr>
      </w:pPr>
      <w:r w:rsidRPr="00C67E26">
        <w:rPr>
          <w:snapToGrid w:val="0"/>
          <w:color w:val="auto"/>
        </w:rPr>
        <w:tab/>
        <w:t>Amend the bill, as and if amended, Part IB, Section 89, GENERAL PROVISIONS, page 535, paragraph 89.128, line 13, after /</w:t>
      </w:r>
      <w:r w:rsidRPr="00C67E26">
        <w:rPr>
          <w:i/>
          <w:snapToGrid w:val="0"/>
          <w:color w:val="auto"/>
          <w:u w:val="single"/>
        </w:rPr>
        <w:t>Division,</w:t>
      </w:r>
      <w:r w:rsidRPr="00C67E26">
        <w:rPr>
          <w:snapToGrid w:val="0"/>
          <w:color w:val="auto"/>
        </w:rPr>
        <w:t>/ by inserting /</w:t>
      </w:r>
      <w:r w:rsidRPr="00C67E26">
        <w:rPr>
          <w:i/>
          <w:snapToGrid w:val="0"/>
          <w:color w:val="auto"/>
          <w:u w:val="single"/>
        </w:rPr>
        <w:t>Department of Corrections, Department of Probation, Parole and Pardon Services, Department of Juvenile Justice,</w:t>
      </w:r>
      <w:r w:rsidRPr="00C67E26">
        <w:rPr>
          <w:snapToGrid w:val="0"/>
          <w:color w:val="auto"/>
        </w:rPr>
        <w:t xml:space="preserve"> /</w:t>
      </w:r>
    </w:p>
    <w:p w:rsidR="00A81AE7" w:rsidRPr="00C67E26" w:rsidRDefault="00A81AE7" w:rsidP="00346CFB">
      <w:pPr>
        <w:rPr>
          <w:snapToGrid w:val="0"/>
          <w:color w:val="auto"/>
        </w:rPr>
      </w:pPr>
      <w:r w:rsidRPr="00C67E26">
        <w:rPr>
          <w:snapToGrid w:val="0"/>
          <w:color w:val="auto"/>
        </w:rPr>
        <w:tab/>
        <w:t>Renumber sections to conform.</w:t>
      </w:r>
    </w:p>
    <w:p w:rsidR="00A81AE7" w:rsidRDefault="00A81AE7" w:rsidP="00346CFB">
      <w:pPr>
        <w:rPr>
          <w:snapToGrid w:val="0"/>
        </w:rPr>
      </w:pPr>
      <w:r w:rsidRPr="00C67E26">
        <w:rPr>
          <w:snapToGrid w:val="0"/>
          <w:color w:val="auto"/>
        </w:rPr>
        <w:tab/>
        <w:t>Amend sections, totals and title to conform.</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Senator FAIR explained the amendment.</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The amendment was adopted.</w:t>
      </w:r>
    </w:p>
    <w:p w:rsidR="00A81AE7" w:rsidRDefault="00A81AE7" w:rsidP="00346CFB">
      <w:pPr>
        <w:pStyle w:val="Header"/>
        <w:tabs>
          <w:tab w:val="clear" w:pos="8640"/>
          <w:tab w:val="left" w:pos="4320"/>
        </w:tabs>
      </w:pPr>
    </w:p>
    <w:p w:rsidR="00A81AE7" w:rsidRPr="00025D6C" w:rsidRDefault="00A81AE7" w:rsidP="00346CFB">
      <w:pPr>
        <w:pStyle w:val="Header"/>
        <w:tabs>
          <w:tab w:val="clear" w:pos="8640"/>
          <w:tab w:val="left" w:pos="4320"/>
        </w:tabs>
        <w:jc w:val="center"/>
      </w:pPr>
      <w:r>
        <w:rPr>
          <w:b/>
        </w:rPr>
        <w:t>Recorded Vote</w:t>
      </w:r>
    </w:p>
    <w:p w:rsidR="00A81AE7" w:rsidRDefault="00A81AE7" w:rsidP="00346CFB">
      <w:pPr>
        <w:pStyle w:val="Header"/>
        <w:tabs>
          <w:tab w:val="clear" w:pos="8640"/>
          <w:tab w:val="left" w:pos="4320"/>
        </w:tabs>
      </w:pPr>
      <w:r>
        <w:tab/>
        <w:t>Senator KNOTTS desired to be recorded as voting in favor of the adoption of the amendment.</w:t>
      </w:r>
    </w:p>
    <w:p w:rsidR="00A81AE7" w:rsidRDefault="00A81AE7" w:rsidP="00346CFB">
      <w:pPr>
        <w:pStyle w:val="Header"/>
        <w:tabs>
          <w:tab w:val="clear" w:pos="8640"/>
          <w:tab w:val="left" w:pos="4320"/>
        </w:tabs>
      </w:pPr>
    </w:p>
    <w:p w:rsidR="00A81AE7" w:rsidRPr="00E436B2" w:rsidRDefault="00A81AE7" w:rsidP="00346CFB">
      <w:pPr>
        <w:pStyle w:val="Header"/>
        <w:tabs>
          <w:tab w:val="clear" w:pos="8640"/>
          <w:tab w:val="left" w:pos="4320"/>
        </w:tabs>
        <w:jc w:val="center"/>
      </w:pPr>
      <w:r>
        <w:rPr>
          <w:b/>
        </w:rPr>
        <w:t xml:space="preserve">  Amendment No. 3</w:t>
      </w:r>
      <w:r w:rsidR="00736903">
        <w:rPr>
          <w:b/>
        </w:rPr>
        <w:fldChar w:fldCharType="begin"/>
      </w:r>
      <w:r>
        <w:instrText xml:space="preserve"> XE "Amendment No. 3" \b </w:instrText>
      </w:r>
      <w:r w:rsidR="00736903">
        <w:rPr>
          <w:b/>
        </w:rPr>
        <w:fldChar w:fldCharType="end"/>
      </w:r>
    </w:p>
    <w:p w:rsidR="00A81AE7" w:rsidRDefault="00A81AE7" w:rsidP="00346CFB">
      <w:pPr>
        <w:rPr>
          <w:snapToGrid w:val="0"/>
        </w:rPr>
      </w:pPr>
      <w:r>
        <w:rPr>
          <w:snapToGrid w:val="0"/>
        </w:rPr>
        <w:tab/>
        <w:t>Senator FAIR proposed the following Amendment No. 3 (DC EARLY RELEASE SCDC &amp; DPPPS), which was ruled out of order:</w:t>
      </w:r>
    </w:p>
    <w:p w:rsidR="00A81AE7" w:rsidRPr="007C0344" w:rsidRDefault="00A81AE7" w:rsidP="00346CFB">
      <w:pPr>
        <w:rPr>
          <w:snapToGrid w:val="0"/>
          <w:color w:val="auto"/>
        </w:rPr>
      </w:pPr>
      <w:r w:rsidRPr="007C0344">
        <w:rPr>
          <w:snapToGrid w:val="0"/>
          <w:color w:val="auto"/>
        </w:rPr>
        <w:tab/>
        <w:t>Amend the bill, as and if amended, Part IB, Section 89, GENERAL PROVISIONS, page 535, after line 31, by adding an appropriately numbered new proviso to read:</w:t>
      </w:r>
    </w:p>
    <w:p w:rsidR="00A81AE7" w:rsidRPr="007C0344" w:rsidRDefault="00A81AE7" w:rsidP="00346CFB">
      <w:pPr>
        <w:rPr>
          <w:i/>
          <w:color w:val="auto"/>
          <w:u w:val="single"/>
        </w:rPr>
      </w:pPr>
      <w:r>
        <w:rPr>
          <w:i/>
          <w:snapToGrid w:val="0"/>
        </w:rPr>
        <w:tab/>
      </w:r>
      <w:r w:rsidRPr="007C0344">
        <w:rPr>
          <w:i/>
          <w:snapToGrid w:val="0"/>
          <w:color w:val="auto"/>
        </w:rPr>
        <w:t xml:space="preserve">/ </w:t>
      </w:r>
      <w:r w:rsidRPr="007C0344">
        <w:rPr>
          <w:i/>
          <w:snapToGrid w:val="0"/>
          <w:color w:val="auto"/>
        </w:rPr>
        <w:tab/>
      </w:r>
      <w:r w:rsidRPr="007C0344">
        <w:rPr>
          <w:i/>
          <w:snapToGrid w:val="0"/>
          <w:color w:val="auto"/>
          <w:u w:val="single"/>
        </w:rPr>
        <w:t xml:space="preserve">(GP: Early Release of Inmates) </w:t>
      </w:r>
      <w:r w:rsidRPr="007C0344">
        <w:rPr>
          <w:i/>
          <w:color w:val="auto"/>
          <w:u w:val="single"/>
        </w:rPr>
        <w:t>In the event that the Department of Corrections lacks sufficient funds from any and all sources to operate the prison system, the Governor may order the early release of prisoners in numbers sufficient to avoid deficit spending.  Under no circumstances shall such early release include prisoners who have been convicted of a crime requiring registration pursuant to Article 7, Chapter 3, Title 23, the Sex Offender Registry.</w:t>
      </w:r>
    </w:p>
    <w:p w:rsidR="00A81AE7" w:rsidRPr="007C0344" w:rsidRDefault="00A81AE7" w:rsidP="00346CFB">
      <w:pPr>
        <w:rPr>
          <w:i/>
          <w:color w:val="auto"/>
          <w:u w:val="single"/>
        </w:rPr>
      </w:pPr>
      <w:r w:rsidRPr="00A517EB">
        <w:rPr>
          <w:i/>
        </w:rPr>
        <w:tab/>
      </w:r>
      <w:r w:rsidRPr="007C0344">
        <w:rPr>
          <w:i/>
          <w:color w:val="auto"/>
          <w:u w:val="single"/>
        </w:rPr>
        <w:t>In determining prisoners to be considered for early release, the Department of Corrections shall recommend to the Governor objective criteria which shall include but not be limited to the nature of the offense, prior criminal record, length of sentence and time remaining on current sentence.  The Department of Corrections and the Department of Probation, Parole and Pardon Services shall jointly develop guidelines, policies, procedures and cooperative agreements for the implementation of the early releases.</w:t>
      </w:r>
    </w:p>
    <w:p w:rsidR="00A81AE7" w:rsidRPr="007C0344" w:rsidRDefault="00A81AE7" w:rsidP="00346CFB">
      <w:pPr>
        <w:rPr>
          <w:i/>
          <w:color w:val="auto"/>
          <w:u w:val="single"/>
        </w:rPr>
      </w:pPr>
      <w:r w:rsidRPr="00A517EB">
        <w:rPr>
          <w:i/>
        </w:rPr>
        <w:tab/>
      </w:r>
      <w:r w:rsidRPr="007C0344">
        <w:rPr>
          <w:i/>
          <w:color w:val="auto"/>
          <w:u w:val="single"/>
        </w:rPr>
        <w:t>Prisoners granted early release will be deemed to have satisfied the incarcerative portion of their sentence.  Should the prisoner’s sentence require further non-incarcerative supervision pursuant to any applicable law or order, the Department of Probation, Parole and Pardon Services shall prescribe conditions of supervision consistent with existing statutes, laws and regulations applicable after release from the jurisdiction of the Department of Corrections.</w:t>
      </w:r>
    </w:p>
    <w:p w:rsidR="00A81AE7" w:rsidRPr="007C0344" w:rsidRDefault="00A81AE7" w:rsidP="00346CFB">
      <w:pPr>
        <w:rPr>
          <w:i/>
          <w:color w:val="auto"/>
          <w:u w:val="single"/>
        </w:rPr>
      </w:pPr>
      <w:r w:rsidRPr="00A517EB">
        <w:rPr>
          <w:i/>
        </w:rPr>
        <w:tab/>
      </w:r>
      <w:r w:rsidRPr="007C0344">
        <w:rPr>
          <w:i/>
          <w:color w:val="auto"/>
          <w:u w:val="single"/>
        </w:rPr>
        <w:t>While under the supervision of the Department of Probation, Parole and Pardon Services, early releasees are considered to be in the legal custody of the Board of Probation, Parole and Pardon Services.  Violation of conditions of release may be deemed the basis, under Section 24-21-680, for revocation of release and the return of the releasee to the Department of Corrections to serve his sentence as though he had not been released.  No credit on the time of the sentence shall be given for the time elapsing between release and revocation.</w:t>
      </w:r>
    </w:p>
    <w:p w:rsidR="00A81AE7" w:rsidRPr="007C0344" w:rsidRDefault="00A81AE7" w:rsidP="00346CFB">
      <w:pPr>
        <w:rPr>
          <w:snapToGrid w:val="0"/>
          <w:color w:val="auto"/>
        </w:rPr>
      </w:pPr>
      <w:r w:rsidRPr="00A517EB">
        <w:rPr>
          <w:i/>
        </w:rPr>
        <w:tab/>
      </w:r>
      <w:r w:rsidRPr="007C0344">
        <w:rPr>
          <w:i/>
          <w:color w:val="auto"/>
          <w:u w:val="single"/>
        </w:rPr>
        <w:t>The Director of the Department of Corrections shall submit a report monthly to the Governor, the President Pro Tempore of the Senate, the Speaker of the House and the Budget and Control Board denoting the number of early releases granted and the number of revocations.</w:t>
      </w:r>
      <w:r w:rsidRPr="007C0344">
        <w:rPr>
          <w:i/>
          <w:snapToGrid w:val="0"/>
          <w:color w:val="auto"/>
          <w:u w:val="single"/>
        </w:rPr>
        <w:t xml:space="preserve"> </w:t>
      </w:r>
      <w:r w:rsidRPr="007C0344">
        <w:rPr>
          <w:snapToGrid w:val="0"/>
          <w:color w:val="auto"/>
        </w:rPr>
        <w:t>/</w:t>
      </w:r>
    </w:p>
    <w:p w:rsidR="00A81AE7" w:rsidRPr="007C0344" w:rsidRDefault="00A81AE7" w:rsidP="00346CFB">
      <w:pPr>
        <w:rPr>
          <w:snapToGrid w:val="0"/>
          <w:color w:val="auto"/>
        </w:rPr>
      </w:pPr>
      <w:r w:rsidRPr="007C0344">
        <w:rPr>
          <w:snapToGrid w:val="0"/>
          <w:color w:val="auto"/>
        </w:rPr>
        <w:tab/>
        <w:t>Renumber sections to conform.</w:t>
      </w:r>
    </w:p>
    <w:p w:rsidR="00A81AE7" w:rsidRDefault="00A81AE7" w:rsidP="00346CFB">
      <w:pPr>
        <w:rPr>
          <w:snapToGrid w:val="0"/>
        </w:rPr>
      </w:pPr>
      <w:r w:rsidRPr="007C0344">
        <w:rPr>
          <w:snapToGrid w:val="0"/>
          <w:color w:val="auto"/>
        </w:rPr>
        <w:tab/>
        <w:t>Amend sections, totals and title to conform.</w:t>
      </w:r>
    </w:p>
    <w:p w:rsidR="00A81AE7" w:rsidRPr="007C0344" w:rsidRDefault="00A81AE7" w:rsidP="00346CFB">
      <w:pPr>
        <w:rPr>
          <w:snapToGrid w:val="0"/>
          <w:color w:val="auto"/>
        </w:rPr>
      </w:pPr>
    </w:p>
    <w:p w:rsidR="00A81AE7" w:rsidRDefault="00A81AE7" w:rsidP="00346CFB">
      <w:pPr>
        <w:pStyle w:val="Header"/>
        <w:tabs>
          <w:tab w:val="clear" w:pos="8640"/>
          <w:tab w:val="left" w:pos="4320"/>
        </w:tabs>
      </w:pPr>
      <w:r>
        <w:tab/>
        <w:t>Senator FAIR explained the amendment.</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jc w:val="center"/>
        <w:rPr>
          <w:bCs/>
        </w:rPr>
      </w:pPr>
      <w:r>
        <w:rPr>
          <w:b/>
          <w:bCs/>
        </w:rPr>
        <w:t>Point of Order</w:t>
      </w:r>
    </w:p>
    <w:p w:rsidR="00A81AE7" w:rsidRDefault="00A81AE7" w:rsidP="00346CFB">
      <w:pPr>
        <w:pStyle w:val="Header"/>
        <w:tabs>
          <w:tab w:val="clear" w:pos="8640"/>
          <w:tab w:val="left" w:pos="4320"/>
        </w:tabs>
        <w:rPr>
          <w:bCs/>
        </w:rPr>
      </w:pPr>
      <w:r>
        <w:rPr>
          <w:bCs/>
        </w:rPr>
        <w:tab/>
        <w:t>Senator McCONNELL raised a Point of Order that the amendment was out of order inasmuch as it was violative of Rule 24A.</w:t>
      </w:r>
    </w:p>
    <w:p w:rsidR="00A81AE7" w:rsidRDefault="00A81AE7" w:rsidP="00346CFB">
      <w:pPr>
        <w:pStyle w:val="Header"/>
        <w:tabs>
          <w:tab w:val="clear" w:pos="8640"/>
          <w:tab w:val="left" w:pos="4320"/>
        </w:tabs>
        <w:rPr>
          <w:bCs/>
        </w:rPr>
      </w:pPr>
      <w:r>
        <w:rPr>
          <w:bCs/>
        </w:rPr>
        <w:tab/>
        <w:t>The PRESIDENT sustained the Point of Order.</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Amendment No. 3 was ruled out of order.</w:t>
      </w:r>
    </w:p>
    <w:p w:rsidR="00A81AE7" w:rsidRDefault="00A81AE7" w:rsidP="00346CFB">
      <w:pPr>
        <w:pStyle w:val="Header"/>
        <w:tabs>
          <w:tab w:val="clear" w:pos="8640"/>
          <w:tab w:val="left" w:pos="4320"/>
        </w:tabs>
      </w:pPr>
    </w:p>
    <w:p w:rsidR="00A81AE7" w:rsidRDefault="00A81AE7" w:rsidP="00346CFB">
      <w:pPr>
        <w:pStyle w:val="Header"/>
        <w:tabs>
          <w:tab w:val="clear" w:pos="8640"/>
          <w:tab w:val="left" w:pos="4320"/>
        </w:tabs>
      </w:pPr>
      <w:r>
        <w:tab/>
        <w:t>Debate was interrupted by adjournment.</w:t>
      </w:r>
    </w:p>
    <w:p w:rsidR="00A81AE7" w:rsidRDefault="00A81AE7" w:rsidP="00346CFB">
      <w:pPr>
        <w:pStyle w:val="Header"/>
        <w:tabs>
          <w:tab w:val="clear" w:pos="8640"/>
          <w:tab w:val="left" w:pos="4320"/>
        </w:tabs>
      </w:pPr>
    </w:p>
    <w:p w:rsidR="00DB74A4" w:rsidRDefault="000A7610" w:rsidP="00346CFB">
      <w:pPr>
        <w:pStyle w:val="Header"/>
        <w:tabs>
          <w:tab w:val="clear" w:pos="8640"/>
          <w:tab w:val="left" w:pos="4320"/>
        </w:tabs>
        <w:jc w:val="center"/>
      </w:pPr>
      <w:r>
        <w:rPr>
          <w:b/>
        </w:rPr>
        <w:t>ADJOURNMENT</w:t>
      </w:r>
    </w:p>
    <w:p w:rsidR="00DB74A4" w:rsidRDefault="000A7610" w:rsidP="00346CFB">
      <w:pPr>
        <w:pStyle w:val="Header"/>
        <w:keepLines/>
        <w:tabs>
          <w:tab w:val="clear" w:pos="8640"/>
          <w:tab w:val="left" w:pos="4320"/>
        </w:tabs>
      </w:pPr>
      <w:r>
        <w:tab/>
        <w:t xml:space="preserve">At </w:t>
      </w:r>
      <w:r w:rsidR="00A81AE7">
        <w:t>2:20 P</w:t>
      </w:r>
      <w:r>
        <w:t xml:space="preserve">.M., on motion of Senator </w:t>
      </w:r>
      <w:r w:rsidR="00A81AE7">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346CFB">
      <w:pPr>
        <w:pStyle w:val="Header"/>
        <w:keepLines/>
        <w:tabs>
          <w:tab w:val="clear" w:pos="8640"/>
          <w:tab w:val="left" w:pos="4320"/>
        </w:tabs>
      </w:pPr>
    </w:p>
    <w:p w:rsidR="00DB74A4" w:rsidRDefault="000A7610" w:rsidP="00346CFB">
      <w:pPr>
        <w:pStyle w:val="Header"/>
        <w:keepLines/>
        <w:tabs>
          <w:tab w:val="clear" w:pos="8640"/>
          <w:tab w:val="left" w:pos="4320"/>
        </w:tabs>
        <w:jc w:val="center"/>
      </w:pPr>
      <w:r>
        <w:t>* * *</w:t>
      </w:r>
    </w:p>
    <w:sectPr w:rsidR="00DB74A4" w:rsidSect="00A672BE">
      <w:headerReference w:type="default" r:id="rId9"/>
      <w:footerReference w:type="default" r:id="rId10"/>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F17" w:rsidRDefault="00A32F17">
      <w:r>
        <w:separator/>
      </w:r>
    </w:p>
  </w:endnote>
  <w:endnote w:type="continuationSeparator" w:id="0">
    <w:p w:rsidR="00A32F17" w:rsidRDefault="00A3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17" w:rsidRDefault="00A32F1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36903">
      <w:rPr>
        <w:rStyle w:val="PageNumber"/>
      </w:rPr>
      <w:fldChar w:fldCharType="begin"/>
    </w:r>
    <w:r>
      <w:rPr>
        <w:rStyle w:val="PageNumber"/>
      </w:rPr>
      <w:instrText xml:space="preserve"> PAGE </w:instrText>
    </w:r>
    <w:r w:rsidR="00736903">
      <w:rPr>
        <w:rStyle w:val="PageNumber"/>
      </w:rPr>
      <w:fldChar w:fldCharType="separate"/>
    </w:r>
    <w:r w:rsidR="00727088">
      <w:rPr>
        <w:rStyle w:val="PageNumber"/>
        <w:noProof/>
      </w:rPr>
      <w:t>1841</w:t>
    </w:r>
    <w:r w:rsidR="0073690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BE" w:rsidRDefault="00A672B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27088">
      <w:rPr>
        <w:rStyle w:val="PageNumber"/>
        <w:noProof/>
      </w:rPr>
      <w:t>1842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F17" w:rsidRDefault="00A32F17">
      <w:r>
        <w:separator/>
      </w:r>
    </w:p>
  </w:footnote>
  <w:footnote w:type="continuationSeparator" w:id="0">
    <w:p w:rsidR="00A32F17" w:rsidRDefault="00A32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17" w:rsidRPr="009A7C04" w:rsidRDefault="00A32F17" w:rsidP="009A7C04">
    <w:pPr>
      <w:pStyle w:val="Header"/>
      <w:jc w:val="center"/>
      <w:rPr>
        <w:b/>
      </w:rPr>
    </w:pPr>
    <w:r w:rsidRPr="009A7C04">
      <w:rPr>
        <w:b/>
      </w:rPr>
      <w:t>THURSDAY, APRIL 23, 2009</w:t>
    </w:r>
  </w:p>
  <w:p w:rsidR="00A32F17" w:rsidRDefault="00A32F17" w:rsidP="005802A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C32DCA"/>
    <w:rsid w:val="00027808"/>
    <w:rsid w:val="00047DC4"/>
    <w:rsid w:val="0006162D"/>
    <w:rsid w:val="0008217A"/>
    <w:rsid w:val="0008349A"/>
    <w:rsid w:val="00090073"/>
    <w:rsid w:val="000A7610"/>
    <w:rsid w:val="000B4BD8"/>
    <w:rsid w:val="000D5D72"/>
    <w:rsid w:val="001001D1"/>
    <w:rsid w:val="00106BC4"/>
    <w:rsid w:val="00110A37"/>
    <w:rsid w:val="00136078"/>
    <w:rsid w:val="0017772C"/>
    <w:rsid w:val="001801E3"/>
    <w:rsid w:val="001B7A4E"/>
    <w:rsid w:val="001D52F8"/>
    <w:rsid w:val="001D778A"/>
    <w:rsid w:val="002054B4"/>
    <w:rsid w:val="00211F1D"/>
    <w:rsid w:val="00226C9E"/>
    <w:rsid w:val="00267321"/>
    <w:rsid w:val="0027660E"/>
    <w:rsid w:val="00276FFE"/>
    <w:rsid w:val="0028653B"/>
    <w:rsid w:val="002B7EBD"/>
    <w:rsid w:val="002D6956"/>
    <w:rsid w:val="002E7C7F"/>
    <w:rsid w:val="00342DB4"/>
    <w:rsid w:val="00346CFB"/>
    <w:rsid w:val="0037670D"/>
    <w:rsid w:val="003A0BBC"/>
    <w:rsid w:val="003B2E50"/>
    <w:rsid w:val="003D72C8"/>
    <w:rsid w:val="003E1C83"/>
    <w:rsid w:val="00402AAA"/>
    <w:rsid w:val="00410B9B"/>
    <w:rsid w:val="00411074"/>
    <w:rsid w:val="00412368"/>
    <w:rsid w:val="0044452D"/>
    <w:rsid w:val="00457427"/>
    <w:rsid w:val="00486294"/>
    <w:rsid w:val="00486D6C"/>
    <w:rsid w:val="00526742"/>
    <w:rsid w:val="0053132F"/>
    <w:rsid w:val="00563A9A"/>
    <w:rsid w:val="005769B1"/>
    <w:rsid w:val="005802AB"/>
    <w:rsid w:val="0059204B"/>
    <w:rsid w:val="005A28B5"/>
    <w:rsid w:val="005B4C8C"/>
    <w:rsid w:val="005E21BC"/>
    <w:rsid w:val="005E37A6"/>
    <w:rsid w:val="005F14C9"/>
    <w:rsid w:val="00600D82"/>
    <w:rsid w:val="00610898"/>
    <w:rsid w:val="006123B2"/>
    <w:rsid w:val="006664FD"/>
    <w:rsid w:val="0068752A"/>
    <w:rsid w:val="0069365D"/>
    <w:rsid w:val="006B3588"/>
    <w:rsid w:val="006D0071"/>
    <w:rsid w:val="006D57A6"/>
    <w:rsid w:val="006E2B00"/>
    <w:rsid w:val="006E4BD5"/>
    <w:rsid w:val="006F518A"/>
    <w:rsid w:val="00703C2F"/>
    <w:rsid w:val="00724BB3"/>
    <w:rsid w:val="00727088"/>
    <w:rsid w:val="0073490F"/>
    <w:rsid w:val="00736903"/>
    <w:rsid w:val="0074376D"/>
    <w:rsid w:val="007477FC"/>
    <w:rsid w:val="007B1B9C"/>
    <w:rsid w:val="007B7ED0"/>
    <w:rsid w:val="007D7BF8"/>
    <w:rsid w:val="00800209"/>
    <w:rsid w:val="00802428"/>
    <w:rsid w:val="0084169F"/>
    <w:rsid w:val="008462CE"/>
    <w:rsid w:val="0085029C"/>
    <w:rsid w:val="008664B9"/>
    <w:rsid w:val="00870DE2"/>
    <w:rsid w:val="00883AB5"/>
    <w:rsid w:val="00892A54"/>
    <w:rsid w:val="00897DB0"/>
    <w:rsid w:val="008A32D8"/>
    <w:rsid w:val="008D3AD4"/>
    <w:rsid w:val="008E121C"/>
    <w:rsid w:val="008E2F04"/>
    <w:rsid w:val="009134EF"/>
    <w:rsid w:val="00937A74"/>
    <w:rsid w:val="00951E65"/>
    <w:rsid w:val="00957507"/>
    <w:rsid w:val="0098366A"/>
    <w:rsid w:val="009A7C04"/>
    <w:rsid w:val="009B1C88"/>
    <w:rsid w:val="009B46FD"/>
    <w:rsid w:val="009B66B6"/>
    <w:rsid w:val="009C1246"/>
    <w:rsid w:val="009D4316"/>
    <w:rsid w:val="00A06838"/>
    <w:rsid w:val="00A32F17"/>
    <w:rsid w:val="00A447F5"/>
    <w:rsid w:val="00A47DBE"/>
    <w:rsid w:val="00A672BE"/>
    <w:rsid w:val="00A71EB8"/>
    <w:rsid w:val="00A778C2"/>
    <w:rsid w:val="00A81AE7"/>
    <w:rsid w:val="00A9737B"/>
    <w:rsid w:val="00AB0813"/>
    <w:rsid w:val="00AD2376"/>
    <w:rsid w:val="00B2437B"/>
    <w:rsid w:val="00B90F8A"/>
    <w:rsid w:val="00BA53A9"/>
    <w:rsid w:val="00BA64BD"/>
    <w:rsid w:val="00BF5541"/>
    <w:rsid w:val="00C06446"/>
    <w:rsid w:val="00C13961"/>
    <w:rsid w:val="00C32DCA"/>
    <w:rsid w:val="00C77503"/>
    <w:rsid w:val="00C81765"/>
    <w:rsid w:val="00C93CAE"/>
    <w:rsid w:val="00CA035D"/>
    <w:rsid w:val="00CB7E2D"/>
    <w:rsid w:val="00CC37C0"/>
    <w:rsid w:val="00CD00F1"/>
    <w:rsid w:val="00CF0706"/>
    <w:rsid w:val="00D07EF3"/>
    <w:rsid w:val="00D30D6F"/>
    <w:rsid w:val="00D3246B"/>
    <w:rsid w:val="00D66B41"/>
    <w:rsid w:val="00D870CE"/>
    <w:rsid w:val="00D96F5D"/>
    <w:rsid w:val="00DB74A4"/>
    <w:rsid w:val="00DC16DA"/>
    <w:rsid w:val="00DC7942"/>
    <w:rsid w:val="00E23BB9"/>
    <w:rsid w:val="00E52373"/>
    <w:rsid w:val="00E76626"/>
    <w:rsid w:val="00E848CB"/>
    <w:rsid w:val="00E9497F"/>
    <w:rsid w:val="00ED62B8"/>
    <w:rsid w:val="00EE3254"/>
    <w:rsid w:val="00EE4810"/>
    <w:rsid w:val="00EE5E9B"/>
    <w:rsid w:val="00EF12A5"/>
    <w:rsid w:val="00F02106"/>
    <w:rsid w:val="00F15E49"/>
    <w:rsid w:val="00F238D2"/>
    <w:rsid w:val="00F31B0F"/>
    <w:rsid w:val="00F40F8D"/>
    <w:rsid w:val="00F42E28"/>
    <w:rsid w:val="00F54D7F"/>
    <w:rsid w:val="00F5635C"/>
    <w:rsid w:val="00F704C8"/>
    <w:rsid w:val="00FA35A7"/>
    <w:rsid w:val="00FF020A"/>
    <w:rsid w:val="00FF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D424E14-B862-4C27-81FB-DCF3A246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9A7C04"/>
    <w:rPr>
      <w:color w:val="000000"/>
      <w:sz w:val="22"/>
    </w:rPr>
  </w:style>
  <w:style w:type="paragraph" w:styleId="BalloonText">
    <w:name w:val="Balloon Text"/>
    <w:basedOn w:val="Normal"/>
    <w:link w:val="BalloonTextChar"/>
    <w:uiPriority w:val="99"/>
    <w:unhideWhenUsed/>
    <w:rsid w:val="009A7C04"/>
    <w:rPr>
      <w:rFonts w:ascii="Tahoma" w:hAnsi="Tahoma" w:cs="Tahoma"/>
      <w:sz w:val="16"/>
      <w:szCs w:val="16"/>
    </w:rPr>
  </w:style>
  <w:style w:type="character" w:customStyle="1" w:styleId="BalloonTextChar">
    <w:name w:val="Balloon Text Char"/>
    <w:basedOn w:val="DefaultParagraphFont"/>
    <w:link w:val="BalloonText"/>
    <w:uiPriority w:val="99"/>
    <w:rsid w:val="009A7C04"/>
    <w:rPr>
      <w:rFonts w:ascii="Tahoma" w:hAnsi="Tahoma" w:cs="Tahoma"/>
      <w:color w:val="000000"/>
      <w:sz w:val="16"/>
      <w:szCs w:val="16"/>
    </w:rPr>
  </w:style>
  <w:style w:type="paragraph" w:styleId="NormalWeb">
    <w:name w:val="Normal (Web)"/>
    <w:basedOn w:val="Normal"/>
    <w:unhideWhenUsed/>
    <w:rsid w:val="00A81A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Hyperlink">
    <w:name w:val="Hyperlink"/>
    <w:basedOn w:val="DefaultParagraphFont"/>
    <w:unhideWhenUsed/>
    <w:rsid w:val="00A81AE7"/>
    <w:rPr>
      <w:color w:val="0000FF"/>
      <w:u w:val="single"/>
    </w:rPr>
  </w:style>
  <w:style w:type="paragraph" w:styleId="EndnoteText">
    <w:name w:val="endnote text"/>
    <w:basedOn w:val="Normal"/>
    <w:link w:val="EndnoteTextChar"/>
    <w:uiPriority w:val="99"/>
    <w:semiHidden/>
    <w:unhideWhenUsed/>
    <w:rsid w:val="00A81AE7"/>
    <w:rPr>
      <w:sz w:val="20"/>
    </w:rPr>
  </w:style>
  <w:style w:type="character" w:customStyle="1" w:styleId="EndnoteTextChar">
    <w:name w:val="Endnote Text Char"/>
    <w:basedOn w:val="DefaultParagraphFont"/>
    <w:link w:val="EndnoteText"/>
    <w:uiPriority w:val="99"/>
    <w:semiHidden/>
    <w:rsid w:val="00A81AE7"/>
    <w:rPr>
      <w:color w:val="000000"/>
    </w:rPr>
  </w:style>
  <w:style w:type="character" w:styleId="EndnoteReference">
    <w:name w:val="endnote reference"/>
    <w:basedOn w:val="DefaultParagraphFont"/>
    <w:uiPriority w:val="99"/>
    <w:semiHidden/>
    <w:unhideWhenUsed/>
    <w:rsid w:val="00A81AE7"/>
    <w:rPr>
      <w:vertAlign w:val="superscript"/>
    </w:rPr>
  </w:style>
  <w:style w:type="paragraph" w:styleId="EnvelopeReturn">
    <w:name w:val="envelope return"/>
    <w:basedOn w:val="Normal"/>
    <w:uiPriority w:val="99"/>
    <w:semiHidden/>
    <w:unhideWhenUsed/>
    <w:rsid w:val="00A81A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heme="majorHAnsi" w:eastAsiaTheme="majorEastAsia" w:hAnsiTheme="majorHAnsi" w:cstheme="majorBidi"/>
      <w:color w:val="auto"/>
      <w:sz w:val="20"/>
    </w:rPr>
  </w:style>
  <w:style w:type="character" w:styleId="Strong">
    <w:name w:val="Strong"/>
    <w:basedOn w:val="DefaultParagraphFont"/>
    <w:uiPriority w:val="22"/>
    <w:qFormat/>
    <w:rsid w:val="00A81AE7"/>
    <w:rPr>
      <w:b/>
      <w:bCs/>
    </w:rPr>
  </w:style>
  <w:style w:type="character" w:customStyle="1" w:styleId="Heading4Char">
    <w:name w:val="Heading 4 Char"/>
    <w:basedOn w:val="DefaultParagraphFont"/>
    <w:link w:val="Heading4"/>
    <w:rsid w:val="00A81AE7"/>
    <w:rPr>
      <w:b/>
      <w:color w:val="000000"/>
      <w:sz w:val="32"/>
    </w:rPr>
  </w:style>
  <w:style w:type="paragraph" w:styleId="PlainText">
    <w:name w:val="Plain Text"/>
    <w:basedOn w:val="Normal"/>
    <w:link w:val="PlainTextChar"/>
    <w:unhideWhenUsed/>
    <w:rsid w:val="00A81A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rsid w:val="00A81AE7"/>
    <w:rPr>
      <w:rFonts w:eastAsiaTheme="minorHAnsi" w:cstheme="minorBidi"/>
      <w:sz w:val="22"/>
      <w:szCs w:val="21"/>
    </w:rPr>
  </w:style>
  <w:style w:type="paragraph" w:styleId="BodyText">
    <w:name w:val="Body Text"/>
    <w:basedOn w:val="Normal"/>
    <w:link w:val="BodyTextChar"/>
    <w:uiPriority w:val="99"/>
    <w:rsid w:val="00A81A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A81AE7"/>
    <w:rPr>
      <w:rFonts w:eastAsiaTheme="minorHAnsi" w:cstheme="minorBidi"/>
      <w:sz w:val="22"/>
      <w:szCs w:val="22"/>
    </w:rPr>
  </w:style>
  <w:style w:type="character" w:customStyle="1" w:styleId="FooterChar">
    <w:name w:val="Footer Char"/>
    <w:basedOn w:val="DefaultParagraphFont"/>
    <w:link w:val="Footer"/>
    <w:uiPriority w:val="99"/>
    <w:rsid w:val="00A81AE7"/>
    <w:rPr>
      <w:color w:val="000000"/>
      <w:sz w:val="22"/>
    </w:rPr>
  </w:style>
  <w:style w:type="numbering" w:customStyle="1" w:styleId="NoList1">
    <w:name w:val="No List1"/>
    <w:next w:val="NoList"/>
    <w:uiPriority w:val="99"/>
    <w:semiHidden/>
    <w:unhideWhenUsed/>
    <w:rsid w:val="00A81AE7"/>
  </w:style>
  <w:style w:type="character" w:customStyle="1" w:styleId="Dingbats">
    <w:name w:val="Dingbats"/>
    <w:rsid w:val="00A81AE7"/>
    <w:rPr>
      <w:rFonts w:ascii="ZapfDingbats" w:hAnsi="ZapfDingbats"/>
      <w:color w:val="000000"/>
      <w:sz w:val="24"/>
    </w:rPr>
  </w:style>
  <w:style w:type="character" w:styleId="LineNumber">
    <w:name w:val="line number"/>
    <w:basedOn w:val="DefaultParagraphFont"/>
    <w:rsid w:val="00A81AE7"/>
  </w:style>
  <w:style w:type="paragraph" w:customStyle="1" w:styleId="BodyTextIn">
    <w:name w:val="Body Text In"/>
    <w:basedOn w:val="Normal"/>
    <w:rsid w:val="00A81AE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jc w:val="left"/>
    </w:pPr>
    <w:rPr>
      <w:rFonts w:ascii="Times" w:hAnsi="Times"/>
      <w:b/>
      <w:snapToGrid w:val="0"/>
      <w:color w:val="auto"/>
      <w:sz w:val="24"/>
    </w:rPr>
  </w:style>
  <w:style w:type="paragraph" w:customStyle="1" w:styleId="FlushRightLeaders0">
    <w:name w:val="Flush Right Leaders"/>
    <w:basedOn w:val="Normal"/>
    <w:rsid w:val="00A81AE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CommentReference">
    <w:name w:val="annotation reference"/>
    <w:basedOn w:val="DefaultParagraphFont"/>
    <w:semiHidden/>
    <w:rsid w:val="00A81AE7"/>
    <w:rPr>
      <w:sz w:val="16"/>
      <w:szCs w:val="16"/>
    </w:rPr>
  </w:style>
  <w:style w:type="paragraph" w:styleId="CommentText">
    <w:name w:val="annotation text"/>
    <w:basedOn w:val="Normal"/>
    <w:link w:val="CommentTextChar"/>
    <w:semiHidden/>
    <w:rsid w:val="00A81A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cs="Arial"/>
      <w:sz w:val="20"/>
    </w:rPr>
  </w:style>
  <w:style w:type="character" w:customStyle="1" w:styleId="CommentTextChar">
    <w:name w:val="Comment Text Char"/>
    <w:basedOn w:val="DefaultParagraphFont"/>
    <w:link w:val="CommentText"/>
    <w:semiHidden/>
    <w:rsid w:val="00A81AE7"/>
    <w:rPr>
      <w:rFonts w:cs="Arial"/>
      <w:color w:val="000000"/>
    </w:rPr>
  </w:style>
  <w:style w:type="paragraph" w:styleId="FootnoteText">
    <w:name w:val="footnote text"/>
    <w:basedOn w:val="Normal"/>
    <w:link w:val="FootnoteTextChar"/>
    <w:semiHidden/>
    <w:rsid w:val="00A81A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cs="Arial"/>
      <w:sz w:val="20"/>
    </w:rPr>
  </w:style>
  <w:style w:type="character" w:customStyle="1" w:styleId="FootnoteTextChar">
    <w:name w:val="Footnote Text Char"/>
    <w:basedOn w:val="DefaultParagraphFont"/>
    <w:link w:val="FootnoteText"/>
    <w:semiHidden/>
    <w:rsid w:val="00A81AE7"/>
    <w:rPr>
      <w:rFonts w:cs="Arial"/>
      <w:color w:val="000000"/>
    </w:rPr>
  </w:style>
  <w:style w:type="character" w:styleId="FootnoteReference">
    <w:name w:val="footnote reference"/>
    <w:basedOn w:val="DefaultParagraphFont"/>
    <w:semiHidden/>
    <w:rsid w:val="00A81AE7"/>
    <w:rPr>
      <w:vertAlign w:val="superscript"/>
    </w:rPr>
  </w:style>
  <w:style w:type="character" w:styleId="FollowedHyperlink">
    <w:name w:val="FollowedHyperlink"/>
    <w:basedOn w:val="DefaultParagraphFont"/>
    <w:rsid w:val="00A81AE7"/>
    <w:rPr>
      <w:color w:val="800080"/>
      <w:u w:val="single"/>
    </w:rPr>
  </w:style>
  <w:style w:type="character" w:styleId="Emphasis">
    <w:name w:val="Emphasis"/>
    <w:basedOn w:val="DefaultParagraphFont"/>
    <w:qFormat/>
    <w:rsid w:val="00A81AE7"/>
    <w:rPr>
      <w:i/>
      <w:iCs/>
    </w:rPr>
  </w:style>
  <w:style w:type="numbering" w:customStyle="1" w:styleId="NoList11">
    <w:name w:val="No List11"/>
    <w:next w:val="NoList"/>
    <w:uiPriority w:val="99"/>
    <w:semiHidden/>
    <w:unhideWhenUsed/>
    <w:rsid w:val="00A81AE7"/>
  </w:style>
  <w:style w:type="character" w:customStyle="1" w:styleId="HeaderChar1">
    <w:name w:val="Header Char1"/>
    <w:basedOn w:val="DefaultParagraphFont"/>
    <w:uiPriority w:val="99"/>
    <w:semiHidden/>
    <w:rsid w:val="00A81AE7"/>
    <w:rPr>
      <w:rFonts w:ascii="Times New Roman" w:hAnsi="Times New Roman"/>
    </w:rPr>
  </w:style>
  <w:style w:type="character" w:customStyle="1" w:styleId="FooterChar1">
    <w:name w:val="Footer Char1"/>
    <w:basedOn w:val="DefaultParagraphFont"/>
    <w:uiPriority w:val="99"/>
    <w:semiHidden/>
    <w:rsid w:val="00A81AE7"/>
    <w:rPr>
      <w:rFonts w:ascii="Times New Roman" w:hAnsi="Times New Roman"/>
    </w:rPr>
  </w:style>
  <w:style w:type="character" w:customStyle="1" w:styleId="BalloonTextChar1">
    <w:name w:val="Balloon Text Char1"/>
    <w:basedOn w:val="DefaultParagraphFont"/>
    <w:uiPriority w:val="99"/>
    <w:semiHidden/>
    <w:rsid w:val="00A81AE7"/>
    <w:rPr>
      <w:rFonts w:ascii="Tahoma" w:hAnsi="Tahoma" w:cs="Tahoma"/>
      <w:sz w:val="16"/>
      <w:szCs w:val="16"/>
    </w:rPr>
  </w:style>
  <w:style w:type="numbering" w:customStyle="1" w:styleId="NoList111">
    <w:name w:val="No List111"/>
    <w:next w:val="NoList"/>
    <w:semiHidden/>
    <w:rsid w:val="00A81AE7"/>
  </w:style>
  <w:style w:type="paragraph" w:styleId="Index1">
    <w:name w:val="index 1"/>
    <w:basedOn w:val="Normal"/>
    <w:next w:val="Normal"/>
    <w:autoRedefine/>
    <w:uiPriority w:val="99"/>
    <w:rsid w:val="00A81A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jc w:val="left"/>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2D0B-0884-4A91-97B3-3E169825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80</TotalTime>
  <Pages>3</Pages>
  <Words>18236</Words>
  <Characters>94931</Characters>
  <Application>Microsoft Office Word</Application>
  <DocSecurity>0</DocSecurity>
  <Lines>2447</Lines>
  <Paragraphs>733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23, 2009 - South Carolina Legislature Online</dc:title>
  <dc:subject/>
  <dc:creator>JED</dc:creator>
  <cp:keywords/>
  <cp:lastModifiedBy>N Cumfer</cp:lastModifiedBy>
  <cp:revision>36</cp:revision>
  <cp:lastPrinted>2009-05-29T19:01:00Z</cp:lastPrinted>
  <dcterms:created xsi:type="dcterms:W3CDTF">2009-05-20T13:47:00Z</dcterms:created>
  <dcterms:modified xsi:type="dcterms:W3CDTF">2014-11-17T13:48:00Z</dcterms:modified>
</cp:coreProperties>
</file>