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82-0001                                              SECTION  82                                                 PAGE 0311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334,974     314,974     256,349     200,957     283,046     227,654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(8.00)      (9.00)      (8.00)      (9.00)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58,699       3,187      73,886       3,187      73,886       3,187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461,651     386,139     398,213     272,122     424,910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157,560      22,560     135,000                 195,228      60,228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619,211     408,699     533,213     272,122     620,138     359,047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734,913     509,401     648,915     372,824     735,840     459,749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E409A6-9431-417C-AE99-CA1865F836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2EB0CD-B293-4C0F-BC7A-8D3ECE5236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D0150F-5BF0-4382-937E-2F6E30AFE5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64B708-752A-462F-AC02-F56568121D5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6C0CC9-A04E-4492-91E1-F730D51385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2976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