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185AB8">
      <w:pPr>
        <w:pStyle w:val="Title"/>
      </w:pPr>
      <w:bookmarkStart w:id="0" w:name="_GoBack"/>
      <w:bookmarkEnd w:id="0"/>
      <w:r>
        <w:t>Friday, January 29</w:t>
      </w:r>
      <w:r w:rsidR="003E4C1B">
        <w:t>, 20</w:t>
      </w:r>
      <w:r w:rsidR="00CC2FD1">
        <w:t>10</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 the ACTING PRESIDENT, Senator</w:t>
      </w:r>
      <w:r w:rsidR="00185AB8">
        <w:rPr>
          <w:b w:val="0"/>
        </w:rPr>
        <w:t xml:space="preserve"> LOURIE</w:t>
      </w:r>
      <w:r>
        <w:rPr>
          <w:b w:val="0"/>
        </w:rPr>
        <w:t>.</w:t>
      </w:r>
    </w:p>
    <w:p w:rsidR="001A4601" w:rsidRDefault="001A4601"/>
    <w:p w:rsidR="00C44C80" w:rsidRDefault="00C44C80" w:rsidP="00C44C80">
      <w:pPr>
        <w:jc w:val="center"/>
        <w:rPr>
          <w:b/>
        </w:rPr>
      </w:pPr>
      <w:r w:rsidRPr="00C44C80">
        <w:rPr>
          <w:b/>
        </w:rPr>
        <w:t>CO-SPONSOR</w:t>
      </w:r>
      <w:r w:rsidR="002570F2">
        <w:rPr>
          <w:b/>
        </w:rPr>
        <w:t>S</w:t>
      </w:r>
      <w:r w:rsidRPr="00C44C80">
        <w:rPr>
          <w:b/>
        </w:rPr>
        <w:t xml:space="preserve"> ADDED</w:t>
      </w:r>
    </w:p>
    <w:p w:rsidR="002570F2" w:rsidRDefault="002570F2" w:rsidP="002570F2">
      <w:pPr>
        <w:pStyle w:val="Header"/>
        <w:tabs>
          <w:tab w:val="clear" w:pos="8640"/>
          <w:tab w:val="left" w:pos="4320"/>
        </w:tabs>
        <w:rPr>
          <w:b/>
          <w:bCs/>
        </w:rPr>
      </w:pPr>
      <w:r>
        <w:rPr>
          <w:b/>
          <w:bCs/>
        </w:rPr>
        <w:tab/>
      </w:r>
      <w:r>
        <w:rPr>
          <w:bCs/>
        </w:rPr>
        <w:t>The following co-sponsors were added to the respective Bills:</w:t>
      </w:r>
    </w:p>
    <w:p w:rsidR="00C44C80" w:rsidRDefault="00C44C80">
      <w:r>
        <w:t xml:space="preserve">S. </w:t>
      </w:r>
      <w:r w:rsidR="00FC4DE4">
        <w:t xml:space="preserve">      </w:t>
      </w:r>
      <w:r>
        <w:t>1</w:t>
      </w:r>
      <w:r>
        <w:tab/>
      </w:r>
      <w:r>
        <w:tab/>
        <w:t>Sen. Shoopman</w:t>
      </w:r>
    </w:p>
    <w:p w:rsidR="00521A83" w:rsidRDefault="00521A83">
      <w:r>
        <w:t>S. 1032</w:t>
      </w:r>
      <w:r>
        <w:tab/>
      </w:r>
      <w:r>
        <w:tab/>
        <w:t>Sen. L. Martin</w:t>
      </w:r>
    </w:p>
    <w:p w:rsidR="00521A83" w:rsidRDefault="00521A83">
      <w:r>
        <w:t>S. 1096</w:t>
      </w:r>
      <w:r>
        <w:tab/>
      </w:r>
      <w:r>
        <w:tab/>
        <w:t>Sen. L. Martin</w:t>
      </w:r>
    </w:p>
    <w:p w:rsidR="00FC4DE4" w:rsidRDefault="00FC4DE4">
      <w:r>
        <w:t>S. 1118</w:t>
      </w:r>
      <w:r>
        <w:tab/>
      </w:r>
      <w:r>
        <w:tab/>
        <w:t xml:space="preserve">Sens. Verdin, Hutto, Campbell, Campsen, McGill, </w:t>
      </w:r>
    </w:p>
    <w:p w:rsidR="00FC4DE4" w:rsidRDefault="00FC4DE4">
      <w:r>
        <w:tab/>
      </w:r>
      <w:r>
        <w:tab/>
      </w:r>
      <w:r>
        <w:tab/>
      </w:r>
      <w:r>
        <w:tab/>
      </w:r>
      <w:r>
        <w:tab/>
      </w:r>
      <w:r>
        <w:tab/>
        <w:t>Matthews, Grooms, Elliott and Fair</w:t>
      </w:r>
    </w:p>
    <w:p w:rsidR="00B25A6F" w:rsidRDefault="00B25A6F"/>
    <w:p w:rsidR="00B25A6F" w:rsidRDefault="00B25A6F" w:rsidP="00B25A6F">
      <w:pPr>
        <w:pStyle w:val="Header"/>
        <w:tabs>
          <w:tab w:val="clear" w:pos="8640"/>
          <w:tab w:val="left" w:pos="4320"/>
        </w:tabs>
        <w:jc w:val="center"/>
        <w:rPr>
          <w:b/>
          <w:bCs/>
        </w:rPr>
      </w:pPr>
      <w:r>
        <w:rPr>
          <w:b/>
          <w:bCs/>
        </w:rPr>
        <w:t>CO-SPONSOR REMOVED</w:t>
      </w:r>
    </w:p>
    <w:p w:rsidR="00B25A6F" w:rsidRDefault="00B25A6F" w:rsidP="00B25A6F">
      <w:pPr>
        <w:pStyle w:val="Header"/>
        <w:tabs>
          <w:tab w:val="clear" w:pos="8640"/>
          <w:tab w:val="left" w:pos="4320"/>
        </w:tabs>
        <w:rPr>
          <w:b/>
          <w:bCs/>
        </w:rPr>
      </w:pPr>
      <w:r>
        <w:rPr>
          <w:b/>
          <w:bCs/>
        </w:rPr>
        <w:tab/>
      </w:r>
      <w:r>
        <w:rPr>
          <w:bCs/>
        </w:rPr>
        <w:t>The following co-sponsor was removed from the respective Bill:</w:t>
      </w:r>
    </w:p>
    <w:p w:rsidR="00B25A6F" w:rsidRDefault="00B25A6F" w:rsidP="00B25A6F">
      <w:pPr>
        <w:pStyle w:val="Header"/>
        <w:tabs>
          <w:tab w:val="clear" w:pos="8640"/>
          <w:tab w:val="left" w:pos="4320"/>
        </w:tabs>
      </w:pPr>
      <w:r>
        <w:t>S. 1105</w:t>
      </w:r>
      <w:r>
        <w:tab/>
      </w:r>
      <w:r>
        <w:tab/>
        <w:t>Sen. Knotts</w:t>
      </w:r>
    </w:p>
    <w:p w:rsidR="00B25A6F" w:rsidRDefault="00B25A6F" w:rsidP="00B25A6F">
      <w:pPr>
        <w:pStyle w:val="Header"/>
        <w:tabs>
          <w:tab w:val="clear" w:pos="8640"/>
          <w:tab w:val="left" w:pos="4320"/>
        </w:tabs>
      </w:pPr>
    </w:p>
    <w:p w:rsidR="001A4601" w:rsidRDefault="003E4C1B">
      <w:pPr>
        <w:pStyle w:val="Title"/>
        <w:rPr>
          <w:b w:val="0"/>
        </w:rPr>
      </w:pPr>
      <w:r>
        <w:t>THIRD READING BILLS</w:t>
      </w:r>
    </w:p>
    <w:p w:rsidR="001A4601" w:rsidRDefault="003E4C1B">
      <w:pPr>
        <w:pStyle w:val="Title"/>
        <w:jc w:val="both"/>
        <w:rPr>
          <w:b w:val="0"/>
        </w:rPr>
      </w:pPr>
      <w:r>
        <w:rPr>
          <w:b w:val="0"/>
        </w:rPr>
        <w:tab/>
        <w:t>The following Bills</w:t>
      </w:r>
      <w:r w:rsidR="00132AED">
        <w:rPr>
          <w:b w:val="0"/>
        </w:rPr>
        <w:t xml:space="preserve"> </w:t>
      </w:r>
      <w:r>
        <w:rPr>
          <w:b w:val="0"/>
        </w:rPr>
        <w:t>were read the third time and ordered sent to the House of Representatives:</w:t>
      </w:r>
    </w:p>
    <w:p w:rsidR="001A4601" w:rsidRDefault="001A4601"/>
    <w:p w:rsidR="00BA7D79" w:rsidRPr="0051549A" w:rsidRDefault="00BA7D79" w:rsidP="00BA7D79">
      <w:pPr>
        <w:suppressAutoHyphens/>
        <w:outlineLvl w:val="0"/>
      </w:pPr>
      <w:r>
        <w:tab/>
      </w:r>
      <w:r w:rsidRPr="0051549A">
        <w:t>S. 1112</w:t>
      </w:r>
      <w:r w:rsidR="00563EC8" w:rsidRPr="0051549A">
        <w:fldChar w:fldCharType="begin"/>
      </w:r>
      <w:r w:rsidRPr="0051549A">
        <w:instrText xml:space="preserve"> XE "S. 1112" \b </w:instrText>
      </w:r>
      <w:r w:rsidR="00563EC8" w:rsidRPr="0051549A">
        <w:fldChar w:fldCharType="end"/>
      </w:r>
      <w:r w:rsidRPr="0051549A">
        <w:t xml:space="preserve"> -- Senator Coleman:  </w:t>
      </w:r>
      <w:r w:rsidRPr="0051549A">
        <w:rPr>
          <w:szCs w:val="30"/>
        </w:rPr>
        <w:t xml:space="preserve">A BILL </w:t>
      </w:r>
      <w:r w:rsidRPr="0051549A">
        <w:t xml:space="preserve">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w:t>
      </w:r>
      <w:r w:rsidRPr="0051549A">
        <w:lastRenderedPageBreak/>
        <w:t>UPON CERTAIN CONDITIONS, AND TO DEFINE THE DUTIES OF BOTH THE BOARD AND THE DISTRICT SUPERINTENDENT.</w:t>
      </w:r>
    </w:p>
    <w:p w:rsidR="00BA7D79" w:rsidRDefault="00BA7D79">
      <w:r>
        <w:tab/>
        <w:t>By prior motion of Senator COLEMAN, with unanimous consent</w:t>
      </w:r>
    </w:p>
    <w:p w:rsidR="00BA7D79" w:rsidRDefault="00BA7D79"/>
    <w:p w:rsidR="00BA7D79" w:rsidRPr="0042252B" w:rsidRDefault="00BA7D79" w:rsidP="00BA7D79">
      <w:pPr>
        <w:suppressAutoHyphens/>
        <w:outlineLvl w:val="0"/>
      </w:pPr>
      <w:r>
        <w:tab/>
      </w:r>
      <w:r w:rsidRPr="0042252B">
        <w:t>S. 1113</w:t>
      </w:r>
      <w:r w:rsidR="00563EC8" w:rsidRPr="0042252B">
        <w:fldChar w:fldCharType="begin"/>
      </w:r>
      <w:r w:rsidRPr="0042252B">
        <w:instrText xml:space="preserve"> XE "S. 1113" \b </w:instrText>
      </w:r>
      <w:r w:rsidR="00563EC8" w:rsidRPr="0042252B">
        <w:fldChar w:fldCharType="end"/>
      </w:r>
      <w:r w:rsidRPr="0042252B">
        <w:t xml:space="preserve"> -- Senator Coleman:  </w:t>
      </w:r>
      <w:r w:rsidRPr="0042252B">
        <w:rPr>
          <w:szCs w:val="30"/>
        </w:rPr>
        <w:t xml:space="preserve">A BILL </w:t>
      </w:r>
      <w:r w:rsidRPr="0042252B">
        <w:t>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BA7D79" w:rsidRDefault="00BA7D79" w:rsidP="00BA7D79">
      <w:r>
        <w:tab/>
        <w:t>By prior motion of Senator COLEMAN, with unanimous consent</w:t>
      </w:r>
    </w:p>
    <w:p w:rsidR="001A4601" w:rsidRDefault="001A4601"/>
    <w:p w:rsidR="001A4601" w:rsidRDefault="003E4C1B">
      <w:pPr>
        <w:pStyle w:val="Title"/>
        <w:rPr>
          <w:b w:val="0"/>
        </w:rPr>
      </w:pPr>
      <w:r>
        <w:t>ADJOURNMENT</w:t>
      </w:r>
    </w:p>
    <w:p w:rsidR="001A4601" w:rsidRDefault="003E4C1B">
      <w:pPr>
        <w:pStyle w:val="Title"/>
        <w:jc w:val="both"/>
        <w:rPr>
          <w:b w:val="0"/>
        </w:rPr>
      </w:pPr>
      <w:r>
        <w:rPr>
          <w:b w:val="0"/>
        </w:rPr>
        <w:tab/>
        <w:t xml:space="preserve">At </w:t>
      </w:r>
      <w:r w:rsidR="00185AB8">
        <w:rPr>
          <w:b w:val="0"/>
        </w:rPr>
        <w:t>11</w:t>
      </w:r>
      <w:r>
        <w:rPr>
          <w:b w:val="0"/>
        </w:rPr>
        <w:t>:</w:t>
      </w:r>
      <w:r w:rsidR="00521A83">
        <w:rPr>
          <w:b w:val="0"/>
        </w:rPr>
        <w:t>2</w:t>
      </w:r>
      <w:r w:rsidR="00185AB8">
        <w:rPr>
          <w:b w:val="0"/>
        </w:rPr>
        <w:t>0</w:t>
      </w:r>
      <w:r>
        <w:rPr>
          <w:b w:val="0"/>
        </w:rPr>
        <w:t xml:space="preserve"> A.M., on motion of Senator </w:t>
      </w:r>
      <w:r w:rsidR="00185AB8">
        <w:rPr>
          <w:b w:val="0"/>
        </w:rPr>
        <w:t>SCOTT</w:t>
      </w:r>
      <w:r>
        <w:rPr>
          <w:b w:val="0"/>
        </w:rPr>
        <w:t xml:space="preserve">, the Senate adjourned to meet next Tuesday, </w:t>
      </w:r>
      <w:r w:rsidR="00185AB8">
        <w:rPr>
          <w:b w:val="0"/>
        </w:rPr>
        <w:t>February 2</w:t>
      </w:r>
      <w:r>
        <w:rPr>
          <w:b w:val="0"/>
        </w:rPr>
        <w:t>, 20</w:t>
      </w:r>
      <w:r w:rsidR="00CC2FD1">
        <w:rPr>
          <w:b w:val="0"/>
        </w:rPr>
        <w:t>10</w:t>
      </w:r>
      <w:r>
        <w:rPr>
          <w:b w:val="0"/>
        </w:rPr>
        <w:t>, at 12:00 Noon.</w:t>
      </w:r>
    </w:p>
    <w:p w:rsidR="001A4601" w:rsidRDefault="001A4601"/>
    <w:p w:rsidR="001A4601" w:rsidRDefault="003E4C1B" w:rsidP="00132AED">
      <w:pPr>
        <w:pStyle w:val="Title"/>
      </w:pPr>
      <w:r>
        <w:rPr>
          <w:b w:val="0"/>
        </w:rPr>
        <w:t>* * *</w:t>
      </w:r>
    </w:p>
    <w:sectPr w:rsidR="001A4601" w:rsidSect="00B95843">
      <w:headerReference w:type="default" r:id="rId7"/>
      <w:footerReference w:type="default" r:id="rId8"/>
      <w:footerReference w:type="first" r:id="rId9"/>
      <w:type w:val="continuous"/>
      <w:pgSz w:w="12240" w:h="15840"/>
      <w:pgMar w:top="1008" w:right="4666" w:bottom="3499" w:left="1238" w:header="1008" w:footer="3499" w:gutter="0"/>
      <w:pgNumType w:start="8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AB8" w:rsidRDefault="00185AB8">
      <w:r>
        <w:separator/>
      </w:r>
    </w:p>
  </w:endnote>
  <w:endnote w:type="continuationSeparator" w:id="0">
    <w:p w:rsidR="00185AB8" w:rsidRDefault="0018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843" w:rsidRPr="00B95843" w:rsidRDefault="00B95843" w:rsidP="00B95843">
    <w:pPr>
      <w:pStyle w:val="Footer"/>
      <w:jc w:val="center"/>
    </w:pPr>
    <w:r>
      <w:rPr>
        <w:rStyle w:val="PageNumber"/>
      </w:rPr>
      <w:fldChar w:fldCharType="begin"/>
    </w:r>
    <w:r>
      <w:rPr>
        <w:rStyle w:val="PageNumber"/>
      </w:rPr>
      <w:instrText xml:space="preserve"> PAGE </w:instrText>
    </w:r>
    <w:r>
      <w:rPr>
        <w:rStyle w:val="PageNumber"/>
      </w:rPr>
      <w:fldChar w:fldCharType="separate"/>
    </w:r>
    <w:r w:rsidR="00222166">
      <w:rPr>
        <w:rStyle w:val="PageNumber"/>
        <w:noProof/>
      </w:rPr>
      <w:t>884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843" w:rsidRDefault="00B95843" w:rsidP="00B95843">
    <w:pPr>
      <w:pStyle w:val="Footer"/>
      <w:jc w:val="center"/>
    </w:pPr>
    <w:r>
      <w:rPr>
        <w:rStyle w:val="PageNumber"/>
      </w:rPr>
      <w:fldChar w:fldCharType="begin"/>
    </w:r>
    <w:r>
      <w:rPr>
        <w:rStyle w:val="PageNumber"/>
      </w:rPr>
      <w:instrText xml:space="preserve"> PAGE </w:instrText>
    </w:r>
    <w:r>
      <w:rPr>
        <w:rStyle w:val="PageNumber"/>
      </w:rPr>
      <w:fldChar w:fldCharType="separate"/>
    </w:r>
    <w:r w:rsidR="00222166">
      <w:rPr>
        <w:rStyle w:val="PageNumber"/>
        <w:noProof/>
      </w:rPr>
      <w:t>883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AB8" w:rsidRDefault="00185AB8">
      <w:r>
        <w:separator/>
      </w:r>
    </w:p>
  </w:footnote>
  <w:footnote w:type="continuationSeparator" w:id="0">
    <w:p w:rsidR="00185AB8" w:rsidRDefault="00185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AB8" w:rsidRPr="00185AB8" w:rsidRDefault="00185AB8" w:rsidP="00185AB8">
    <w:pPr>
      <w:pStyle w:val="Header"/>
      <w:jc w:val="center"/>
      <w:rPr>
        <w:b/>
        <w:sz w:val="24"/>
        <w:szCs w:val="24"/>
      </w:rPr>
    </w:pPr>
    <w:r w:rsidRPr="00185AB8">
      <w:rPr>
        <w:b/>
        <w:sz w:val="24"/>
        <w:szCs w:val="24"/>
      </w:rPr>
      <w:t>FRIDAY, JANUARY 29, 2010</w:t>
    </w:r>
  </w:p>
  <w:p w:rsidR="001A4601" w:rsidRDefault="001A4601" w:rsidP="00132AED">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557F2"/>
    <w:rsid w:val="00030D27"/>
    <w:rsid w:val="00041692"/>
    <w:rsid w:val="000A6F69"/>
    <w:rsid w:val="000B5756"/>
    <w:rsid w:val="000C5F9B"/>
    <w:rsid w:val="000D5125"/>
    <w:rsid w:val="000F53B7"/>
    <w:rsid w:val="00132AED"/>
    <w:rsid w:val="00185AB8"/>
    <w:rsid w:val="00191F08"/>
    <w:rsid w:val="001A4601"/>
    <w:rsid w:val="001E0956"/>
    <w:rsid w:val="00222166"/>
    <w:rsid w:val="002570F2"/>
    <w:rsid w:val="00297925"/>
    <w:rsid w:val="002C718B"/>
    <w:rsid w:val="002E313D"/>
    <w:rsid w:val="003139DE"/>
    <w:rsid w:val="00332546"/>
    <w:rsid w:val="00354930"/>
    <w:rsid w:val="00376FE7"/>
    <w:rsid w:val="003E4C1B"/>
    <w:rsid w:val="003F0503"/>
    <w:rsid w:val="00414FBA"/>
    <w:rsid w:val="004F1285"/>
    <w:rsid w:val="004F7211"/>
    <w:rsid w:val="00521A83"/>
    <w:rsid w:val="00563EC8"/>
    <w:rsid w:val="00570C02"/>
    <w:rsid w:val="00597407"/>
    <w:rsid w:val="005C6ABA"/>
    <w:rsid w:val="0068430B"/>
    <w:rsid w:val="00687B30"/>
    <w:rsid w:val="007147E4"/>
    <w:rsid w:val="007231F5"/>
    <w:rsid w:val="00731998"/>
    <w:rsid w:val="00747CB1"/>
    <w:rsid w:val="00752BCE"/>
    <w:rsid w:val="007A3D7C"/>
    <w:rsid w:val="00913FBC"/>
    <w:rsid w:val="00956415"/>
    <w:rsid w:val="009658A5"/>
    <w:rsid w:val="0096593B"/>
    <w:rsid w:val="00966495"/>
    <w:rsid w:val="0098514D"/>
    <w:rsid w:val="00A368A7"/>
    <w:rsid w:val="00A37CB2"/>
    <w:rsid w:val="00A734B6"/>
    <w:rsid w:val="00AE3D32"/>
    <w:rsid w:val="00B11382"/>
    <w:rsid w:val="00B25A6F"/>
    <w:rsid w:val="00B3319E"/>
    <w:rsid w:val="00B95843"/>
    <w:rsid w:val="00BA7D79"/>
    <w:rsid w:val="00BB5834"/>
    <w:rsid w:val="00C219D9"/>
    <w:rsid w:val="00C44C80"/>
    <w:rsid w:val="00C50C97"/>
    <w:rsid w:val="00CC2FD1"/>
    <w:rsid w:val="00CD5738"/>
    <w:rsid w:val="00D349F2"/>
    <w:rsid w:val="00D3644D"/>
    <w:rsid w:val="00D64833"/>
    <w:rsid w:val="00EA73FC"/>
    <w:rsid w:val="00EB7470"/>
    <w:rsid w:val="00F13341"/>
    <w:rsid w:val="00F2147D"/>
    <w:rsid w:val="00F557F2"/>
    <w:rsid w:val="00FA3F94"/>
    <w:rsid w:val="00FC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016A2BB-F7F3-4646-8956-3A932BD4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185AB8"/>
    <w:rPr>
      <w:sz w:val="22"/>
    </w:rPr>
  </w:style>
  <w:style w:type="paragraph" w:styleId="BalloonText">
    <w:name w:val="Balloon Text"/>
    <w:basedOn w:val="Normal"/>
    <w:link w:val="BalloonTextChar"/>
    <w:uiPriority w:val="99"/>
    <w:semiHidden/>
    <w:unhideWhenUsed/>
    <w:rsid w:val="00185AB8"/>
    <w:rPr>
      <w:rFonts w:ascii="Tahoma" w:hAnsi="Tahoma" w:cs="Tahoma"/>
      <w:sz w:val="16"/>
      <w:szCs w:val="16"/>
    </w:rPr>
  </w:style>
  <w:style w:type="character" w:customStyle="1" w:styleId="BalloonTextChar">
    <w:name w:val="Balloon Text Char"/>
    <w:basedOn w:val="DefaultParagraphFont"/>
    <w:link w:val="BalloonText"/>
    <w:uiPriority w:val="99"/>
    <w:semiHidden/>
    <w:rsid w:val="00185AB8"/>
    <w:rPr>
      <w:rFonts w:ascii="Tahoma" w:hAnsi="Tahoma" w:cs="Tahoma"/>
      <w:sz w:val="16"/>
      <w:szCs w:val="16"/>
    </w:rPr>
  </w:style>
  <w:style w:type="paragraph" w:styleId="Index1">
    <w:name w:val="index 1"/>
    <w:basedOn w:val="Normal"/>
    <w:next w:val="Normal"/>
    <w:autoRedefine/>
    <w:uiPriority w:val="99"/>
    <w:semiHidden/>
    <w:unhideWhenUsed/>
    <w:rsid w:val="00521A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AFAAB-F7DD-45BB-A961-77509351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1</TotalTime>
  <Pages>2</Pages>
  <Words>380</Words>
  <Characters>1919</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29, 2010 - South Carolina Legislature Online</dc:title>
  <dc:subject/>
  <dc:creator>JoyceReid</dc:creator>
  <cp:keywords/>
  <cp:lastModifiedBy>N Cumfer</cp:lastModifiedBy>
  <cp:revision>4</cp:revision>
  <cp:lastPrinted>2010-01-29T16:39:00Z</cp:lastPrinted>
  <dcterms:created xsi:type="dcterms:W3CDTF">2010-11-23T17:32:00Z</dcterms:created>
  <dcterms:modified xsi:type="dcterms:W3CDTF">2014-11-17T13:42:00Z</dcterms:modified>
</cp:coreProperties>
</file>