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8233BC">
        <w:rPr>
          <w:rFonts w:ascii="Letter Gothic" w:hAnsi="Letter Gothic"/>
          <w:sz w:val="18"/>
        </w:rPr>
        <w:t xml:space="preserve">  78-0001                                              SECTION  78                                                 PAGE 0279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I. ADMINISTRATION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ADJUTANT GENERAL                    92,007      92,007      92,007      92,007      92,007      92,007      92,007      92,007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CLASSIFIED POSITIONS               862,827     522,936     881,936     522,936     881,936     522,936     881,936     522,936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                                    (23.70)     (13.57)     (21.70)     (12.08)     (21.70)     (12.08)     (21.70)     (12.08)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7   OTHER PERSONAL SERVICES            126,279     111,279     126,279     111,279     126,279     111,279     126,279     111,279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8  TOTAL PERSONAL SERVICE            1,081,113     726,222   1,100,222     726,222   1,100,222     726,222   1,100,222     726,222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                                    (24.70)     (14.57)     (22.70)     (13.08)     (22.70)     (13.08)     (22.70)     (13.08)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OTHER OPERATING EXPENSES            428,389     127,389     503,389     127,389     503,389     127,389     503,389     127,389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SPECIAL ITEMS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BURIAL FLAGS                         1,871       1,871       1,871       1,871       1,871       1,871       1,871       1,871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 FUNERAL CAISSON                    100,205     100,205     100,205     100,205     100,205     100,205     100,205     100,205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 CIVIL AIR PATROL                     5,000       5,000       5,000       5,000       5,000       5,000       5,000       5,000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15  TOTAL SPECIAL ITEMS                 107,076     107,076     107,076     107,076     107,076     107,076     107,076     107,076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17 TOTAL ADMINISTRATION               1,616,578     960,687   1,710,687     960,687   1,710,687     960,687   1,710,687     960,687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                                    (24.70)     (14.57)     (22.70)     (13.08)     (22.70)     (13.08)     (22.70)     (13.08)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II. ARMORY OPERATIONS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CLASSIFIED POSITIONS                21,424                  21,424                  21,424                  21,424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23                                        (.55)                   (.55)                   (.55)                   (.55)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OTHER PERSONAL SERVICES             74,000                  74,000                  74,000                  74,000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25  TOTAL PERSONAL SERVICE               95,424                  95,424                  95,424                  95,424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                                      (.55)                   (.55)                   (.55)                   (.55)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OTHER OPERATING EXPENSES          1,974,144     733,414   4,094,078     983,414   4,094,078     983,414   4,094,078     983,414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TOTAL ARMORY OPERATIONS            2,069,568     733,414   4,189,502     983,414   4,189,502     983,414   4,189,502     983,414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30                                        (.55)                   (.55)                   (.55)                   (.55)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III. MILITARY PERSONNEL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34   CLASSIFIED POSITIONS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 (.50)       (.50)       (.50)       (.50)       (.50)       (.50)       (.50)       (.50)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PERSONAL SERVICE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 (.50)       (.50)       (.50)       (.50)       (.50)       (.50)       (.50)       (.50)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OTHER OPERATING EXPENSES                  1           1           1           1           1           1           1           1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</w:p>
    <w:p w:rsidR="00805555" w:rsidRDefault="00805555" w:rsidP="008055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78-0002                                              SECTION  78                                                 PAGE 0280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MILITARY PERSONNEL                   1           1           1           1           1           1           1           1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 (.50)       (.50)       (.50)       (.50)       (.50)       (.50)       (.50)       (.50)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V. BUILDINGS AND GROUNDS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CLASSIFIED POSITIONS               249,723     108,228     249,723     108,228     249,723     108,228     249,723     108,228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(13.75)      (8.25)     (13.75)      (8.25)     (13.75)      (8.25)     (13.75)      (8.25)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OTHER PERSONAL SERVICES              7,139       3,239       7,139       3,239       7,139       3,239       7,139       3,239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 TOTAL PERSONAL SERVICE              256,862     111,467     256,862     111,467     256,862     111,467     256,862     111,467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                                     (13.75)      (8.25)     (13.75)      (8.25)     (13.75)      (8.25)     (13.75)      (8.25)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 OTHER OPERATING EXPENSES             80,131      27,793      69,931      27,793      69,931      27,793      69,931      27,793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13 TOTAL BUILDINGS &amp; GROUNDS            336,993     139,260     326,793     139,260     326,793     139,260     326,793     139,260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                                     (13.75)      (8.25)     (13.75)      (8.25)     (13.75)      (8.25)     (13.75)      (8.25)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16 VI. ARMY CONTRACT SUPPORT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  CLASSIFIED POSITIONS             1,088,589      11,840   1,088,589      11,840   1,088,589      11,840   1,088,589      11,840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(16.00)       (.25)     (10.75)       (.25)     (10.75)       (.25)     (10.75)       (.25)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 OTHER PERSONAL SERVICES          3,925,954               3,925,954               3,925,954               3,925,954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 TOTAL PERSONAL SERVICE            5,014,543      11,840   5,014,543      11,840   5,014,543      11,840   5,014,543      11,840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                                     (16.00)       (.25)     (10.75)       (.25)     (10.75)       (.25)     (10.75)       (.25)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OTHER OPERATING EXPENSES         21,896,545      73,300  18,964,985      73,300  18,964,985      73,300  18,964,985      73,300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SPECIAL ITEMS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TOTAL ARMY CONTRACT SUPPORT       26,911,088      85,140  23,979,528      85,140  23,979,528      85,140  23,979,528      85,140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27                                      (16.00)       (.25)     (10.75)       (.25)     (10.75)       (.25)     (10.75)       (.25)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29 VII. ENTERPRISE OPERATIONS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  CLASSIFIED POSITIONS                98,857                  98,857                  98,857                  98,857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32                                       (2.00)                  (2.00)                  (2.00)                  (2.00)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OTHER PERSONAL SERVICES            839,436                 839,436                 839,436                 839,436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TOTAL PERSONAL SERVICE              938,293                 938,293                 938,293                 938,293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35                                       (2.00)                  (2.00)                  (2.00)                  (2.00)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36  OTHER OPERATING EXPENSES          3,825,000               3,825,000               3,825,000               3,825,000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38 TOTAL ENTERPRISE OPERATIONS        4,763,293               4,763,293               4,763,293               4,763,293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39                                       (2.00)                  (2.00)                  (2.00)                  (2.00)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8233BC">
        <w:rPr>
          <w:rFonts w:ascii="Letter Gothic" w:hAnsi="Letter Gothic"/>
          <w:sz w:val="18"/>
        </w:rPr>
        <w:t xml:space="preserve">  78-0003                                              SECTION  78                                                 PAGE 0281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1 VIII. MCENTIRE ANG BASE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2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CLASSIFIED POSITIONS               935,489      55,822     935,489      55,822     935,489      55,822     935,489      55,822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4                                      (31.50)      (4.31)     (23.75)      (2.81)     (23.75)      (2.81)     (23.75)      (2.81)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 OTHER PERSONAL SERVICES          1,243,831      56,814   1,243,831      56,814   1,243,831      56,814   1,243,831      56,814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6  TOTAL PERSONAL SERVICE            2,179,320     112,636   2,179,320     112,636   2,179,320     112,636   2,179,320     112,636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                                    (31.50)      (4.31)     (23.75)      (2.81)     (23.75)      (2.81)     (23.75)      (2.81)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OTHER OPERATING EXPENSES          5,076,574     165,258   4,079,885     322,951   4,079,885     322,951   4,079,885     322,951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10 TOTAL MCENTIRE ANG BASE            7,255,894     277,894   6,259,205     435,587   6,259,205     435,587   6,259,205     435,587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11                                      (31.50)      (4.31)     (23.75)      (2.81)     (23.75)      (2.81)     (23.75)      (2.81)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IX. EMERGENCY PREPAREDNESS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14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CLASSIFIED POSITIONS             2,784,600     903,946   2,332,561     703,697   2,332,561     703,697   2,332,561     703,697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                                     (74.00)     (39.25)     (58.00)     (21.25)     (58.00)     (21.25)     (58.00)     (21.25)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OTHER PERSONAL SERVICES            358,390      18,882     330,122      10,000     330,122      10,000     330,122      10,000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18  TOTAL PERSONAL SERVICE            3,142,990     922,828   2,662,683     713,697   2,662,683     713,697   2,662,683     713,697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19                                      (74.00)     (39.25)     (58.00)     (21.25)     (58.00)     (21.25)     (58.00)     (21.25)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  OTHER OPERATING EXPENSES          2,093,392     326,868   4,047,452     615,999   4,047,452     615,999   4,047,452     615,999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21  AID TO SUBDIVISIONS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22   ALLOC-MUNICIPALITIES             6,105,396               4,500,000               4,500,000               4,500,000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ALLOC CNTY-RESTRICTED            6,918,315      36,410   7,990,342      36,410   7,990,342      36,410   7,990,342      36,410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24   ALLOC OTHER STATE AGENCIES       1,182,285                 693,766                 693,766                 693,766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25   ALLOC OTHER ENTITIES               401,279                  60,000                  60,000                  60,000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26  TOTAL DIST SUBDIVISIONS          14,607,275      36,410  13,244,108      36,410  13,244,108      36,410  13,244,108      36,410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28 TOTAL EMERGENCY PREPAREDNESS      19,843,657   1,286,106  19,954,243   1,366,106  19,954,243   1,366,106  19,954,243   1,366,106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29                                      (74.00)     (39.25)     (58.00)     (21.25)     (58.00)     (21.25)     (58.00)     (21.25)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31 X. STATE GUARD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32  PERSONAL SERVICE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33   CLASSIFIED POSITIONS                68,385      68,385      68,385      68,385      68,385      68,385      68,385      68,385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34                                       (2.50)      (2.50)      (2.50)      (2.50)      (2.50)      (2.50)      (2.50)      (2.50)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35   OTHER PERSONAL SERVICES                                     11,551      11,551      11,551      11,551      11,551      11,551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36  TOTAL PERSONAL SERVICE               68,385      68,385      79,936      79,936      79,936      79,936      79,936      79,936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37                                       (2.50)      (2.50)      (2.50)      (2.50)      (2.50)      (2.50)      (2.50)      (2.50)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38  OTHER OPERATING EXPENSES             43,064      43,064      43,064      43,064      43,064      43,064      43,064      43,064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</w:p>
    <w:p w:rsidR="00805555" w:rsidRDefault="00805555" w:rsidP="00805555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SEC.</w:t>
      </w:r>
      <w:r w:rsidRPr="008233BC">
        <w:rPr>
          <w:rFonts w:ascii="Letter Gothic" w:hAnsi="Letter Gothic"/>
          <w:sz w:val="18"/>
        </w:rPr>
        <w:t xml:space="preserve">  78-0004                                              SECTION  78                                                 PAGE 0282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           ADJUTANT GENERAL'S OFFICE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---- 2011-2012 ----  ------------------------------ 2012-2013 -----------------------------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1 TOTAL STATE GUARD                    111,449     111,449     123,000     123,000     123,000     123,000     123,000     123,000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2                                       (2.50)      (2.50)      (2.50)      (2.50)      (2.50)      (2.50)      (2.50)      (2.50)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4 XI. EMPLOYEE BENEFITS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5  C. STATE EMPLOYER CONTRIBUTIONS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6   EMPLOYER CONTRIBUTIONS           3,706,255     657,341   5,277,795     770,811   5,277,795     770,811   5,277,795     770,811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7  TOTAL FRINGE BENEFITS             3,706,255     657,341   5,277,795     770,811   5,277,795     770,811   5,277,795     770,811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 xml:space="preserve"> 9 TOTAL EMPLOYEE BENEFITS            3,706,255     657,341   5,277,795     770,811   5,277,795     770,811   5,277,795     770,811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11 XII. NON-RECURRING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12  APPROPRIATIONS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13  ARMORY MAINTENANCE                  250,000     250,000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8233BC">
        <w:rPr>
          <w:rFonts w:ascii="Letter Gothic" w:hAnsi="Letter Gothic"/>
          <w:sz w:val="18"/>
        </w:rPr>
        <w:t xml:space="preserve">                                    </w:t>
      </w:r>
      <w:r w:rsidRPr="008233B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14 TOTAL NON-RECURRING APPRO.           250,000     250,000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16 TOTAL NON-RECURRING                  250,000     250,000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18 ADJUTANT GENERAL'S OFFICE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19 TOTAL RECURRING BASE              66,614,776   4,251,292  66,584,047   4,864,006  66,584,047   4,864,006  66,584,047   4,864,006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20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21 TOTAL FUNDS AVAILABLE             66,864,776   4,501,292  66,584,047   4,864,006  66,584,047   4,864,006  66,584,047   4,864,006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8233BC">
        <w:rPr>
          <w:rFonts w:ascii="Letter Gothic" w:hAnsi="Letter Gothic"/>
          <w:sz w:val="18"/>
        </w:rPr>
        <w:t>22 TOTAL AUTHORIZED FTE POSITIONS      (165.50)     (69.63)    (134.50)     (48.64)    (134.50)     (48.64)    (134.50)     (48.64)</w:t>
      </w:r>
    </w:p>
    <w:p w:rsidR="00805555" w:rsidRPr="008233BC" w:rsidRDefault="00805555" w:rsidP="00805555">
      <w:pPr>
        <w:spacing w:line="170" w:lineRule="exact"/>
        <w:rPr>
          <w:rFonts w:ascii="Letter Gothic" w:hAnsi="Letter Gothic"/>
          <w:sz w:val="18"/>
        </w:rPr>
      </w:pPr>
      <w:r w:rsidRPr="008233BC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05555" w:rsidRDefault="00805555" w:rsidP="00805555">
      <w:pPr>
        <w:spacing w:line="170" w:lineRule="exact"/>
        <w:rPr>
          <w:rFonts w:ascii="Letter Gothic" w:hAnsi="Letter Gothic"/>
          <w:sz w:val="18"/>
        </w:rPr>
      </w:pPr>
    </w:p>
    <w:sectPr w:rsidR="00805555" w:rsidSect="0080555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DCDC0B2-A0FE-4E95-82EB-66DFD7DA6D4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662BDC58-7C22-449E-BE10-14E0E20486A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5A7DECEE-ED4A-427D-88D9-EB5FA1D34AC2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9B694C41-B8FD-4790-8079-7095E0AD2831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843FF6F8-D7A0-4CE8-B4A3-39F078011A8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05555"/>
    <w:rsid w:val="00002C26"/>
    <w:rsid w:val="00010B4A"/>
    <w:rsid w:val="00047E19"/>
    <w:rsid w:val="00074433"/>
    <w:rsid w:val="000D36A4"/>
    <w:rsid w:val="00105EE5"/>
    <w:rsid w:val="001129E8"/>
    <w:rsid w:val="001378A6"/>
    <w:rsid w:val="0015146C"/>
    <w:rsid w:val="00166F9F"/>
    <w:rsid w:val="00174C4C"/>
    <w:rsid w:val="001904F8"/>
    <w:rsid w:val="001A5143"/>
    <w:rsid w:val="001F2552"/>
    <w:rsid w:val="001F4392"/>
    <w:rsid w:val="001F6FE0"/>
    <w:rsid w:val="00201B69"/>
    <w:rsid w:val="0020589F"/>
    <w:rsid w:val="0025746D"/>
    <w:rsid w:val="00277B59"/>
    <w:rsid w:val="002A633B"/>
    <w:rsid w:val="002F3C1E"/>
    <w:rsid w:val="002F4BB6"/>
    <w:rsid w:val="002F7DD4"/>
    <w:rsid w:val="0030636B"/>
    <w:rsid w:val="00313D38"/>
    <w:rsid w:val="003747CB"/>
    <w:rsid w:val="00384BCD"/>
    <w:rsid w:val="00396DA4"/>
    <w:rsid w:val="003A505D"/>
    <w:rsid w:val="003B4A6B"/>
    <w:rsid w:val="003E43AD"/>
    <w:rsid w:val="00410533"/>
    <w:rsid w:val="004244E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64A45"/>
    <w:rsid w:val="00583A21"/>
    <w:rsid w:val="00585F9F"/>
    <w:rsid w:val="005A3F5E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44035"/>
    <w:rsid w:val="00671F5D"/>
    <w:rsid w:val="00692A36"/>
    <w:rsid w:val="006F70C9"/>
    <w:rsid w:val="007169DE"/>
    <w:rsid w:val="00720FD3"/>
    <w:rsid w:val="00733939"/>
    <w:rsid w:val="007461CE"/>
    <w:rsid w:val="00765408"/>
    <w:rsid w:val="00771082"/>
    <w:rsid w:val="0077754A"/>
    <w:rsid w:val="00805555"/>
    <w:rsid w:val="008502EA"/>
    <w:rsid w:val="00863D95"/>
    <w:rsid w:val="00876CF4"/>
    <w:rsid w:val="0088774E"/>
    <w:rsid w:val="008C5564"/>
    <w:rsid w:val="008D0930"/>
    <w:rsid w:val="008D68D4"/>
    <w:rsid w:val="008F6B42"/>
    <w:rsid w:val="0091358B"/>
    <w:rsid w:val="009640F5"/>
    <w:rsid w:val="00996209"/>
    <w:rsid w:val="009C55AD"/>
    <w:rsid w:val="009C6705"/>
    <w:rsid w:val="009F1BC5"/>
    <w:rsid w:val="009F5004"/>
    <w:rsid w:val="00A03550"/>
    <w:rsid w:val="00A445B4"/>
    <w:rsid w:val="00A46D11"/>
    <w:rsid w:val="00A52DCE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2624B"/>
    <w:rsid w:val="00B82EFB"/>
    <w:rsid w:val="00B8489E"/>
    <w:rsid w:val="00B93225"/>
    <w:rsid w:val="00BB7C3A"/>
    <w:rsid w:val="00BD707C"/>
    <w:rsid w:val="00BF63BD"/>
    <w:rsid w:val="00C24804"/>
    <w:rsid w:val="00C24AA2"/>
    <w:rsid w:val="00C53966"/>
    <w:rsid w:val="00C829D1"/>
    <w:rsid w:val="00C87618"/>
    <w:rsid w:val="00C93449"/>
    <w:rsid w:val="00C96778"/>
    <w:rsid w:val="00CB592C"/>
    <w:rsid w:val="00CC3FCC"/>
    <w:rsid w:val="00CC5F34"/>
    <w:rsid w:val="00CF1235"/>
    <w:rsid w:val="00CF6A92"/>
    <w:rsid w:val="00D0060D"/>
    <w:rsid w:val="00D041AC"/>
    <w:rsid w:val="00D34A7F"/>
    <w:rsid w:val="00D47507"/>
    <w:rsid w:val="00D5244E"/>
    <w:rsid w:val="00D67B89"/>
    <w:rsid w:val="00DA77AD"/>
    <w:rsid w:val="00DE689A"/>
    <w:rsid w:val="00DF30CA"/>
    <w:rsid w:val="00E131C6"/>
    <w:rsid w:val="00E314B1"/>
    <w:rsid w:val="00E50FE9"/>
    <w:rsid w:val="00E710E7"/>
    <w:rsid w:val="00E74F13"/>
    <w:rsid w:val="00E82FDA"/>
    <w:rsid w:val="00E9054B"/>
    <w:rsid w:val="00EC1DF2"/>
    <w:rsid w:val="00EC74FF"/>
    <w:rsid w:val="00EE0540"/>
    <w:rsid w:val="00F45CD9"/>
    <w:rsid w:val="00F47171"/>
    <w:rsid w:val="00F663DB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3068</Words>
  <Characters>17488</Characters>
  <Application>Microsoft Office Word</Application>
  <DocSecurity>0</DocSecurity>
  <Lines>145</Lines>
  <Paragraphs>41</Paragraphs>
  <ScaleCrop>false</ScaleCrop>
  <Company>LPITS</Company>
  <LinksUpToDate>false</LinksUpToDate>
  <CharactersWithSpaces>20515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2012-06-29T13:57:00Z</dcterms:created>
  <dcterms:modified xsi:type="dcterms:W3CDTF">2012-06-29T13:57:00Z</dcterms:modified>
</cp:coreProperties>
</file>