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CAD" w:rsidRDefault="00297CAD" w:rsidP="00297CAD">
      <w:pPr>
        <w:widowControl w:val="0"/>
        <w:jc w:val="center"/>
      </w:pPr>
      <w:bookmarkStart w:id="0" w:name="_GoBack"/>
      <w:bookmarkEnd w:id="0"/>
      <w:r w:rsidRPr="00297CAD">
        <w:rPr>
          <w:b/>
        </w:rPr>
        <w:t>South Carolina General Assembly</w:t>
      </w:r>
    </w:p>
    <w:p w:rsidR="00297CAD" w:rsidRDefault="00297CAD" w:rsidP="00297CAD">
      <w:pPr>
        <w:widowControl w:val="0"/>
        <w:jc w:val="center"/>
      </w:pPr>
      <w:r>
        <w:t>119th Session, 2011-2012</w:t>
      </w:r>
    </w:p>
    <w:p w:rsidR="00297CAD" w:rsidRDefault="00297CAD" w:rsidP="00297CAD">
      <w:pPr>
        <w:widowControl w:val="0"/>
        <w:jc w:val="left"/>
      </w:pPr>
    </w:p>
    <w:p w:rsidR="00297CAD" w:rsidRDefault="00297CAD" w:rsidP="00297CAD">
      <w:pPr>
        <w:widowControl w:val="0"/>
        <w:jc w:val="left"/>
        <w:rPr>
          <w:b/>
        </w:rPr>
      </w:pPr>
      <w:r w:rsidRPr="00297CAD">
        <w:rPr>
          <w:b/>
        </w:rPr>
        <w:t>S.</w:t>
      </w:r>
      <w:r>
        <w:rPr>
          <w:b/>
        </w:rPr>
        <w:t xml:space="preserve"> </w:t>
      </w:r>
      <w:r w:rsidRPr="00297CAD">
        <w:rPr>
          <w:b/>
        </w:rPr>
        <w:t>1261</w:t>
      </w:r>
    </w:p>
    <w:p w:rsidR="00297CAD" w:rsidRDefault="00297CAD" w:rsidP="00297CAD">
      <w:pPr>
        <w:widowControl w:val="0"/>
        <w:jc w:val="left"/>
        <w:rPr>
          <w:b/>
        </w:rPr>
      </w:pPr>
    </w:p>
    <w:p w:rsidR="00297CAD" w:rsidRDefault="00297CAD" w:rsidP="00297CAD">
      <w:pPr>
        <w:widowControl w:val="0"/>
        <w:jc w:val="left"/>
      </w:pPr>
      <w:r w:rsidRPr="00297CAD">
        <w:rPr>
          <w:b/>
        </w:rPr>
        <w:t>STATUS INFORMATION</w:t>
      </w:r>
    </w:p>
    <w:p w:rsidR="00297CAD" w:rsidRDefault="00297CAD" w:rsidP="00297CAD">
      <w:pPr>
        <w:widowControl w:val="0"/>
        <w:jc w:val="left"/>
      </w:pPr>
    </w:p>
    <w:p w:rsidR="00297CAD" w:rsidRDefault="00297CAD" w:rsidP="00297CAD">
      <w:pPr>
        <w:widowControl w:val="0"/>
        <w:jc w:val="left"/>
      </w:pPr>
      <w:r>
        <w:t>Senate Resolution</w:t>
      </w:r>
    </w:p>
    <w:p w:rsidR="00297CAD" w:rsidRDefault="00297CAD" w:rsidP="00297CAD">
      <w:pPr>
        <w:widowControl w:val="0"/>
        <w:jc w:val="left"/>
      </w:pPr>
      <w:r>
        <w:t>Sponsors: Senator Land</w:t>
      </w:r>
    </w:p>
    <w:p w:rsidR="00297CAD" w:rsidRDefault="00297CAD" w:rsidP="00297CAD">
      <w:pPr>
        <w:widowControl w:val="0"/>
        <w:jc w:val="left"/>
      </w:pPr>
      <w:r>
        <w:t>Document Path: l:\council\bills\rm\1416sd12.docx</w:t>
      </w:r>
    </w:p>
    <w:p w:rsidR="006E19AF" w:rsidRDefault="006E19AF" w:rsidP="00297CAD">
      <w:pPr>
        <w:widowControl w:val="0"/>
        <w:jc w:val="left"/>
      </w:pPr>
      <w:r>
        <w:t>Companion/Similar bill(s): 4989</w:t>
      </w:r>
    </w:p>
    <w:p w:rsidR="00297CAD" w:rsidRDefault="00297CAD" w:rsidP="00297CAD">
      <w:pPr>
        <w:widowControl w:val="0"/>
        <w:jc w:val="left"/>
      </w:pPr>
    </w:p>
    <w:p w:rsidR="00297CAD" w:rsidRDefault="00297CAD" w:rsidP="00297CAD">
      <w:pPr>
        <w:widowControl w:val="0"/>
        <w:jc w:val="left"/>
      </w:pPr>
      <w:r>
        <w:t>Introduced in the Senate on February 28, 2012</w:t>
      </w:r>
    </w:p>
    <w:p w:rsidR="00297CAD" w:rsidRDefault="00297CAD" w:rsidP="00297CAD">
      <w:pPr>
        <w:widowControl w:val="0"/>
        <w:jc w:val="left"/>
      </w:pPr>
      <w:r>
        <w:t>Adopted by the Senate on February 28, 2012</w:t>
      </w:r>
    </w:p>
    <w:p w:rsidR="00297CAD" w:rsidRDefault="00297CAD" w:rsidP="00297CAD">
      <w:pPr>
        <w:widowControl w:val="0"/>
        <w:jc w:val="left"/>
      </w:pPr>
    </w:p>
    <w:p w:rsidR="00297CAD" w:rsidRDefault="00297CAD" w:rsidP="00297CAD">
      <w:pPr>
        <w:widowControl w:val="0"/>
        <w:jc w:val="left"/>
      </w:pPr>
      <w:r>
        <w:t xml:space="preserve">Summary: </w:t>
      </w:r>
      <w:r w:rsidR="00AD1EC1">
        <w:t>Jim Davenport</w:t>
      </w:r>
    </w:p>
    <w:p w:rsidR="00297CAD" w:rsidRDefault="00297CAD" w:rsidP="00297CAD">
      <w:pPr>
        <w:widowControl w:val="0"/>
        <w:jc w:val="left"/>
      </w:pPr>
    </w:p>
    <w:p w:rsidR="00297CAD" w:rsidRDefault="00297CAD" w:rsidP="00297CAD">
      <w:pPr>
        <w:widowControl w:val="0"/>
        <w:jc w:val="left"/>
      </w:pPr>
    </w:p>
    <w:p w:rsidR="00297CAD" w:rsidRDefault="00297CAD" w:rsidP="00297C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7CAD">
        <w:rPr>
          <w:b/>
        </w:rPr>
        <w:t>HISTORY OF LEGISLATIVE ACTIONS</w:t>
      </w:r>
    </w:p>
    <w:p w:rsidR="00297CAD" w:rsidRDefault="00297CAD" w:rsidP="00297C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97CAD" w:rsidRPr="00297CAD" w:rsidRDefault="00297CAD" w:rsidP="00297C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7CAD">
        <w:rPr>
          <w:u w:val="single"/>
        </w:rPr>
        <w:tab/>
        <w:t>Date</w:t>
      </w:r>
      <w:r w:rsidRPr="00297CAD">
        <w:rPr>
          <w:u w:val="single"/>
        </w:rPr>
        <w:tab/>
        <w:t>Body</w:t>
      </w:r>
      <w:r w:rsidRPr="00297CAD">
        <w:rPr>
          <w:u w:val="single"/>
        </w:rPr>
        <w:tab/>
        <w:t>Action Description with journal page number</w:t>
      </w:r>
      <w:r w:rsidRPr="00297CAD">
        <w:rPr>
          <w:u w:val="single"/>
        </w:rPr>
        <w:tab/>
      </w:r>
    </w:p>
    <w:p w:rsidR="00E941BB" w:rsidRDefault="00E941BB" w:rsidP="00E941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2/28/2012</w:t>
      </w:r>
      <w:r>
        <w:tab/>
        <w:t>Senate</w:t>
      </w:r>
      <w:r>
        <w:tab/>
      </w:r>
      <w:r w:rsidRPr="00D7626E">
        <w:t>Introduced and adopted (</w:t>
      </w:r>
      <w:hyperlink r:id="rId7" w:history="1">
        <w:r w:rsidRPr="00D7626E">
          <w:rPr>
            <w:rStyle w:val="Hyperlink"/>
          </w:rPr>
          <w:t>Senate Journal</w:t>
        </w:r>
        <w:r w:rsidRPr="00D7626E">
          <w:rPr>
            <w:rStyle w:val="Hyperlink"/>
          </w:rPr>
          <w:noBreakHyphen/>
          <w:t>page 3</w:t>
        </w:r>
      </w:hyperlink>
      <w:r w:rsidRPr="00D7626E">
        <w:t>)</w:t>
      </w:r>
    </w:p>
    <w:p w:rsidR="00E941BB" w:rsidRDefault="00E941BB" w:rsidP="00E941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7CAD" w:rsidRPr="00297CAD" w:rsidRDefault="00297CAD" w:rsidP="00297C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7CAD" w:rsidRDefault="00297CAD" w:rsidP="00297CAD">
      <w:r w:rsidRPr="00297CAD">
        <w:rPr>
          <w:b/>
        </w:rPr>
        <w:t>VERSIONS OF THIS BILL</w:t>
      </w:r>
    </w:p>
    <w:p w:rsidR="00297CAD" w:rsidRDefault="00297CAD" w:rsidP="00297CAD"/>
    <w:p w:rsidR="00297CAD" w:rsidRDefault="00744A06" w:rsidP="00297CAD">
      <w:hyperlink r:id="rId8" w:history="1">
        <w:r w:rsidR="00297CAD">
          <w:rPr>
            <w:rStyle w:val="Hyperlink"/>
          </w:rPr>
          <w:t>2/28/2012</w:t>
        </w:r>
      </w:hyperlink>
    </w:p>
    <w:p w:rsidR="00297CAD" w:rsidRDefault="00297CAD" w:rsidP="00297CAD"/>
    <w:p w:rsidR="00297CAD" w:rsidRDefault="00297CAD" w:rsidP="00297CAD">
      <w:pPr>
        <w:sectPr w:rsidR="00297CAD" w:rsidSect="00297C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1748A" w:rsidRDefault="0051748A" w:rsidP="0051748A">
      <w:pPr>
        <w:pStyle w:val="BillDots0"/>
      </w:pPr>
    </w:p>
    <w:p w:rsidR="0051748A" w:rsidRDefault="0051748A" w:rsidP="0051748A">
      <w:pPr>
        <w:pStyle w:val="Numbersforbills"/>
      </w:pPr>
    </w:p>
    <w:p w:rsidR="0051748A" w:rsidRDefault="0051748A" w:rsidP="0051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48A" w:rsidRDefault="0051748A" w:rsidP="0051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48A" w:rsidRDefault="0051748A" w:rsidP="0051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48A" w:rsidRDefault="0051748A" w:rsidP="0051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48A" w:rsidRDefault="0051748A" w:rsidP="0051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4E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0CB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6E1" w:rsidRDefault="000F235C" w:rsidP="00A016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016E1">
        <w:t xml:space="preserve">RECOGNIZE AND COMMEND </w:t>
      </w:r>
      <w:r w:rsidR="002047AF">
        <w:t>JIM DAVENPORT, ASSOCIATED PRESS REPORTER, F</w:t>
      </w:r>
      <w:r w:rsidR="00A016E1">
        <w:t xml:space="preserve">OR HIS DISTINGUISHED SERVICE TO THE </w:t>
      </w:r>
      <w:r w:rsidR="008C0DB3">
        <w:t>CITIZENS</w:t>
      </w:r>
      <w:r w:rsidR="002047AF">
        <w:t xml:space="preserve"> OF SOUTH CAROLINA</w:t>
      </w:r>
      <w:r w:rsidR="00A016E1">
        <w:t>.</w:t>
      </w:r>
    </w:p>
    <w:p w:rsidR="00DF0CB4" w:rsidRDefault="00DF0C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3F1F" w:rsidRDefault="00DF0CB4" w:rsidP="00F53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53F1F">
        <w:t>it is with great pleasure that the members of the South Carolina Senate</w:t>
      </w:r>
      <w:r w:rsidR="008C0DB3">
        <w:t xml:space="preserve"> recognize those who </w:t>
      </w:r>
      <w:r w:rsidR="00F53F1F">
        <w:t>give of themselves for the betterment of this great</w:t>
      </w:r>
      <w:r w:rsidR="00606F85">
        <w:t xml:space="preserve"> s</w:t>
      </w:r>
      <w:r w:rsidR="00F53F1F">
        <w:t>tate</w:t>
      </w:r>
      <w:r w:rsidR="00D43C2C" w:rsidRPr="00D43C2C">
        <w:t>’</w:t>
      </w:r>
      <w:r w:rsidR="00F53F1F">
        <w:t>s citizenry; and</w:t>
      </w:r>
    </w:p>
    <w:p w:rsidR="00F53F1F" w:rsidRDefault="00F53F1F" w:rsidP="00F53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1AAD" w:rsidRDefault="00F53F1F" w:rsidP="00F53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E3331">
        <w:t>Jim Davenport</w:t>
      </w:r>
      <w:r>
        <w:t xml:space="preserve"> is among the most respected of such public benefactors, having devoted the past </w:t>
      </w:r>
      <w:r w:rsidR="007F6BA3">
        <w:t>thirteen</w:t>
      </w:r>
      <w:r>
        <w:t xml:space="preserve"> years to serving as </w:t>
      </w:r>
      <w:r w:rsidR="00F01AAD">
        <w:t xml:space="preserve">political reporter for the Associated Press </w:t>
      </w:r>
      <w:r w:rsidR="00571F7D">
        <w:t xml:space="preserve">in the Palmetto State </w:t>
      </w:r>
      <w:r w:rsidR="00F01AAD">
        <w:t>and, in so doing, helping to educate South Carolina</w:t>
      </w:r>
      <w:r w:rsidR="00D43C2C" w:rsidRPr="00D43C2C">
        <w:t>’</w:t>
      </w:r>
      <w:r w:rsidR="00F01AAD">
        <w:t>s people on issues that vitally concern their well</w:t>
      </w:r>
      <w:r w:rsidR="00D43C2C">
        <w:noBreakHyphen/>
      </w:r>
      <w:r w:rsidR="00F01AAD">
        <w:t>being; and</w:t>
      </w:r>
    </w:p>
    <w:p w:rsidR="005458EA" w:rsidRDefault="005458EA" w:rsidP="00F53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4131" w:rsidRDefault="00A05882" w:rsidP="00034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in preparation for his life</w:t>
      </w:r>
      <w:r w:rsidR="00D43C2C" w:rsidRPr="00D43C2C">
        <w:t>’</w:t>
      </w:r>
      <w:r>
        <w:t xml:space="preserve">s work, Mr. Davenport graduated from Summerville High School and the University of South Carolina. </w:t>
      </w:r>
      <w:r w:rsidR="00034131">
        <w:t>P</w:t>
      </w:r>
      <w:r w:rsidR="00034131">
        <w:rPr>
          <w:rFonts w:eastAsiaTheme="minorHAnsi"/>
          <w:color w:val="000000" w:themeColor="text1"/>
          <w:szCs w:val="22"/>
          <w:u w:color="000000" w:themeColor="text1"/>
        </w:rPr>
        <w:t xml:space="preserve">rior to his years with the Associated Press, he served as a reporter with </w:t>
      </w:r>
      <w:r w:rsidR="0018120E" w:rsidRPr="0018120E">
        <w:rPr>
          <w:rFonts w:eastAsiaTheme="minorHAnsi"/>
          <w:i/>
          <w:color w:val="000000" w:themeColor="text1"/>
          <w:szCs w:val="22"/>
          <w:u w:color="000000" w:themeColor="text1"/>
        </w:rPr>
        <w:t xml:space="preserve">The </w:t>
      </w:r>
      <w:r w:rsidR="00034131" w:rsidRPr="0018120E">
        <w:rPr>
          <w:rFonts w:eastAsiaTheme="minorHAnsi"/>
          <w:i/>
          <w:color w:val="000000" w:themeColor="text1"/>
          <w:szCs w:val="22"/>
          <w:u w:color="000000" w:themeColor="text1"/>
        </w:rPr>
        <w:t>S</w:t>
      </w:r>
      <w:r w:rsidR="00034131" w:rsidRPr="00533639">
        <w:rPr>
          <w:rFonts w:eastAsiaTheme="minorHAnsi"/>
          <w:i/>
          <w:color w:val="000000" w:themeColor="text1"/>
          <w:szCs w:val="22"/>
          <w:u w:color="000000" w:themeColor="text1"/>
        </w:rPr>
        <w:t>tate</w:t>
      </w:r>
      <w:r w:rsidR="00034131">
        <w:rPr>
          <w:rFonts w:eastAsiaTheme="minorHAnsi"/>
          <w:color w:val="000000" w:themeColor="text1"/>
          <w:szCs w:val="22"/>
          <w:u w:color="000000" w:themeColor="text1"/>
        </w:rPr>
        <w:t xml:space="preserve"> newspaper in Columbia; and</w:t>
      </w:r>
    </w:p>
    <w:p w:rsidR="00034131" w:rsidRDefault="00034131" w:rsidP="00034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62C58" w:rsidRDefault="00034131" w:rsidP="00034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ov</w:t>
      </w:r>
      <w:r w:rsidR="00A05882">
        <w:t xml:space="preserve">er the course of his career, he has become known as </w:t>
      </w:r>
      <w:r w:rsidR="005458EA" w:rsidRPr="005458EA">
        <w:rPr>
          <w:rFonts w:eastAsiaTheme="minorHAnsi"/>
          <w:color w:val="000000" w:themeColor="text1"/>
          <w:szCs w:val="22"/>
          <w:u w:color="000000" w:themeColor="text1"/>
        </w:rPr>
        <w:t>one of the most talented, influential</w:t>
      </w:r>
      <w:r w:rsidR="00A0588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5458EA" w:rsidRPr="005458EA">
        <w:rPr>
          <w:rFonts w:eastAsiaTheme="minorHAnsi"/>
          <w:color w:val="000000" w:themeColor="text1"/>
          <w:szCs w:val="22"/>
          <w:u w:color="000000" w:themeColor="text1"/>
        </w:rPr>
        <w:t xml:space="preserve"> and admired journalists in South Carolina</w:t>
      </w:r>
      <w:r w:rsidR="00862C58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5458EA" w:rsidRPr="005458EA">
        <w:rPr>
          <w:rFonts w:eastAsiaTheme="minorHAnsi"/>
          <w:color w:val="000000" w:themeColor="text1"/>
          <w:szCs w:val="22"/>
          <w:u w:color="000000" w:themeColor="text1"/>
        </w:rPr>
        <w:t>He is widely</w:t>
      </w:r>
      <w:r w:rsidR="00862C58" w:rsidRPr="005458E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458EA" w:rsidRPr="005458EA">
        <w:rPr>
          <w:rFonts w:eastAsiaTheme="minorHAnsi"/>
          <w:color w:val="000000" w:themeColor="text1"/>
          <w:szCs w:val="22"/>
          <w:u w:color="000000" w:themeColor="text1"/>
        </w:rPr>
        <w:t>respected at the State House for his thoroughness, accuracy</w:t>
      </w:r>
      <w:r w:rsidR="00862C58" w:rsidRPr="005458EA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5458EA" w:rsidRPr="005458E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26B7D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5458EA" w:rsidRPr="005458EA">
        <w:rPr>
          <w:rFonts w:eastAsiaTheme="minorHAnsi"/>
          <w:color w:val="000000" w:themeColor="text1"/>
          <w:szCs w:val="22"/>
          <w:u w:color="000000" w:themeColor="text1"/>
        </w:rPr>
        <w:t>airness</w:t>
      </w:r>
      <w:r w:rsidR="00862C58" w:rsidRPr="005458EA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026B7D">
        <w:rPr>
          <w:rFonts w:eastAsiaTheme="minorHAnsi"/>
          <w:color w:val="000000" w:themeColor="text1"/>
          <w:szCs w:val="22"/>
          <w:u w:color="000000" w:themeColor="text1"/>
        </w:rPr>
        <w:t>and cool</w:t>
      </w:r>
      <w:r w:rsidR="00D43C2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26B7D">
        <w:rPr>
          <w:rFonts w:eastAsiaTheme="minorHAnsi"/>
          <w:color w:val="000000" w:themeColor="text1"/>
          <w:szCs w:val="22"/>
          <w:u w:color="000000" w:themeColor="text1"/>
        </w:rPr>
        <w:t xml:space="preserve">headedness, </w:t>
      </w:r>
      <w:r w:rsidR="003D3D47">
        <w:rPr>
          <w:rFonts w:eastAsiaTheme="minorHAnsi"/>
          <w:color w:val="000000" w:themeColor="text1"/>
          <w:szCs w:val="22"/>
          <w:u w:color="000000" w:themeColor="text1"/>
        </w:rPr>
        <w:t xml:space="preserve">along </w:t>
      </w:r>
      <w:r w:rsidR="003D3D47">
        <w:rPr>
          <w:rFonts w:eastAsiaTheme="minorHAnsi"/>
          <w:color w:val="000000" w:themeColor="text1"/>
          <w:szCs w:val="22"/>
          <w:u w:color="000000" w:themeColor="text1"/>
        </w:rPr>
        <w:lastRenderedPageBreak/>
        <w:t>with</w:t>
      </w:r>
      <w:r w:rsidR="005458EA" w:rsidRPr="005458EA">
        <w:rPr>
          <w:rFonts w:eastAsiaTheme="minorHAnsi"/>
          <w:color w:val="000000" w:themeColor="text1"/>
          <w:szCs w:val="22"/>
          <w:u w:color="000000" w:themeColor="text1"/>
        </w:rPr>
        <w:t xml:space="preserve"> his trademark tenacity</w:t>
      </w:r>
      <w:r w:rsidR="00026B7D">
        <w:rPr>
          <w:rFonts w:eastAsiaTheme="minorHAnsi"/>
          <w:color w:val="000000" w:themeColor="text1"/>
          <w:szCs w:val="22"/>
          <w:u w:color="000000" w:themeColor="text1"/>
        </w:rPr>
        <w:t>, no matter how tight the deadline, no matter how big the story</w:t>
      </w:r>
      <w:r w:rsidR="00862C58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626739">
        <w:rPr>
          <w:rFonts w:eastAsiaTheme="minorHAnsi"/>
          <w:color w:val="000000" w:themeColor="text1"/>
          <w:szCs w:val="22"/>
          <w:u w:color="000000" w:themeColor="text1"/>
        </w:rPr>
        <w:t>an</w:t>
      </w:r>
      <w:r w:rsidR="00862C58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FB1B67" w:rsidRDefault="00FB1B67" w:rsidP="00034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B1B67" w:rsidRDefault="00FB1B67" w:rsidP="00034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164D5B">
        <w:rPr>
          <w:rFonts w:eastAsiaTheme="minorHAnsi"/>
          <w:color w:val="000000" w:themeColor="text1"/>
          <w:szCs w:val="22"/>
          <w:u w:color="000000" w:themeColor="text1"/>
        </w:rPr>
        <w:t xml:space="preserve">Jim Davenport has set the standard in State House and South Carolina political coverage for current journalists and generations of those to come. His intellect and knowledge of state government </w:t>
      </w:r>
      <w:r w:rsidR="00E3257E">
        <w:rPr>
          <w:rFonts w:eastAsiaTheme="minorHAnsi"/>
          <w:color w:val="000000" w:themeColor="text1"/>
          <w:szCs w:val="22"/>
          <w:u w:color="000000" w:themeColor="text1"/>
        </w:rPr>
        <w:t>have made</w:t>
      </w:r>
      <w:r w:rsidR="00164D5B">
        <w:rPr>
          <w:rFonts w:eastAsiaTheme="minorHAnsi"/>
          <w:color w:val="000000" w:themeColor="text1"/>
          <w:szCs w:val="22"/>
          <w:u w:color="000000" w:themeColor="text1"/>
        </w:rPr>
        <w:t xml:space="preserve"> him a valuable force for </w:t>
      </w:r>
      <w:r w:rsidR="00E3257E">
        <w:rPr>
          <w:rFonts w:eastAsiaTheme="minorHAnsi"/>
          <w:color w:val="000000" w:themeColor="text1"/>
          <w:szCs w:val="22"/>
          <w:u w:color="000000" w:themeColor="text1"/>
        </w:rPr>
        <w:t xml:space="preserve">indispensable </w:t>
      </w:r>
      <w:r w:rsidR="00164D5B">
        <w:rPr>
          <w:rFonts w:eastAsiaTheme="minorHAnsi"/>
          <w:color w:val="000000" w:themeColor="text1"/>
          <w:szCs w:val="22"/>
          <w:u w:color="000000" w:themeColor="text1"/>
        </w:rPr>
        <w:t xml:space="preserve">public </w:t>
      </w:r>
      <w:r w:rsidR="00E3257E">
        <w:rPr>
          <w:rFonts w:eastAsiaTheme="minorHAnsi"/>
          <w:color w:val="000000" w:themeColor="text1"/>
          <w:szCs w:val="22"/>
          <w:u w:color="000000" w:themeColor="text1"/>
        </w:rPr>
        <w:t>information in the political arena</w:t>
      </w:r>
      <w:r w:rsidR="00164D5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3257E" w:rsidRDefault="00E3257E" w:rsidP="00034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3257E" w:rsidRDefault="00E3257E" w:rsidP="00034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8246DF">
        <w:rPr>
          <w:rFonts w:eastAsiaTheme="minorHAnsi"/>
          <w:color w:val="000000" w:themeColor="text1"/>
          <w:szCs w:val="22"/>
          <w:u w:color="000000" w:themeColor="text1"/>
        </w:rPr>
        <w:t>he has not gone unappreciated. 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recognition of his </w:t>
      </w:r>
      <w:r w:rsidR="00202FC0">
        <w:rPr>
          <w:rFonts w:eastAsiaTheme="minorHAnsi"/>
          <w:color w:val="000000" w:themeColor="text1"/>
          <w:szCs w:val="22"/>
          <w:u w:color="000000" w:themeColor="text1"/>
        </w:rPr>
        <w:t xml:space="preserve">consistent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excellence in reporting, he </w:t>
      </w:r>
      <w:r w:rsidR="001B2EC0">
        <w:rPr>
          <w:rFonts w:eastAsiaTheme="minorHAnsi"/>
          <w:color w:val="000000" w:themeColor="text1"/>
          <w:szCs w:val="22"/>
          <w:u w:color="000000" w:themeColor="text1"/>
        </w:rPr>
        <w:t xml:space="preserve">was named </w:t>
      </w:r>
      <w:r>
        <w:rPr>
          <w:rFonts w:eastAsiaTheme="minorHAnsi"/>
          <w:color w:val="000000" w:themeColor="text1"/>
          <w:szCs w:val="22"/>
          <w:u w:color="000000" w:themeColor="text1"/>
        </w:rPr>
        <w:t>2009 Associated Press Staffer of the Year</w:t>
      </w:r>
      <w:r w:rsidR="00EE0402">
        <w:rPr>
          <w:rFonts w:eastAsiaTheme="minorHAnsi"/>
          <w:color w:val="000000" w:themeColor="text1"/>
          <w:szCs w:val="22"/>
          <w:u w:color="000000" w:themeColor="text1"/>
        </w:rPr>
        <w:t xml:space="preserve"> for South Carolina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3257E" w:rsidRDefault="00E3257E" w:rsidP="00034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458EA" w:rsidRDefault="00E3257E" w:rsidP="00862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5458EA" w:rsidRPr="005458EA">
        <w:rPr>
          <w:rFonts w:eastAsiaTheme="minorHAnsi"/>
          <w:color w:val="000000" w:themeColor="text1"/>
          <w:szCs w:val="22"/>
          <w:u w:color="000000" w:themeColor="text1"/>
        </w:rPr>
        <w:t>in addition to being an outstanding reporter, Jim Davenport is also a good friend</w:t>
      </w:r>
      <w:r w:rsidR="00DA4A6B">
        <w:rPr>
          <w:rFonts w:eastAsiaTheme="minorHAnsi"/>
          <w:color w:val="000000" w:themeColor="text1"/>
          <w:szCs w:val="22"/>
          <w:u w:color="000000" w:themeColor="text1"/>
        </w:rPr>
        <w:t>. A d</w:t>
      </w:r>
      <w:r w:rsidR="005458EA" w:rsidRPr="005458EA">
        <w:rPr>
          <w:rFonts w:eastAsiaTheme="minorHAnsi"/>
          <w:color w:val="000000" w:themeColor="text1"/>
          <w:szCs w:val="22"/>
          <w:u w:color="000000" w:themeColor="text1"/>
        </w:rPr>
        <w:t>evoted family man</w:t>
      </w:r>
      <w:r w:rsidR="00DA4A6B">
        <w:rPr>
          <w:rFonts w:eastAsiaTheme="minorHAnsi"/>
          <w:color w:val="000000" w:themeColor="text1"/>
          <w:szCs w:val="22"/>
          <w:u w:color="000000" w:themeColor="text1"/>
        </w:rPr>
        <w:t xml:space="preserve">, as well, he </w:t>
      </w:r>
      <w:r w:rsidR="00F95CCD">
        <w:rPr>
          <w:rFonts w:eastAsiaTheme="minorHAnsi"/>
          <w:color w:val="000000" w:themeColor="text1"/>
          <w:szCs w:val="22"/>
          <w:u w:color="000000" w:themeColor="text1"/>
        </w:rPr>
        <w:t>enjoy</w:t>
      </w:r>
      <w:r w:rsidR="00C965FC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F95CCD">
        <w:rPr>
          <w:rFonts w:eastAsiaTheme="minorHAnsi"/>
          <w:color w:val="000000" w:themeColor="text1"/>
          <w:szCs w:val="22"/>
          <w:u w:color="000000" w:themeColor="text1"/>
        </w:rPr>
        <w:t xml:space="preserve"> the committed support of his wife, Debra, and daughter, Mary Catherine; and</w:t>
      </w:r>
    </w:p>
    <w:p w:rsidR="00E3257E" w:rsidRDefault="00E3257E" w:rsidP="00862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53F1F" w:rsidRDefault="00E3257E" w:rsidP="00A96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>Where</w:t>
      </w:r>
      <w:r w:rsidR="001B2EC0">
        <w:rPr>
          <w:rFonts w:eastAsiaTheme="minorHAnsi"/>
          <w:color w:val="000000" w:themeColor="text1"/>
          <w:szCs w:val="22"/>
          <w:u w:color="000000" w:themeColor="text1"/>
        </w:rPr>
        <w:t xml:space="preserve">as, </w:t>
      </w:r>
      <w:r w:rsidR="00F53F1F">
        <w:t xml:space="preserve">grateful for his dedication, the Senate is pleased to pause in its deliberations to honor </w:t>
      </w:r>
      <w:r w:rsidR="00FB1B67">
        <w:t>Jim Davenport</w:t>
      </w:r>
      <w:r w:rsidR="00F53F1F">
        <w:t xml:space="preserve"> for his many years of valuable service to the people of South Carolina</w:t>
      </w:r>
      <w:r w:rsidR="00B51A6F">
        <w:t>,</w:t>
      </w:r>
      <w:r w:rsidR="00A96973">
        <w:t xml:space="preserve"> and </w:t>
      </w:r>
      <w:r w:rsidR="00B51A6F">
        <w:t xml:space="preserve">the members </w:t>
      </w:r>
      <w:r w:rsidR="00A96973">
        <w:t xml:space="preserve">wish him </w:t>
      </w:r>
      <w:r w:rsidR="00D649A8">
        <w:t>much success and fulfillment in all his future endeavors</w:t>
      </w:r>
      <w:r w:rsidR="00F53F1F">
        <w:t xml:space="preserve">. Now, therefore, </w:t>
      </w:r>
    </w:p>
    <w:p w:rsidR="00F53F1F" w:rsidRDefault="00F53F1F" w:rsidP="00F53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3F1F" w:rsidRDefault="00F53F1F" w:rsidP="00F53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53F1F" w:rsidRDefault="00F53F1F" w:rsidP="00F53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C3F" w:rsidRDefault="00F53F1F" w:rsidP="00670C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</w:t>
      </w:r>
      <w:r>
        <w:t>Senate</w:t>
      </w:r>
      <w:r w:rsidRPr="00164935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</w:t>
      </w:r>
      <w:r>
        <w:t xml:space="preserve">recognize and commend </w:t>
      </w:r>
      <w:r w:rsidR="00670C3F">
        <w:t>Jim Davenport, Associated Press reporter, for his distinguished service to the citizens of South Carolina.</w:t>
      </w:r>
    </w:p>
    <w:p w:rsidR="00F53F1F" w:rsidRDefault="00F53F1F" w:rsidP="00F53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3F1F" w:rsidRDefault="00F53F1F" w:rsidP="00F53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290A28">
        <w:t>Jim Davenport</w:t>
      </w:r>
      <w:r>
        <w:t>.</w:t>
      </w:r>
    </w:p>
    <w:p w:rsidR="00C84E23" w:rsidRDefault="00D43C2C" w:rsidP="001812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4E23" w:rsidRDefault="00C84E23" w:rsidP="00297CAD">
      <w:pPr>
        <w:suppressAutoHyphens/>
      </w:pPr>
    </w:p>
    <w:sectPr w:rsidR="00C84E23" w:rsidSect="00297CA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6973" w:rsidRDefault="00A96973" w:rsidP="009F0C77">
      <w:r>
        <w:separator/>
      </w:r>
    </w:p>
  </w:endnote>
  <w:endnote w:type="continuationSeparator" w:id="0">
    <w:p w:rsidR="00A96973" w:rsidRDefault="00A969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CE79F1-E318-499F-B881-352B3C46CF9F}"/>
    <w:embedBold r:id="rId2" w:fontKey="{8D6E0172-7FD8-40B9-A3A3-341015A95C54}"/>
    <w:embedItalic r:id="rId3" w:fontKey="{87A598EF-B1FD-4595-B4E2-A4CBB4E942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5F64B83-E744-4531-A21B-9BF8B69298DC}"/>
    <w:embedItalic r:id="rId5" w:fontKey="{7C64574F-84FC-47E5-AE06-CF553309203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6" w:fontKey="{7F7414E7-BB6E-4C5A-ACFB-BEE69FC380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80D776A-3FC4-41B8-A883-BE71D08405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CAD" w:rsidRPr="00C84E23" w:rsidRDefault="00297CAD" w:rsidP="00C84E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[1261]</w:t>
    </w:r>
    <w:r>
      <w:tab/>
    </w:r>
    <w:r w:rsidR="00744A06">
      <w:fldChar w:fldCharType="begin"/>
    </w:r>
    <w:r w:rsidR="00744A06">
      <w:instrText xml:space="preserve"> PAGE  \* MERGEFORMAT </w:instrText>
    </w:r>
    <w:r w:rsidR="00744A06">
      <w:fldChar w:fldCharType="separate"/>
    </w:r>
    <w:r w:rsidR="00744A06">
      <w:rPr>
        <w:noProof/>
      </w:rPr>
      <w:t>1</w:t>
    </w:r>
    <w:r w:rsidR="00744A0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6973" w:rsidRDefault="00A96973" w:rsidP="009F0C77">
      <w:r>
        <w:separator/>
      </w:r>
    </w:p>
  </w:footnote>
  <w:footnote w:type="continuationSeparator" w:id="0">
    <w:p w:rsidR="00A96973" w:rsidRDefault="00A969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416SD12"/>
    <w:docVar w:name="CoverBillType" w:val="r"/>
    <w:docVar w:name="docpath" w:val="L:\Council\bills\RM\1416SD12.DOCX"/>
    <w:docVar w:name="dvBillNumber" w:val="126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322B6"/>
    <w:rsid w:val="00026B7D"/>
    <w:rsid w:val="00026C9A"/>
    <w:rsid w:val="00034131"/>
    <w:rsid w:val="000567FC"/>
    <w:rsid w:val="000770AE"/>
    <w:rsid w:val="000965A1"/>
    <w:rsid w:val="000E1785"/>
    <w:rsid w:val="000F235C"/>
    <w:rsid w:val="001023A4"/>
    <w:rsid w:val="0010776B"/>
    <w:rsid w:val="00133E66"/>
    <w:rsid w:val="00134ACF"/>
    <w:rsid w:val="00144E15"/>
    <w:rsid w:val="00164D5B"/>
    <w:rsid w:val="0018120E"/>
    <w:rsid w:val="001A4A62"/>
    <w:rsid w:val="001A681E"/>
    <w:rsid w:val="001B2EC0"/>
    <w:rsid w:val="001D08F2"/>
    <w:rsid w:val="00202FC0"/>
    <w:rsid w:val="002037CA"/>
    <w:rsid w:val="002047A2"/>
    <w:rsid w:val="002047AF"/>
    <w:rsid w:val="00215DB2"/>
    <w:rsid w:val="002175C9"/>
    <w:rsid w:val="00221978"/>
    <w:rsid w:val="002321B6"/>
    <w:rsid w:val="0023696B"/>
    <w:rsid w:val="00250967"/>
    <w:rsid w:val="002759C5"/>
    <w:rsid w:val="00277DEE"/>
    <w:rsid w:val="00280D88"/>
    <w:rsid w:val="00290A28"/>
    <w:rsid w:val="00294ABE"/>
    <w:rsid w:val="00297CAD"/>
    <w:rsid w:val="002A3EB4"/>
    <w:rsid w:val="002E3331"/>
    <w:rsid w:val="00325348"/>
    <w:rsid w:val="00335852"/>
    <w:rsid w:val="00393688"/>
    <w:rsid w:val="003D3D47"/>
    <w:rsid w:val="003D411E"/>
    <w:rsid w:val="003E3C1E"/>
    <w:rsid w:val="003E6148"/>
    <w:rsid w:val="00400EAA"/>
    <w:rsid w:val="0041760A"/>
    <w:rsid w:val="004809EE"/>
    <w:rsid w:val="00511EE9"/>
    <w:rsid w:val="0051748A"/>
    <w:rsid w:val="00521E00"/>
    <w:rsid w:val="00533639"/>
    <w:rsid w:val="00543262"/>
    <w:rsid w:val="005458EA"/>
    <w:rsid w:val="00571F7D"/>
    <w:rsid w:val="00577C6C"/>
    <w:rsid w:val="0058501B"/>
    <w:rsid w:val="005B1D2E"/>
    <w:rsid w:val="00606F85"/>
    <w:rsid w:val="006215AA"/>
    <w:rsid w:val="00626739"/>
    <w:rsid w:val="00626BF0"/>
    <w:rsid w:val="006340D9"/>
    <w:rsid w:val="00643B8E"/>
    <w:rsid w:val="00665EBC"/>
    <w:rsid w:val="00670C3F"/>
    <w:rsid w:val="0069470D"/>
    <w:rsid w:val="006A476C"/>
    <w:rsid w:val="006C0775"/>
    <w:rsid w:val="006C6A93"/>
    <w:rsid w:val="006E02F9"/>
    <w:rsid w:val="006E19AF"/>
    <w:rsid w:val="006F43AA"/>
    <w:rsid w:val="0073058F"/>
    <w:rsid w:val="00744A06"/>
    <w:rsid w:val="00753C04"/>
    <w:rsid w:val="00756946"/>
    <w:rsid w:val="00757F80"/>
    <w:rsid w:val="00771EEC"/>
    <w:rsid w:val="00786819"/>
    <w:rsid w:val="0079357C"/>
    <w:rsid w:val="007A325A"/>
    <w:rsid w:val="007B7DA3"/>
    <w:rsid w:val="007F1523"/>
    <w:rsid w:val="007F509E"/>
    <w:rsid w:val="007F5799"/>
    <w:rsid w:val="007F6947"/>
    <w:rsid w:val="007F6BA3"/>
    <w:rsid w:val="00812CB4"/>
    <w:rsid w:val="008246DF"/>
    <w:rsid w:val="00862C58"/>
    <w:rsid w:val="00865617"/>
    <w:rsid w:val="00872729"/>
    <w:rsid w:val="008C0DB3"/>
    <w:rsid w:val="008C5BD8"/>
    <w:rsid w:val="008D57E8"/>
    <w:rsid w:val="008F4429"/>
    <w:rsid w:val="00916F1E"/>
    <w:rsid w:val="009352BB"/>
    <w:rsid w:val="00990668"/>
    <w:rsid w:val="009F0C77"/>
    <w:rsid w:val="009F4DD1"/>
    <w:rsid w:val="00A016E1"/>
    <w:rsid w:val="00A05882"/>
    <w:rsid w:val="00A27249"/>
    <w:rsid w:val="00A322B6"/>
    <w:rsid w:val="00A64E80"/>
    <w:rsid w:val="00A741D9"/>
    <w:rsid w:val="00A778D1"/>
    <w:rsid w:val="00A96973"/>
    <w:rsid w:val="00A9741D"/>
    <w:rsid w:val="00AD1EC1"/>
    <w:rsid w:val="00AD33D8"/>
    <w:rsid w:val="00AD4B17"/>
    <w:rsid w:val="00B26FA6"/>
    <w:rsid w:val="00B51A6F"/>
    <w:rsid w:val="00B741CB"/>
    <w:rsid w:val="00B82ECB"/>
    <w:rsid w:val="00B934F3"/>
    <w:rsid w:val="00BB1E3C"/>
    <w:rsid w:val="00BB6347"/>
    <w:rsid w:val="00BD2134"/>
    <w:rsid w:val="00BF65C5"/>
    <w:rsid w:val="00C038D8"/>
    <w:rsid w:val="00C045DD"/>
    <w:rsid w:val="00C3136F"/>
    <w:rsid w:val="00C3483A"/>
    <w:rsid w:val="00C65BEA"/>
    <w:rsid w:val="00C74E9D"/>
    <w:rsid w:val="00C82FD3"/>
    <w:rsid w:val="00C84E23"/>
    <w:rsid w:val="00C965FC"/>
    <w:rsid w:val="00CC6B7B"/>
    <w:rsid w:val="00CD3619"/>
    <w:rsid w:val="00CF4447"/>
    <w:rsid w:val="00D405E7"/>
    <w:rsid w:val="00D41D56"/>
    <w:rsid w:val="00D43C2C"/>
    <w:rsid w:val="00D6260D"/>
    <w:rsid w:val="00D649A8"/>
    <w:rsid w:val="00D6662B"/>
    <w:rsid w:val="00D930F6"/>
    <w:rsid w:val="00D95E2F"/>
    <w:rsid w:val="00D970A9"/>
    <w:rsid w:val="00DA4A6B"/>
    <w:rsid w:val="00DB3AC0"/>
    <w:rsid w:val="00DE68F0"/>
    <w:rsid w:val="00DF0CB4"/>
    <w:rsid w:val="00DF3845"/>
    <w:rsid w:val="00DF7E17"/>
    <w:rsid w:val="00E3257E"/>
    <w:rsid w:val="00E43256"/>
    <w:rsid w:val="00E83A00"/>
    <w:rsid w:val="00E941BB"/>
    <w:rsid w:val="00EB00A2"/>
    <w:rsid w:val="00EB1BF3"/>
    <w:rsid w:val="00EE0402"/>
    <w:rsid w:val="00EF3EEE"/>
    <w:rsid w:val="00F01AAD"/>
    <w:rsid w:val="00F149A7"/>
    <w:rsid w:val="00F32F51"/>
    <w:rsid w:val="00F50BAF"/>
    <w:rsid w:val="00F52C10"/>
    <w:rsid w:val="00F53F1F"/>
    <w:rsid w:val="00F81FFD"/>
    <w:rsid w:val="00F85228"/>
    <w:rsid w:val="00F869C2"/>
    <w:rsid w:val="00F95CCD"/>
    <w:rsid w:val="00FB1B6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B95D92B-292E-49F4-AE79-66F36C2FC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5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CCD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51748A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51748A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97C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261_201202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2-28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32155-9EA5-4AA8-AF43-DDB43931B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471</Words>
  <Characters>2559</Characters>
  <Application>Microsoft Office Word</Application>
  <DocSecurity>4</DocSecurity>
  <Lines>97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1261: Jim Davenport - South Carolina Legislature Online</dc:title>
  <dc:subject/>
  <dc:creator>rosannemcdowell</dc:creator>
  <cp:keywords/>
  <dc:description/>
  <cp:lastModifiedBy>N Cumfer</cp:lastModifiedBy>
  <cp:revision>2</cp:revision>
  <cp:lastPrinted>2012-02-28T17:56:00Z</cp:lastPrinted>
  <dcterms:created xsi:type="dcterms:W3CDTF">2014-11-21T21:13:00Z</dcterms:created>
  <dcterms:modified xsi:type="dcterms:W3CDTF">2014-11-21T21:13:00Z</dcterms:modified>
</cp:coreProperties>
</file>