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2EA" w:rsidRDefault="005222EA" w:rsidP="005222EA">
      <w:pPr>
        <w:widowControl w:val="0"/>
        <w:jc w:val="center"/>
      </w:pPr>
      <w:bookmarkStart w:id="0" w:name="_GoBack"/>
      <w:bookmarkEnd w:id="0"/>
      <w:r w:rsidRPr="005222EA">
        <w:rPr>
          <w:b/>
        </w:rPr>
        <w:t>South Carolina General Assembly</w:t>
      </w:r>
    </w:p>
    <w:p w:rsidR="005222EA" w:rsidRDefault="005222EA" w:rsidP="005222EA">
      <w:pPr>
        <w:widowControl w:val="0"/>
        <w:jc w:val="center"/>
      </w:pPr>
      <w:r>
        <w:t>119th Session, 2011-2012</w:t>
      </w:r>
    </w:p>
    <w:p w:rsidR="005222EA" w:rsidRDefault="005222EA" w:rsidP="005222EA">
      <w:pPr>
        <w:widowControl w:val="0"/>
        <w:jc w:val="left"/>
      </w:pPr>
    </w:p>
    <w:p w:rsidR="005222EA" w:rsidRDefault="005222EA" w:rsidP="005222EA">
      <w:pPr>
        <w:widowControl w:val="0"/>
        <w:jc w:val="left"/>
        <w:rPr>
          <w:b/>
        </w:rPr>
      </w:pPr>
      <w:r w:rsidRPr="005222EA">
        <w:rPr>
          <w:b/>
        </w:rPr>
        <w:t>S.</w:t>
      </w:r>
      <w:r>
        <w:rPr>
          <w:b/>
        </w:rPr>
        <w:t xml:space="preserve"> </w:t>
      </w:r>
      <w:r w:rsidRPr="005222EA">
        <w:rPr>
          <w:b/>
        </w:rPr>
        <w:t>1276</w:t>
      </w:r>
    </w:p>
    <w:p w:rsidR="005222EA" w:rsidRDefault="005222EA" w:rsidP="005222EA">
      <w:pPr>
        <w:widowControl w:val="0"/>
        <w:jc w:val="left"/>
        <w:rPr>
          <w:b/>
        </w:rPr>
      </w:pPr>
    </w:p>
    <w:p w:rsidR="005222EA" w:rsidRDefault="005222EA" w:rsidP="005222EA">
      <w:pPr>
        <w:widowControl w:val="0"/>
        <w:jc w:val="left"/>
      </w:pPr>
      <w:r w:rsidRPr="005222EA">
        <w:rPr>
          <w:b/>
        </w:rPr>
        <w:t>STATUS INFORMATION</w:t>
      </w:r>
    </w:p>
    <w:p w:rsidR="005222EA" w:rsidRDefault="005222EA" w:rsidP="005222EA">
      <w:pPr>
        <w:widowControl w:val="0"/>
        <w:jc w:val="left"/>
      </w:pPr>
    </w:p>
    <w:p w:rsidR="005222EA" w:rsidRDefault="005222EA" w:rsidP="005222EA">
      <w:pPr>
        <w:widowControl w:val="0"/>
        <w:jc w:val="left"/>
      </w:pPr>
      <w:r>
        <w:t>Concurrent Resolution</w:t>
      </w:r>
    </w:p>
    <w:p w:rsidR="005222EA" w:rsidRDefault="005222EA" w:rsidP="005222EA">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5222EA" w:rsidRDefault="005222EA" w:rsidP="005222EA">
      <w:pPr>
        <w:widowControl w:val="0"/>
        <w:jc w:val="left"/>
      </w:pPr>
      <w:r>
        <w:t>Document Path: l:\council\bills\rm\1451sd12.docx</w:t>
      </w:r>
    </w:p>
    <w:p w:rsidR="005222EA" w:rsidRDefault="005222EA" w:rsidP="005222EA">
      <w:pPr>
        <w:widowControl w:val="0"/>
        <w:jc w:val="left"/>
      </w:pPr>
    </w:p>
    <w:p w:rsidR="00430CB7" w:rsidRDefault="00430CB7" w:rsidP="005222EA">
      <w:pPr>
        <w:widowControl w:val="0"/>
        <w:jc w:val="left"/>
      </w:pPr>
      <w:r>
        <w:t>Introduced in the Senate on February 29, 2012</w:t>
      </w:r>
    </w:p>
    <w:p w:rsidR="00430CB7" w:rsidRDefault="00430CB7" w:rsidP="005222EA">
      <w:pPr>
        <w:widowControl w:val="0"/>
        <w:jc w:val="left"/>
      </w:pPr>
      <w:r>
        <w:t>Introduced in the House on March 1, 2012</w:t>
      </w:r>
    </w:p>
    <w:p w:rsidR="00430CB7" w:rsidRDefault="00430CB7" w:rsidP="005222EA">
      <w:pPr>
        <w:widowControl w:val="0"/>
        <w:jc w:val="left"/>
      </w:pPr>
      <w:r>
        <w:t>Adopted by the General Assembly on March 1, 2012</w:t>
      </w:r>
    </w:p>
    <w:p w:rsidR="00430CB7" w:rsidRDefault="00430CB7" w:rsidP="005222EA">
      <w:pPr>
        <w:widowControl w:val="0"/>
        <w:jc w:val="left"/>
      </w:pPr>
    </w:p>
    <w:p w:rsidR="005222EA" w:rsidRDefault="005222EA" w:rsidP="005222EA">
      <w:pPr>
        <w:widowControl w:val="0"/>
        <w:jc w:val="left"/>
      </w:pPr>
      <w:r>
        <w:t xml:space="preserve">Summary: </w:t>
      </w:r>
      <w:r w:rsidR="003607AB">
        <w:t>Sergeant LaShawn D. Evans</w:t>
      </w:r>
    </w:p>
    <w:p w:rsidR="005222EA" w:rsidRDefault="005222EA" w:rsidP="005222EA">
      <w:pPr>
        <w:widowControl w:val="0"/>
        <w:jc w:val="left"/>
      </w:pPr>
    </w:p>
    <w:p w:rsidR="005222EA" w:rsidRDefault="005222EA" w:rsidP="005222EA">
      <w:pPr>
        <w:widowControl w:val="0"/>
        <w:jc w:val="left"/>
      </w:pPr>
    </w:p>
    <w:p w:rsidR="005222EA" w:rsidRDefault="005222EA" w:rsidP="005222EA">
      <w:pPr>
        <w:widowControl w:val="0"/>
        <w:tabs>
          <w:tab w:val="center" w:pos="590"/>
          <w:tab w:val="center" w:pos="1440"/>
          <w:tab w:val="left" w:pos="1872"/>
          <w:tab w:val="left" w:pos="9187"/>
        </w:tabs>
        <w:jc w:val="left"/>
      </w:pPr>
      <w:r w:rsidRPr="005222EA">
        <w:rPr>
          <w:b/>
        </w:rPr>
        <w:t>HISTORY OF LEGISLATIVE ACTIONS</w:t>
      </w:r>
    </w:p>
    <w:p w:rsidR="005222EA" w:rsidRDefault="005222EA" w:rsidP="005222EA">
      <w:pPr>
        <w:widowControl w:val="0"/>
        <w:tabs>
          <w:tab w:val="center" w:pos="590"/>
          <w:tab w:val="center" w:pos="1440"/>
          <w:tab w:val="left" w:pos="1872"/>
          <w:tab w:val="left" w:pos="9187"/>
        </w:tabs>
        <w:jc w:val="left"/>
      </w:pPr>
    </w:p>
    <w:p w:rsidR="005222EA" w:rsidRPr="005222EA" w:rsidRDefault="005222EA" w:rsidP="005222EA">
      <w:pPr>
        <w:widowControl w:val="0"/>
        <w:tabs>
          <w:tab w:val="center" w:pos="590"/>
          <w:tab w:val="center" w:pos="1440"/>
          <w:tab w:val="left" w:pos="1872"/>
          <w:tab w:val="left" w:pos="9187"/>
        </w:tabs>
        <w:jc w:val="left"/>
      </w:pPr>
      <w:r w:rsidRPr="005222EA">
        <w:rPr>
          <w:u w:val="single"/>
        </w:rPr>
        <w:tab/>
        <w:t>Date</w:t>
      </w:r>
      <w:r w:rsidRPr="005222EA">
        <w:rPr>
          <w:u w:val="single"/>
        </w:rPr>
        <w:tab/>
        <w:t>Body</w:t>
      </w:r>
      <w:r w:rsidRPr="005222EA">
        <w:rPr>
          <w:u w:val="single"/>
        </w:rPr>
        <w:tab/>
        <w:t>Action Description with journal page number</w:t>
      </w:r>
      <w:r w:rsidRPr="005222EA">
        <w:rPr>
          <w:u w:val="single"/>
        </w:rPr>
        <w:tab/>
      </w:r>
    </w:p>
    <w:p w:rsidR="00BF2FA2" w:rsidRDefault="00BF2FA2" w:rsidP="00BF2FA2">
      <w:pPr>
        <w:widowControl w:val="0"/>
        <w:tabs>
          <w:tab w:val="right" w:pos="1008"/>
          <w:tab w:val="left" w:pos="1152"/>
          <w:tab w:val="left" w:pos="1872"/>
          <w:tab w:val="left" w:pos="9187"/>
        </w:tabs>
        <w:ind w:left="2088" w:hanging="2088"/>
        <w:jc w:val="left"/>
      </w:pPr>
      <w:r>
        <w:tab/>
        <w:t>2/29/2012</w:t>
      </w:r>
      <w:r>
        <w:tab/>
        <w:t>Senate</w:t>
      </w:r>
      <w:r>
        <w:tab/>
      </w:r>
      <w:r w:rsidRPr="00074B73">
        <w:t>Introduced, adopted, sent to House (</w:t>
      </w:r>
      <w:hyperlink r:id="rId7" w:history="1">
        <w:r w:rsidRPr="00074B73">
          <w:rPr>
            <w:rStyle w:val="Hyperlink"/>
          </w:rPr>
          <w:t>Senate Journal</w:t>
        </w:r>
        <w:r w:rsidRPr="00074B73">
          <w:rPr>
            <w:rStyle w:val="Hyperlink"/>
          </w:rPr>
          <w:noBreakHyphen/>
          <w:t>page 9</w:t>
        </w:r>
      </w:hyperlink>
      <w:r w:rsidRPr="00074B73">
        <w:t>)</w:t>
      </w:r>
    </w:p>
    <w:p w:rsidR="00BF2FA2" w:rsidRDefault="00BF2FA2" w:rsidP="00BF2FA2">
      <w:pPr>
        <w:widowControl w:val="0"/>
        <w:tabs>
          <w:tab w:val="right" w:pos="1008"/>
          <w:tab w:val="left" w:pos="1152"/>
          <w:tab w:val="left" w:pos="1872"/>
          <w:tab w:val="left" w:pos="9187"/>
        </w:tabs>
        <w:ind w:left="2088" w:hanging="2088"/>
        <w:jc w:val="left"/>
      </w:pPr>
      <w:r>
        <w:tab/>
        <w:t>3/1/2012</w:t>
      </w:r>
      <w:r>
        <w:tab/>
        <w:t>House</w:t>
      </w:r>
      <w:r>
        <w:tab/>
      </w:r>
      <w:r w:rsidRPr="00074B73">
        <w:t>Introduced, adopted, returned with concurrence (</w:t>
      </w:r>
      <w:hyperlink r:id="rId8" w:history="1">
        <w:r w:rsidRPr="00074B73">
          <w:rPr>
            <w:rStyle w:val="Hyperlink"/>
          </w:rPr>
          <w:t>House Journal</w:t>
        </w:r>
        <w:r w:rsidRPr="00074B73">
          <w:rPr>
            <w:rStyle w:val="Hyperlink"/>
          </w:rPr>
          <w:noBreakHyphen/>
          <w:t>page 8</w:t>
        </w:r>
      </w:hyperlink>
      <w:r w:rsidRPr="00074B73">
        <w:t>)</w:t>
      </w:r>
    </w:p>
    <w:p w:rsidR="00BF2FA2" w:rsidRDefault="00BF2FA2" w:rsidP="00BF2FA2">
      <w:pPr>
        <w:widowControl w:val="0"/>
        <w:tabs>
          <w:tab w:val="right" w:pos="1008"/>
          <w:tab w:val="left" w:pos="1152"/>
          <w:tab w:val="left" w:pos="1872"/>
          <w:tab w:val="left" w:pos="9187"/>
        </w:tabs>
        <w:ind w:left="2088" w:hanging="2088"/>
        <w:jc w:val="left"/>
      </w:pPr>
    </w:p>
    <w:p w:rsidR="005222EA" w:rsidRPr="005222EA" w:rsidRDefault="005222EA" w:rsidP="005222EA">
      <w:pPr>
        <w:widowControl w:val="0"/>
        <w:tabs>
          <w:tab w:val="right" w:pos="1008"/>
          <w:tab w:val="left" w:pos="1152"/>
          <w:tab w:val="left" w:pos="1872"/>
          <w:tab w:val="left" w:pos="9187"/>
        </w:tabs>
        <w:ind w:left="2088" w:hanging="2088"/>
        <w:jc w:val="left"/>
      </w:pPr>
    </w:p>
    <w:p w:rsidR="005222EA" w:rsidRDefault="005222EA" w:rsidP="005222EA">
      <w:r w:rsidRPr="005222EA">
        <w:rPr>
          <w:b/>
        </w:rPr>
        <w:t>VERSIONS OF THIS BILL</w:t>
      </w:r>
    </w:p>
    <w:p w:rsidR="005222EA" w:rsidRDefault="005222EA" w:rsidP="005222EA"/>
    <w:p w:rsidR="005222EA" w:rsidRDefault="00003770" w:rsidP="005222EA">
      <w:hyperlink r:id="rId9" w:history="1">
        <w:r w:rsidR="005222EA">
          <w:rPr>
            <w:rStyle w:val="Hyperlink"/>
          </w:rPr>
          <w:t>2/29/2012</w:t>
        </w:r>
      </w:hyperlink>
    </w:p>
    <w:p w:rsidR="005222EA" w:rsidRDefault="005222EA" w:rsidP="005222EA"/>
    <w:p w:rsidR="005222EA" w:rsidRDefault="005222EA" w:rsidP="005222EA">
      <w:pPr>
        <w:sectPr w:rsidR="005222EA" w:rsidSect="005222EA">
          <w:pgSz w:w="12240" w:h="15840" w:code="1"/>
          <w:pgMar w:top="1080" w:right="1440" w:bottom="1080" w:left="1440" w:header="720" w:footer="720" w:gutter="0"/>
          <w:cols w:space="720"/>
          <w:noEndnote/>
          <w:docGrid w:linePitch="360"/>
        </w:sectPr>
      </w:pPr>
    </w:p>
    <w:p w:rsidR="00864D39" w:rsidRDefault="00864D39" w:rsidP="00864D39">
      <w:pPr>
        <w:pStyle w:val="BillDots0"/>
      </w:pPr>
    </w:p>
    <w:p w:rsidR="00864D39" w:rsidRDefault="00864D39" w:rsidP="00864D39">
      <w:pPr>
        <w:pStyle w:val="Numbersforbill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39" w:rsidRDefault="00864D39" w:rsidP="0086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6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499" w:rsidRDefault="00A81A4B" w:rsidP="003D2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D2499" w:rsidRPr="00994D2A">
        <w:rPr>
          <w:rFonts w:eastAsiaTheme="minorHAnsi"/>
          <w:color w:val="000000" w:themeColor="text1"/>
          <w:szCs w:val="22"/>
          <w:u w:color="000000" w:themeColor="text1"/>
        </w:rPr>
        <w:t>HONOR AND REMEMBER THE SUPREME SACRIFICE MADE BY</w:t>
      </w:r>
      <w:r w:rsidR="003D2499">
        <w:rPr>
          <w:rFonts w:eastAsiaTheme="minorHAnsi"/>
          <w:color w:val="000000" w:themeColor="text1"/>
          <w:szCs w:val="22"/>
          <w:u w:color="000000" w:themeColor="text1"/>
        </w:rPr>
        <w:t xml:space="preserve"> </w:t>
      </w:r>
      <w:r w:rsidR="00B6353D">
        <w:rPr>
          <w:rFonts w:eastAsiaTheme="minorHAnsi"/>
          <w:color w:val="000000" w:themeColor="text1"/>
          <w:szCs w:val="22"/>
          <w:u w:color="000000" w:themeColor="text1"/>
        </w:rPr>
        <w:t>SERGEANT LASHAWN D. EVANS</w:t>
      </w:r>
      <w:r w:rsidR="003D2499">
        <w:rPr>
          <w:rFonts w:eastAsiaTheme="minorHAnsi"/>
          <w:color w:val="000000" w:themeColor="text1"/>
          <w:szCs w:val="22"/>
          <w:u w:color="000000" w:themeColor="text1"/>
        </w:rPr>
        <w:t xml:space="preserve"> OF THE</w:t>
      </w:r>
      <w:r w:rsidR="003D2499" w:rsidRPr="00994D2A">
        <w:rPr>
          <w:rFonts w:eastAsiaTheme="minorHAnsi"/>
          <w:color w:val="000000" w:themeColor="text1"/>
          <w:szCs w:val="22"/>
          <w:u w:color="000000" w:themeColor="text1"/>
        </w:rPr>
        <w:t xml:space="preserve"> </w:t>
      </w:r>
      <w:r w:rsidR="003D2499">
        <w:rPr>
          <w:rFonts w:eastAsiaTheme="minorHAnsi"/>
          <w:color w:val="000000" w:themeColor="text1"/>
          <w:szCs w:val="22"/>
          <w:u w:color="000000" w:themeColor="text1"/>
        </w:rPr>
        <w:t xml:space="preserve">UNITED STATES ARMY </w:t>
      </w:r>
      <w:r w:rsidR="003D2499" w:rsidRPr="00994D2A">
        <w:rPr>
          <w:rFonts w:eastAsiaTheme="minorHAnsi"/>
          <w:color w:val="000000" w:themeColor="text1"/>
          <w:szCs w:val="22"/>
          <w:u w:color="000000" w:themeColor="text1"/>
        </w:rPr>
        <w:t xml:space="preserve">WHILE HE WAS SERVING A TOUR OF MILITARY DUTY IN </w:t>
      </w:r>
      <w:r w:rsidR="00715A61">
        <w:rPr>
          <w:rFonts w:eastAsiaTheme="minorHAnsi"/>
          <w:color w:val="000000" w:themeColor="text1"/>
          <w:szCs w:val="22"/>
          <w:u w:color="000000" w:themeColor="text1"/>
        </w:rPr>
        <w:t>IRAQ</w:t>
      </w:r>
      <w:r w:rsidR="003D2499">
        <w:rPr>
          <w:rFonts w:eastAsiaTheme="minorHAnsi"/>
          <w:color w:val="000000" w:themeColor="text1"/>
          <w:szCs w:val="22"/>
          <w:u w:color="000000" w:themeColor="text1"/>
        </w:rPr>
        <w:t>,</w:t>
      </w:r>
      <w:r w:rsidR="003D2499" w:rsidRPr="00994D2A">
        <w:rPr>
          <w:rFonts w:eastAsiaTheme="minorHAnsi"/>
          <w:color w:val="000000" w:themeColor="text1"/>
          <w:szCs w:val="22"/>
          <w:u w:color="000000" w:themeColor="text1"/>
        </w:rPr>
        <w:t xml:space="preserve"> AND TO EXPRESS TO </w:t>
      </w:r>
      <w:r w:rsidR="003D2499">
        <w:rPr>
          <w:rFonts w:eastAsiaTheme="minorHAnsi"/>
          <w:color w:val="000000" w:themeColor="text1"/>
          <w:szCs w:val="22"/>
          <w:u w:color="000000" w:themeColor="text1"/>
        </w:rPr>
        <w:t>HIS F</w:t>
      </w:r>
      <w:r w:rsidR="003D2499" w:rsidRPr="00994D2A">
        <w:rPr>
          <w:rFonts w:eastAsiaTheme="minorHAnsi"/>
          <w:color w:val="000000" w:themeColor="text1"/>
          <w:szCs w:val="22"/>
          <w:u w:color="000000" w:themeColor="text1"/>
        </w:rPr>
        <w:t xml:space="preserve">AMILY THE DEEPEST APPRECIATION OF A GRATEFUL STATE AND NATION FOR HIS LIFE, </w:t>
      </w:r>
      <w:r w:rsidR="003D2499">
        <w:rPr>
          <w:rFonts w:eastAsiaTheme="minorHAnsi"/>
          <w:color w:val="000000" w:themeColor="text1"/>
          <w:szCs w:val="22"/>
          <w:u w:color="000000" w:themeColor="text1"/>
        </w:rPr>
        <w:t>SACRIFICE, AND SERVICE.</w:t>
      </w:r>
    </w:p>
    <w:p w:rsidR="008B0630" w:rsidRDefault="008B0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DC5" w:rsidRDefault="008B0630"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41DC5" w:rsidRPr="00994D2A">
        <w:rPr>
          <w:rFonts w:eastAsiaTheme="minorHAnsi"/>
          <w:color w:val="000000" w:themeColor="text1"/>
          <w:szCs w:val="22"/>
          <w:u w:color="000000" w:themeColor="text1"/>
        </w:rPr>
        <w:t>the members of the South Carolina General Assembly, on behalf of all South Carolinians</w:t>
      </w:r>
      <w:r w:rsidR="00A41DC5">
        <w:rPr>
          <w:rFonts w:eastAsiaTheme="minorHAnsi"/>
          <w:color w:val="000000" w:themeColor="text1"/>
          <w:szCs w:val="22"/>
          <w:u w:color="000000" w:themeColor="text1"/>
        </w:rPr>
        <w:t>,</w:t>
      </w:r>
      <w:r w:rsidR="00A41DC5"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A41DC5">
        <w:rPr>
          <w:rFonts w:eastAsiaTheme="minorHAnsi"/>
          <w:color w:val="000000" w:themeColor="text1"/>
          <w:szCs w:val="22"/>
          <w:u w:color="000000" w:themeColor="text1"/>
        </w:rPr>
        <w:t xml:space="preserve">e ideals of freedom and justice, </w:t>
      </w:r>
      <w:r w:rsidR="00A41DC5" w:rsidRPr="00994D2A">
        <w:rPr>
          <w:rFonts w:eastAsiaTheme="minorHAnsi"/>
          <w:color w:val="000000" w:themeColor="text1"/>
          <w:szCs w:val="22"/>
          <w:u w:color="000000" w:themeColor="text1"/>
        </w:rPr>
        <w:t>which are so richly enjoyed in this nation; and</w:t>
      </w:r>
    </w:p>
    <w:p w:rsidR="00A41DC5"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A41DC5"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03E0"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w:t>
      </w:r>
      <w:r w:rsidR="0046623A">
        <w:rPr>
          <w:rFonts w:eastAsiaTheme="minorHAnsi"/>
          <w:color w:val="000000" w:themeColor="text1"/>
          <w:szCs w:val="22"/>
          <w:u w:color="000000" w:themeColor="text1"/>
        </w:rPr>
        <w:t>dedicated soldier</w:t>
      </w:r>
      <w:r>
        <w:rPr>
          <w:rFonts w:eastAsiaTheme="minorHAnsi"/>
          <w:color w:val="000000" w:themeColor="text1"/>
          <w:szCs w:val="22"/>
          <w:u w:color="000000" w:themeColor="text1"/>
        </w:rPr>
        <w:t xml:space="preserve">,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 xml:space="preserve"> was assigned to the </w:t>
      </w:r>
      <w:r w:rsidR="002803E0">
        <w:rPr>
          <w:rFonts w:eastAsiaTheme="minorHAnsi"/>
          <w:color w:val="000000" w:themeColor="text1"/>
          <w:szCs w:val="22"/>
          <w:u w:color="000000" w:themeColor="text1"/>
        </w:rPr>
        <w:t>1</w:t>
      </w:r>
      <w:r w:rsidR="002803E0" w:rsidRPr="002803E0">
        <w:rPr>
          <w:rFonts w:eastAsiaTheme="minorHAnsi"/>
          <w:color w:val="000000" w:themeColor="text1"/>
          <w:szCs w:val="22"/>
          <w:u w:color="000000" w:themeColor="text1"/>
          <w:vertAlign w:val="superscript"/>
        </w:rPr>
        <w:t>st</w:t>
      </w:r>
      <w:r w:rsidR="002803E0">
        <w:rPr>
          <w:rFonts w:eastAsiaTheme="minorHAnsi"/>
          <w:color w:val="000000" w:themeColor="text1"/>
          <w:szCs w:val="22"/>
          <w:u w:color="000000" w:themeColor="text1"/>
        </w:rPr>
        <w:t xml:space="preserve"> </w:t>
      </w:r>
      <w:r w:rsidR="002803E0">
        <w:rPr>
          <w:color w:val="000000" w:themeColor="text1"/>
          <w:u w:color="000000" w:themeColor="text1"/>
        </w:rPr>
        <w:t>Attack Reconnaissance Battalion, 1</w:t>
      </w:r>
      <w:r w:rsidR="002803E0" w:rsidRPr="002803E0">
        <w:rPr>
          <w:color w:val="000000" w:themeColor="text1"/>
          <w:u w:color="000000" w:themeColor="text1"/>
          <w:vertAlign w:val="superscript"/>
        </w:rPr>
        <w:t>st</w:t>
      </w:r>
      <w:r w:rsidR="002803E0">
        <w:rPr>
          <w:color w:val="000000" w:themeColor="text1"/>
          <w:u w:color="000000" w:themeColor="text1"/>
        </w:rPr>
        <w:t xml:space="preserve"> Aviation Regiment, Combat Aviation Brigade, 1</w:t>
      </w:r>
      <w:r w:rsidR="002803E0" w:rsidRPr="002803E0">
        <w:rPr>
          <w:color w:val="000000" w:themeColor="text1"/>
          <w:u w:color="000000" w:themeColor="text1"/>
          <w:vertAlign w:val="superscript"/>
        </w:rPr>
        <w:t>st</w:t>
      </w:r>
      <w:r w:rsidR="002803E0">
        <w:rPr>
          <w:color w:val="000000" w:themeColor="text1"/>
          <w:u w:color="000000" w:themeColor="text1"/>
        </w:rPr>
        <w:t xml:space="preserve"> Infantry Division, Fort Riley, Kansas.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w:t>
      </w:r>
      <w:r w:rsidR="002803E0">
        <w:rPr>
          <w:rFonts w:eastAsiaTheme="minorHAnsi"/>
          <w:color w:val="000000" w:themeColor="text1"/>
          <w:szCs w:val="22"/>
          <w:u w:color="000000" w:themeColor="text1"/>
        </w:rPr>
        <w:t>; and</w:t>
      </w:r>
    </w:p>
    <w:p w:rsidR="002803E0" w:rsidRDefault="002803E0"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2803E0">
        <w:rPr>
          <w:rFonts w:eastAsiaTheme="minorHAnsi"/>
          <w:color w:val="000000" w:themeColor="text1"/>
          <w:szCs w:val="22"/>
          <w:u w:color="000000" w:themeColor="text1"/>
        </w:rPr>
        <w:t>February 15, 2011,</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at the age of </w:t>
      </w:r>
      <w:r w:rsidR="002803E0">
        <w:rPr>
          <w:rFonts w:eastAsiaTheme="minorHAnsi"/>
          <w:color w:val="000000" w:themeColor="text1"/>
          <w:szCs w:val="22"/>
          <w:u w:color="000000" w:themeColor="text1"/>
        </w:rPr>
        <w:t>twenty</w:t>
      </w:r>
      <w:r w:rsidR="003C1821">
        <w:rPr>
          <w:rFonts w:eastAsiaTheme="minorHAnsi"/>
          <w:color w:val="000000" w:themeColor="text1"/>
          <w:szCs w:val="22"/>
          <w:u w:color="000000" w:themeColor="text1"/>
        </w:rPr>
        <w:noBreakHyphen/>
      </w:r>
      <w:r w:rsidR="002803E0">
        <w:rPr>
          <w:rFonts w:eastAsiaTheme="minorHAnsi"/>
          <w:color w:val="000000" w:themeColor="text1"/>
          <w:szCs w:val="22"/>
          <w:u w:color="000000" w:themeColor="text1"/>
        </w:rPr>
        <w:t>four</w:t>
      </w:r>
      <w:r>
        <w:rPr>
          <w:rFonts w:eastAsiaTheme="minorHAnsi"/>
          <w:color w:val="000000" w:themeColor="text1"/>
          <w:szCs w:val="22"/>
          <w:u w:color="000000" w:themeColor="text1"/>
        </w:rPr>
        <w:t xml:space="preserve">, Sergeant </w:t>
      </w:r>
      <w:r w:rsidR="00ED6748">
        <w:rPr>
          <w:rFonts w:eastAsiaTheme="minorHAnsi"/>
          <w:color w:val="000000" w:themeColor="text1"/>
          <w:szCs w:val="22"/>
          <w:u w:color="000000" w:themeColor="text1"/>
        </w:rPr>
        <w:t>Evans</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dying in a noncombat</w:t>
      </w:r>
      <w:r w:rsidR="003C1821">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incident in </w:t>
      </w:r>
      <w:r w:rsidR="002803E0">
        <w:rPr>
          <w:rFonts w:eastAsiaTheme="minorHAnsi"/>
          <w:color w:val="000000" w:themeColor="text1"/>
          <w:szCs w:val="22"/>
          <w:u w:color="000000" w:themeColor="text1"/>
        </w:rPr>
        <w:t>Baghdad</w:t>
      </w:r>
      <w:r>
        <w:rPr>
          <w:rFonts w:eastAsiaTheme="minorHAnsi"/>
          <w:color w:val="000000" w:themeColor="text1"/>
          <w:szCs w:val="22"/>
          <w:u w:color="000000" w:themeColor="text1"/>
        </w:rPr>
        <w:t xml:space="preserve"> Province, </w:t>
      </w:r>
      <w:r w:rsidR="002803E0">
        <w:rPr>
          <w:rFonts w:eastAsiaTheme="minorHAnsi"/>
          <w:color w:val="000000" w:themeColor="text1"/>
          <w:szCs w:val="22"/>
          <w:u w:color="000000" w:themeColor="text1"/>
        </w:rPr>
        <w:t>Iraq</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and</w:t>
      </w:r>
    </w:p>
    <w:p w:rsidR="00AA60E5" w:rsidRDefault="00AA60E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Default="00AA60E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offers its deepest sympathy to Sergeant Evans</w:t>
      </w:r>
      <w:r w:rsidR="003C1821" w:rsidRPr="003C182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family in their loss: </w:t>
      </w:r>
      <w:r w:rsidR="004D7CA3">
        <w:rPr>
          <w:rFonts w:eastAsiaTheme="minorHAnsi"/>
          <w:color w:val="000000" w:themeColor="text1"/>
          <w:szCs w:val="22"/>
          <w:u w:color="000000" w:themeColor="text1"/>
        </w:rPr>
        <w:t xml:space="preserve">his wife, Florinda “Cierra” Evans; </w:t>
      </w:r>
      <w:r w:rsidR="00AF116B">
        <w:rPr>
          <w:rFonts w:eastAsiaTheme="minorHAnsi"/>
          <w:color w:val="000000" w:themeColor="text1"/>
          <w:szCs w:val="22"/>
          <w:u w:color="000000" w:themeColor="text1"/>
        </w:rPr>
        <w:t xml:space="preserve">his daughter, Shanrea; </w:t>
      </w:r>
      <w:r w:rsidR="00A53698">
        <w:rPr>
          <w:rFonts w:eastAsiaTheme="minorHAnsi"/>
          <w:color w:val="000000" w:themeColor="text1"/>
          <w:szCs w:val="22"/>
          <w:u w:color="000000" w:themeColor="text1"/>
        </w:rPr>
        <w:t>his mother, Kim Inez Evans; his grandmother, Dorothy Evans; and his father, Kevin Green; and</w:t>
      </w:r>
    </w:p>
    <w:p w:rsidR="00A53698" w:rsidRDefault="00A53698"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 xml:space="preserve"> has done, and to honor his valor, Sergeant </w:t>
      </w:r>
      <w:r w:rsidR="00ED6748">
        <w:rPr>
          <w:rFonts w:eastAsiaTheme="minorHAnsi"/>
          <w:color w:val="000000" w:themeColor="text1"/>
          <w:szCs w:val="22"/>
          <w:u w:color="000000" w:themeColor="text1"/>
        </w:rPr>
        <w:t>Evans</w:t>
      </w:r>
      <w:r>
        <w:rPr>
          <w:rFonts w:eastAsiaTheme="minorHAnsi"/>
          <w:color w:val="000000" w:themeColor="text1"/>
          <w:szCs w:val="22"/>
          <w:u w:color="000000" w:themeColor="text1"/>
        </w:rPr>
        <w:t xml:space="preserve"> has been named a recipient of the Palmetto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sidR="000D149A">
        <w:rPr>
          <w:rFonts w:eastAsiaTheme="minorHAnsi"/>
          <w:color w:val="000000" w:themeColor="text1"/>
          <w:szCs w:val="22"/>
          <w:u w:color="000000" w:themeColor="text1"/>
        </w:rPr>
        <w:t>Iraq</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A41DC5" w:rsidRPr="00994D2A"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1DC5" w:rsidRDefault="00A41DC5" w:rsidP="00A4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B6353D">
        <w:rPr>
          <w:rFonts w:eastAsiaTheme="minorHAnsi"/>
          <w:color w:val="000000" w:themeColor="text1"/>
          <w:szCs w:val="22"/>
          <w:u w:color="000000" w:themeColor="text1"/>
        </w:rPr>
        <w:t>Sergeant Lashawn D. Evans</w:t>
      </w:r>
      <w:r>
        <w:rPr>
          <w:rFonts w:eastAsiaTheme="minorHAnsi"/>
          <w:color w:val="000000" w:themeColor="text1"/>
          <w:szCs w:val="22"/>
          <w:u w:color="000000" w:themeColor="text1"/>
        </w:rPr>
        <w:t>.</w:t>
      </w:r>
    </w:p>
    <w:p w:rsidR="006448DC" w:rsidRDefault="003C182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8DC" w:rsidRDefault="006448DC" w:rsidP="005222EA">
      <w:pPr>
        <w:suppressAutoHyphens/>
      </w:pPr>
    </w:p>
    <w:sectPr w:rsidR="006448DC" w:rsidSect="005222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D04" w:rsidRDefault="00A80D04" w:rsidP="009F0C77">
      <w:r>
        <w:separator/>
      </w:r>
    </w:p>
  </w:endnote>
  <w:endnote w:type="continuationSeparator" w:id="0">
    <w:p w:rsidR="00A80D04" w:rsidRDefault="00A80D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122BAB-208C-49D5-A723-CEC1AA919B87}"/>
    <w:embedBold r:id="rId2" w:fontKey="{DB286F1E-2EE9-41B7-B562-6E689D907DD7}"/>
  </w:font>
  <w:font w:name="Calibri">
    <w:panose1 w:val="020F0502020204030204"/>
    <w:charset w:val="00"/>
    <w:family w:val="swiss"/>
    <w:pitch w:val="variable"/>
    <w:sig w:usb0="E10002FF" w:usb1="4000ACFF" w:usb2="00000009" w:usb3="00000000" w:csb0="0000019F" w:csb1="00000000"/>
    <w:embedRegular r:id="rId3" w:fontKey="{6340AAE9-ED0D-4A46-9EC2-71048B286AE5}"/>
  </w:font>
  <w:font w:name="Cambria">
    <w:panose1 w:val="02040503050406030204"/>
    <w:charset w:val="00"/>
    <w:family w:val="roman"/>
    <w:pitch w:val="variable"/>
    <w:sig w:usb0="E00002FF" w:usb1="400004FF" w:usb2="00000000" w:usb3="00000000" w:csb0="0000019F" w:csb1="00000000"/>
    <w:embedRegular r:id="rId4" w:fontKey="{35596565-1CA1-4400-86B6-912BBF47E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2EA" w:rsidRPr="006448DC" w:rsidRDefault="005222EA" w:rsidP="006448DC">
    <w:pPr>
      <w:pStyle w:val="Footer"/>
      <w:tabs>
        <w:tab w:val="clear" w:pos="4680"/>
        <w:tab w:val="clear" w:pos="9360"/>
        <w:tab w:val="center" w:pos="2995"/>
      </w:tabs>
      <w:spacing w:before="120"/>
    </w:pPr>
    <w:r>
      <w:t>[1276]</w:t>
    </w:r>
    <w:r>
      <w:tab/>
    </w:r>
    <w:r w:rsidR="00003770">
      <w:fldChar w:fldCharType="begin"/>
    </w:r>
    <w:r w:rsidR="00003770">
      <w:instrText xml:space="preserve"> PAGE  \* MERGEFORMAT </w:instrText>
    </w:r>
    <w:r w:rsidR="00003770">
      <w:fldChar w:fldCharType="separate"/>
    </w:r>
    <w:r w:rsidR="00003770">
      <w:rPr>
        <w:noProof/>
      </w:rPr>
      <w:t>1</w:t>
    </w:r>
    <w:r w:rsidR="000037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D04" w:rsidRDefault="00A80D04" w:rsidP="009F0C77">
      <w:r>
        <w:separator/>
      </w:r>
    </w:p>
  </w:footnote>
  <w:footnote w:type="continuationSeparator" w:id="0">
    <w:p w:rsidR="00A80D04" w:rsidRDefault="00A80D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1SD12"/>
    <w:docVar w:name="CoverBillType" w:val="c"/>
    <w:docVar w:name="docpath" w:val="L:\Council\bills\RM\1451SD12.DOCX"/>
    <w:docVar w:name="dvBillNumber" w:val="1276"/>
    <w:docVar w:name="dvBillNumberPrefix" w:val="S. "/>
    <w:docVar w:name="dvOriginalBody" w:val="Senate"/>
    <w:docVar w:name="dvSteno" w:val="RM"/>
    <w:docVar w:name="NameofBody" w:val="s"/>
    <w:docVar w:name="vgroup2" w:val="Council"/>
  </w:docVars>
  <w:rsids>
    <w:rsidRoot w:val="0080422A"/>
    <w:rsid w:val="00003770"/>
    <w:rsid w:val="00026C9A"/>
    <w:rsid w:val="00043700"/>
    <w:rsid w:val="000965A1"/>
    <w:rsid w:val="000D149A"/>
    <w:rsid w:val="000E1785"/>
    <w:rsid w:val="001023A4"/>
    <w:rsid w:val="0010776B"/>
    <w:rsid w:val="00133E66"/>
    <w:rsid w:val="00134ACF"/>
    <w:rsid w:val="00144E15"/>
    <w:rsid w:val="001669B1"/>
    <w:rsid w:val="001A4A62"/>
    <w:rsid w:val="001A681E"/>
    <w:rsid w:val="001D08F2"/>
    <w:rsid w:val="002037CA"/>
    <w:rsid w:val="002047A2"/>
    <w:rsid w:val="002321B6"/>
    <w:rsid w:val="0023696B"/>
    <w:rsid w:val="00250967"/>
    <w:rsid w:val="002759C5"/>
    <w:rsid w:val="00277DEE"/>
    <w:rsid w:val="002803E0"/>
    <w:rsid w:val="00280D88"/>
    <w:rsid w:val="00294ABE"/>
    <w:rsid w:val="002A3EB4"/>
    <w:rsid w:val="00325348"/>
    <w:rsid w:val="003607AB"/>
    <w:rsid w:val="0039104A"/>
    <w:rsid w:val="00393688"/>
    <w:rsid w:val="003C1821"/>
    <w:rsid w:val="003D2499"/>
    <w:rsid w:val="003D411E"/>
    <w:rsid w:val="003E3C1E"/>
    <w:rsid w:val="003E6148"/>
    <w:rsid w:val="003E6CC1"/>
    <w:rsid w:val="00400EAA"/>
    <w:rsid w:val="0041760A"/>
    <w:rsid w:val="00430CB7"/>
    <w:rsid w:val="0046623A"/>
    <w:rsid w:val="004809EE"/>
    <w:rsid w:val="004D7CA3"/>
    <w:rsid w:val="00511EE9"/>
    <w:rsid w:val="00521E00"/>
    <w:rsid w:val="005222EA"/>
    <w:rsid w:val="00552A2B"/>
    <w:rsid w:val="00577C6C"/>
    <w:rsid w:val="0058501B"/>
    <w:rsid w:val="0059793E"/>
    <w:rsid w:val="005B3592"/>
    <w:rsid w:val="005D71C9"/>
    <w:rsid w:val="005E7DDC"/>
    <w:rsid w:val="006009C2"/>
    <w:rsid w:val="006215AA"/>
    <w:rsid w:val="006340D9"/>
    <w:rsid w:val="00643B8E"/>
    <w:rsid w:val="006448DC"/>
    <w:rsid w:val="00665EBC"/>
    <w:rsid w:val="0069470D"/>
    <w:rsid w:val="006A22DA"/>
    <w:rsid w:val="006A476C"/>
    <w:rsid w:val="006C6A93"/>
    <w:rsid w:val="006E02F9"/>
    <w:rsid w:val="00715A61"/>
    <w:rsid w:val="00753C04"/>
    <w:rsid w:val="00756946"/>
    <w:rsid w:val="00757F80"/>
    <w:rsid w:val="00764D5B"/>
    <w:rsid w:val="00771EEC"/>
    <w:rsid w:val="00786819"/>
    <w:rsid w:val="007A325A"/>
    <w:rsid w:val="007F1523"/>
    <w:rsid w:val="007F509E"/>
    <w:rsid w:val="007F5799"/>
    <w:rsid w:val="007F6947"/>
    <w:rsid w:val="0080422A"/>
    <w:rsid w:val="00807EB0"/>
    <w:rsid w:val="00864D39"/>
    <w:rsid w:val="00866E8C"/>
    <w:rsid w:val="00872729"/>
    <w:rsid w:val="008B0630"/>
    <w:rsid w:val="008C6E1B"/>
    <w:rsid w:val="008F4429"/>
    <w:rsid w:val="009352BB"/>
    <w:rsid w:val="00990668"/>
    <w:rsid w:val="009F0C77"/>
    <w:rsid w:val="009F4DD1"/>
    <w:rsid w:val="00A41DC5"/>
    <w:rsid w:val="00A53698"/>
    <w:rsid w:val="00A64E80"/>
    <w:rsid w:val="00A741D9"/>
    <w:rsid w:val="00A76BA5"/>
    <w:rsid w:val="00A77087"/>
    <w:rsid w:val="00A80D04"/>
    <w:rsid w:val="00A81A4B"/>
    <w:rsid w:val="00A9741D"/>
    <w:rsid w:val="00AA60E5"/>
    <w:rsid w:val="00AD4B17"/>
    <w:rsid w:val="00AF116B"/>
    <w:rsid w:val="00B11956"/>
    <w:rsid w:val="00B26FA6"/>
    <w:rsid w:val="00B57F8D"/>
    <w:rsid w:val="00B6353D"/>
    <w:rsid w:val="00B741CB"/>
    <w:rsid w:val="00B934F3"/>
    <w:rsid w:val="00BB6347"/>
    <w:rsid w:val="00BD2134"/>
    <w:rsid w:val="00BF2FA2"/>
    <w:rsid w:val="00C038D8"/>
    <w:rsid w:val="00C045DD"/>
    <w:rsid w:val="00C061FA"/>
    <w:rsid w:val="00C3136F"/>
    <w:rsid w:val="00C3483A"/>
    <w:rsid w:val="00C74E9D"/>
    <w:rsid w:val="00C82FD3"/>
    <w:rsid w:val="00CC6B7B"/>
    <w:rsid w:val="00CD3619"/>
    <w:rsid w:val="00CF0019"/>
    <w:rsid w:val="00CF4447"/>
    <w:rsid w:val="00D04AD4"/>
    <w:rsid w:val="00D405E7"/>
    <w:rsid w:val="00D41D56"/>
    <w:rsid w:val="00D6260D"/>
    <w:rsid w:val="00D6662B"/>
    <w:rsid w:val="00D95E2F"/>
    <w:rsid w:val="00D970A9"/>
    <w:rsid w:val="00DB3AC0"/>
    <w:rsid w:val="00DC373D"/>
    <w:rsid w:val="00DE68F0"/>
    <w:rsid w:val="00DF3845"/>
    <w:rsid w:val="00DF78D9"/>
    <w:rsid w:val="00DF7E17"/>
    <w:rsid w:val="00E55A5F"/>
    <w:rsid w:val="00EB00A2"/>
    <w:rsid w:val="00EB1BF3"/>
    <w:rsid w:val="00ED6748"/>
    <w:rsid w:val="00EF3EEE"/>
    <w:rsid w:val="00F149A7"/>
    <w:rsid w:val="00F50BAF"/>
    <w:rsid w:val="00F52C10"/>
    <w:rsid w:val="00F81FFD"/>
    <w:rsid w:val="00F85228"/>
    <w:rsid w:val="00FB6773"/>
    <w:rsid w:val="00FE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3B284E-D8B5-4FFA-9285-0B8DDA86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4D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4D39"/>
    <w:pPr>
      <w:tabs>
        <w:tab w:val="right" w:pos="5904"/>
      </w:tabs>
    </w:pPr>
  </w:style>
  <w:style w:type="character" w:styleId="Hyperlink">
    <w:name w:val="Hyperlink"/>
    <w:basedOn w:val="DefaultParagraphFont"/>
    <w:uiPriority w:val="99"/>
    <w:unhideWhenUsed/>
    <w:rsid w:val="00522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6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7D8F3-8037-40D9-840E-0E61C3E26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573</Words>
  <Characters>3074</Characters>
  <Application>Microsoft Office Word</Application>
  <DocSecurity>4</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1276: Sergeant LaShawn D. Evans - South Carolina Legislature Online</dc:title>
  <dc:subject/>
  <dc:creator>rosannemcdowell</dc:creator>
  <cp:keywords/>
  <dc:description/>
  <cp:lastModifiedBy>N Cumfer</cp:lastModifiedBy>
  <cp:revision>2</cp:revision>
  <cp:lastPrinted>2012-02-27T20:02:00Z</cp:lastPrinted>
  <dcterms:created xsi:type="dcterms:W3CDTF">2014-11-21T21:13:00Z</dcterms:created>
  <dcterms:modified xsi:type="dcterms:W3CDTF">2014-11-21T21:13:00Z</dcterms:modified>
</cp:coreProperties>
</file>