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499" w:rsidRDefault="00521499" w:rsidP="00521499">
      <w:pPr>
        <w:widowControl w:val="0"/>
        <w:jc w:val="center"/>
      </w:pPr>
      <w:bookmarkStart w:id="0" w:name="_GoBack"/>
      <w:bookmarkEnd w:id="0"/>
      <w:r w:rsidRPr="00521499">
        <w:rPr>
          <w:b/>
        </w:rPr>
        <w:t>South Carolina General Assembly</w:t>
      </w:r>
    </w:p>
    <w:p w:rsidR="00521499" w:rsidRDefault="00521499" w:rsidP="00521499">
      <w:pPr>
        <w:widowControl w:val="0"/>
        <w:jc w:val="center"/>
      </w:pPr>
      <w:r>
        <w:t>119th Session, 2011-2012</w:t>
      </w: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  <w:rPr>
          <w:b/>
        </w:rPr>
      </w:pPr>
      <w:r w:rsidRPr="00521499">
        <w:rPr>
          <w:b/>
        </w:rPr>
        <w:t>S.</w:t>
      </w:r>
      <w:r>
        <w:rPr>
          <w:b/>
        </w:rPr>
        <w:t xml:space="preserve"> </w:t>
      </w:r>
      <w:r w:rsidRPr="00521499">
        <w:rPr>
          <w:b/>
        </w:rPr>
        <w:t>1458</w:t>
      </w:r>
    </w:p>
    <w:p w:rsidR="00521499" w:rsidRDefault="00521499" w:rsidP="00521499">
      <w:pPr>
        <w:widowControl w:val="0"/>
        <w:rPr>
          <w:b/>
        </w:rPr>
      </w:pPr>
    </w:p>
    <w:p w:rsidR="00521499" w:rsidRDefault="00521499" w:rsidP="00521499">
      <w:pPr>
        <w:widowControl w:val="0"/>
      </w:pPr>
      <w:r w:rsidRPr="00521499">
        <w:rPr>
          <w:b/>
        </w:rPr>
        <w:t>STATUS INFORMATION</w:t>
      </w: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</w:pPr>
      <w:r>
        <w:t>Senate Resolution</w:t>
      </w:r>
    </w:p>
    <w:p w:rsidR="00521499" w:rsidRDefault="00521499" w:rsidP="00521499">
      <w:pPr>
        <w:widowControl w:val="0"/>
      </w:pPr>
      <w:r>
        <w:t>Sponsors: Senator Fair</w:t>
      </w:r>
    </w:p>
    <w:p w:rsidR="00521499" w:rsidRDefault="00521499" w:rsidP="00521499">
      <w:pPr>
        <w:widowControl w:val="0"/>
      </w:pPr>
      <w:r>
        <w:t>Document Path: l:\s-res\mlf\001dona.mrh.mlf.docx</w:t>
      </w: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</w:pPr>
      <w:r>
        <w:t>Introduced in the Senate on April 18, 2012</w:t>
      </w:r>
    </w:p>
    <w:p w:rsidR="00521499" w:rsidRDefault="00521499" w:rsidP="00521499">
      <w:pPr>
        <w:widowControl w:val="0"/>
      </w:pPr>
      <w:r>
        <w:t>Adopted by the Senate on April 18, 2012</w:t>
      </w: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</w:pPr>
      <w:r>
        <w:t xml:space="preserve">Summary: </w:t>
      </w:r>
      <w:r w:rsidR="003C1A62">
        <w:t>Donate Life SC and Lifepoint</w:t>
      </w: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</w:pPr>
    </w:p>
    <w:p w:rsidR="00521499" w:rsidRDefault="00521499" w:rsidP="005214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1499">
        <w:rPr>
          <w:b/>
        </w:rPr>
        <w:t>HISTORY OF LEGISLATIVE ACTIONS</w:t>
      </w:r>
    </w:p>
    <w:p w:rsidR="00521499" w:rsidRDefault="00521499" w:rsidP="005214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21499" w:rsidRPr="00521499" w:rsidRDefault="00521499" w:rsidP="005214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1499">
        <w:rPr>
          <w:u w:val="single"/>
        </w:rPr>
        <w:tab/>
        <w:t>Date</w:t>
      </w:r>
      <w:r w:rsidRPr="00521499">
        <w:rPr>
          <w:u w:val="single"/>
        </w:rPr>
        <w:tab/>
        <w:t>Body</w:t>
      </w:r>
      <w:r w:rsidRPr="00521499">
        <w:rPr>
          <w:u w:val="single"/>
        </w:rPr>
        <w:tab/>
        <w:t>Action Description with journal page number</w:t>
      </w:r>
      <w:r w:rsidRPr="00521499">
        <w:rPr>
          <w:u w:val="single"/>
        </w:rPr>
        <w:tab/>
      </w:r>
    </w:p>
    <w:p w:rsidR="00903319" w:rsidRDefault="00903319" w:rsidP="009033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4/18/2012</w:t>
      </w:r>
      <w:r>
        <w:tab/>
        <w:t>Senate</w:t>
      </w:r>
      <w:r>
        <w:tab/>
      </w:r>
      <w:r w:rsidRPr="006A16C8">
        <w:t>Introduced and adopted (</w:t>
      </w:r>
      <w:hyperlink r:id="rId6" w:history="1">
        <w:r w:rsidRPr="006A16C8">
          <w:rPr>
            <w:rStyle w:val="Hyperlink"/>
          </w:rPr>
          <w:t>Senate Journal</w:t>
        </w:r>
        <w:r w:rsidRPr="006A16C8">
          <w:rPr>
            <w:rStyle w:val="Hyperlink"/>
          </w:rPr>
          <w:noBreakHyphen/>
          <w:t>page 6</w:t>
        </w:r>
      </w:hyperlink>
      <w:r w:rsidRPr="006A16C8">
        <w:t>)</w:t>
      </w:r>
    </w:p>
    <w:p w:rsidR="00903319" w:rsidRDefault="00903319" w:rsidP="009033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1499" w:rsidRPr="00521499" w:rsidRDefault="00521499" w:rsidP="00521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1499" w:rsidRDefault="00521499" w:rsidP="00521499">
      <w:r w:rsidRPr="00521499">
        <w:rPr>
          <w:b/>
        </w:rPr>
        <w:t>VERSIONS OF THIS BILL</w:t>
      </w:r>
    </w:p>
    <w:p w:rsidR="00521499" w:rsidRDefault="00521499" w:rsidP="00521499"/>
    <w:p w:rsidR="00521499" w:rsidRDefault="00C61354" w:rsidP="00521499">
      <w:hyperlink r:id="rId7" w:history="1">
        <w:r w:rsidR="00521499">
          <w:rPr>
            <w:rStyle w:val="Hyperlink"/>
          </w:rPr>
          <w:t>4/18/2012</w:t>
        </w:r>
      </w:hyperlink>
    </w:p>
    <w:p w:rsidR="00521499" w:rsidRDefault="00521499" w:rsidP="00521499"/>
    <w:p w:rsidR="00521499" w:rsidRDefault="00521499" w:rsidP="00521499">
      <w:pPr>
        <w:sectPr w:rsidR="00521499" w:rsidSect="005214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4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43ED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B7F" w:rsidRDefault="001A3371" w:rsidP="00461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</w:t>
      </w:r>
      <w:r w:rsidR="00546C5D">
        <w:rPr>
          <w:rFonts w:eastAsia="Times New Roman"/>
        </w:rPr>
        <w:t>O</w:t>
      </w:r>
      <w:r w:rsidR="00461B7F">
        <w:rPr>
          <w:rFonts w:eastAsia="Times New Roman"/>
        </w:rPr>
        <w:t xml:space="preserve"> SUPPORT DONATE LIFE SOUTH CAROLINA AND LIFEPOINT’S LIFE-SAVING MISSION </w:t>
      </w:r>
      <w:r w:rsidR="00546C5D">
        <w:rPr>
          <w:rFonts w:eastAsia="Times New Roman"/>
        </w:rPr>
        <w:t>TO PROMOTING AWARENESS ABOUT THE NEED FOR ORGAN AND TISSUE DONATION</w:t>
      </w:r>
      <w:r w:rsidR="00461B7F">
        <w:rPr>
          <w:rFonts w:eastAsia="Times New Roman"/>
        </w:rPr>
        <w:t>.</w:t>
      </w:r>
    </w:p>
    <w:p w:rsidR="00F43EDB" w:rsidRDefault="00546C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4" w:name="titleend"/>
      <w:bookmarkEnd w:id="4"/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one of the most meaningful gifts that a human being can bestow upon another is the gift of life;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more than 113,000 men, women, and children in the United States await life-saving or life-enhancing organ transplants, of which nearly 1,500 are residents of South Carolina;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need for organ, eye, and tissue donation grows daily as a new patient is added to the national waiting list for an organ transplant every ten minutes, and the critical donor shortage remains a public health crisis as an average of eighteen people die daily due to the lack of available organs;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organ, eye, and tissue donation can provide families the comfort of knowing the gift of donated organs and tissue endows another person with renewed hope for a healthy life, and donating life through organ, eye, and tissue donation is the ultimate act of generosity and kindness we South Carolina citizens can perform;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Donate Life South Carolina and LifePoint are the state non-profit organizations dedicated to promoting awareness about the need for organ and tissue donation;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supports Donate Life South Carolina and LifePoint’s life-saving mission.  </w:t>
      </w:r>
      <w:r w:rsidR="00F43EDB">
        <w:rPr>
          <w:rFonts w:eastAsia="Times New Roman"/>
        </w:rPr>
        <w:t>Now, therefore,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AD72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support Donate Life South Carolina and LifePoint’s life-saving mission to promoting awareness about the need for organ and tissue donation.</w:t>
      </w: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D72BE">
        <w:rPr>
          <w:rFonts w:eastAsia="Times New Roman"/>
        </w:rPr>
        <w:t xml:space="preserve"> Donate Life South Carolina and LifePoint</w:t>
      </w:r>
      <w:r>
        <w:rPr>
          <w:rFonts w:eastAsia="Times New Roman"/>
        </w:rPr>
        <w:t>.</w:t>
      </w:r>
    </w:p>
    <w:p w:rsidR="00E4332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43324" w:rsidRDefault="00E43324" w:rsidP="00521499">
      <w:pPr>
        <w:suppressAutoHyphens/>
        <w:jc w:val="both"/>
        <w:rPr>
          <w:rFonts w:eastAsia="Times New Roman"/>
        </w:rPr>
      </w:pPr>
    </w:p>
    <w:sectPr w:rsidR="00E43324" w:rsidSect="0052149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C5D" w:rsidRDefault="00546C5D" w:rsidP="00522CE0">
      <w:r>
        <w:separator/>
      </w:r>
    </w:p>
  </w:endnote>
  <w:endnote w:type="continuationSeparator" w:id="0">
    <w:p w:rsidR="00546C5D" w:rsidRDefault="00546C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8AF39D-EF03-4A52-B467-5CCBA2C34AFC}"/>
    <w:embedBold r:id="rId2" w:fontKey="{DB5B5ADB-9AE9-481C-95B2-498509D4CA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2F015E-936C-408A-BC8E-15825051F202}"/>
    <w:embedBold r:id="rId4" w:fontKey="{8C9AE0AA-95E9-4DA2-B524-60229E1CA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C3E810-F070-4EA8-BF79-1F4B1C06E4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499" w:rsidRPr="00E43324" w:rsidRDefault="00521499" w:rsidP="00E43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[1458]</w:t>
    </w:r>
    <w:r>
      <w:tab/>
    </w:r>
    <w:r w:rsidR="00C61354">
      <w:fldChar w:fldCharType="begin"/>
    </w:r>
    <w:r w:rsidR="00C61354">
      <w:instrText xml:space="preserve"> PAGE  \* MERGEFORMAT </w:instrText>
    </w:r>
    <w:r w:rsidR="00C61354">
      <w:fldChar w:fldCharType="separate"/>
    </w:r>
    <w:r w:rsidR="00C61354">
      <w:rPr>
        <w:noProof/>
      </w:rPr>
      <w:t>1</w:t>
    </w:r>
    <w:r w:rsidR="00C613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C5D" w:rsidRDefault="00546C5D" w:rsidP="00522CE0">
      <w:r>
        <w:separator/>
      </w:r>
    </w:p>
  </w:footnote>
  <w:footnote w:type="continuationSeparator" w:id="0">
    <w:p w:rsidR="00546C5D" w:rsidRDefault="00546C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DONA.MRH.MLF"/>
    <w:docVar w:name="CoverAttorneyInitials" w:val="MRH"/>
    <w:docVar w:name="CoverAttorneyLastName" w:val="Hitchcock"/>
    <w:docVar w:name="CoverBillType" w:val="r"/>
    <w:docVar w:name="CoverSenator" w:val="MLF"/>
    <w:docVar w:name="dvBillNumber" w:val="1458"/>
    <w:docVar w:name="dvBillNumberPrefix" w:val="S. "/>
    <w:docVar w:name="dvOriginalBody" w:val="Senate"/>
    <w:docVar w:name="fulldraftpath" w:val="L:\S-RES\MLF\001DONA.MRH.MLF.DOCX"/>
    <w:docVar w:name="NameofBody" w:val="S"/>
    <w:docVar w:name="vgroup2" w:val="S-RES"/>
  </w:docVars>
  <w:rsids>
    <w:rsidRoot w:val="00553745"/>
    <w:rsid w:val="00042A8A"/>
    <w:rsid w:val="00042AC1"/>
    <w:rsid w:val="00046516"/>
    <w:rsid w:val="0007601D"/>
    <w:rsid w:val="00093228"/>
    <w:rsid w:val="000B0720"/>
    <w:rsid w:val="000B5EAF"/>
    <w:rsid w:val="00170561"/>
    <w:rsid w:val="00186AC9"/>
    <w:rsid w:val="001910B2"/>
    <w:rsid w:val="00197DF1"/>
    <w:rsid w:val="001A3371"/>
    <w:rsid w:val="001B3DD9"/>
    <w:rsid w:val="001B7E5D"/>
    <w:rsid w:val="001D3BAC"/>
    <w:rsid w:val="00245C4E"/>
    <w:rsid w:val="002C1321"/>
    <w:rsid w:val="002C5896"/>
    <w:rsid w:val="002D3BED"/>
    <w:rsid w:val="00307C2B"/>
    <w:rsid w:val="003119D6"/>
    <w:rsid w:val="00313A7B"/>
    <w:rsid w:val="00382F34"/>
    <w:rsid w:val="00383247"/>
    <w:rsid w:val="00385723"/>
    <w:rsid w:val="003C1A62"/>
    <w:rsid w:val="003D6E2B"/>
    <w:rsid w:val="003E7597"/>
    <w:rsid w:val="00450668"/>
    <w:rsid w:val="00461B7F"/>
    <w:rsid w:val="004952FA"/>
    <w:rsid w:val="004B6A22"/>
    <w:rsid w:val="004D7F37"/>
    <w:rsid w:val="00521499"/>
    <w:rsid w:val="00522CE0"/>
    <w:rsid w:val="00534AFE"/>
    <w:rsid w:val="00546C5D"/>
    <w:rsid w:val="00553745"/>
    <w:rsid w:val="00565148"/>
    <w:rsid w:val="00593361"/>
    <w:rsid w:val="005A413B"/>
    <w:rsid w:val="005A5017"/>
    <w:rsid w:val="005A648C"/>
    <w:rsid w:val="005F1745"/>
    <w:rsid w:val="006C74EA"/>
    <w:rsid w:val="006F63DE"/>
    <w:rsid w:val="00720D40"/>
    <w:rsid w:val="007318D4"/>
    <w:rsid w:val="00765784"/>
    <w:rsid w:val="007A4390"/>
    <w:rsid w:val="007E5CB7"/>
    <w:rsid w:val="008314D2"/>
    <w:rsid w:val="008822BA"/>
    <w:rsid w:val="00893D77"/>
    <w:rsid w:val="008B2F42"/>
    <w:rsid w:val="008C3697"/>
    <w:rsid w:val="008E185F"/>
    <w:rsid w:val="008F023B"/>
    <w:rsid w:val="00903319"/>
    <w:rsid w:val="00904E16"/>
    <w:rsid w:val="009162B3"/>
    <w:rsid w:val="00927C62"/>
    <w:rsid w:val="00983951"/>
    <w:rsid w:val="00984124"/>
    <w:rsid w:val="00984640"/>
    <w:rsid w:val="00995C37"/>
    <w:rsid w:val="009C118A"/>
    <w:rsid w:val="009E0D3D"/>
    <w:rsid w:val="00A02011"/>
    <w:rsid w:val="00A4011E"/>
    <w:rsid w:val="00A86015"/>
    <w:rsid w:val="00A9594E"/>
    <w:rsid w:val="00AD72BE"/>
    <w:rsid w:val="00AE59C8"/>
    <w:rsid w:val="00B10098"/>
    <w:rsid w:val="00B167B0"/>
    <w:rsid w:val="00B5790D"/>
    <w:rsid w:val="00B945C5"/>
    <w:rsid w:val="00BA20EA"/>
    <w:rsid w:val="00BB5AFC"/>
    <w:rsid w:val="00BC0A56"/>
    <w:rsid w:val="00C3587A"/>
    <w:rsid w:val="00C45366"/>
    <w:rsid w:val="00C57023"/>
    <w:rsid w:val="00C61354"/>
    <w:rsid w:val="00C66207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43324"/>
    <w:rsid w:val="00E76AD9"/>
    <w:rsid w:val="00E91E2F"/>
    <w:rsid w:val="00EA3546"/>
    <w:rsid w:val="00EA40B6"/>
    <w:rsid w:val="00EB47AE"/>
    <w:rsid w:val="00EC34E1"/>
    <w:rsid w:val="00F0234A"/>
    <w:rsid w:val="00F21102"/>
    <w:rsid w:val="00F43EDB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CD3E1BD5-A6B5-4747-9914-26A57567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14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458_201204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8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343</Words>
  <Characters>1867</Characters>
  <Application>Microsoft Office Word</Application>
  <DocSecurity>4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1458: Donate Life SC and Lifepoint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2014-11-21T21:19:00Z</dcterms:created>
  <dcterms:modified xsi:type="dcterms:W3CDTF">2014-11-21T21:19:00Z</dcterms:modified>
</cp:coreProperties>
</file>