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6A8" w:rsidRDefault="001826A8" w:rsidP="001826A8">
      <w:pPr>
        <w:widowControl w:val="0"/>
        <w:jc w:val="center"/>
      </w:pPr>
      <w:bookmarkStart w:id="0" w:name="_GoBack"/>
      <w:bookmarkEnd w:id="0"/>
      <w:r w:rsidRPr="001826A8">
        <w:rPr>
          <w:b/>
        </w:rPr>
        <w:t>South Carolina General Assembly</w:t>
      </w:r>
    </w:p>
    <w:p w:rsidR="001826A8" w:rsidRDefault="001826A8" w:rsidP="001826A8">
      <w:pPr>
        <w:widowControl w:val="0"/>
        <w:jc w:val="center"/>
      </w:pPr>
      <w:r>
        <w:t>119th Session, 2011-2012</w:t>
      </w:r>
    </w:p>
    <w:p w:rsidR="001826A8" w:rsidRDefault="001826A8" w:rsidP="001826A8">
      <w:pPr>
        <w:widowControl w:val="0"/>
        <w:jc w:val="left"/>
      </w:pPr>
    </w:p>
    <w:p w:rsidR="001826A8" w:rsidRDefault="001826A8" w:rsidP="001826A8">
      <w:pPr>
        <w:widowControl w:val="0"/>
        <w:jc w:val="left"/>
        <w:rPr>
          <w:b/>
        </w:rPr>
      </w:pPr>
      <w:r w:rsidRPr="001826A8">
        <w:rPr>
          <w:b/>
        </w:rPr>
        <w:t>H. 3165</w:t>
      </w:r>
    </w:p>
    <w:p w:rsidR="001826A8" w:rsidRDefault="001826A8" w:rsidP="001826A8">
      <w:pPr>
        <w:widowControl w:val="0"/>
        <w:jc w:val="left"/>
        <w:rPr>
          <w:b/>
        </w:rPr>
      </w:pPr>
    </w:p>
    <w:p w:rsidR="001826A8" w:rsidRDefault="001826A8" w:rsidP="001826A8">
      <w:pPr>
        <w:widowControl w:val="0"/>
        <w:jc w:val="left"/>
      </w:pPr>
      <w:r w:rsidRPr="001826A8">
        <w:rPr>
          <w:b/>
        </w:rPr>
        <w:t>STATUS INFORMATION</w:t>
      </w:r>
    </w:p>
    <w:p w:rsidR="001826A8" w:rsidRDefault="001826A8" w:rsidP="001826A8">
      <w:pPr>
        <w:widowControl w:val="0"/>
        <w:jc w:val="left"/>
      </w:pPr>
    </w:p>
    <w:p w:rsidR="001826A8" w:rsidRDefault="001826A8" w:rsidP="001826A8">
      <w:pPr>
        <w:widowControl w:val="0"/>
        <w:jc w:val="left"/>
      </w:pPr>
      <w:r>
        <w:t>General Bill</w:t>
      </w:r>
    </w:p>
    <w:p w:rsidR="001826A8" w:rsidRDefault="001826A8" w:rsidP="001826A8">
      <w:pPr>
        <w:widowControl w:val="0"/>
        <w:jc w:val="left"/>
      </w:pPr>
      <w:r>
        <w:t>Sponsors: Rep. Huggins</w:t>
      </w:r>
    </w:p>
    <w:p w:rsidR="001826A8" w:rsidRDefault="001826A8" w:rsidP="001826A8">
      <w:pPr>
        <w:widowControl w:val="0"/>
        <w:jc w:val="left"/>
      </w:pPr>
      <w:r>
        <w:t>Document Path: l:\council\bills\ggs\22673zw11.docx</w:t>
      </w:r>
    </w:p>
    <w:p w:rsidR="001826A8" w:rsidRDefault="001826A8" w:rsidP="001826A8">
      <w:pPr>
        <w:widowControl w:val="0"/>
        <w:jc w:val="left"/>
      </w:pPr>
    </w:p>
    <w:p w:rsidR="00926D79" w:rsidRDefault="00926D79" w:rsidP="001826A8">
      <w:pPr>
        <w:widowControl w:val="0"/>
        <w:jc w:val="left"/>
      </w:pPr>
      <w:r>
        <w:t>Introduced in the House on January 11, 2011</w:t>
      </w:r>
    </w:p>
    <w:p w:rsidR="00926D79" w:rsidRDefault="00926D79" w:rsidP="001826A8">
      <w:pPr>
        <w:widowControl w:val="0"/>
        <w:jc w:val="left"/>
      </w:pPr>
      <w:r>
        <w:t>Introduced in the Senate on April 13, 2011</w:t>
      </w:r>
    </w:p>
    <w:p w:rsidR="00926D79" w:rsidRDefault="00926D79" w:rsidP="001826A8">
      <w:pPr>
        <w:widowControl w:val="0"/>
        <w:jc w:val="left"/>
      </w:pPr>
      <w:r>
        <w:t>Last Amended on April 12, 2011</w:t>
      </w:r>
    </w:p>
    <w:p w:rsidR="00926D79" w:rsidRPr="00926D79" w:rsidRDefault="00926D79" w:rsidP="001826A8">
      <w:pPr>
        <w:widowControl w:val="0"/>
        <w:jc w:val="left"/>
      </w:pPr>
      <w:r>
        <w:t xml:space="preserve">Currently residing in the Senate Committee on </w:t>
      </w:r>
      <w:r w:rsidRPr="00926D79">
        <w:rPr>
          <w:b/>
        </w:rPr>
        <w:t>Judiciary</w:t>
      </w:r>
    </w:p>
    <w:p w:rsidR="00926D79" w:rsidRDefault="00926D79" w:rsidP="001826A8">
      <w:pPr>
        <w:widowControl w:val="0"/>
        <w:jc w:val="left"/>
      </w:pPr>
    </w:p>
    <w:p w:rsidR="001826A8" w:rsidRDefault="001826A8" w:rsidP="001826A8">
      <w:pPr>
        <w:widowControl w:val="0"/>
        <w:jc w:val="left"/>
      </w:pPr>
      <w:r>
        <w:t xml:space="preserve">Summary: </w:t>
      </w:r>
      <w:r w:rsidR="00A5167D">
        <w:t>Irmo Fire District</w:t>
      </w:r>
    </w:p>
    <w:p w:rsidR="001826A8" w:rsidRDefault="001826A8" w:rsidP="001826A8">
      <w:pPr>
        <w:widowControl w:val="0"/>
        <w:jc w:val="left"/>
      </w:pPr>
    </w:p>
    <w:p w:rsidR="001826A8" w:rsidRDefault="001826A8" w:rsidP="001826A8">
      <w:pPr>
        <w:widowControl w:val="0"/>
        <w:jc w:val="left"/>
      </w:pPr>
    </w:p>
    <w:p w:rsidR="001826A8" w:rsidRDefault="001826A8" w:rsidP="001826A8">
      <w:pPr>
        <w:widowControl w:val="0"/>
        <w:tabs>
          <w:tab w:val="center" w:pos="590"/>
          <w:tab w:val="center" w:pos="1440"/>
          <w:tab w:val="left" w:pos="1872"/>
          <w:tab w:val="left" w:pos="9187"/>
        </w:tabs>
        <w:jc w:val="left"/>
      </w:pPr>
      <w:r w:rsidRPr="001826A8">
        <w:rPr>
          <w:b/>
        </w:rPr>
        <w:t>HISTORY OF LEGISLATIVE ACTIONS</w:t>
      </w:r>
    </w:p>
    <w:p w:rsidR="001826A8" w:rsidRDefault="001826A8" w:rsidP="001826A8">
      <w:pPr>
        <w:widowControl w:val="0"/>
        <w:tabs>
          <w:tab w:val="center" w:pos="590"/>
          <w:tab w:val="center" w:pos="1440"/>
          <w:tab w:val="left" w:pos="1872"/>
          <w:tab w:val="left" w:pos="9187"/>
        </w:tabs>
        <w:jc w:val="left"/>
      </w:pPr>
    </w:p>
    <w:p w:rsidR="001826A8" w:rsidRPr="001826A8" w:rsidRDefault="001826A8" w:rsidP="001826A8">
      <w:pPr>
        <w:widowControl w:val="0"/>
        <w:tabs>
          <w:tab w:val="center" w:pos="590"/>
          <w:tab w:val="center" w:pos="1440"/>
          <w:tab w:val="left" w:pos="1872"/>
          <w:tab w:val="left" w:pos="9187"/>
        </w:tabs>
        <w:jc w:val="left"/>
      </w:pPr>
      <w:r w:rsidRPr="001826A8">
        <w:rPr>
          <w:u w:val="single"/>
        </w:rPr>
        <w:tab/>
        <w:t>Date</w:t>
      </w:r>
      <w:r w:rsidRPr="001826A8">
        <w:rPr>
          <w:u w:val="single"/>
        </w:rPr>
        <w:tab/>
        <w:t>Body</w:t>
      </w:r>
      <w:r w:rsidRPr="001826A8">
        <w:rPr>
          <w:u w:val="single"/>
        </w:rPr>
        <w:tab/>
        <w:t>Action Description with journal page number</w:t>
      </w:r>
      <w:r w:rsidRPr="001826A8">
        <w:rPr>
          <w:u w:val="single"/>
        </w:rPr>
        <w:tab/>
      </w:r>
    </w:p>
    <w:p w:rsidR="00C35EE4" w:rsidRDefault="00C35EE4" w:rsidP="00C35EE4">
      <w:pPr>
        <w:widowControl w:val="0"/>
        <w:tabs>
          <w:tab w:val="right" w:pos="1008"/>
          <w:tab w:val="left" w:pos="1152"/>
          <w:tab w:val="left" w:pos="1872"/>
          <w:tab w:val="left" w:pos="9187"/>
        </w:tabs>
        <w:ind w:left="2088" w:hanging="2088"/>
        <w:jc w:val="left"/>
      </w:pPr>
      <w:r>
        <w:tab/>
        <w:t>12/7/2010</w:t>
      </w:r>
      <w:r>
        <w:tab/>
        <w:t>House</w:t>
      </w:r>
      <w:r>
        <w:tab/>
      </w:r>
      <w:r w:rsidRPr="004B415B">
        <w:t>Prefiled</w:t>
      </w:r>
    </w:p>
    <w:p w:rsidR="00C35EE4" w:rsidRDefault="00C35EE4" w:rsidP="00C35EE4">
      <w:pPr>
        <w:widowControl w:val="0"/>
        <w:tabs>
          <w:tab w:val="right" w:pos="1008"/>
          <w:tab w:val="left" w:pos="1152"/>
          <w:tab w:val="left" w:pos="1872"/>
          <w:tab w:val="left" w:pos="9187"/>
        </w:tabs>
        <w:ind w:left="2088" w:hanging="2088"/>
        <w:jc w:val="left"/>
      </w:pPr>
      <w:r>
        <w:tab/>
        <w:t>12/7/2010</w:t>
      </w:r>
      <w:r>
        <w:tab/>
        <w:t>House</w:t>
      </w:r>
      <w:r>
        <w:tab/>
      </w:r>
      <w:r w:rsidRPr="004B415B">
        <w:t xml:space="preserve">Referred to </w:t>
      </w:r>
      <w:r w:rsidRPr="004B415B">
        <w:rPr>
          <w:b/>
        </w:rPr>
        <w:t>Lexington Delegation</w:t>
      </w:r>
    </w:p>
    <w:p w:rsidR="00C35EE4" w:rsidRDefault="00C35EE4" w:rsidP="00C35EE4">
      <w:pPr>
        <w:widowControl w:val="0"/>
        <w:tabs>
          <w:tab w:val="right" w:pos="1008"/>
          <w:tab w:val="left" w:pos="1152"/>
          <w:tab w:val="left" w:pos="1872"/>
          <w:tab w:val="left" w:pos="9187"/>
        </w:tabs>
        <w:ind w:left="2088" w:hanging="2088"/>
        <w:jc w:val="left"/>
      </w:pPr>
      <w:r>
        <w:tab/>
        <w:t>1/11/2011</w:t>
      </w:r>
      <w:r>
        <w:tab/>
        <w:t>House</w:t>
      </w:r>
      <w:r>
        <w:tab/>
      </w:r>
      <w:r w:rsidRPr="004B415B">
        <w:t>Introduced and read first time (</w:t>
      </w:r>
      <w:hyperlink r:id="rId7" w:history="1">
        <w:r w:rsidRPr="004B415B">
          <w:rPr>
            <w:rStyle w:val="Hyperlink"/>
          </w:rPr>
          <w:t>House Journal</w:t>
        </w:r>
        <w:r w:rsidRPr="004B415B">
          <w:rPr>
            <w:rStyle w:val="Hyperlink"/>
          </w:rPr>
          <w:noBreakHyphen/>
          <w:t>page 69</w:t>
        </w:r>
      </w:hyperlink>
      <w:r w:rsidRPr="004B415B">
        <w:t>)</w:t>
      </w:r>
    </w:p>
    <w:p w:rsidR="00C35EE4" w:rsidRDefault="00C35EE4" w:rsidP="00C35EE4">
      <w:pPr>
        <w:widowControl w:val="0"/>
        <w:tabs>
          <w:tab w:val="right" w:pos="1008"/>
          <w:tab w:val="left" w:pos="1152"/>
          <w:tab w:val="left" w:pos="1872"/>
          <w:tab w:val="left" w:pos="9187"/>
        </w:tabs>
        <w:ind w:left="2088" w:hanging="2088"/>
        <w:jc w:val="left"/>
      </w:pPr>
      <w:r>
        <w:tab/>
        <w:t>1/11/2011</w:t>
      </w:r>
      <w:r>
        <w:tab/>
        <w:t>House</w:t>
      </w:r>
      <w:r>
        <w:tab/>
      </w:r>
      <w:r w:rsidRPr="004B415B">
        <w:t>Referred to Co</w:t>
      </w:r>
      <w:r>
        <w:t xml:space="preserve">mmittee on </w:t>
      </w:r>
      <w:r w:rsidRPr="004B415B">
        <w:rPr>
          <w:b/>
        </w:rPr>
        <w:t>Education and Public Works</w:t>
      </w:r>
      <w:r w:rsidRPr="004B415B">
        <w:t xml:space="preserve"> (</w:t>
      </w:r>
      <w:hyperlink r:id="rId8" w:history="1">
        <w:r w:rsidRPr="004B415B">
          <w:rPr>
            <w:rStyle w:val="Hyperlink"/>
          </w:rPr>
          <w:t>House Journal</w:t>
        </w:r>
        <w:r w:rsidRPr="004B415B">
          <w:rPr>
            <w:rStyle w:val="Hyperlink"/>
          </w:rPr>
          <w:noBreakHyphen/>
          <w:t>page 69</w:t>
        </w:r>
      </w:hyperlink>
      <w:r w:rsidRPr="004B415B">
        <w:t>)</w:t>
      </w:r>
    </w:p>
    <w:p w:rsidR="00C35EE4" w:rsidRDefault="00C35EE4" w:rsidP="00C35EE4">
      <w:pPr>
        <w:widowControl w:val="0"/>
        <w:tabs>
          <w:tab w:val="right" w:pos="1008"/>
          <w:tab w:val="left" w:pos="1152"/>
          <w:tab w:val="left" w:pos="1872"/>
          <w:tab w:val="left" w:pos="9187"/>
        </w:tabs>
        <w:ind w:left="2088" w:hanging="2088"/>
        <w:jc w:val="left"/>
      </w:pPr>
      <w:r>
        <w:tab/>
        <w:t>4/5/2011</w:t>
      </w:r>
      <w:r>
        <w:tab/>
        <w:t>House</w:t>
      </w:r>
      <w:r>
        <w:tab/>
      </w:r>
      <w:r w:rsidRPr="004B415B">
        <w:t>Recalled from Co</w:t>
      </w:r>
      <w:r>
        <w:t xml:space="preserve">mmittee on </w:t>
      </w:r>
      <w:r w:rsidRPr="004B415B">
        <w:rPr>
          <w:b/>
        </w:rPr>
        <w:t>Education and Public Works</w:t>
      </w:r>
      <w:r w:rsidRPr="004B415B">
        <w:t xml:space="preserve"> (</w:t>
      </w:r>
      <w:hyperlink r:id="rId9" w:history="1">
        <w:r w:rsidRPr="004B415B">
          <w:rPr>
            <w:rStyle w:val="Hyperlink"/>
          </w:rPr>
          <w:t xml:space="preserve">House </w:t>
        </w:r>
        <w:r w:rsidRPr="004B415B">
          <w:rPr>
            <w:rStyle w:val="Hyperlink"/>
          </w:rPr>
          <w:lastRenderedPageBreak/>
          <w:t>Journal</w:t>
        </w:r>
        <w:r w:rsidRPr="004B415B">
          <w:rPr>
            <w:rStyle w:val="Hyperlink"/>
          </w:rPr>
          <w:noBreakHyphen/>
          <w:t>page 22</w:t>
        </w:r>
      </w:hyperlink>
      <w:r w:rsidRPr="004B415B">
        <w:t>)</w:t>
      </w:r>
    </w:p>
    <w:p w:rsidR="00C35EE4" w:rsidRDefault="00C35EE4" w:rsidP="00C35EE4">
      <w:pPr>
        <w:widowControl w:val="0"/>
        <w:tabs>
          <w:tab w:val="right" w:pos="1008"/>
          <w:tab w:val="left" w:pos="1152"/>
          <w:tab w:val="left" w:pos="1872"/>
          <w:tab w:val="left" w:pos="9187"/>
        </w:tabs>
        <w:ind w:left="2088" w:hanging="2088"/>
        <w:jc w:val="left"/>
      </w:pPr>
      <w:r>
        <w:tab/>
        <w:t>4/6/2011</w:t>
      </w:r>
      <w:r>
        <w:tab/>
        <w:t>House</w:t>
      </w:r>
      <w:r>
        <w:tab/>
      </w:r>
      <w:r w:rsidRPr="004B415B">
        <w:t>Debate adjourne</w:t>
      </w:r>
      <w:r>
        <w:t xml:space="preserve">d until Thursday, April 7, 2011 </w:t>
      </w:r>
      <w:r w:rsidRPr="004B415B">
        <w:t>(</w:t>
      </w:r>
      <w:hyperlink r:id="rId10" w:history="1">
        <w:r w:rsidRPr="004B415B">
          <w:rPr>
            <w:rStyle w:val="Hyperlink"/>
          </w:rPr>
          <w:t>House Journal</w:t>
        </w:r>
        <w:r w:rsidRPr="004B415B">
          <w:rPr>
            <w:rStyle w:val="Hyperlink"/>
          </w:rPr>
          <w:noBreakHyphen/>
          <w:t>page 18</w:t>
        </w:r>
      </w:hyperlink>
      <w:r w:rsidRPr="004B415B">
        <w:t>)</w:t>
      </w:r>
    </w:p>
    <w:p w:rsidR="00C35EE4" w:rsidRDefault="00C35EE4" w:rsidP="00C35EE4">
      <w:pPr>
        <w:widowControl w:val="0"/>
        <w:tabs>
          <w:tab w:val="right" w:pos="1008"/>
          <w:tab w:val="left" w:pos="1152"/>
          <w:tab w:val="left" w:pos="1872"/>
          <w:tab w:val="left" w:pos="9187"/>
        </w:tabs>
        <w:ind w:left="2088" w:hanging="2088"/>
        <w:jc w:val="left"/>
      </w:pPr>
      <w:r>
        <w:tab/>
        <w:t>4/7/2011</w:t>
      </w:r>
      <w:r>
        <w:tab/>
        <w:t>House</w:t>
      </w:r>
      <w:r>
        <w:tab/>
      </w:r>
      <w:r w:rsidRPr="004B415B">
        <w:t>Debate adjourne</w:t>
      </w:r>
      <w:r>
        <w:t xml:space="preserve">d until Tuesday, April 12, 2011 </w:t>
      </w:r>
      <w:r w:rsidRPr="004B415B">
        <w:t>(</w:t>
      </w:r>
      <w:hyperlink r:id="rId11" w:history="1">
        <w:r w:rsidRPr="004B415B">
          <w:rPr>
            <w:rStyle w:val="Hyperlink"/>
          </w:rPr>
          <w:t>House Journal</w:t>
        </w:r>
        <w:r w:rsidRPr="004B415B">
          <w:rPr>
            <w:rStyle w:val="Hyperlink"/>
          </w:rPr>
          <w:noBreakHyphen/>
          <w:t>page 38</w:t>
        </w:r>
      </w:hyperlink>
      <w:r w:rsidRPr="004B415B">
        <w:t>)</w:t>
      </w:r>
    </w:p>
    <w:p w:rsidR="00C35EE4" w:rsidRDefault="00C35EE4" w:rsidP="00C35EE4">
      <w:pPr>
        <w:widowControl w:val="0"/>
        <w:tabs>
          <w:tab w:val="right" w:pos="1008"/>
          <w:tab w:val="left" w:pos="1152"/>
          <w:tab w:val="left" w:pos="1872"/>
          <w:tab w:val="left" w:pos="9187"/>
        </w:tabs>
        <w:ind w:left="2088" w:hanging="2088"/>
        <w:jc w:val="left"/>
      </w:pPr>
      <w:r>
        <w:tab/>
        <w:t>4/12/2011</w:t>
      </w:r>
      <w:r>
        <w:tab/>
        <w:t>House</w:t>
      </w:r>
      <w:r>
        <w:tab/>
      </w:r>
      <w:r w:rsidRPr="004B415B">
        <w:t>Amended (</w:t>
      </w:r>
      <w:hyperlink r:id="rId12" w:history="1">
        <w:r w:rsidRPr="004B415B">
          <w:rPr>
            <w:rStyle w:val="Hyperlink"/>
          </w:rPr>
          <w:t>House Journal</w:t>
        </w:r>
        <w:r w:rsidRPr="004B415B">
          <w:rPr>
            <w:rStyle w:val="Hyperlink"/>
          </w:rPr>
          <w:noBreakHyphen/>
          <w:t>page 16</w:t>
        </w:r>
      </w:hyperlink>
      <w:r w:rsidRPr="004B415B">
        <w:t>)</w:t>
      </w:r>
    </w:p>
    <w:p w:rsidR="00C35EE4" w:rsidRDefault="00C35EE4" w:rsidP="00C35EE4">
      <w:pPr>
        <w:widowControl w:val="0"/>
        <w:tabs>
          <w:tab w:val="right" w:pos="1008"/>
          <w:tab w:val="left" w:pos="1152"/>
          <w:tab w:val="left" w:pos="1872"/>
          <w:tab w:val="left" w:pos="9187"/>
        </w:tabs>
        <w:ind w:left="2088" w:hanging="2088"/>
        <w:jc w:val="left"/>
      </w:pPr>
      <w:r>
        <w:tab/>
        <w:t>4/12/2011</w:t>
      </w:r>
      <w:r>
        <w:tab/>
        <w:t>House</w:t>
      </w:r>
      <w:r>
        <w:tab/>
      </w:r>
      <w:r w:rsidRPr="004B415B">
        <w:t>Read second time (</w:t>
      </w:r>
      <w:hyperlink r:id="rId13" w:history="1">
        <w:r w:rsidRPr="004B415B">
          <w:rPr>
            <w:rStyle w:val="Hyperlink"/>
          </w:rPr>
          <w:t>House Journal</w:t>
        </w:r>
        <w:r w:rsidRPr="004B415B">
          <w:rPr>
            <w:rStyle w:val="Hyperlink"/>
          </w:rPr>
          <w:noBreakHyphen/>
          <w:t>page 16</w:t>
        </w:r>
      </w:hyperlink>
      <w:r w:rsidRPr="004B415B">
        <w:t>)</w:t>
      </w:r>
    </w:p>
    <w:p w:rsidR="00C35EE4" w:rsidRDefault="00C35EE4" w:rsidP="00C35EE4">
      <w:pPr>
        <w:widowControl w:val="0"/>
        <w:tabs>
          <w:tab w:val="right" w:pos="1008"/>
          <w:tab w:val="left" w:pos="1152"/>
          <w:tab w:val="left" w:pos="1872"/>
          <w:tab w:val="left" w:pos="9187"/>
        </w:tabs>
        <w:ind w:left="2088" w:hanging="2088"/>
        <w:jc w:val="left"/>
      </w:pPr>
      <w:r>
        <w:tab/>
        <w:t>4/12/2011</w:t>
      </w:r>
      <w:r>
        <w:tab/>
        <w:t>House</w:t>
      </w:r>
      <w:r>
        <w:tab/>
      </w:r>
      <w:r w:rsidRPr="004B415B">
        <w:t>Roll call Yeas</w:t>
      </w:r>
      <w:r>
        <w:noBreakHyphen/>
      </w:r>
      <w:r w:rsidRPr="004B415B">
        <w:t>13  Nays</w:t>
      </w:r>
      <w:r>
        <w:noBreakHyphen/>
      </w:r>
      <w:r w:rsidRPr="004B415B">
        <w:t>0 (</w:t>
      </w:r>
      <w:hyperlink r:id="rId14" w:history="1">
        <w:r w:rsidRPr="004B415B">
          <w:rPr>
            <w:rStyle w:val="Hyperlink"/>
          </w:rPr>
          <w:t>House Journal</w:t>
        </w:r>
        <w:r w:rsidRPr="004B415B">
          <w:rPr>
            <w:rStyle w:val="Hyperlink"/>
          </w:rPr>
          <w:noBreakHyphen/>
          <w:t>page 16</w:t>
        </w:r>
      </w:hyperlink>
      <w:r w:rsidRPr="004B415B">
        <w:t>)</w:t>
      </w:r>
    </w:p>
    <w:p w:rsidR="00C35EE4" w:rsidRDefault="00C35EE4" w:rsidP="00C35EE4">
      <w:pPr>
        <w:widowControl w:val="0"/>
        <w:tabs>
          <w:tab w:val="right" w:pos="1008"/>
          <w:tab w:val="left" w:pos="1152"/>
          <w:tab w:val="left" w:pos="1872"/>
          <w:tab w:val="left" w:pos="9187"/>
        </w:tabs>
        <w:ind w:left="2088" w:hanging="2088"/>
        <w:jc w:val="left"/>
      </w:pPr>
      <w:r>
        <w:tab/>
        <w:t>4/13/2011</w:t>
      </w:r>
      <w:r>
        <w:tab/>
        <w:t>House</w:t>
      </w:r>
      <w:r>
        <w:tab/>
      </w:r>
      <w:r w:rsidRPr="004B415B">
        <w:t>Rea</w:t>
      </w:r>
      <w:r>
        <w:t xml:space="preserve">d third time and sent to Senate </w:t>
      </w:r>
      <w:r w:rsidRPr="004B415B">
        <w:t>(</w:t>
      </w:r>
      <w:hyperlink r:id="rId15" w:history="1">
        <w:r w:rsidRPr="004B415B">
          <w:rPr>
            <w:rStyle w:val="Hyperlink"/>
          </w:rPr>
          <w:t>House Journal</w:t>
        </w:r>
        <w:r w:rsidRPr="004B415B">
          <w:rPr>
            <w:rStyle w:val="Hyperlink"/>
          </w:rPr>
          <w:noBreakHyphen/>
          <w:t>page 27</w:t>
        </w:r>
      </w:hyperlink>
      <w:r w:rsidRPr="004B415B">
        <w:t>)</w:t>
      </w:r>
    </w:p>
    <w:p w:rsidR="00C35EE4" w:rsidRDefault="00C35EE4" w:rsidP="00C35EE4">
      <w:pPr>
        <w:widowControl w:val="0"/>
        <w:tabs>
          <w:tab w:val="right" w:pos="1008"/>
          <w:tab w:val="left" w:pos="1152"/>
          <w:tab w:val="left" w:pos="1872"/>
          <w:tab w:val="left" w:pos="9187"/>
        </w:tabs>
        <w:ind w:left="2088" w:hanging="2088"/>
        <w:jc w:val="left"/>
      </w:pPr>
      <w:r>
        <w:tab/>
        <w:t>4/13/2011</w:t>
      </w:r>
      <w:r>
        <w:tab/>
        <w:t>Senate</w:t>
      </w:r>
      <w:r>
        <w:tab/>
      </w:r>
      <w:r w:rsidRPr="004B415B">
        <w:t>Introduced and read first time (</w:t>
      </w:r>
      <w:hyperlink r:id="rId16" w:history="1">
        <w:r w:rsidRPr="004B415B">
          <w:rPr>
            <w:rStyle w:val="Hyperlink"/>
          </w:rPr>
          <w:t>Senate Journal</w:t>
        </w:r>
        <w:r w:rsidRPr="004B415B">
          <w:rPr>
            <w:rStyle w:val="Hyperlink"/>
          </w:rPr>
          <w:noBreakHyphen/>
          <w:t>page 8</w:t>
        </w:r>
      </w:hyperlink>
      <w:r w:rsidRPr="004B415B">
        <w:t>)</w:t>
      </w:r>
    </w:p>
    <w:p w:rsidR="00C35EE4" w:rsidRDefault="00C35EE4" w:rsidP="00C35EE4">
      <w:pPr>
        <w:widowControl w:val="0"/>
        <w:tabs>
          <w:tab w:val="right" w:pos="1008"/>
          <w:tab w:val="left" w:pos="1152"/>
          <w:tab w:val="left" w:pos="1872"/>
          <w:tab w:val="left" w:pos="9187"/>
        </w:tabs>
        <w:ind w:left="2088" w:hanging="2088"/>
        <w:jc w:val="left"/>
      </w:pPr>
      <w:r>
        <w:tab/>
        <w:t>4/13/2011</w:t>
      </w:r>
      <w:r>
        <w:tab/>
        <w:t>Senate</w:t>
      </w:r>
      <w:r>
        <w:tab/>
      </w:r>
      <w:r w:rsidRPr="004B415B">
        <w:t>Ref</w:t>
      </w:r>
      <w:r>
        <w:t xml:space="preserve">erred to Committee on </w:t>
      </w:r>
      <w:r w:rsidRPr="004B415B">
        <w:rPr>
          <w:b/>
        </w:rPr>
        <w:t>Judiciary</w:t>
      </w:r>
      <w:r>
        <w:t xml:space="preserve"> </w:t>
      </w:r>
      <w:r w:rsidRPr="004B415B">
        <w:t>(</w:t>
      </w:r>
      <w:hyperlink r:id="rId17" w:history="1">
        <w:r w:rsidRPr="004B415B">
          <w:rPr>
            <w:rStyle w:val="Hyperlink"/>
          </w:rPr>
          <w:t>Senate Journal</w:t>
        </w:r>
        <w:r w:rsidRPr="004B415B">
          <w:rPr>
            <w:rStyle w:val="Hyperlink"/>
          </w:rPr>
          <w:noBreakHyphen/>
          <w:t>page 8</w:t>
        </w:r>
      </w:hyperlink>
      <w:r w:rsidRPr="004B415B">
        <w:t>)</w:t>
      </w:r>
    </w:p>
    <w:p w:rsidR="00C35EE4" w:rsidRDefault="00C35EE4" w:rsidP="00C35EE4">
      <w:pPr>
        <w:widowControl w:val="0"/>
        <w:tabs>
          <w:tab w:val="right" w:pos="1008"/>
          <w:tab w:val="left" w:pos="1152"/>
          <w:tab w:val="left" w:pos="1872"/>
          <w:tab w:val="left" w:pos="9187"/>
        </w:tabs>
        <w:ind w:left="2088" w:hanging="2088"/>
        <w:jc w:val="left"/>
      </w:pPr>
      <w:r>
        <w:tab/>
        <w:t>4/21/2011</w:t>
      </w:r>
      <w:r>
        <w:tab/>
        <w:t>Senate</w:t>
      </w:r>
      <w:r>
        <w:tab/>
      </w:r>
      <w:r w:rsidRPr="004B415B">
        <w:t>Referred to Subc</w:t>
      </w:r>
      <w:r>
        <w:t xml:space="preserve">ommittee: Rankin (ch), Campsen, </w:t>
      </w:r>
      <w:r w:rsidRPr="004B415B">
        <w:t>Coleman, Davis, Nicholson</w:t>
      </w:r>
    </w:p>
    <w:p w:rsidR="00C35EE4" w:rsidRDefault="00C35EE4" w:rsidP="00C35EE4">
      <w:pPr>
        <w:widowControl w:val="0"/>
        <w:tabs>
          <w:tab w:val="right" w:pos="1008"/>
          <w:tab w:val="left" w:pos="1152"/>
          <w:tab w:val="left" w:pos="1872"/>
          <w:tab w:val="left" w:pos="9187"/>
        </w:tabs>
        <w:ind w:left="2088" w:hanging="2088"/>
        <w:jc w:val="left"/>
      </w:pPr>
    </w:p>
    <w:p w:rsidR="001826A8" w:rsidRPr="001826A8" w:rsidRDefault="001826A8" w:rsidP="001826A8">
      <w:pPr>
        <w:widowControl w:val="0"/>
        <w:tabs>
          <w:tab w:val="right" w:pos="1008"/>
          <w:tab w:val="left" w:pos="1152"/>
          <w:tab w:val="left" w:pos="1872"/>
          <w:tab w:val="left" w:pos="9187"/>
        </w:tabs>
        <w:ind w:left="2088" w:hanging="2088"/>
        <w:jc w:val="left"/>
      </w:pPr>
    </w:p>
    <w:p w:rsidR="001826A8" w:rsidRDefault="001826A8" w:rsidP="001826A8">
      <w:pPr>
        <w:widowControl w:val="0"/>
        <w:jc w:val="left"/>
      </w:pPr>
      <w:r w:rsidRPr="001826A8">
        <w:rPr>
          <w:b/>
        </w:rPr>
        <w:t>VERSIONS OF THIS BILL</w:t>
      </w:r>
    </w:p>
    <w:p w:rsidR="001826A8" w:rsidRDefault="001826A8" w:rsidP="001826A8">
      <w:pPr>
        <w:widowControl w:val="0"/>
        <w:jc w:val="left"/>
      </w:pPr>
    </w:p>
    <w:p w:rsidR="001826A8" w:rsidRDefault="00EA719A" w:rsidP="001826A8">
      <w:pPr>
        <w:widowControl w:val="0"/>
        <w:jc w:val="left"/>
      </w:pPr>
      <w:hyperlink r:id="rId18" w:history="1">
        <w:r w:rsidR="001826A8">
          <w:rPr>
            <w:rStyle w:val="Hyperlink"/>
          </w:rPr>
          <w:t>12/7/2010</w:t>
        </w:r>
      </w:hyperlink>
    </w:p>
    <w:p w:rsidR="00F06525" w:rsidRDefault="00EA719A" w:rsidP="001826A8">
      <w:hyperlink r:id="rId19" w:history="1">
        <w:r w:rsidR="00F06525" w:rsidRPr="00F06525">
          <w:rPr>
            <w:rStyle w:val="Hyperlink"/>
          </w:rPr>
          <w:t>4/5/2011</w:t>
        </w:r>
      </w:hyperlink>
    </w:p>
    <w:p w:rsidR="00124267" w:rsidRDefault="00EA719A" w:rsidP="001826A8">
      <w:hyperlink r:id="rId20" w:history="1">
        <w:r w:rsidR="00124267" w:rsidRPr="00124267">
          <w:rPr>
            <w:rStyle w:val="Hyperlink"/>
          </w:rPr>
          <w:t>4/12/2011</w:t>
        </w:r>
      </w:hyperlink>
    </w:p>
    <w:p w:rsidR="001826A8" w:rsidRDefault="001826A8" w:rsidP="001826A8"/>
    <w:p w:rsidR="001826A8" w:rsidRDefault="001826A8" w:rsidP="001826A8">
      <w:pPr>
        <w:sectPr w:rsidR="001826A8" w:rsidSect="001826A8">
          <w:pgSz w:w="12240" w:h="15840" w:code="1"/>
          <w:pgMar w:top="1080" w:right="1440" w:bottom="1080" w:left="1440" w:header="720" w:footer="720" w:gutter="0"/>
          <w:cols w:space="720"/>
          <w:noEndnote/>
          <w:docGrid w:linePitch="360"/>
        </w:sectPr>
      </w:pPr>
    </w:p>
    <w:p w:rsidR="00124267" w:rsidRDefault="00124267" w:rsidP="001D7F4F">
      <w:pPr>
        <w:pStyle w:val="BillDots"/>
      </w:pPr>
      <w:r>
        <w:rPr>
          <w:strike/>
        </w:rPr>
        <w:lastRenderedPageBreak/>
        <w:t>Indicates Matter Stricken</w:t>
      </w:r>
    </w:p>
    <w:p w:rsidR="00124267" w:rsidRPr="007652E0" w:rsidRDefault="00124267" w:rsidP="001D7F4F">
      <w:pPr>
        <w:pStyle w:val="BillDots"/>
      </w:pPr>
      <w:r>
        <w:rPr>
          <w:u w:val="single"/>
        </w:rPr>
        <w:t>Indicates New Matter</w:t>
      </w:r>
    </w:p>
    <w:p w:rsidR="00124267" w:rsidRDefault="00124267" w:rsidP="001D7F4F">
      <w:pPr>
        <w:pStyle w:val="BillDots"/>
      </w:pPr>
    </w:p>
    <w:p w:rsidR="00124267" w:rsidRDefault="00124267" w:rsidP="001D7F4F">
      <w:pPr>
        <w:pStyle w:val="BillDots"/>
      </w:pPr>
      <w:r>
        <w:t>AMENDED</w:t>
      </w:r>
    </w:p>
    <w:p w:rsidR="00124267" w:rsidRDefault="00124267" w:rsidP="001D7F4F">
      <w:pPr>
        <w:pStyle w:val="BillDots"/>
      </w:pPr>
      <w:r>
        <w:t>April 12, 2011</w:t>
      </w:r>
    </w:p>
    <w:p w:rsidR="00124267" w:rsidRDefault="00124267" w:rsidP="001D7F4F">
      <w:pPr>
        <w:pStyle w:val="BillDots"/>
      </w:pPr>
    </w:p>
    <w:p w:rsidR="00124267" w:rsidRPr="007652E0" w:rsidRDefault="00124267" w:rsidP="007652E0">
      <w:pPr>
        <w:pStyle w:val="BillDots"/>
        <w:tabs>
          <w:tab w:val="clear" w:pos="216"/>
          <w:tab w:val="clear" w:pos="432"/>
          <w:tab w:val="clear" w:pos="648"/>
          <w:tab w:val="clear" w:pos="864"/>
          <w:tab w:val="clear" w:pos="1080"/>
          <w:tab w:val="clear" w:pos="1296"/>
          <w:tab w:val="clear" w:pos="5904"/>
          <w:tab w:val="right" w:pos="5933"/>
        </w:tabs>
      </w:pPr>
      <w:r>
        <w:tab/>
      </w:r>
      <w:r>
        <w:rPr>
          <w:b/>
          <w:sz w:val="36"/>
        </w:rPr>
        <w:t>H. 3165</w:t>
      </w:r>
    </w:p>
    <w:p w:rsidR="00124267" w:rsidRDefault="00124267" w:rsidP="001D7F4F">
      <w:pPr>
        <w:pStyle w:val="BillDots"/>
      </w:pPr>
    </w:p>
    <w:p w:rsidR="00124267" w:rsidRDefault="00124267" w:rsidP="007652E0">
      <w:pPr>
        <w:pStyle w:val="BillDots"/>
        <w:jc w:val="center"/>
      </w:pPr>
      <w:r>
        <w:t xml:space="preserve">Introduced by </w:t>
      </w:r>
      <w:r w:rsidRPr="00AA1E33">
        <w:t>Rep. Huggins</w:t>
      </w:r>
    </w:p>
    <w:p w:rsidR="00124267" w:rsidRDefault="00124267" w:rsidP="001D7F4F">
      <w:pPr>
        <w:pStyle w:val="BillDots"/>
      </w:pPr>
    </w:p>
    <w:p w:rsidR="00124267" w:rsidRDefault="00124267" w:rsidP="001D7F4F">
      <w:pPr>
        <w:pStyle w:val="BillDots"/>
      </w:pPr>
      <w:r>
        <w:t>S. Printed 4/12/11--H.</w:t>
      </w:r>
    </w:p>
    <w:p w:rsidR="00124267" w:rsidRDefault="00124267" w:rsidP="001D7F4F">
      <w:pPr>
        <w:pStyle w:val="BillDots"/>
      </w:pPr>
      <w:r>
        <w:t>Read the first time January 11, 2011.</w:t>
      </w:r>
    </w:p>
    <w:p w:rsidR="00124267" w:rsidRPr="007652E0" w:rsidRDefault="00124267" w:rsidP="007652E0">
      <w:pPr>
        <w:pStyle w:val="BillDots"/>
        <w:jc w:val="center"/>
      </w:pPr>
      <w:r>
        <w:rPr>
          <w:u w:val="single"/>
        </w:rPr>
        <w:t>            </w:t>
      </w:r>
    </w:p>
    <w:p w:rsidR="00124267" w:rsidRDefault="00124267" w:rsidP="001D7F4F">
      <w:pPr>
        <w:pStyle w:val="BillDots"/>
      </w:pPr>
    </w:p>
    <w:p w:rsidR="00124267" w:rsidRDefault="00124267" w:rsidP="001D7F4F">
      <w:pPr>
        <w:pStyle w:val="BillDots"/>
        <w:sectPr w:rsidR="00124267" w:rsidSect="006337D0">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124267" w:rsidRDefault="00124267" w:rsidP="001D7F4F">
      <w:pPr>
        <w:pStyle w:val="BillDots"/>
      </w:pPr>
    </w:p>
    <w:p w:rsidR="00124267" w:rsidRDefault="00124267" w:rsidP="003D01E8">
      <w:pPr>
        <w:pStyle w:val="Numbersforbills"/>
      </w:pPr>
    </w:p>
    <w:p w:rsidR="00124267" w:rsidRDefault="00124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267" w:rsidRDefault="00124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267" w:rsidRDefault="00124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267" w:rsidRDefault="00124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267" w:rsidRDefault="00124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267" w:rsidRDefault="00124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267" w:rsidRPr="00325348" w:rsidRDefault="00124267" w:rsidP="00126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24267" w:rsidRDefault="00124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267" w:rsidRDefault="00124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387 OF 1963, AS AMENDED, RELATING TO THE IRMO FIRE DISTRICT, SO AS TO AUTHORIZE THE BOARD OF FIRE CONTROL TO ESTABLISH PENALTIES FOR VIOLATIONS OF ITS RULES AND REGULATIONS.</w:t>
      </w:r>
    </w:p>
    <w:p w:rsidR="00124267" w:rsidRDefault="00124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24267" w:rsidRDefault="00124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267" w:rsidRDefault="00124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4267" w:rsidRDefault="00124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267" w:rsidRPr="00E44B85" w:rsidRDefault="00124267" w:rsidP="00765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4B85">
        <w:t>SECTION</w:t>
      </w:r>
      <w:r w:rsidRPr="00E44B85">
        <w:tab/>
        <w:t>1.</w:t>
      </w:r>
      <w:r w:rsidRPr="00E44B85">
        <w:tab/>
        <w:t>Item (i), Section 5, Act 387 of 1963, as added by Act 320 of 2010, is amended to read:</w:t>
      </w:r>
    </w:p>
    <w:p w:rsidR="00124267" w:rsidRDefault="00124267" w:rsidP="00765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267" w:rsidRPr="00F22DBF" w:rsidRDefault="00124267" w:rsidP="00765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4B85">
        <w:tab/>
        <w:t>“(i)</w:t>
      </w:r>
      <w:r w:rsidRPr="00E44B85">
        <w:tab/>
        <w:t>To adopt rules and regulations</w:t>
      </w:r>
      <w:r w:rsidRPr="00E44B85">
        <w:rPr>
          <w:u w:val="single"/>
        </w:rPr>
        <w:t>, and to fix penalties for violations,</w:t>
      </w:r>
      <w:r w:rsidRPr="00E44B85">
        <w:t xml:space="preserve"> as it considers necessary to ensure that any land or building in the </w:t>
      </w:r>
      <w:r w:rsidRPr="00E44B85">
        <w:rPr>
          <w:u w:val="single"/>
        </w:rPr>
        <w:t>coverage area of the Irmo</w:t>
      </w:r>
      <w:r w:rsidRPr="00E44B85">
        <w:t xml:space="preserve"> Fire District is maintained properly and does not present a fire or </w:t>
      </w:r>
      <w:r w:rsidRPr="00E44B85">
        <w:rPr>
          <w:u w:val="single"/>
        </w:rPr>
        <w:t>life</w:t>
      </w:r>
      <w:r w:rsidRPr="00E44B85">
        <w:t xml:space="preserve"> safety hazard.  Before final adoption of these rules</w:t>
      </w:r>
      <w:r w:rsidRPr="00E44B85">
        <w:rPr>
          <w:u w:val="single"/>
        </w:rPr>
        <w:t>,</w:t>
      </w:r>
      <w:r w:rsidRPr="00E44B85">
        <w:t xml:space="preserve"> </w:t>
      </w:r>
      <w:r w:rsidRPr="00E44B85">
        <w:rPr>
          <w:strike/>
        </w:rPr>
        <w:t>and</w:t>
      </w:r>
      <w:r w:rsidRPr="00E44B85">
        <w:t xml:space="preserve"> regulations</w:t>
      </w:r>
      <w:r w:rsidRPr="00E44B85">
        <w:rPr>
          <w:u w:val="single"/>
        </w:rPr>
        <w:t>, or penalties</w:t>
      </w:r>
      <w:r w:rsidRPr="00E44B85">
        <w:t xml:space="preserve"> not less than two public hearings must be held for comments.  </w:t>
      </w:r>
      <w:r w:rsidRPr="00E44B85">
        <w:rPr>
          <w:u w:val="single"/>
        </w:rPr>
        <w:t>In addition, the state agency responsible for issuing ORI numbers for access to the CJIS/NCIC database shall issue an ORI number to the Irmo Fire District law enforcement division to allow the purchase of uniform traffic tickets from the State for the enforcement of penalties as set forth through the above process as well as in</w:t>
      </w:r>
      <w:r w:rsidRPr="00E44B85">
        <w:rPr>
          <w:u w:val="single"/>
        </w:rPr>
        <w:noBreakHyphen/>
        <w:t>house access to the CJIS/NCIC systems.</w:t>
      </w:r>
      <w:r w:rsidRPr="00E44B85">
        <w:t>”</w:t>
      </w:r>
    </w:p>
    <w:p w:rsidR="00124267" w:rsidRDefault="00124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267" w:rsidRDefault="00124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24267" w:rsidRDefault="001242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69F0" w:rsidRDefault="001269F0" w:rsidP="00124267">
      <w:pPr>
        <w:pStyle w:val="BillDots"/>
      </w:pPr>
    </w:p>
    <w:sectPr w:rsidR="001269F0" w:rsidSect="006337D0">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2DBF" w:rsidRDefault="00F22DBF" w:rsidP="009F0C77">
      <w:r>
        <w:separator/>
      </w:r>
    </w:p>
  </w:endnote>
  <w:endnote w:type="continuationSeparator" w:id="0">
    <w:p w:rsidR="00F22DBF" w:rsidRDefault="00F22D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D82CCE-FE1B-4A20-BC84-11DC042D849B}"/>
    <w:embedBold r:id="rId2" w:fontKey="{B1958074-264C-4B1C-A4BE-51872E23741D}"/>
  </w:font>
  <w:font w:name="Calibri">
    <w:panose1 w:val="020F0502020204030204"/>
    <w:charset w:val="00"/>
    <w:family w:val="swiss"/>
    <w:pitch w:val="variable"/>
    <w:sig w:usb0="E10002FF" w:usb1="4000ACFF" w:usb2="00000009" w:usb3="00000000" w:csb0="0000019F" w:csb1="00000000"/>
    <w:embedRegular r:id="rId3" w:fontKey="{A3E13655-BEA7-4070-BF3C-51D0741998FA}"/>
  </w:font>
  <w:font w:name="Tahoma">
    <w:panose1 w:val="020B0604030504040204"/>
    <w:charset w:val="00"/>
    <w:family w:val="swiss"/>
    <w:pitch w:val="variable"/>
    <w:sig w:usb0="21002A87" w:usb1="80000000" w:usb2="00000008" w:usb3="00000000" w:csb0="000101FF" w:csb1="00000000"/>
    <w:embedRegular r:id="rId4" w:fontKey="{2E067E93-F2E3-49CD-A690-06D7E9F9BF09}"/>
  </w:font>
  <w:font w:name="Cambria">
    <w:panose1 w:val="02040503050406030204"/>
    <w:charset w:val="00"/>
    <w:family w:val="roman"/>
    <w:pitch w:val="variable"/>
    <w:sig w:usb0="E00002FF" w:usb1="400004FF" w:usb2="00000000" w:usb3="00000000" w:csb0="0000019F" w:csb1="00000000"/>
    <w:embedRegular r:id="rId5" w:fontKey="{3BB145B7-9C65-46D1-B82D-44E46BED80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267" w:rsidRPr="001269F0" w:rsidRDefault="00124267" w:rsidP="001269F0">
    <w:pPr>
      <w:pStyle w:val="Footer"/>
      <w:tabs>
        <w:tab w:val="clear" w:pos="4680"/>
        <w:tab w:val="clear" w:pos="9360"/>
        <w:tab w:val="center" w:pos="2995"/>
      </w:tabs>
      <w:spacing w:before="120"/>
    </w:pPr>
    <w:r>
      <w:t>[3165-</w:t>
    </w:r>
    <w:r w:rsidR="00EA719A">
      <w:fldChar w:fldCharType="begin"/>
    </w:r>
    <w:r w:rsidR="00EA719A">
      <w:instrText xml:space="preserve"> PAGE  \* MERGEFORMAT </w:instrText>
    </w:r>
    <w:r w:rsidR="00EA719A">
      <w:fldChar w:fldCharType="separate"/>
    </w:r>
    <w:r w:rsidR="00EA719A">
      <w:rPr>
        <w:noProof/>
      </w:rPr>
      <w:t>1</w:t>
    </w:r>
    <w:r w:rsidR="00EA719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7D0" w:rsidRPr="001269F0" w:rsidRDefault="00124267" w:rsidP="001269F0">
    <w:pPr>
      <w:pStyle w:val="Footer"/>
      <w:tabs>
        <w:tab w:val="clear" w:pos="4680"/>
        <w:tab w:val="clear" w:pos="9360"/>
        <w:tab w:val="center" w:pos="2995"/>
      </w:tabs>
      <w:spacing w:before="120"/>
    </w:pPr>
    <w:r>
      <w:t>[3165]</w:t>
    </w:r>
    <w:r>
      <w:tab/>
    </w:r>
    <w:r w:rsidR="00115A3B">
      <w:fldChar w:fldCharType="begin"/>
    </w:r>
    <w:r>
      <w:instrText xml:space="preserve"> PAGE  \* MERGEFORMAT </w:instrText>
    </w:r>
    <w:r w:rsidR="00115A3B">
      <w:fldChar w:fldCharType="separate"/>
    </w:r>
    <w:r>
      <w:rPr>
        <w:noProof/>
      </w:rPr>
      <w:t>1</w:t>
    </w:r>
    <w:r w:rsidR="00115A3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2DBF" w:rsidRDefault="00F22DBF" w:rsidP="009F0C77">
      <w:r>
        <w:separator/>
      </w:r>
    </w:p>
  </w:footnote>
  <w:footnote w:type="continuationSeparator" w:id="0">
    <w:p w:rsidR="00F22DBF" w:rsidRDefault="00F22D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73ZW11"/>
    <w:docVar w:name="CoverBillType" w:val="b"/>
    <w:docVar w:name="docpath" w:val="L:\Council\bills\GGS\22673ZW11.DOCX"/>
    <w:docVar w:name="dvBillNumber" w:val="3165"/>
    <w:docVar w:name="dvBillNumberPrefix" w:val="H. "/>
    <w:docVar w:name="dvOriginalBody" w:val="House"/>
    <w:docVar w:name="dvSteno" w:val="GGS"/>
    <w:docVar w:name="NameofBody" w:val="h"/>
    <w:docVar w:name="vgroup2" w:val="Council"/>
  </w:docVars>
  <w:rsids>
    <w:rsidRoot w:val="00BF7001"/>
    <w:rsid w:val="00011869"/>
    <w:rsid w:val="00032FAB"/>
    <w:rsid w:val="00061EAE"/>
    <w:rsid w:val="000A3A4B"/>
    <w:rsid w:val="000E1785"/>
    <w:rsid w:val="000F40FA"/>
    <w:rsid w:val="0010776B"/>
    <w:rsid w:val="00115A3B"/>
    <w:rsid w:val="00124267"/>
    <w:rsid w:val="001269F0"/>
    <w:rsid w:val="00133E66"/>
    <w:rsid w:val="00137C8A"/>
    <w:rsid w:val="001435A3"/>
    <w:rsid w:val="001826A8"/>
    <w:rsid w:val="001D08F2"/>
    <w:rsid w:val="001D525B"/>
    <w:rsid w:val="001D7F4F"/>
    <w:rsid w:val="001F42EF"/>
    <w:rsid w:val="002321B6"/>
    <w:rsid w:val="00233599"/>
    <w:rsid w:val="0024480E"/>
    <w:rsid w:val="00250967"/>
    <w:rsid w:val="002543C8"/>
    <w:rsid w:val="002635CF"/>
    <w:rsid w:val="00284AAE"/>
    <w:rsid w:val="002A0ABF"/>
    <w:rsid w:val="002D1C11"/>
    <w:rsid w:val="002E5912"/>
    <w:rsid w:val="00301291"/>
    <w:rsid w:val="003236F6"/>
    <w:rsid w:val="00325348"/>
    <w:rsid w:val="0032732C"/>
    <w:rsid w:val="00336AD0"/>
    <w:rsid w:val="0037079A"/>
    <w:rsid w:val="00374458"/>
    <w:rsid w:val="00385524"/>
    <w:rsid w:val="003A1BCE"/>
    <w:rsid w:val="003A1E32"/>
    <w:rsid w:val="003B5518"/>
    <w:rsid w:val="003D01E8"/>
    <w:rsid w:val="003E5288"/>
    <w:rsid w:val="003F6D79"/>
    <w:rsid w:val="0040196A"/>
    <w:rsid w:val="0041760A"/>
    <w:rsid w:val="00417C01"/>
    <w:rsid w:val="00436F40"/>
    <w:rsid w:val="00456FEF"/>
    <w:rsid w:val="004809EE"/>
    <w:rsid w:val="00495F01"/>
    <w:rsid w:val="004E7D54"/>
    <w:rsid w:val="005273C6"/>
    <w:rsid w:val="00530A69"/>
    <w:rsid w:val="00545593"/>
    <w:rsid w:val="005776A7"/>
    <w:rsid w:val="00577C6C"/>
    <w:rsid w:val="00592BCD"/>
    <w:rsid w:val="005A79CA"/>
    <w:rsid w:val="005C2FE2"/>
    <w:rsid w:val="005E2BC9"/>
    <w:rsid w:val="0060274F"/>
    <w:rsid w:val="00605102"/>
    <w:rsid w:val="006215AA"/>
    <w:rsid w:val="00677A13"/>
    <w:rsid w:val="0068783F"/>
    <w:rsid w:val="006913C9"/>
    <w:rsid w:val="0069470D"/>
    <w:rsid w:val="006A1AB3"/>
    <w:rsid w:val="006A2B09"/>
    <w:rsid w:val="00734F00"/>
    <w:rsid w:val="007A70AE"/>
    <w:rsid w:val="007C4C97"/>
    <w:rsid w:val="007D2ED9"/>
    <w:rsid w:val="008362E8"/>
    <w:rsid w:val="00872499"/>
    <w:rsid w:val="00894A96"/>
    <w:rsid w:val="008A1768"/>
    <w:rsid w:val="008E0D4C"/>
    <w:rsid w:val="008E7C4C"/>
    <w:rsid w:val="008F4429"/>
    <w:rsid w:val="00926D79"/>
    <w:rsid w:val="0094021A"/>
    <w:rsid w:val="00952A44"/>
    <w:rsid w:val="009B1639"/>
    <w:rsid w:val="009C6A0B"/>
    <w:rsid w:val="009F0C77"/>
    <w:rsid w:val="009F4DD1"/>
    <w:rsid w:val="00A31014"/>
    <w:rsid w:val="00A41684"/>
    <w:rsid w:val="00A43D1B"/>
    <w:rsid w:val="00A5167D"/>
    <w:rsid w:val="00A64E80"/>
    <w:rsid w:val="00A72BCD"/>
    <w:rsid w:val="00A741D9"/>
    <w:rsid w:val="00A833AB"/>
    <w:rsid w:val="00A9197B"/>
    <w:rsid w:val="00A9741D"/>
    <w:rsid w:val="00AD4B17"/>
    <w:rsid w:val="00AF37A8"/>
    <w:rsid w:val="00B1561E"/>
    <w:rsid w:val="00B412D4"/>
    <w:rsid w:val="00BB5EDC"/>
    <w:rsid w:val="00BE3C22"/>
    <w:rsid w:val="00BE783C"/>
    <w:rsid w:val="00BF7001"/>
    <w:rsid w:val="00C0345E"/>
    <w:rsid w:val="00C3483A"/>
    <w:rsid w:val="00C35EE4"/>
    <w:rsid w:val="00C56451"/>
    <w:rsid w:val="00C56FAD"/>
    <w:rsid w:val="00C74E9D"/>
    <w:rsid w:val="00C82FD3"/>
    <w:rsid w:val="00C92819"/>
    <w:rsid w:val="00CC6B7B"/>
    <w:rsid w:val="00CD2089"/>
    <w:rsid w:val="00D2246B"/>
    <w:rsid w:val="00D4395D"/>
    <w:rsid w:val="00D73A67"/>
    <w:rsid w:val="00D970A9"/>
    <w:rsid w:val="00DD035D"/>
    <w:rsid w:val="00DE6776"/>
    <w:rsid w:val="00DF3845"/>
    <w:rsid w:val="00E165E6"/>
    <w:rsid w:val="00E17D02"/>
    <w:rsid w:val="00E41911"/>
    <w:rsid w:val="00E8422A"/>
    <w:rsid w:val="00E92EEF"/>
    <w:rsid w:val="00EA719A"/>
    <w:rsid w:val="00F03549"/>
    <w:rsid w:val="00F06525"/>
    <w:rsid w:val="00F22DBF"/>
    <w:rsid w:val="00F24442"/>
    <w:rsid w:val="00F41C61"/>
    <w:rsid w:val="00F50AE3"/>
    <w:rsid w:val="00F67CF1"/>
    <w:rsid w:val="00F74ED2"/>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B73D3C8-B09F-4CD2-86B6-1B4E5A3AE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422A"/>
    <w:rPr>
      <w:rFonts w:ascii="Tahoma" w:hAnsi="Tahoma" w:cs="Tahoma"/>
      <w:sz w:val="16"/>
      <w:szCs w:val="16"/>
    </w:rPr>
  </w:style>
  <w:style w:type="character" w:customStyle="1" w:styleId="BalloonTextChar">
    <w:name w:val="Balloon Text Char"/>
    <w:basedOn w:val="DefaultParagraphFont"/>
    <w:link w:val="BalloonText"/>
    <w:uiPriority w:val="99"/>
    <w:semiHidden/>
    <w:rsid w:val="00E8422A"/>
    <w:rPr>
      <w:rFonts w:ascii="Tahoma" w:eastAsia="Times New Roman" w:hAnsi="Tahoma" w:cs="Tahoma"/>
      <w:sz w:val="16"/>
      <w:szCs w:val="16"/>
    </w:rPr>
  </w:style>
  <w:style w:type="character" w:styleId="Hyperlink">
    <w:name w:val="Hyperlink"/>
    <w:basedOn w:val="DefaultParagraphFont"/>
    <w:uiPriority w:val="99"/>
    <w:unhideWhenUsed/>
    <w:rsid w:val="001826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hyperlink" Target="file:///h:\hj%20archive\2011\04-12-11.docx" TargetMode="External"/><Relationship Id="rId18" Type="http://schemas.openxmlformats.org/officeDocument/2006/relationships/hyperlink" Target="file:///p:\pprever\2011-12\3165_20101207.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1\01-11-11.docx" TargetMode="External"/><Relationship Id="rId12" Type="http://schemas.openxmlformats.org/officeDocument/2006/relationships/hyperlink" Target="file:///h:\hj%20archive\2011\04-12-11.docx" TargetMode="External"/><Relationship Id="rId17" Type="http://schemas.openxmlformats.org/officeDocument/2006/relationships/hyperlink" Target="file:///h:\sj%20archive\2011\04-13-11.docx" TargetMode="External"/><Relationship Id="rId2" Type="http://schemas.openxmlformats.org/officeDocument/2006/relationships/styles" Target="styles.xml"/><Relationship Id="rId16" Type="http://schemas.openxmlformats.org/officeDocument/2006/relationships/hyperlink" Target="file:///h:\sj%20archive\2011\04-13-11.docx" TargetMode="External"/><Relationship Id="rId20" Type="http://schemas.openxmlformats.org/officeDocument/2006/relationships/hyperlink" Target="file:///p:\pprever\2011-12\3165_2011041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07-11.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1\04-13-11.docx" TargetMode="External"/><Relationship Id="rId23" Type="http://schemas.openxmlformats.org/officeDocument/2006/relationships/fontTable" Target="fontTable.xml"/><Relationship Id="rId10" Type="http://schemas.openxmlformats.org/officeDocument/2006/relationships/hyperlink" Target="file:///h:\hj%20archive\2011\04-06-11.docx" TargetMode="External"/><Relationship Id="rId19" Type="http://schemas.openxmlformats.org/officeDocument/2006/relationships/hyperlink" Target="file:///p:\pprever\2011-12\3165_20110405.docx" TargetMode="External"/><Relationship Id="rId4" Type="http://schemas.openxmlformats.org/officeDocument/2006/relationships/webSettings" Target="webSettings.xml"/><Relationship Id="rId9" Type="http://schemas.openxmlformats.org/officeDocument/2006/relationships/hyperlink" Target="file:///h:\hj%20archive\2011\04-05-11.docx" TargetMode="External"/><Relationship Id="rId14" Type="http://schemas.openxmlformats.org/officeDocument/2006/relationships/hyperlink" Target="file:///h:\hj%20archive\2011\04-12-11.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E7757-7E61-4C2C-8562-8F650938A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447</Words>
  <Characters>2432</Characters>
  <Application>Microsoft Office Word</Application>
  <DocSecurity>4</DocSecurity>
  <Lines>98</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3165: Irmo Fire District - South Carolina Legislature Online</dc:title>
  <dc:subject/>
  <dc:creator>GloriaShackelford</dc:creator>
  <cp:keywords/>
  <dc:description/>
  <cp:lastModifiedBy>N Cumfer</cp:lastModifiedBy>
  <cp:revision>2</cp:revision>
  <cp:lastPrinted>2010-12-06T14:49:00Z</cp:lastPrinted>
  <dcterms:created xsi:type="dcterms:W3CDTF">2014-11-21T21:30:00Z</dcterms:created>
  <dcterms:modified xsi:type="dcterms:W3CDTF">2014-11-21T21:30:00Z</dcterms:modified>
</cp:coreProperties>
</file>