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B09" w:rsidRPr="00C32B09" w:rsidRDefault="00C32B0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32B09">
        <w:rPr>
          <w:rFonts w:eastAsia="Times New Roman" w:cs="Times New Roman"/>
          <w:b/>
          <w:szCs w:val="20"/>
        </w:rPr>
        <w:t>South Carolina General Assembly</w:t>
      </w:r>
    </w:p>
    <w:p w:rsidR="00C32B09" w:rsidRPr="00C32B09" w:rsidRDefault="00C32B0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32B09">
        <w:rPr>
          <w:rFonts w:eastAsia="Times New Roman" w:cs="Times New Roman"/>
          <w:szCs w:val="20"/>
        </w:rPr>
        <w:t>119th Session, 2011-2012</w:t>
      </w:r>
    </w:p>
    <w:p w:rsidR="00C32B09" w:rsidRPr="00C32B09" w:rsidRDefault="00C32B0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2B09" w:rsidRPr="00C32B09" w:rsidRDefault="00C27751"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A53, R87, H3378</w:t>
      </w:r>
    </w:p>
    <w:p w:rsidR="00C32B09" w:rsidRPr="00C32B09" w:rsidRDefault="00C32B0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32B09" w:rsidRPr="00C32B09" w:rsidRDefault="00C32B0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2B09">
        <w:rPr>
          <w:rFonts w:eastAsia="Times New Roman" w:cs="Times New Roman"/>
          <w:b/>
          <w:szCs w:val="20"/>
        </w:rPr>
        <w:t>STATUS INFORMATION</w:t>
      </w:r>
    </w:p>
    <w:p w:rsidR="00C32B09" w:rsidRPr="00C32B09" w:rsidRDefault="00C32B0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2B09" w:rsidRPr="00C32B09" w:rsidRDefault="00C32B0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2B09">
        <w:rPr>
          <w:rFonts w:eastAsia="Times New Roman" w:cs="Times New Roman"/>
          <w:szCs w:val="20"/>
        </w:rPr>
        <w:t>General Bill</w:t>
      </w:r>
    </w:p>
    <w:p w:rsidR="00C32B09" w:rsidRPr="00C32B09" w:rsidRDefault="00C32B0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2B09">
        <w:rPr>
          <w:rFonts w:eastAsia="Times New Roman" w:cs="Times New Roman"/>
          <w:szCs w:val="20"/>
        </w:rPr>
        <w:t>Sponsors: Reps. Crawford and McLeod</w:t>
      </w:r>
    </w:p>
    <w:p w:rsidR="00C32B09" w:rsidRPr="00C32B09" w:rsidRDefault="00C32B0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2B09">
        <w:rPr>
          <w:rFonts w:eastAsia="Times New Roman" w:cs="Times New Roman"/>
          <w:szCs w:val="20"/>
        </w:rPr>
        <w:t>Document Path: l:\council\bills\nbd\11102ac11.docx</w:t>
      </w:r>
    </w:p>
    <w:p w:rsidR="00C32B09" w:rsidRPr="00C32B09" w:rsidRDefault="00C32B0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1459" w:rsidRDefault="000F145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19, 2011</w:t>
      </w:r>
    </w:p>
    <w:p w:rsidR="000F1459" w:rsidRDefault="000F145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9, 2011</w:t>
      </w:r>
    </w:p>
    <w:p w:rsidR="000F1459" w:rsidRDefault="000F145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2011</w:t>
      </w:r>
    </w:p>
    <w:p w:rsidR="000F1459" w:rsidRDefault="000F145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14, 2011, Signed</w:t>
      </w:r>
    </w:p>
    <w:p w:rsidR="000F1459" w:rsidRDefault="000F145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2B09" w:rsidRPr="00C32B09" w:rsidRDefault="00C32B0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2B09">
        <w:rPr>
          <w:rFonts w:eastAsia="Times New Roman" w:cs="Times New Roman"/>
          <w:szCs w:val="20"/>
        </w:rPr>
        <w:t>Summary: Commitment of tuberculosis patients</w:t>
      </w:r>
    </w:p>
    <w:p w:rsidR="00C32B09" w:rsidRPr="00C32B09" w:rsidRDefault="00C32B0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2B09" w:rsidRPr="00C32B09" w:rsidRDefault="00C32B0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2B09" w:rsidRPr="00C32B09" w:rsidRDefault="00C32B09" w:rsidP="00C32B09">
      <w:pPr>
        <w:widowControl w:val="0"/>
        <w:tabs>
          <w:tab w:val="center" w:pos="590"/>
          <w:tab w:val="center" w:pos="1440"/>
          <w:tab w:val="left" w:pos="1872"/>
          <w:tab w:val="left" w:pos="9187"/>
        </w:tabs>
        <w:rPr>
          <w:rFonts w:eastAsia="Times New Roman" w:cs="Times New Roman"/>
          <w:szCs w:val="20"/>
        </w:rPr>
      </w:pPr>
      <w:r w:rsidRPr="00C32B09">
        <w:rPr>
          <w:rFonts w:eastAsia="Times New Roman" w:cs="Times New Roman"/>
          <w:b/>
          <w:szCs w:val="20"/>
        </w:rPr>
        <w:t>HISTORY OF LEGISLATIVE ACTIONS</w:t>
      </w:r>
    </w:p>
    <w:p w:rsidR="00C32B09" w:rsidRPr="00C32B09" w:rsidRDefault="00C32B09" w:rsidP="00C32B09">
      <w:pPr>
        <w:widowControl w:val="0"/>
        <w:tabs>
          <w:tab w:val="center" w:pos="590"/>
          <w:tab w:val="center" w:pos="1440"/>
          <w:tab w:val="left" w:pos="1872"/>
          <w:tab w:val="left" w:pos="9187"/>
        </w:tabs>
        <w:rPr>
          <w:rFonts w:eastAsia="Times New Roman" w:cs="Times New Roman"/>
          <w:szCs w:val="20"/>
        </w:rPr>
      </w:pPr>
    </w:p>
    <w:p w:rsidR="00C32B09" w:rsidRPr="00C32B09" w:rsidRDefault="00C32B09" w:rsidP="00C32B09">
      <w:pPr>
        <w:widowControl w:val="0"/>
        <w:tabs>
          <w:tab w:val="center" w:pos="590"/>
          <w:tab w:val="center" w:pos="1440"/>
          <w:tab w:val="left" w:pos="1872"/>
          <w:tab w:val="left" w:pos="9187"/>
        </w:tabs>
        <w:rPr>
          <w:rFonts w:eastAsia="Times New Roman" w:cs="Times New Roman"/>
          <w:szCs w:val="20"/>
        </w:rPr>
      </w:pPr>
      <w:r w:rsidRPr="00C32B09">
        <w:rPr>
          <w:rFonts w:eastAsia="Times New Roman" w:cs="Times New Roman"/>
          <w:szCs w:val="20"/>
          <w:u w:val="single"/>
        </w:rPr>
        <w:tab/>
        <w:t>Date</w:t>
      </w:r>
      <w:r w:rsidRPr="00C32B09">
        <w:rPr>
          <w:rFonts w:eastAsia="Times New Roman" w:cs="Times New Roman"/>
          <w:szCs w:val="20"/>
          <w:u w:val="single"/>
        </w:rPr>
        <w:tab/>
        <w:t>Body</w:t>
      </w:r>
      <w:r w:rsidRPr="00C32B09">
        <w:rPr>
          <w:rFonts w:eastAsia="Times New Roman" w:cs="Times New Roman"/>
          <w:szCs w:val="20"/>
          <w:u w:val="single"/>
        </w:rPr>
        <w:tab/>
        <w:t>Action Description with journal page number</w:t>
      </w:r>
      <w:r w:rsidRPr="00C32B09">
        <w:rPr>
          <w:rFonts w:eastAsia="Times New Roman" w:cs="Times New Roman"/>
          <w:szCs w:val="20"/>
          <w:u w:val="single"/>
        </w:rPr>
        <w:tab/>
      </w:r>
    </w:p>
    <w:p w:rsidR="00C27751" w:rsidRDefault="00C27751" w:rsidP="00C27751">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House</w:t>
      </w:r>
      <w:r>
        <w:rPr>
          <w:rFonts w:cs="Times New Roman"/>
        </w:rPr>
        <w:tab/>
      </w:r>
      <w:r w:rsidRPr="00AA34A2">
        <w:rPr>
          <w:rFonts w:cs="Times New Roman"/>
        </w:rPr>
        <w:t>Introduced and read first time (</w:t>
      </w:r>
      <w:hyperlink r:id="rId7" w:history="1">
        <w:r w:rsidRPr="00AA34A2">
          <w:rPr>
            <w:rStyle w:val="Hyperlink"/>
            <w:rFonts w:cs="Times New Roman"/>
          </w:rPr>
          <w:t>House Journal</w:t>
        </w:r>
        <w:r w:rsidRPr="00AA34A2">
          <w:rPr>
            <w:rStyle w:val="Hyperlink"/>
            <w:rFonts w:cs="Times New Roman"/>
          </w:rPr>
          <w:noBreakHyphen/>
          <w:t>page 14</w:t>
        </w:r>
      </w:hyperlink>
      <w:r w:rsidRPr="00AA34A2">
        <w:rPr>
          <w:rFonts w:cs="Times New Roman"/>
        </w:rPr>
        <w:t>)</w:t>
      </w:r>
    </w:p>
    <w:p w:rsidR="00C27751" w:rsidRDefault="00C27751" w:rsidP="00C27751">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House</w:t>
      </w:r>
      <w:r>
        <w:rPr>
          <w:rFonts w:cs="Times New Roman"/>
        </w:rPr>
        <w:tab/>
      </w:r>
      <w:r w:rsidRPr="00AA34A2">
        <w:rPr>
          <w:rFonts w:cs="Times New Roman"/>
        </w:rPr>
        <w:t>Referred to Co</w:t>
      </w:r>
      <w:r>
        <w:rPr>
          <w:rFonts w:cs="Times New Roman"/>
        </w:rPr>
        <w:t xml:space="preserve">mmittee on </w:t>
      </w:r>
      <w:r w:rsidRPr="00AA34A2">
        <w:rPr>
          <w:rFonts w:cs="Times New Roman"/>
          <w:b/>
        </w:rPr>
        <w:t>Agriculture, Natural Resources and Environmental Affairs</w:t>
      </w:r>
      <w:r>
        <w:rPr>
          <w:rFonts w:cs="Times New Roman"/>
        </w:rPr>
        <w:t xml:space="preserve"> </w:t>
      </w:r>
      <w:r w:rsidRPr="00AA34A2">
        <w:rPr>
          <w:rFonts w:cs="Times New Roman"/>
        </w:rPr>
        <w:t>(</w:t>
      </w:r>
      <w:hyperlink r:id="rId8" w:history="1">
        <w:r w:rsidRPr="00AA34A2">
          <w:rPr>
            <w:rStyle w:val="Hyperlink"/>
            <w:rFonts w:cs="Times New Roman"/>
          </w:rPr>
          <w:t>House Journal</w:t>
        </w:r>
        <w:r w:rsidRPr="00AA34A2">
          <w:rPr>
            <w:rStyle w:val="Hyperlink"/>
            <w:rFonts w:cs="Times New Roman"/>
          </w:rPr>
          <w:noBreakHyphen/>
          <w:t>page 14</w:t>
        </w:r>
      </w:hyperlink>
      <w:r w:rsidRPr="00AA34A2">
        <w:rPr>
          <w:rFonts w:cs="Times New Roman"/>
        </w:rPr>
        <w:t>)</w:t>
      </w:r>
    </w:p>
    <w:p w:rsidR="00C27751" w:rsidRDefault="00C27751" w:rsidP="00C27751">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House</w:t>
      </w:r>
      <w:r>
        <w:rPr>
          <w:rFonts w:cs="Times New Roman"/>
        </w:rPr>
        <w:tab/>
      </w:r>
      <w:r w:rsidRPr="00AA34A2">
        <w:rPr>
          <w:rFonts w:cs="Times New Roman"/>
        </w:rPr>
        <w:t>Recalled from Co</w:t>
      </w:r>
      <w:r>
        <w:rPr>
          <w:rFonts w:cs="Times New Roman"/>
        </w:rPr>
        <w:t xml:space="preserve">mmittee on </w:t>
      </w:r>
      <w:r w:rsidRPr="00AA34A2">
        <w:rPr>
          <w:rFonts w:cs="Times New Roman"/>
          <w:b/>
        </w:rPr>
        <w:t>Agriculture, Natural Resources and Environmental Affairs</w:t>
      </w:r>
      <w:r>
        <w:rPr>
          <w:rFonts w:cs="Times New Roman"/>
        </w:rPr>
        <w:t xml:space="preserve"> </w:t>
      </w:r>
      <w:r w:rsidRPr="00AA34A2">
        <w:rPr>
          <w:rFonts w:cs="Times New Roman"/>
        </w:rPr>
        <w:t>(</w:t>
      </w:r>
      <w:hyperlink r:id="rId9" w:history="1">
        <w:r w:rsidRPr="00AA34A2">
          <w:rPr>
            <w:rStyle w:val="Hyperlink"/>
            <w:rFonts w:cs="Times New Roman"/>
          </w:rPr>
          <w:t>House Journal</w:t>
        </w:r>
        <w:r w:rsidRPr="00AA34A2">
          <w:rPr>
            <w:rStyle w:val="Hyperlink"/>
            <w:rFonts w:cs="Times New Roman"/>
          </w:rPr>
          <w:noBreakHyphen/>
          <w:t>page 25</w:t>
        </w:r>
      </w:hyperlink>
      <w:r w:rsidRPr="00AA34A2">
        <w:rPr>
          <w:rFonts w:cs="Times New Roman"/>
        </w:rPr>
        <w:t>)</w:t>
      </w:r>
    </w:p>
    <w:p w:rsidR="00C27751" w:rsidRDefault="00C27751" w:rsidP="00C27751">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House</w:t>
      </w:r>
      <w:r>
        <w:rPr>
          <w:rFonts w:cs="Times New Roman"/>
        </w:rPr>
        <w:tab/>
      </w:r>
      <w:r w:rsidRPr="00AA34A2">
        <w:rPr>
          <w:rFonts w:cs="Times New Roman"/>
        </w:rPr>
        <w:t xml:space="preserve">Referred to </w:t>
      </w:r>
      <w:r>
        <w:rPr>
          <w:rFonts w:cs="Times New Roman"/>
        </w:rPr>
        <w:lastRenderedPageBreak/>
        <w:t xml:space="preserve">Committee on </w:t>
      </w:r>
      <w:r w:rsidRPr="00AA34A2">
        <w:rPr>
          <w:rFonts w:cs="Times New Roman"/>
          <w:b/>
        </w:rPr>
        <w:t>Medical, Military, Public and Municipal Affairs</w:t>
      </w:r>
      <w:r w:rsidRPr="00AA34A2">
        <w:rPr>
          <w:rFonts w:cs="Times New Roman"/>
        </w:rPr>
        <w:t xml:space="preserve"> (</w:t>
      </w:r>
      <w:hyperlink r:id="rId10" w:history="1">
        <w:r w:rsidRPr="00AA34A2">
          <w:rPr>
            <w:rStyle w:val="Hyperlink"/>
            <w:rFonts w:cs="Times New Roman"/>
          </w:rPr>
          <w:t>House Journal</w:t>
        </w:r>
        <w:r w:rsidRPr="00AA34A2">
          <w:rPr>
            <w:rStyle w:val="Hyperlink"/>
            <w:rFonts w:cs="Times New Roman"/>
          </w:rPr>
          <w:noBreakHyphen/>
          <w:t>page 25</w:t>
        </w:r>
      </w:hyperlink>
      <w:r w:rsidRPr="00AA34A2">
        <w:rPr>
          <w:rFonts w:cs="Times New Roman"/>
        </w:rPr>
        <w:t>)</w:t>
      </w:r>
    </w:p>
    <w:p w:rsidR="00C27751" w:rsidRDefault="00C27751" w:rsidP="00C27751">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AA34A2">
        <w:rPr>
          <w:rFonts w:cs="Times New Roman"/>
        </w:rPr>
        <w:t>Committee repor</w:t>
      </w:r>
      <w:r>
        <w:rPr>
          <w:rFonts w:cs="Times New Roman"/>
        </w:rPr>
        <w:t xml:space="preserve">t: Favorable </w:t>
      </w:r>
      <w:r w:rsidRPr="00AA34A2">
        <w:rPr>
          <w:rFonts w:cs="Times New Roman"/>
          <w:b/>
        </w:rPr>
        <w:t>Medical, Military, Public and Municipal Affairs</w:t>
      </w:r>
      <w:r w:rsidRPr="00AA34A2">
        <w:rPr>
          <w:rFonts w:cs="Times New Roman"/>
        </w:rPr>
        <w:t xml:space="preserve"> (</w:t>
      </w:r>
      <w:hyperlink r:id="rId11" w:history="1">
        <w:r w:rsidRPr="00AA34A2">
          <w:rPr>
            <w:rStyle w:val="Hyperlink"/>
            <w:rFonts w:cs="Times New Roman"/>
          </w:rPr>
          <w:t>House Journal</w:t>
        </w:r>
        <w:r w:rsidRPr="00AA34A2">
          <w:rPr>
            <w:rStyle w:val="Hyperlink"/>
            <w:rFonts w:cs="Times New Roman"/>
          </w:rPr>
          <w:noBreakHyphen/>
          <w:t>page 4</w:t>
        </w:r>
      </w:hyperlink>
      <w:r w:rsidRPr="00AA34A2">
        <w:rPr>
          <w:rFonts w:cs="Times New Roman"/>
        </w:rPr>
        <w:t>)</w:t>
      </w:r>
    </w:p>
    <w:p w:rsidR="00C27751" w:rsidRDefault="00C27751" w:rsidP="00C27751">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AA34A2">
        <w:rPr>
          <w:rFonts w:cs="Times New Roman"/>
        </w:rPr>
        <w:t>Member(s) request name added as sponsor: McLeod</w:t>
      </w:r>
    </w:p>
    <w:p w:rsidR="00C27751" w:rsidRDefault="00C27751" w:rsidP="00C27751">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AA34A2">
        <w:rPr>
          <w:rFonts w:cs="Times New Roman"/>
        </w:rPr>
        <w:t>Read second time (</w:t>
      </w:r>
      <w:hyperlink r:id="rId12" w:history="1">
        <w:r w:rsidRPr="00AA34A2">
          <w:rPr>
            <w:rStyle w:val="Hyperlink"/>
            <w:rFonts w:cs="Times New Roman"/>
          </w:rPr>
          <w:t>House Journal</w:t>
        </w:r>
        <w:r w:rsidRPr="00AA34A2">
          <w:rPr>
            <w:rStyle w:val="Hyperlink"/>
            <w:rFonts w:cs="Times New Roman"/>
          </w:rPr>
          <w:noBreakHyphen/>
          <w:t>page 69</w:t>
        </w:r>
      </w:hyperlink>
      <w:r w:rsidRPr="00AA34A2">
        <w:rPr>
          <w:rFonts w:cs="Times New Roman"/>
        </w:rPr>
        <w:t>)</w:t>
      </w:r>
    </w:p>
    <w:p w:rsidR="00C27751" w:rsidRDefault="00C27751" w:rsidP="00C27751">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House</w:t>
      </w:r>
      <w:r>
        <w:rPr>
          <w:rFonts w:cs="Times New Roman"/>
        </w:rPr>
        <w:tab/>
      </w:r>
      <w:r w:rsidRPr="00AA34A2">
        <w:rPr>
          <w:rFonts w:cs="Times New Roman"/>
        </w:rPr>
        <w:t>Rea</w:t>
      </w:r>
      <w:r>
        <w:rPr>
          <w:rFonts w:cs="Times New Roman"/>
        </w:rPr>
        <w:t xml:space="preserve">d third time and sent to Senate </w:t>
      </w:r>
      <w:r w:rsidRPr="00AA34A2">
        <w:rPr>
          <w:rFonts w:cs="Times New Roman"/>
        </w:rPr>
        <w:t>(</w:t>
      </w:r>
      <w:hyperlink r:id="rId13" w:history="1">
        <w:r w:rsidRPr="00AA34A2">
          <w:rPr>
            <w:rStyle w:val="Hyperlink"/>
            <w:rFonts w:cs="Times New Roman"/>
          </w:rPr>
          <w:t>House Journal</w:t>
        </w:r>
        <w:r w:rsidRPr="00AA34A2">
          <w:rPr>
            <w:rStyle w:val="Hyperlink"/>
            <w:rFonts w:cs="Times New Roman"/>
          </w:rPr>
          <w:noBreakHyphen/>
          <w:t>page 20</w:t>
        </w:r>
      </w:hyperlink>
      <w:r w:rsidRPr="00AA34A2">
        <w:rPr>
          <w:rFonts w:cs="Times New Roman"/>
        </w:rPr>
        <w:t>)</w:t>
      </w:r>
    </w:p>
    <w:p w:rsidR="00C27751" w:rsidRDefault="00C27751" w:rsidP="00C27751">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Senate</w:t>
      </w:r>
      <w:r>
        <w:rPr>
          <w:rFonts w:cs="Times New Roman"/>
        </w:rPr>
        <w:tab/>
      </w:r>
      <w:r w:rsidRPr="00AA34A2">
        <w:rPr>
          <w:rFonts w:cs="Times New Roman"/>
        </w:rPr>
        <w:t>Introduced and read first time (</w:t>
      </w:r>
      <w:hyperlink r:id="rId14" w:history="1">
        <w:r w:rsidRPr="00AA34A2">
          <w:rPr>
            <w:rStyle w:val="Hyperlink"/>
            <w:rFonts w:cs="Times New Roman"/>
          </w:rPr>
          <w:t>Senate Journal</w:t>
        </w:r>
        <w:r w:rsidRPr="00AA34A2">
          <w:rPr>
            <w:rStyle w:val="Hyperlink"/>
            <w:rFonts w:cs="Times New Roman"/>
          </w:rPr>
          <w:noBreakHyphen/>
          <w:t>page 9</w:t>
        </w:r>
      </w:hyperlink>
      <w:r w:rsidRPr="00AA34A2">
        <w:rPr>
          <w:rFonts w:cs="Times New Roman"/>
        </w:rPr>
        <w:t>)</w:t>
      </w:r>
    </w:p>
    <w:p w:rsidR="00C27751" w:rsidRDefault="00C27751" w:rsidP="00C27751">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Senate</w:t>
      </w:r>
      <w:r>
        <w:rPr>
          <w:rFonts w:cs="Times New Roman"/>
        </w:rPr>
        <w:tab/>
      </w:r>
      <w:r w:rsidRPr="00AA34A2">
        <w:rPr>
          <w:rFonts w:cs="Times New Roman"/>
        </w:rPr>
        <w:t xml:space="preserve">Referred </w:t>
      </w:r>
      <w:r>
        <w:rPr>
          <w:rFonts w:cs="Times New Roman"/>
        </w:rPr>
        <w:t xml:space="preserve">to Committee on </w:t>
      </w:r>
      <w:r w:rsidRPr="00AA34A2">
        <w:rPr>
          <w:rFonts w:cs="Times New Roman"/>
          <w:b/>
        </w:rPr>
        <w:t>Medical Affairs</w:t>
      </w:r>
      <w:r>
        <w:rPr>
          <w:rFonts w:cs="Times New Roman"/>
        </w:rPr>
        <w:t xml:space="preserve"> </w:t>
      </w:r>
      <w:r w:rsidRPr="00AA34A2">
        <w:rPr>
          <w:rFonts w:cs="Times New Roman"/>
        </w:rPr>
        <w:t>(</w:t>
      </w:r>
      <w:hyperlink r:id="rId15" w:history="1">
        <w:r w:rsidRPr="00AA34A2">
          <w:rPr>
            <w:rStyle w:val="Hyperlink"/>
            <w:rFonts w:cs="Times New Roman"/>
          </w:rPr>
          <w:t>Senate Journal</w:t>
        </w:r>
        <w:r w:rsidRPr="00AA34A2">
          <w:rPr>
            <w:rStyle w:val="Hyperlink"/>
            <w:rFonts w:cs="Times New Roman"/>
          </w:rPr>
          <w:noBreakHyphen/>
          <w:t>page 9</w:t>
        </w:r>
      </w:hyperlink>
      <w:r w:rsidRPr="00AA34A2">
        <w:rPr>
          <w:rFonts w:cs="Times New Roman"/>
        </w:rPr>
        <w:t>)</w:t>
      </w:r>
    </w:p>
    <w:p w:rsidR="00C27751" w:rsidRDefault="00C27751" w:rsidP="00C27751">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Senate</w:t>
      </w:r>
      <w:r>
        <w:rPr>
          <w:rFonts w:cs="Times New Roman"/>
        </w:rPr>
        <w:tab/>
      </w:r>
      <w:r w:rsidRPr="00AA34A2">
        <w:rPr>
          <w:rFonts w:cs="Times New Roman"/>
        </w:rPr>
        <w:t>Committee re</w:t>
      </w:r>
      <w:r>
        <w:rPr>
          <w:rFonts w:cs="Times New Roman"/>
        </w:rPr>
        <w:t xml:space="preserve">port: Favorable </w:t>
      </w:r>
      <w:r w:rsidRPr="00AA34A2">
        <w:rPr>
          <w:rFonts w:cs="Times New Roman"/>
          <w:b/>
        </w:rPr>
        <w:t>Medical Affairs</w:t>
      </w:r>
      <w:r>
        <w:rPr>
          <w:rFonts w:cs="Times New Roman"/>
        </w:rPr>
        <w:t xml:space="preserve"> </w:t>
      </w:r>
      <w:r w:rsidRPr="00AA34A2">
        <w:rPr>
          <w:rFonts w:cs="Times New Roman"/>
        </w:rPr>
        <w:t>(</w:t>
      </w:r>
      <w:hyperlink r:id="rId16" w:history="1">
        <w:r w:rsidRPr="00AA34A2">
          <w:rPr>
            <w:rStyle w:val="Hyperlink"/>
            <w:rFonts w:cs="Times New Roman"/>
          </w:rPr>
          <w:t>Senate Journal</w:t>
        </w:r>
        <w:r w:rsidRPr="00AA34A2">
          <w:rPr>
            <w:rStyle w:val="Hyperlink"/>
            <w:rFonts w:cs="Times New Roman"/>
          </w:rPr>
          <w:noBreakHyphen/>
          <w:t>page 20</w:t>
        </w:r>
      </w:hyperlink>
      <w:r w:rsidRPr="00AA34A2">
        <w:rPr>
          <w:rFonts w:cs="Times New Roman"/>
        </w:rPr>
        <w:t>)</w:t>
      </w:r>
    </w:p>
    <w:p w:rsidR="00C27751" w:rsidRDefault="00C27751" w:rsidP="00C27751">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AA34A2">
        <w:rPr>
          <w:rFonts w:cs="Times New Roman"/>
        </w:rPr>
        <w:t>Read second time (</w:t>
      </w:r>
      <w:hyperlink r:id="rId17" w:history="1">
        <w:r w:rsidRPr="00AA34A2">
          <w:rPr>
            <w:rStyle w:val="Hyperlink"/>
            <w:rFonts w:cs="Times New Roman"/>
          </w:rPr>
          <w:t>Senate Journal</w:t>
        </w:r>
        <w:r w:rsidRPr="00AA34A2">
          <w:rPr>
            <w:rStyle w:val="Hyperlink"/>
            <w:rFonts w:cs="Times New Roman"/>
          </w:rPr>
          <w:noBreakHyphen/>
          <w:t>page 41</w:t>
        </w:r>
      </w:hyperlink>
      <w:r w:rsidRPr="00AA34A2">
        <w:rPr>
          <w:rFonts w:cs="Times New Roman"/>
        </w:rPr>
        <w:t>)</w:t>
      </w:r>
    </w:p>
    <w:p w:rsidR="00C27751" w:rsidRDefault="00C27751" w:rsidP="00C27751">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AA34A2">
        <w:rPr>
          <w:rFonts w:cs="Times New Roman"/>
        </w:rPr>
        <w:t>Roll call Ayes</w:t>
      </w:r>
      <w:r>
        <w:rPr>
          <w:rFonts w:cs="Times New Roman"/>
        </w:rPr>
        <w:noBreakHyphen/>
      </w:r>
      <w:r w:rsidRPr="00AA34A2">
        <w:rPr>
          <w:rFonts w:cs="Times New Roman"/>
        </w:rPr>
        <w:t>38  Nays</w:t>
      </w:r>
      <w:r>
        <w:rPr>
          <w:rFonts w:cs="Times New Roman"/>
        </w:rPr>
        <w:noBreakHyphen/>
      </w:r>
      <w:r w:rsidRPr="00AA34A2">
        <w:rPr>
          <w:rFonts w:cs="Times New Roman"/>
        </w:rPr>
        <w:t>0 (</w:t>
      </w:r>
      <w:hyperlink r:id="rId18" w:history="1">
        <w:r w:rsidRPr="00AA34A2">
          <w:rPr>
            <w:rStyle w:val="Hyperlink"/>
            <w:rFonts w:cs="Times New Roman"/>
          </w:rPr>
          <w:t>Senate Journal</w:t>
        </w:r>
        <w:r w:rsidRPr="00AA34A2">
          <w:rPr>
            <w:rStyle w:val="Hyperlink"/>
            <w:rFonts w:cs="Times New Roman"/>
          </w:rPr>
          <w:noBreakHyphen/>
          <w:t>page 41</w:t>
        </w:r>
      </w:hyperlink>
      <w:r w:rsidRPr="00AA34A2">
        <w:rPr>
          <w:rFonts w:cs="Times New Roman"/>
        </w:rPr>
        <w:t>)</w:t>
      </w:r>
    </w:p>
    <w:p w:rsidR="00C27751" w:rsidRDefault="00C27751" w:rsidP="00C27751">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Senate</w:t>
      </w:r>
      <w:r>
        <w:rPr>
          <w:rFonts w:cs="Times New Roman"/>
        </w:rPr>
        <w:tab/>
      </w:r>
      <w:r w:rsidRPr="00AA34A2">
        <w:rPr>
          <w:rFonts w:cs="Times New Roman"/>
        </w:rPr>
        <w:t>Read third time and enrolled (</w:t>
      </w:r>
      <w:hyperlink r:id="rId19" w:history="1">
        <w:r w:rsidRPr="00AA34A2">
          <w:rPr>
            <w:rStyle w:val="Hyperlink"/>
            <w:rFonts w:cs="Times New Roman"/>
          </w:rPr>
          <w:t>Senate Journal</w:t>
        </w:r>
        <w:r w:rsidRPr="00AA34A2">
          <w:rPr>
            <w:rStyle w:val="Hyperlink"/>
            <w:rFonts w:cs="Times New Roman"/>
          </w:rPr>
          <w:noBreakHyphen/>
          <w:t>page 12</w:t>
        </w:r>
      </w:hyperlink>
      <w:r w:rsidRPr="00AA34A2">
        <w:rPr>
          <w:rFonts w:cs="Times New Roman"/>
        </w:rPr>
        <w:t>)</w:t>
      </w:r>
    </w:p>
    <w:p w:rsidR="00C27751" w:rsidRDefault="00C27751" w:rsidP="00C27751">
      <w:pPr>
        <w:widowControl w:val="0"/>
        <w:tabs>
          <w:tab w:val="right" w:pos="1008"/>
          <w:tab w:val="left" w:pos="1152"/>
          <w:tab w:val="left" w:pos="1872"/>
          <w:tab w:val="left" w:pos="9187"/>
        </w:tabs>
        <w:ind w:left="2088" w:hanging="2088"/>
        <w:rPr>
          <w:rFonts w:cs="Times New Roman"/>
        </w:rPr>
      </w:pPr>
      <w:r>
        <w:rPr>
          <w:rFonts w:cs="Times New Roman"/>
        </w:rPr>
        <w:tab/>
        <w:t>6/8/2011</w:t>
      </w:r>
      <w:r>
        <w:rPr>
          <w:rFonts w:cs="Times New Roman"/>
        </w:rPr>
        <w:tab/>
      </w:r>
      <w:r>
        <w:rPr>
          <w:rFonts w:cs="Times New Roman"/>
        </w:rPr>
        <w:tab/>
      </w:r>
      <w:r w:rsidRPr="00AA34A2">
        <w:rPr>
          <w:rFonts w:cs="Times New Roman"/>
        </w:rPr>
        <w:t>Ratified R 87</w:t>
      </w:r>
    </w:p>
    <w:p w:rsidR="00C27751" w:rsidRDefault="00C27751" w:rsidP="00C27751">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AA34A2">
        <w:rPr>
          <w:rFonts w:cs="Times New Roman"/>
        </w:rPr>
        <w:t>Signed By Governor</w:t>
      </w:r>
    </w:p>
    <w:p w:rsidR="00C27751" w:rsidRDefault="00C27751" w:rsidP="00C27751">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AA34A2">
        <w:rPr>
          <w:rFonts w:cs="Times New Roman"/>
        </w:rPr>
        <w:t>Effective date 06/14/11</w:t>
      </w:r>
    </w:p>
    <w:p w:rsidR="00C27751" w:rsidRDefault="00C27751" w:rsidP="00C27751">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AA34A2">
        <w:rPr>
          <w:rFonts w:cs="Times New Roman"/>
        </w:rPr>
        <w:t>Act No</w:t>
      </w:r>
      <w:r>
        <w:rPr>
          <w:rFonts w:cs="Times New Roman"/>
        </w:rPr>
        <w:t>. </w:t>
      </w:r>
      <w:r w:rsidRPr="00AA34A2">
        <w:rPr>
          <w:rFonts w:cs="Times New Roman"/>
        </w:rPr>
        <w:t>53</w:t>
      </w:r>
    </w:p>
    <w:p w:rsidR="00C27751" w:rsidRDefault="00C27751" w:rsidP="00C27751">
      <w:pPr>
        <w:widowControl w:val="0"/>
        <w:tabs>
          <w:tab w:val="right" w:pos="1008"/>
          <w:tab w:val="left" w:pos="1152"/>
          <w:tab w:val="left" w:pos="1872"/>
          <w:tab w:val="left" w:pos="9187"/>
        </w:tabs>
        <w:ind w:left="2088" w:hanging="2088"/>
        <w:rPr>
          <w:rFonts w:cs="Times New Roman"/>
        </w:rPr>
      </w:pPr>
    </w:p>
    <w:p w:rsidR="00C32B09" w:rsidRPr="00C32B09" w:rsidRDefault="00C32B09" w:rsidP="00C32B09">
      <w:pPr>
        <w:widowControl w:val="0"/>
        <w:tabs>
          <w:tab w:val="right" w:pos="1008"/>
          <w:tab w:val="left" w:pos="1152"/>
          <w:tab w:val="left" w:pos="1872"/>
          <w:tab w:val="left" w:pos="9187"/>
        </w:tabs>
        <w:ind w:left="2088" w:hanging="2088"/>
        <w:rPr>
          <w:rFonts w:eastAsia="Times New Roman" w:cs="Times New Roman"/>
          <w:szCs w:val="20"/>
        </w:rPr>
      </w:pPr>
    </w:p>
    <w:p w:rsidR="00C32B09" w:rsidRPr="00C32B09" w:rsidRDefault="00C32B0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2B09">
        <w:rPr>
          <w:rFonts w:eastAsia="Times New Roman" w:cs="Times New Roman"/>
          <w:b/>
          <w:szCs w:val="20"/>
        </w:rPr>
        <w:t>VERSIONS OF THIS BILL</w:t>
      </w:r>
    </w:p>
    <w:p w:rsidR="00C32B09" w:rsidRPr="00C32B09" w:rsidRDefault="00C32B0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2B09" w:rsidRPr="00C32B09" w:rsidRDefault="00950449" w:rsidP="00C32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C32B09" w:rsidRPr="00C32B09">
          <w:rPr>
            <w:rFonts w:eastAsia="Times New Roman" w:cs="Times New Roman"/>
            <w:color w:val="0000FF" w:themeColor="hyperlink"/>
            <w:szCs w:val="20"/>
            <w:u w:val="single"/>
          </w:rPr>
          <w:t>1/19/2011</w:t>
        </w:r>
      </w:hyperlink>
    </w:p>
    <w:p w:rsidR="00C32B09" w:rsidRPr="00C32B09" w:rsidRDefault="00950449" w:rsidP="00C3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32B09" w:rsidRPr="00C32B09">
          <w:rPr>
            <w:rFonts w:eastAsia="Times New Roman" w:cs="Times New Roman"/>
            <w:color w:val="0000FF" w:themeColor="hyperlink"/>
            <w:szCs w:val="20"/>
            <w:u w:val="single"/>
          </w:rPr>
          <w:t>3/3/2011</w:t>
        </w:r>
      </w:hyperlink>
    </w:p>
    <w:p w:rsidR="00C32B09" w:rsidRPr="00C32B09" w:rsidRDefault="00950449" w:rsidP="00C3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32B09" w:rsidRPr="00C32B09">
          <w:rPr>
            <w:rFonts w:eastAsia="Times New Roman" w:cs="Times New Roman"/>
            <w:color w:val="0000FF" w:themeColor="hyperlink"/>
            <w:szCs w:val="20"/>
            <w:u w:val="single"/>
          </w:rPr>
          <w:t>5/24/2011</w:t>
        </w:r>
      </w:hyperlink>
    </w:p>
    <w:p w:rsidR="00C32B09" w:rsidRPr="00C32B09" w:rsidRDefault="00C32B09" w:rsidP="00C3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32B09" w:rsidRDefault="00C32B09" w:rsidP="00C3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32B09" w:rsidSect="00C32B09">
          <w:pgSz w:w="12240" w:h="15840" w:code="1"/>
          <w:pgMar w:top="1080" w:right="1440" w:bottom="1080" w:left="1440" w:header="720" w:footer="720" w:gutter="0"/>
          <w:pgNumType w:start="1"/>
          <w:cols w:space="720"/>
          <w:noEndnote/>
          <w:docGrid w:linePitch="360"/>
        </w:sectPr>
      </w:pPr>
    </w:p>
    <w:p w:rsidR="003F5E46"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(A53, R87, H3378)</w:t>
      </w:r>
    </w:p>
    <w:p w:rsidR="003F5E46" w:rsidRPr="008836A5"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F5E46" w:rsidRPr="00C32B09"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32B09">
        <w:rPr>
          <w:rFonts w:cs="Times New Roman"/>
          <w:b/>
          <w:color w:val="000000" w:themeColor="text1"/>
          <w:szCs w:val="36"/>
        </w:rPr>
        <w:t xml:space="preserve">AN ACT </w:t>
      </w:r>
      <w:r w:rsidRPr="00C32B09">
        <w:rPr>
          <w:rFonts w:cs="Times New Roman"/>
          <w:b/>
        </w:rPr>
        <w:t xml:space="preserve">TO AMEND ARTICLE 3, CHAPTER 31, TITLE 44, CODE OF LAWS OF SOUTH CAROLINA, 1976, RELATING TO COMMITMENT OF TUBERCULOSIS PATIENTS, SO AS TO PROVIDE FOR AN EMERGENCY ORDER ISSUED BY THE DEPARTMENT OF HEALTH AND ENVIRONMENTAL CONTROL OR AN ORDER ISSUED BY THE PROBATE COURT FOR THE DETENTION, EXAMINATION, ISOLATION, AND TREATMENT OF A PERSON WITH TUBERCULOSIS WHO POSES A RISK TO THE PUBLIC; TO PROVIDE FOR THE CIRCUMSTANCES UNDER WHICH AN EMERGENCY ORDER MAY BE ISSUED AND THE SCOPE OF AN EMERGENCY ORDER; TO PROVIDE REVIEW AND APPEAL PROCEDURES FOR AN EMERGENCY ORDER; TO AUTHORIZE THE COURT TO WAIVE NOTICE REQUIREMENTS UNDER CERTAIN CIRCUMSTANCES; TO PROHIBIT STAYING A COMMITMENT ORDER PENDING APPEAL; TO PROVIDE THAT INVOLUNTARY EXAMINATION OF A PERSON WITH SUSPECTED TUBERCULOSIS IS NOT COMPULSORY TREATMENT; AND TO DELETE PROVISIONS PERTAINING TO THE ESTABLISHMENT OF TUBERCULOSIS FACILITIES AT THE STATE PARK HEALTH CENTER AND THAT THE ENFORCEMENT OF THIS ARTICLE IS CONTINGENT UPON THE AVAILABILITY OF FACILITIES FOR HOSPITALIZATION. </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F5E46"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750F">
        <w:rPr>
          <w:rFonts w:cs="Times New Roman"/>
        </w:rPr>
        <w:t>Be it enacted by the General Assembly of the State of South Carolina:</w:t>
      </w:r>
    </w:p>
    <w:p w:rsidR="003F5E46"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F5E46" w:rsidRPr="00074BA3"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Emergency detention and commitment of tuberculosis patients, article revised</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750F">
        <w:rPr>
          <w:rFonts w:cs="Times New Roman"/>
        </w:rPr>
        <w:t>SECTION</w:t>
      </w:r>
      <w:r w:rsidRPr="002C750F">
        <w:rPr>
          <w:rFonts w:cs="Times New Roman"/>
        </w:rPr>
        <w:tab/>
        <w:t>1.</w:t>
      </w:r>
      <w:r w:rsidRPr="002C750F">
        <w:rPr>
          <w:rFonts w:cs="Times New Roman"/>
        </w:rPr>
        <w:tab/>
        <w:t>Article 3, Chapter 31, Title 44 of the 1976 Code is amended to read:</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C750F">
        <w:rPr>
          <w:rFonts w:cs="Times New Roman"/>
          <w:color w:val="000000" w:themeColor="text1"/>
          <w:u w:color="000000" w:themeColor="text1"/>
        </w:rPr>
        <w:t>“Article 3</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C750F">
        <w:rPr>
          <w:rFonts w:cs="Times New Roman"/>
          <w:color w:val="000000" w:themeColor="text1"/>
          <w:u w:color="000000" w:themeColor="text1"/>
        </w:rPr>
        <w:t>The Emergency Detention and Commitment of Tuberculosis Patients</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Section 44</w:t>
      </w:r>
      <w:r w:rsidRPr="002C750F">
        <w:rPr>
          <w:rFonts w:cs="Times New Roman"/>
          <w:color w:val="000000" w:themeColor="text1"/>
          <w:u w:color="000000" w:themeColor="text1"/>
        </w:rPr>
        <w:noBreakHyphen/>
        <w:t>31</w:t>
      </w:r>
      <w:r w:rsidRPr="002C750F">
        <w:rPr>
          <w:rFonts w:cs="Times New Roman"/>
          <w:color w:val="000000" w:themeColor="text1"/>
          <w:u w:color="000000" w:themeColor="text1"/>
        </w:rPr>
        <w:noBreakHyphen/>
        <w:t>100.</w:t>
      </w:r>
      <w:r w:rsidRPr="002C750F">
        <w:rPr>
          <w:rFonts w:cs="Times New Roman"/>
          <w:color w:val="000000" w:themeColor="text1"/>
          <w:u w:color="000000" w:themeColor="text1"/>
        </w:rPr>
        <w:tab/>
      </w:r>
      <w:r w:rsidRPr="002C750F">
        <w:rPr>
          <w:rFonts w:cs="Times New Roman"/>
          <w:color w:val="000000" w:themeColor="text1"/>
          <w:u w:color="000000" w:themeColor="text1"/>
        </w:rPr>
        <w:tab/>
        <w:t>(A)</w:t>
      </w:r>
      <w:r w:rsidRPr="002C750F">
        <w:rPr>
          <w:rFonts w:cs="Times New Roman"/>
          <w:color w:val="000000" w:themeColor="text1"/>
          <w:u w:color="000000" w:themeColor="text1"/>
        </w:rPr>
        <w:tab/>
        <w:t>The General Assembly finds that:</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r>
      <w:r w:rsidRPr="002C750F">
        <w:rPr>
          <w:rFonts w:cs="Times New Roman"/>
          <w:color w:val="000000" w:themeColor="text1"/>
          <w:u w:color="000000" w:themeColor="text1"/>
        </w:rPr>
        <w:tab/>
        <w:t>(1)</w:t>
      </w:r>
      <w:r w:rsidRPr="002C750F">
        <w:rPr>
          <w:rFonts w:cs="Times New Roman"/>
          <w:color w:val="000000" w:themeColor="text1"/>
          <w:u w:color="000000" w:themeColor="text1"/>
        </w:rPr>
        <w:tab/>
        <w:t>Pulmonary tuberculosis is a life</w:t>
      </w:r>
      <w:r w:rsidRPr="002C750F">
        <w:rPr>
          <w:rFonts w:cs="Times New Roman"/>
          <w:color w:val="000000" w:themeColor="text1"/>
          <w:u w:color="000000" w:themeColor="text1"/>
        </w:rPr>
        <w:noBreakHyphen/>
        <w:t>threatening airborne disease. Tuberculosis has reemerged as an epidemic disease nationally. The number and types of cases in South Carolina each year, including drug</w:t>
      </w:r>
      <w:r w:rsidRPr="002C750F">
        <w:rPr>
          <w:rFonts w:cs="Times New Roman"/>
          <w:color w:val="000000" w:themeColor="text1"/>
          <w:u w:color="000000" w:themeColor="text1"/>
        </w:rPr>
        <w:noBreakHyphen/>
        <w:t>resistant tuberculosis, demonstrate that timely, effective public health intervention is necessary to prevent an epidemic and to protect the residents of this State.</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r>
      <w:r w:rsidRPr="002C750F">
        <w:rPr>
          <w:rFonts w:cs="Times New Roman"/>
          <w:color w:val="000000" w:themeColor="text1"/>
          <w:u w:color="000000" w:themeColor="text1"/>
        </w:rPr>
        <w:tab/>
        <w:t>(2)</w:t>
      </w:r>
      <w:r w:rsidRPr="002C750F">
        <w:rPr>
          <w:rFonts w:cs="Times New Roman"/>
          <w:color w:val="000000" w:themeColor="text1"/>
          <w:u w:color="000000" w:themeColor="text1"/>
        </w:rPr>
        <w:tab/>
        <w:t>In order to limit the spread of tuberculosis, it is essential that persons with the disease are diagnosed and treated before they infect others. Diagnosis requires a variety of methodologies, including skin tests, x</w:t>
      </w:r>
      <w:r w:rsidRPr="002C750F">
        <w:rPr>
          <w:rFonts w:cs="Times New Roman"/>
          <w:color w:val="000000" w:themeColor="text1"/>
          <w:u w:color="000000" w:themeColor="text1"/>
        </w:rPr>
        <w:noBreakHyphen/>
        <w:t>rays, blood tests, and laboratory analysis of sputum samples.</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r>
      <w:r w:rsidRPr="002C750F">
        <w:rPr>
          <w:rFonts w:cs="Times New Roman"/>
          <w:color w:val="000000" w:themeColor="text1"/>
          <w:u w:color="000000" w:themeColor="text1"/>
        </w:rPr>
        <w:tab/>
        <w:t>(3)</w:t>
      </w:r>
      <w:r w:rsidRPr="002C750F">
        <w:rPr>
          <w:rFonts w:cs="Times New Roman"/>
          <w:color w:val="000000" w:themeColor="text1"/>
          <w:u w:color="000000" w:themeColor="text1"/>
        </w:rPr>
        <w:tab/>
        <w:t>A person with tuberculosis who does not voluntarily submit to appropriate testing, treatment, or infection control methods poses an unreasonable risk of spreading the disease to those who come into contact with the person.</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r>
      <w:r w:rsidRPr="002C750F">
        <w:rPr>
          <w:rFonts w:cs="Times New Roman"/>
          <w:color w:val="000000" w:themeColor="text1"/>
          <w:u w:color="000000" w:themeColor="text1"/>
        </w:rPr>
        <w:tab/>
        <w:t>(4)</w:t>
      </w:r>
      <w:r w:rsidRPr="002C750F">
        <w:rPr>
          <w:rFonts w:cs="Times New Roman"/>
          <w:color w:val="000000" w:themeColor="text1"/>
          <w:u w:color="000000" w:themeColor="text1"/>
        </w:rPr>
        <w:tab/>
        <w:t>Although the recommended course of treatment for tuberculosis varies somewhat from one individual to another, at a minimum, effective treatment requires a long</w:t>
      </w:r>
      <w:r w:rsidRPr="002C750F">
        <w:rPr>
          <w:rFonts w:cs="Times New Roman"/>
          <w:color w:val="000000" w:themeColor="text1"/>
          <w:u w:color="000000" w:themeColor="text1"/>
        </w:rPr>
        <w:noBreakHyphen/>
        <w:t>term regimen of multiple drug therapy. The development of the appropriate course of treatment for any one individual may require trying different combinations of drugs and repeated drug susceptibility testing. The course of treatment may require as long as several years to complete.</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r>
      <w:r w:rsidRPr="002C750F">
        <w:rPr>
          <w:rFonts w:cs="Times New Roman"/>
          <w:color w:val="000000" w:themeColor="text1"/>
          <w:u w:color="000000" w:themeColor="text1"/>
        </w:rPr>
        <w:tab/>
        <w:t>(5)</w:t>
      </w:r>
      <w:r w:rsidRPr="002C750F">
        <w:rPr>
          <w:rFonts w:cs="Times New Roman"/>
          <w:color w:val="000000" w:themeColor="text1"/>
          <w:u w:color="000000" w:themeColor="text1"/>
        </w:rPr>
        <w:tab/>
        <w:t>A noninfectious person who begins a course of treatment for tuberculosis and fails to follow the recommended course through to completion is highly likely to become infectious. The person can infect others and possibly develop drug</w:t>
      </w:r>
      <w:r>
        <w:rPr>
          <w:rFonts w:cs="Times New Roman"/>
          <w:color w:val="000000" w:themeColor="text1"/>
          <w:u w:color="000000" w:themeColor="text1"/>
        </w:rPr>
        <w:t>-</w:t>
      </w:r>
      <w:r w:rsidRPr="002C750F">
        <w:rPr>
          <w:rFonts w:cs="Times New Roman"/>
          <w:color w:val="000000" w:themeColor="text1"/>
          <w:u w:color="000000" w:themeColor="text1"/>
        </w:rPr>
        <w:t>resistant tuberculosis, which is more difficult to treat, and more likely to result in death. A person who is infectious with multi</w:t>
      </w:r>
      <w:r>
        <w:rPr>
          <w:rFonts w:cs="Times New Roman"/>
          <w:color w:val="000000" w:themeColor="text1"/>
          <w:u w:color="000000" w:themeColor="text1"/>
        </w:rPr>
        <w:t>-</w:t>
      </w:r>
      <w:r w:rsidRPr="002C750F">
        <w:rPr>
          <w:rFonts w:cs="Times New Roman"/>
          <w:color w:val="000000" w:themeColor="text1"/>
          <w:u w:color="000000" w:themeColor="text1"/>
        </w:rPr>
        <w:t>drug resistant tuberculosis poses a signif</w:t>
      </w:r>
      <w:r>
        <w:rPr>
          <w:rFonts w:cs="Times New Roman"/>
          <w:color w:val="000000" w:themeColor="text1"/>
          <w:u w:color="000000" w:themeColor="text1"/>
        </w:rPr>
        <w:t>icant risk of transmitting drug-</w:t>
      </w:r>
      <w:r w:rsidRPr="002C750F">
        <w:rPr>
          <w:rFonts w:cs="Times New Roman"/>
          <w:color w:val="000000" w:themeColor="text1"/>
          <w:u w:color="000000" w:themeColor="text1"/>
        </w:rPr>
        <w:t>resistant tuberculosis to other persons, unless appropriate treatment and infection control methods are followed. It is therefore critical that individuals with tuberculosis, whether infectious or not, complete a course of treatment to avoid relapse, infectiousness, and drug resistance.</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t>(B)</w:t>
      </w:r>
      <w:r w:rsidRPr="002C750F">
        <w:rPr>
          <w:rFonts w:cs="Times New Roman"/>
          <w:color w:val="000000" w:themeColor="text1"/>
          <w:u w:color="000000" w:themeColor="text1"/>
        </w:rPr>
        <w:tab/>
        <w:t xml:space="preserve">The purposes of this article are to: </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r>
      <w:r w:rsidRPr="002C750F">
        <w:rPr>
          <w:rFonts w:cs="Times New Roman"/>
          <w:color w:val="000000" w:themeColor="text1"/>
          <w:u w:color="000000" w:themeColor="text1"/>
        </w:rPr>
        <w:tab/>
        <w:t>(1)</w:t>
      </w:r>
      <w:r w:rsidRPr="002C750F">
        <w:rPr>
          <w:rFonts w:cs="Times New Roman"/>
          <w:color w:val="000000" w:themeColor="text1"/>
          <w:u w:color="000000" w:themeColor="text1"/>
        </w:rPr>
        <w:tab/>
        <w:t>assure the timely diagnosis, treatment, and prevention of tuberculosis;</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r>
      <w:r w:rsidRPr="002C750F">
        <w:rPr>
          <w:rFonts w:cs="Times New Roman"/>
          <w:color w:val="000000" w:themeColor="text1"/>
          <w:u w:color="000000" w:themeColor="text1"/>
        </w:rPr>
        <w:tab/>
        <w:t>(2)</w:t>
      </w:r>
      <w:r w:rsidRPr="002C750F">
        <w:rPr>
          <w:rFonts w:cs="Times New Roman"/>
          <w:color w:val="000000" w:themeColor="text1"/>
          <w:u w:color="000000" w:themeColor="text1"/>
        </w:rPr>
        <w:tab/>
        <w:t>provide appropriate individualized preventive and curative treatment to the people of South Carolina in the least restrictive setting; and</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r>
      <w:r w:rsidRPr="002C750F">
        <w:rPr>
          <w:rFonts w:cs="Times New Roman"/>
          <w:color w:val="000000" w:themeColor="text1"/>
          <w:u w:color="000000" w:themeColor="text1"/>
        </w:rPr>
        <w:tab/>
        <w:t>(3)</w:t>
      </w:r>
      <w:r w:rsidRPr="002C750F">
        <w:rPr>
          <w:rFonts w:cs="Times New Roman"/>
          <w:color w:val="000000" w:themeColor="text1"/>
          <w:u w:color="000000" w:themeColor="text1"/>
        </w:rPr>
        <w:tab/>
        <w:t xml:space="preserve">protect the public from the spread of infectious tuberculosis.  </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t>Section 44</w:t>
      </w:r>
      <w:r w:rsidRPr="002C750F">
        <w:rPr>
          <w:rFonts w:cs="Times New Roman"/>
          <w:color w:val="000000" w:themeColor="text1"/>
          <w:u w:color="000000" w:themeColor="text1"/>
        </w:rPr>
        <w:noBreakHyphen/>
        <w:t>31</w:t>
      </w:r>
      <w:r w:rsidRPr="002C750F">
        <w:rPr>
          <w:rFonts w:cs="Times New Roman"/>
          <w:color w:val="000000" w:themeColor="text1"/>
          <w:u w:color="000000" w:themeColor="text1"/>
        </w:rPr>
        <w:noBreakHyphen/>
        <w:t>105.</w:t>
      </w:r>
      <w:r w:rsidRPr="002C750F">
        <w:rPr>
          <w:rFonts w:cs="Times New Roman"/>
          <w:color w:val="000000" w:themeColor="text1"/>
          <w:u w:color="000000" w:themeColor="text1"/>
        </w:rPr>
        <w:tab/>
      </w:r>
      <w:r>
        <w:rPr>
          <w:rFonts w:cs="Times New Roman"/>
          <w:color w:val="000000" w:themeColor="text1"/>
          <w:u w:color="000000" w:themeColor="text1"/>
        </w:rPr>
        <w:t xml:space="preserve"> </w:t>
      </w:r>
      <w:r w:rsidRPr="002C750F">
        <w:rPr>
          <w:rFonts w:cs="Times New Roman"/>
          <w:color w:val="000000" w:themeColor="text1"/>
          <w:u w:color="000000" w:themeColor="text1"/>
        </w:rPr>
        <w:t>(A)</w:t>
      </w:r>
      <w:r w:rsidRPr="002C750F">
        <w:rPr>
          <w:rFonts w:cs="Times New Roman"/>
          <w:color w:val="000000" w:themeColor="text1"/>
          <w:u w:color="000000" w:themeColor="text1"/>
        </w:rPr>
        <w:tab/>
        <w:t>If the Department of Health and Environmental Control determines that the public health or the health of any individual is endangered by a case of tuberculosis, or a suspected case of tuberculosis, the commissioner, or his or her designee, may issue an emergency order he or she considers necessary to protect the public health or the health of any person, and law enforcement shall aid and assist the department in accordance with Section 44</w:t>
      </w:r>
      <w:r w:rsidRPr="002C750F">
        <w:rPr>
          <w:rFonts w:cs="Times New Roman"/>
          <w:color w:val="000000" w:themeColor="text1"/>
          <w:u w:color="000000" w:themeColor="text1"/>
        </w:rPr>
        <w:noBreakHyphen/>
        <w:t>1</w:t>
      </w:r>
      <w:r w:rsidRPr="002C750F">
        <w:rPr>
          <w:rFonts w:cs="Times New Roman"/>
          <w:color w:val="000000" w:themeColor="text1"/>
          <w:u w:color="000000" w:themeColor="text1"/>
        </w:rPr>
        <w:noBreakHyphen/>
        <w:t xml:space="preserve">100.  </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t>(B)</w:t>
      </w:r>
      <w:r w:rsidRPr="002C750F">
        <w:rPr>
          <w:rFonts w:cs="Times New Roman"/>
          <w:color w:val="000000" w:themeColor="text1"/>
          <w:u w:color="000000" w:themeColor="text1"/>
        </w:rPr>
        <w:tab/>
        <w:t>An emergency order issued pursuant to this section may include, but is not limited to:</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r>
      <w:r w:rsidRPr="002C750F">
        <w:rPr>
          <w:rFonts w:cs="Times New Roman"/>
          <w:color w:val="000000" w:themeColor="text1"/>
          <w:u w:color="000000" w:themeColor="text1"/>
        </w:rPr>
        <w:tab/>
        <w:t>(1)</w:t>
      </w:r>
      <w:r w:rsidRPr="002C750F">
        <w:rPr>
          <w:rFonts w:cs="Times New Roman"/>
          <w:color w:val="000000" w:themeColor="text1"/>
          <w:u w:color="000000" w:themeColor="text1"/>
        </w:rPr>
        <w:tab/>
        <w:t>authorizing the emergency removal to and detention in a hospital or other treatment facility for examination of a person who is unable or unwilling to voluntarily submit to an examination by a physician or by the department for the purpose of determining whether the person is infected with active tuberculosis and presents a danger to himself or others;</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r>
      <w:r w:rsidRPr="002C750F">
        <w:rPr>
          <w:rFonts w:cs="Times New Roman"/>
          <w:color w:val="000000" w:themeColor="text1"/>
          <w:u w:color="000000" w:themeColor="text1"/>
        </w:rPr>
        <w:tab/>
        <w:t>(2)</w:t>
      </w:r>
      <w:r w:rsidRPr="002C750F">
        <w:rPr>
          <w:rFonts w:cs="Times New Roman"/>
          <w:color w:val="000000" w:themeColor="text1"/>
          <w:u w:color="000000" w:themeColor="text1"/>
        </w:rPr>
        <w:tab/>
        <w:t>requiring compliance with an appropriate, prescribed course of medication for tuberculosis and contagion precautions;</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r>
      <w:r w:rsidRPr="002C750F">
        <w:rPr>
          <w:rFonts w:cs="Times New Roman"/>
          <w:color w:val="000000" w:themeColor="text1"/>
          <w:u w:color="000000" w:themeColor="text1"/>
        </w:rPr>
        <w:tab/>
        <w:t>(3)</w:t>
      </w:r>
      <w:r w:rsidRPr="002C750F">
        <w:rPr>
          <w:rFonts w:cs="Times New Roman"/>
          <w:color w:val="000000" w:themeColor="text1"/>
          <w:u w:color="000000" w:themeColor="text1"/>
        </w:rPr>
        <w:tab/>
        <w:t>requiring compliance with a course of directly observed therapy in which the prescribed antituberculosis medication is administered under direct observation as specified by the department;</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r>
      <w:r w:rsidRPr="002C750F">
        <w:rPr>
          <w:rFonts w:cs="Times New Roman"/>
          <w:color w:val="000000" w:themeColor="text1"/>
          <w:u w:color="000000" w:themeColor="text1"/>
        </w:rPr>
        <w:tab/>
        <w:t>(4)</w:t>
      </w:r>
      <w:r w:rsidRPr="002C750F">
        <w:rPr>
          <w:rFonts w:cs="Times New Roman"/>
          <w:color w:val="000000" w:themeColor="text1"/>
          <w:u w:color="000000" w:themeColor="text1"/>
        </w:rPr>
        <w:tab/>
        <w:t>authorizing the emergency removal to and isolation in a hospital or other treatment facility of a person who fails to comply with an emergency order issued by the department, fails to comply with a medically ordered treatment regimen, and presents a substantial risk and likelihood of exposure of active tuberculosis to other persons;</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r>
      <w:r w:rsidRPr="002C750F">
        <w:rPr>
          <w:rFonts w:cs="Times New Roman"/>
          <w:color w:val="000000" w:themeColor="text1"/>
          <w:u w:color="000000" w:themeColor="text1"/>
        </w:rPr>
        <w:tab/>
        <w:t>(5)</w:t>
      </w:r>
      <w:r w:rsidRPr="002C750F">
        <w:rPr>
          <w:rFonts w:cs="Times New Roman"/>
          <w:color w:val="000000" w:themeColor="text1"/>
          <w:u w:color="000000" w:themeColor="text1"/>
        </w:rPr>
        <w:tab/>
        <w:t>requiring the emergency detention and isolation by a hospital of a hospital patient with active tuberculosis disease who is threatening or attempting to leave the hospital against medical advice.</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t>(C)</w:t>
      </w:r>
      <w:r w:rsidRPr="002C750F">
        <w:rPr>
          <w:rFonts w:cs="Times New Roman"/>
          <w:color w:val="000000" w:themeColor="text1"/>
          <w:u w:color="000000" w:themeColor="text1"/>
        </w:rPr>
        <w:tab/>
        <w:t>An emergency order issued pursuant to this section must include:</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r>
      <w:r w:rsidRPr="002C750F">
        <w:rPr>
          <w:rFonts w:cs="Times New Roman"/>
          <w:color w:val="000000" w:themeColor="text1"/>
          <w:u w:color="000000" w:themeColor="text1"/>
        </w:rPr>
        <w:tab/>
        <w:t>(1)</w:t>
      </w:r>
      <w:r w:rsidRPr="002C750F">
        <w:rPr>
          <w:rFonts w:cs="Times New Roman"/>
          <w:color w:val="000000" w:themeColor="text1"/>
          <w:u w:color="000000" w:themeColor="text1"/>
        </w:rPr>
        <w:tab/>
        <w:t xml:space="preserve">an individualized assessment of the person’s circumstances or behavior, or both, constituting the basis for the issuance of the order; </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r>
      <w:r w:rsidRPr="002C750F">
        <w:rPr>
          <w:rFonts w:cs="Times New Roman"/>
          <w:color w:val="000000" w:themeColor="text1"/>
          <w:u w:color="000000" w:themeColor="text1"/>
        </w:rPr>
        <w:tab/>
        <w:t>(2)</w:t>
      </w:r>
      <w:r w:rsidRPr="002C750F">
        <w:rPr>
          <w:rFonts w:cs="Times New Roman"/>
          <w:color w:val="000000" w:themeColor="text1"/>
          <w:u w:color="000000" w:themeColor="text1"/>
        </w:rPr>
        <w:tab/>
        <w:t xml:space="preserve">the purposes of the isolation or detention; </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r>
      <w:r w:rsidRPr="002C750F">
        <w:rPr>
          <w:rFonts w:cs="Times New Roman"/>
          <w:color w:val="000000" w:themeColor="text1"/>
          <w:u w:color="000000" w:themeColor="text1"/>
        </w:rPr>
        <w:tab/>
        <w:t>(3)</w:t>
      </w:r>
      <w:r w:rsidRPr="002C750F">
        <w:rPr>
          <w:rFonts w:cs="Times New Roman"/>
          <w:color w:val="000000" w:themeColor="text1"/>
          <w:u w:color="000000" w:themeColor="text1"/>
        </w:rPr>
        <w:tab/>
        <w:t>notice that the respondent has the right to request release from isolation and detention by contacting a person designated in the order; and</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r>
      <w:r w:rsidRPr="002C750F">
        <w:rPr>
          <w:rFonts w:cs="Times New Roman"/>
          <w:color w:val="000000" w:themeColor="text1"/>
          <w:u w:color="000000" w:themeColor="text1"/>
        </w:rPr>
        <w:tab/>
        <w:t>(4)</w:t>
      </w:r>
      <w:r w:rsidRPr="002C750F">
        <w:rPr>
          <w:rFonts w:cs="Times New Roman"/>
          <w:color w:val="000000" w:themeColor="text1"/>
          <w:u w:color="000000" w:themeColor="text1"/>
        </w:rPr>
        <w:tab/>
        <w:t>in the absence of a court order, that the detention must not continue for more than thirty days.</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750F">
        <w:rPr>
          <w:rFonts w:cs="Times New Roman"/>
          <w:color w:val="000000" w:themeColor="text1"/>
          <w:u w:color="000000" w:themeColor="text1"/>
        </w:rPr>
        <w:tab/>
        <w:t>(D)</w:t>
      </w:r>
      <w:r w:rsidRPr="002C750F">
        <w:rPr>
          <w:rFonts w:cs="Times New Roman"/>
          <w:color w:val="000000" w:themeColor="text1"/>
          <w:u w:color="000000" w:themeColor="text1"/>
        </w:rPr>
        <w:tab/>
        <w:t>The probate court shall enforce the provisions of an emergency order issued pursuant to this section. If a person being isolated or detained pursuant to an emergency order requests release from isolation or detention, the department, within three working days of the request for release, shall file a petition in the probate court of the county in which the person is being held seeking continued isolation or detention. The probate court must schedule a hearing to review the request for continued isolation or detention within ten days of the filing of the petition.</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C750F">
        <w:rPr>
          <w:rFonts w:cs="Times New Roman"/>
          <w:szCs w:val="24"/>
        </w:rPr>
        <w:tab/>
        <w:t>Section 44</w:t>
      </w:r>
      <w:r w:rsidRPr="002C750F">
        <w:rPr>
          <w:rFonts w:cs="Times New Roman"/>
          <w:szCs w:val="24"/>
        </w:rPr>
        <w:noBreakHyphen/>
        <w:t>31</w:t>
      </w:r>
      <w:r w:rsidRPr="002C750F">
        <w:rPr>
          <w:rFonts w:cs="Times New Roman"/>
          <w:szCs w:val="24"/>
        </w:rPr>
        <w:noBreakHyphen/>
        <w:t>110.</w:t>
      </w:r>
      <w:r w:rsidRPr="002C750F">
        <w:rPr>
          <w:rFonts w:cs="Times New Roman"/>
          <w:szCs w:val="24"/>
        </w:rPr>
        <w:tab/>
      </w:r>
      <w:r>
        <w:rPr>
          <w:rFonts w:cs="Times New Roman"/>
          <w:szCs w:val="24"/>
        </w:rPr>
        <w:t xml:space="preserve"> </w:t>
      </w:r>
      <w:r w:rsidRPr="002C750F">
        <w:rPr>
          <w:rFonts w:cs="Times New Roman"/>
          <w:szCs w:val="24"/>
        </w:rPr>
        <w:t>(A)</w:t>
      </w:r>
      <w:r w:rsidRPr="002C750F">
        <w:rPr>
          <w:rFonts w:cs="Times New Roman"/>
          <w:szCs w:val="24"/>
        </w:rPr>
        <w:tab/>
        <w:t>When it is brought to the attention of a Department of Health and Environmental Control health officer that a person with active tuberculosis is unable or unwilling to conduct himself so as not to expose others to danger, the department shall issue an emergency order pursuant to Section 44</w:t>
      </w:r>
      <w:r w:rsidRPr="002C750F">
        <w:rPr>
          <w:rFonts w:cs="Times New Roman"/>
          <w:szCs w:val="24"/>
        </w:rPr>
        <w:noBreakHyphen/>
        <w:t>31</w:t>
      </w:r>
      <w:r w:rsidRPr="002C750F">
        <w:rPr>
          <w:rFonts w:cs="Times New Roman"/>
          <w:szCs w:val="24"/>
        </w:rPr>
        <w:noBreakHyphen/>
        <w:t xml:space="preserve">105 or file a petition in the probate court of the county in which the person resides or is situated seeking commitment of the person to a facility for isolation and treatment.  In case of the absence of the health officer or the department’s failure to act, any other interested person may petition the probate court for commitment of the person for isolation and treatment.  A petition seeking commitment must be based on proper records and affidavits. </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C750F">
        <w:rPr>
          <w:rFonts w:cs="Times New Roman"/>
          <w:szCs w:val="24"/>
        </w:rPr>
        <w:tab/>
        <w:t>(B)</w:t>
      </w:r>
      <w:r w:rsidRPr="002C750F">
        <w:rPr>
          <w:rFonts w:cs="Times New Roman"/>
          <w:szCs w:val="24"/>
        </w:rPr>
        <w:tab/>
        <w:t>The probate court may waive the requirement of notice to the person who is the subject of the emergency order or petition seeking commitment if the health officer demonstrates that the person is:</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C750F">
        <w:rPr>
          <w:rFonts w:cs="Times New Roman"/>
          <w:szCs w:val="24"/>
        </w:rPr>
        <w:tab/>
      </w:r>
      <w:r w:rsidRPr="002C750F">
        <w:rPr>
          <w:rFonts w:cs="Times New Roman"/>
          <w:szCs w:val="24"/>
        </w:rPr>
        <w:tab/>
        <w:t>(1)</w:t>
      </w:r>
      <w:r w:rsidRPr="002C750F">
        <w:rPr>
          <w:rFonts w:cs="Times New Roman"/>
          <w:szCs w:val="24"/>
        </w:rPr>
        <w:tab/>
        <w:t>hiding from the health department staff;</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C750F">
        <w:rPr>
          <w:rFonts w:cs="Times New Roman"/>
          <w:szCs w:val="24"/>
        </w:rPr>
        <w:tab/>
      </w:r>
      <w:r w:rsidRPr="002C750F">
        <w:rPr>
          <w:rFonts w:cs="Times New Roman"/>
          <w:szCs w:val="24"/>
        </w:rPr>
        <w:tab/>
        <w:t>(2)</w:t>
      </w:r>
      <w:r w:rsidRPr="002C750F">
        <w:rPr>
          <w:rFonts w:cs="Times New Roman"/>
          <w:szCs w:val="24"/>
        </w:rPr>
        <w:tab/>
        <w:t>evading attempts by health department staff or law enforcement to serve notice of the proceedings; or</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C750F">
        <w:rPr>
          <w:rFonts w:cs="Times New Roman"/>
          <w:szCs w:val="24"/>
        </w:rPr>
        <w:tab/>
      </w:r>
      <w:r w:rsidRPr="002C750F">
        <w:rPr>
          <w:rFonts w:cs="Times New Roman"/>
          <w:szCs w:val="24"/>
        </w:rPr>
        <w:tab/>
        <w:t>(3)</w:t>
      </w:r>
      <w:r w:rsidRPr="002C750F">
        <w:rPr>
          <w:rFonts w:cs="Times New Roman"/>
          <w:szCs w:val="24"/>
        </w:rPr>
        <w:tab/>
        <w:t>refusing to accept service of pleadings or motions.</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C750F">
        <w:rPr>
          <w:rFonts w:cs="Times New Roman"/>
          <w:szCs w:val="24"/>
        </w:rPr>
        <w:tab/>
        <w:t>Section 44</w:t>
      </w:r>
      <w:r w:rsidRPr="002C750F">
        <w:rPr>
          <w:rFonts w:cs="Times New Roman"/>
          <w:szCs w:val="24"/>
        </w:rPr>
        <w:noBreakHyphen/>
        <w:t>31</w:t>
      </w:r>
      <w:r w:rsidRPr="002C750F">
        <w:rPr>
          <w:rFonts w:cs="Times New Roman"/>
          <w:szCs w:val="24"/>
        </w:rPr>
        <w:noBreakHyphen/>
        <w:t>120.</w:t>
      </w:r>
      <w:r>
        <w:rPr>
          <w:rFonts w:cs="Times New Roman"/>
          <w:szCs w:val="24"/>
        </w:rPr>
        <w:t xml:space="preserve"> </w:t>
      </w:r>
      <w:r w:rsidRPr="002C750F">
        <w:rPr>
          <w:rFonts w:cs="Times New Roman"/>
          <w:szCs w:val="24"/>
        </w:rPr>
        <w:tab/>
        <w:t xml:space="preserve">If the judge of probate, after notice and hearing, is satisfied that the petition is well founded, the judge may commit the person to a facility designated by the department, and the commitment continues until the department notifies the probate judge that the person is no longer a threat to the public’s health. </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C750F">
        <w:rPr>
          <w:rFonts w:cs="Times New Roman"/>
          <w:szCs w:val="24"/>
        </w:rPr>
        <w:tab/>
        <w:t>Section 44</w:t>
      </w:r>
      <w:r w:rsidRPr="002C750F">
        <w:rPr>
          <w:rFonts w:cs="Times New Roman"/>
          <w:szCs w:val="24"/>
        </w:rPr>
        <w:noBreakHyphen/>
        <w:t>31</w:t>
      </w:r>
      <w:r w:rsidRPr="002C750F">
        <w:rPr>
          <w:rFonts w:cs="Times New Roman"/>
          <w:szCs w:val="24"/>
        </w:rPr>
        <w:noBreakHyphen/>
        <w:t>130.</w:t>
      </w:r>
      <w:r w:rsidRPr="002C750F">
        <w:rPr>
          <w:rFonts w:cs="Times New Roman"/>
          <w:szCs w:val="24"/>
        </w:rPr>
        <w:tab/>
        <w:t xml:space="preserve"> A person committed to a facility under the terms of this article has the right to appeal to a court having jurisdiction for review of the evidence under which the person was committed. The order of commitment must not be stayed pending appeal.</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C750F">
        <w:rPr>
          <w:rFonts w:cs="Times New Roman"/>
          <w:szCs w:val="24"/>
        </w:rPr>
        <w:tab/>
        <w:t>Section 44</w:t>
      </w:r>
      <w:r w:rsidRPr="002C750F">
        <w:rPr>
          <w:rFonts w:cs="Times New Roman"/>
          <w:szCs w:val="24"/>
        </w:rPr>
        <w:noBreakHyphen/>
        <w:t>31</w:t>
      </w:r>
      <w:r w:rsidRPr="002C750F">
        <w:rPr>
          <w:rFonts w:cs="Times New Roman"/>
          <w:szCs w:val="24"/>
        </w:rPr>
        <w:noBreakHyphen/>
        <w:t>140.</w:t>
      </w:r>
      <w:r w:rsidRPr="002C750F">
        <w:rPr>
          <w:rFonts w:cs="Times New Roman"/>
          <w:szCs w:val="24"/>
        </w:rPr>
        <w:tab/>
      </w:r>
      <w:r>
        <w:rPr>
          <w:rFonts w:cs="Times New Roman"/>
          <w:szCs w:val="24"/>
        </w:rPr>
        <w:t xml:space="preserve"> </w:t>
      </w:r>
      <w:r w:rsidRPr="002C750F">
        <w:rPr>
          <w:rFonts w:cs="Times New Roman"/>
          <w:szCs w:val="24"/>
        </w:rPr>
        <w:t xml:space="preserve">If a person committed to a facility pursuant to this article leaves without permission or, in the opinion of the department, endangers the public, staff, or other patients, the department is empowered to isolate and forceably detain the person if necessary until such time as the person no longer poses a risk to others. </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C750F">
        <w:rPr>
          <w:rFonts w:cs="Times New Roman"/>
          <w:szCs w:val="24"/>
        </w:rPr>
        <w:tab/>
        <w:t>Section 44</w:t>
      </w:r>
      <w:r w:rsidRPr="002C750F">
        <w:rPr>
          <w:rFonts w:cs="Times New Roman"/>
          <w:szCs w:val="24"/>
        </w:rPr>
        <w:noBreakHyphen/>
        <w:t>31</w:t>
      </w:r>
      <w:r w:rsidRPr="002C750F">
        <w:rPr>
          <w:rFonts w:cs="Times New Roman"/>
          <w:szCs w:val="24"/>
        </w:rPr>
        <w:noBreakHyphen/>
        <w:t>150.</w:t>
      </w:r>
      <w:r w:rsidRPr="002C750F">
        <w:rPr>
          <w:rFonts w:cs="Times New Roman"/>
          <w:szCs w:val="24"/>
        </w:rPr>
        <w:tab/>
        <w:t xml:space="preserve"> A person committed under the provisions of this article who is detained solely for treatment or isolation in a facility designated by the department may not be committed to a local detention facility.</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C750F">
        <w:rPr>
          <w:rFonts w:cs="Times New Roman"/>
          <w:szCs w:val="24"/>
        </w:rPr>
        <w:tab/>
        <w:t>Section 44</w:t>
      </w:r>
      <w:r w:rsidRPr="002C750F">
        <w:rPr>
          <w:rFonts w:cs="Times New Roman"/>
          <w:szCs w:val="24"/>
        </w:rPr>
        <w:noBreakHyphen/>
        <w:t>31</w:t>
      </w:r>
      <w:r w:rsidRPr="002C750F">
        <w:rPr>
          <w:rFonts w:cs="Times New Roman"/>
          <w:szCs w:val="24"/>
        </w:rPr>
        <w:noBreakHyphen/>
        <w:t>160.</w:t>
      </w:r>
      <w:r w:rsidRPr="002C750F">
        <w:rPr>
          <w:rFonts w:cs="Times New Roman"/>
          <w:szCs w:val="24"/>
        </w:rPr>
        <w:tab/>
      </w:r>
      <w:r>
        <w:rPr>
          <w:rFonts w:cs="Times New Roman"/>
          <w:szCs w:val="24"/>
        </w:rPr>
        <w:t xml:space="preserve"> </w:t>
      </w:r>
      <w:r w:rsidRPr="002C750F">
        <w:rPr>
          <w:rFonts w:cs="Times New Roman"/>
          <w:szCs w:val="24"/>
        </w:rPr>
        <w:t xml:space="preserve">If a person lawfully detained or committed pursuant to this article to a facility leaves the facility without permission of the attending physician, the department shall report this information to the judge of probate of the county from which the patient was committed, and the judge of probate shall call upon the sheriff of the county to return the patient to the facility or to a secure prison facility if necessary. </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C750F">
        <w:rPr>
          <w:rFonts w:cs="Times New Roman"/>
          <w:szCs w:val="24"/>
        </w:rPr>
        <w:tab/>
        <w:t>Section 44</w:t>
      </w:r>
      <w:r w:rsidRPr="002C750F">
        <w:rPr>
          <w:rFonts w:cs="Times New Roman"/>
          <w:szCs w:val="24"/>
        </w:rPr>
        <w:noBreakHyphen/>
        <w:t>31</w:t>
      </w:r>
      <w:r w:rsidRPr="002C750F">
        <w:rPr>
          <w:rFonts w:cs="Times New Roman"/>
          <w:szCs w:val="24"/>
        </w:rPr>
        <w:noBreakHyphen/>
        <w:t>170.</w:t>
      </w:r>
      <w:r w:rsidRPr="002C750F">
        <w:rPr>
          <w:rFonts w:cs="Times New Roman"/>
          <w:szCs w:val="24"/>
        </w:rPr>
        <w:tab/>
        <w:t xml:space="preserve"> A person must not be required to take compulsory treatment under the provisions of this article until two physicians licensed to practice in this State certify that the person sought to be confined for treatment has tuberculosis in a contagious state and constitutes a danger to the health of others unless the person is hospitalized and given treatment.  An examination conducted pursuant to Section 44</w:t>
      </w:r>
      <w:r w:rsidRPr="002C750F">
        <w:rPr>
          <w:rFonts w:cs="Times New Roman"/>
          <w:szCs w:val="24"/>
        </w:rPr>
        <w:noBreakHyphen/>
        <w:t>31</w:t>
      </w:r>
      <w:r w:rsidRPr="002C750F">
        <w:rPr>
          <w:rFonts w:cs="Times New Roman"/>
          <w:szCs w:val="24"/>
        </w:rPr>
        <w:noBreakHyphen/>
        <w:t xml:space="preserve">105 of a person with suspected tuberculosis is not compulsory treatment. </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C750F">
        <w:rPr>
          <w:rFonts w:cs="Times New Roman"/>
          <w:szCs w:val="24"/>
        </w:rPr>
        <w:tab/>
        <w:t>Section 44</w:t>
      </w:r>
      <w:r w:rsidRPr="002C750F">
        <w:rPr>
          <w:rFonts w:cs="Times New Roman"/>
          <w:szCs w:val="24"/>
        </w:rPr>
        <w:noBreakHyphen/>
        <w:t>31</w:t>
      </w:r>
      <w:r w:rsidRPr="002C750F">
        <w:rPr>
          <w:rFonts w:cs="Times New Roman"/>
          <w:szCs w:val="24"/>
        </w:rPr>
        <w:noBreakHyphen/>
        <w:t>190.</w:t>
      </w:r>
      <w:r w:rsidRPr="002C750F">
        <w:rPr>
          <w:rFonts w:cs="Times New Roman"/>
          <w:szCs w:val="24"/>
        </w:rPr>
        <w:tab/>
        <w:t xml:space="preserve"> No provision of this article may be construed as interfering with the ordinary admission of tuberculosis patients to a facility through channels that have customarily been followed in the past, and this article applies only to cases that have proved to be beyond ordinary, reasonable methods of control.  This article does not apply to persons suffering from mental illness; these persons must be treated by the Department of Mental Health. </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3F5E46"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C750F">
        <w:rPr>
          <w:rFonts w:cs="Times New Roman"/>
          <w:szCs w:val="24"/>
        </w:rPr>
        <w:tab/>
        <w:t>Section 44</w:t>
      </w:r>
      <w:r w:rsidRPr="002C750F">
        <w:rPr>
          <w:rFonts w:cs="Times New Roman"/>
          <w:szCs w:val="24"/>
        </w:rPr>
        <w:noBreakHyphen/>
        <w:t>31</w:t>
      </w:r>
      <w:r w:rsidRPr="002C750F">
        <w:rPr>
          <w:rFonts w:cs="Times New Roman"/>
          <w:szCs w:val="24"/>
        </w:rPr>
        <w:noBreakHyphen/>
        <w:t>200.</w:t>
      </w:r>
      <w:r w:rsidRPr="002C750F">
        <w:rPr>
          <w:rFonts w:cs="Times New Roman"/>
          <w:szCs w:val="24"/>
        </w:rPr>
        <w:tab/>
        <w:t>The department may promulgate regulations to carry out the purposes and provisions of this chapter.”</w:t>
      </w:r>
      <w:r w:rsidRPr="002C750F">
        <w:rPr>
          <w:rFonts w:cs="Times New Roman"/>
          <w:szCs w:val="24"/>
        </w:rPr>
        <w:tab/>
      </w:r>
    </w:p>
    <w:p w:rsidR="003F5E46"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3F5E46" w:rsidRPr="00074BA3"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Time effective</w:t>
      </w: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F5E46" w:rsidRPr="002C750F" w:rsidRDefault="003F5E46"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750F">
        <w:rPr>
          <w:rFonts w:cs="Times New Roman"/>
        </w:rPr>
        <w:t>SECTION</w:t>
      </w:r>
      <w:r w:rsidRPr="002C750F">
        <w:rPr>
          <w:rFonts w:cs="Times New Roman"/>
        </w:rPr>
        <w:tab/>
        <w:t>2.</w:t>
      </w:r>
      <w:r w:rsidRPr="002C750F">
        <w:rPr>
          <w:rFonts w:cs="Times New Roman"/>
        </w:rPr>
        <w:tab/>
        <w:t>This act takes effect upon approval by the Governor.</w:t>
      </w:r>
    </w:p>
    <w:p w:rsidR="003F5E46" w:rsidRDefault="003F5E46" w:rsidP="003F5E46">
      <w:pPr>
        <w:tabs>
          <w:tab w:val="left" w:pos="1440"/>
          <w:tab w:val="left" w:pos="1800"/>
          <w:tab w:val="left" w:pos="2880"/>
        </w:tabs>
        <w:rPr>
          <w:color w:val="000000" w:themeColor="text1"/>
        </w:rPr>
      </w:pPr>
    </w:p>
    <w:p w:rsidR="003F5E46" w:rsidRDefault="003F5E46" w:rsidP="003F5E46">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2011.</w:t>
      </w:r>
    </w:p>
    <w:p w:rsidR="003F5E46" w:rsidRDefault="003F5E46" w:rsidP="003F5E46">
      <w:pPr>
        <w:tabs>
          <w:tab w:val="left" w:pos="1440"/>
          <w:tab w:val="left" w:pos="1800"/>
          <w:tab w:val="left" w:pos="2880"/>
        </w:tabs>
        <w:rPr>
          <w:color w:val="000000" w:themeColor="text1"/>
        </w:rPr>
      </w:pPr>
    </w:p>
    <w:p w:rsidR="003F5E46" w:rsidRDefault="003F5E46" w:rsidP="003F5E46">
      <w:pPr>
        <w:tabs>
          <w:tab w:val="left" w:pos="1440"/>
          <w:tab w:val="left" w:pos="1800"/>
          <w:tab w:val="left" w:pos="2880"/>
        </w:tabs>
        <w:rPr>
          <w:color w:val="000000" w:themeColor="text1"/>
        </w:rPr>
      </w:pPr>
      <w:r>
        <w:rPr>
          <w:color w:val="000000" w:themeColor="text1"/>
        </w:rPr>
        <w:t>Approved the 14</w:t>
      </w:r>
      <w:r w:rsidRPr="00435B6C">
        <w:rPr>
          <w:color w:val="000000" w:themeColor="text1"/>
          <w:vertAlign w:val="superscript"/>
        </w:rPr>
        <w:t>th</w:t>
      </w:r>
      <w:r>
        <w:rPr>
          <w:color w:val="000000" w:themeColor="text1"/>
        </w:rPr>
        <w:t xml:space="preserve"> day of June, 2011. </w:t>
      </w:r>
    </w:p>
    <w:p w:rsidR="003F5E46" w:rsidRDefault="003F5E46" w:rsidP="003F5E46">
      <w:pPr>
        <w:tabs>
          <w:tab w:val="left" w:pos="1440"/>
          <w:tab w:val="left" w:pos="1800"/>
          <w:tab w:val="left" w:pos="2880"/>
        </w:tabs>
        <w:jc w:val="center"/>
        <w:rPr>
          <w:color w:val="000000" w:themeColor="text1"/>
        </w:rPr>
      </w:pPr>
    </w:p>
    <w:p w:rsidR="003F5E46" w:rsidRDefault="003F5E46" w:rsidP="003F5E46">
      <w:pPr>
        <w:tabs>
          <w:tab w:val="left" w:pos="1440"/>
          <w:tab w:val="left" w:pos="1800"/>
          <w:tab w:val="left" w:pos="2880"/>
        </w:tabs>
        <w:jc w:val="center"/>
        <w:rPr>
          <w:color w:val="000000" w:themeColor="text1"/>
        </w:rPr>
      </w:pPr>
      <w:r>
        <w:rPr>
          <w:color w:val="000000" w:themeColor="text1"/>
        </w:rPr>
        <w:t>__________</w:t>
      </w:r>
    </w:p>
    <w:p w:rsidR="008836A5" w:rsidRPr="00EA3EE6" w:rsidRDefault="008836A5" w:rsidP="003F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A3EE6" w:rsidSect="00C32B09">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152" w:rsidRDefault="00387152" w:rsidP="007D5FAC">
      <w:r>
        <w:separator/>
      </w:r>
    </w:p>
  </w:endnote>
  <w:endnote w:type="continuationSeparator" w:id="0">
    <w:p w:rsidR="00387152" w:rsidRDefault="0038715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B09" w:rsidRPr="00C32B09" w:rsidRDefault="00C32B09" w:rsidP="00C32B09">
    <w:pPr>
      <w:pStyle w:val="Footer"/>
      <w:tabs>
        <w:tab w:val="clear" w:pos="4680"/>
        <w:tab w:val="clear" w:pos="9360"/>
        <w:tab w:val="center" w:pos="3168"/>
      </w:tabs>
      <w:spacing w:before="120"/>
    </w:pPr>
    <w:r>
      <w:tab/>
    </w:r>
    <w:r w:rsidR="00062C19">
      <w:fldChar w:fldCharType="begin"/>
    </w:r>
    <w:r w:rsidR="00B86D20">
      <w:instrText xml:space="preserve"> PAGE  \* MERGEFORMAT </w:instrText>
    </w:r>
    <w:r w:rsidR="00062C19">
      <w:fldChar w:fldCharType="separate"/>
    </w:r>
    <w:r w:rsidR="003F5E46">
      <w:rPr>
        <w:noProof/>
      </w:rPr>
      <w:t>5</w:t>
    </w:r>
    <w:r w:rsidR="00062C1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B09" w:rsidRDefault="00C32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152" w:rsidRDefault="00387152" w:rsidP="007D5FAC">
      <w:r>
        <w:separator/>
      </w:r>
    </w:p>
  </w:footnote>
  <w:footnote w:type="continuationSeparator" w:id="0">
    <w:p w:rsidR="00387152" w:rsidRDefault="0038715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378"/>
    <w:docVar w:name="ActSecretary" w:val="Downey"/>
    <w:docVar w:name="ActSIdno" w:val="(968)  3378AC11"/>
    <w:docVar w:name="clipname" w:val="3378AC11"/>
    <w:docVar w:name="dvBillNumber" w:val="3378"/>
    <w:docVar w:name="dvBillNumberPrefix" w:val="H"/>
    <w:docVar w:name="dvOriginalBody" w:val="House"/>
    <w:docVar w:name="HOUSEACTFULLPATH" w:val="L:\COUNCIL\ACTS\3378AC11.DOCX"/>
    <w:docVar w:name="OrigHOUSEBillNo" w:val="3378"/>
    <w:docVar w:name="WhatActtype" w:val="AN ACT"/>
  </w:docVars>
  <w:rsids>
    <w:rsidRoot w:val="008040E6"/>
    <w:rsid w:val="00002DE0"/>
    <w:rsid w:val="00015EC6"/>
    <w:rsid w:val="00020349"/>
    <w:rsid w:val="00020977"/>
    <w:rsid w:val="00021B0B"/>
    <w:rsid w:val="00033F06"/>
    <w:rsid w:val="00040C05"/>
    <w:rsid w:val="0004579B"/>
    <w:rsid w:val="00045E43"/>
    <w:rsid w:val="00051B4F"/>
    <w:rsid w:val="00060E60"/>
    <w:rsid w:val="00062C19"/>
    <w:rsid w:val="000673E4"/>
    <w:rsid w:val="0007088D"/>
    <w:rsid w:val="000731E9"/>
    <w:rsid w:val="00074565"/>
    <w:rsid w:val="00074BA3"/>
    <w:rsid w:val="00076A1A"/>
    <w:rsid w:val="00077DA3"/>
    <w:rsid w:val="00081300"/>
    <w:rsid w:val="00085C37"/>
    <w:rsid w:val="00092EE6"/>
    <w:rsid w:val="00096A9B"/>
    <w:rsid w:val="00096BDA"/>
    <w:rsid w:val="000A1E1D"/>
    <w:rsid w:val="000A6151"/>
    <w:rsid w:val="000B1F79"/>
    <w:rsid w:val="000B316D"/>
    <w:rsid w:val="000B56CB"/>
    <w:rsid w:val="000D6F51"/>
    <w:rsid w:val="000F1459"/>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47270"/>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A2"/>
    <w:rsid w:val="002E42ED"/>
    <w:rsid w:val="002F1141"/>
    <w:rsid w:val="00304605"/>
    <w:rsid w:val="003049A0"/>
    <w:rsid w:val="00305689"/>
    <w:rsid w:val="00315C15"/>
    <w:rsid w:val="0031739F"/>
    <w:rsid w:val="003219FC"/>
    <w:rsid w:val="0032380E"/>
    <w:rsid w:val="00325D1F"/>
    <w:rsid w:val="003348FE"/>
    <w:rsid w:val="00334EAC"/>
    <w:rsid w:val="00340068"/>
    <w:rsid w:val="0034356D"/>
    <w:rsid w:val="00360108"/>
    <w:rsid w:val="00360D70"/>
    <w:rsid w:val="00364D3F"/>
    <w:rsid w:val="00366494"/>
    <w:rsid w:val="00370DA1"/>
    <w:rsid w:val="00372564"/>
    <w:rsid w:val="00372FF8"/>
    <w:rsid w:val="0038005A"/>
    <w:rsid w:val="00381417"/>
    <w:rsid w:val="0038628B"/>
    <w:rsid w:val="00387152"/>
    <w:rsid w:val="0039655A"/>
    <w:rsid w:val="00396C58"/>
    <w:rsid w:val="003A6D96"/>
    <w:rsid w:val="003A7517"/>
    <w:rsid w:val="003B105A"/>
    <w:rsid w:val="003B1A01"/>
    <w:rsid w:val="003B2617"/>
    <w:rsid w:val="003B2E6E"/>
    <w:rsid w:val="003B355D"/>
    <w:rsid w:val="003B6BB7"/>
    <w:rsid w:val="003B746E"/>
    <w:rsid w:val="003C030C"/>
    <w:rsid w:val="003D2A73"/>
    <w:rsid w:val="003D5D65"/>
    <w:rsid w:val="003E2FE8"/>
    <w:rsid w:val="003F5E46"/>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8785F"/>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4A7F"/>
    <w:rsid w:val="004D6971"/>
    <w:rsid w:val="004D716F"/>
    <w:rsid w:val="004E275E"/>
    <w:rsid w:val="004E6C25"/>
    <w:rsid w:val="004E747B"/>
    <w:rsid w:val="004E7E53"/>
    <w:rsid w:val="004F0258"/>
    <w:rsid w:val="004F0E6F"/>
    <w:rsid w:val="004F4494"/>
    <w:rsid w:val="004F4608"/>
    <w:rsid w:val="004F5867"/>
    <w:rsid w:val="004F6446"/>
    <w:rsid w:val="00504A73"/>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29A3"/>
    <w:rsid w:val="005839FC"/>
    <w:rsid w:val="00583CB3"/>
    <w:rsid w:val="005851DF"/>
    <w:rsid w:val="005859EE"/>
    <w:rsid w:val="0058757C"/>
    <w:rsid w:val="00591D7C"/>
    <w:rsid w:val="00594D39"/>
    <w:rsid w:val="005A06C1"/>
    <w:rsid w:val="005A1FF2"/>
    <w:rsid w:val="005A7D5F"/>
    <w:rsid w:val="005B160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6CFA"/>
    <w:rsid w:val="00687A6A"/>
    <w:rsid w:val="0069010D"/>
    <w:rsid w:val="00690F99"/>
    <w:rsid w:val="00691B24"/>
    <w:rsid w:val="00696C4D"/>
    <w:rsid w:val="00696F5B"/>
    <w:rsid w:val="006A4214"/>
    <w:rsid w:val="006A54F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118A0"/>
    <w:rsid w:val="007261EE"/>
    <w:rsid w:val="007301F8"/>
    <w:rsid w:val="00733A16"/>
    <w:rsid w:val="00737039"/>
    <w:rsid w:val="007373C7"/>
    <w:rsid w:val="00740BEB"/>
    <w:rsid w:val="007469F9"/>
    <w:rsid w:val="0074783A"/>
    <w:rsid w:val="007514EF"/>
    <w:rsid w:val="00765D0A"/>
    <w:rsid w:val="00767601"/>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0E6"/>
    <w:rsid w:val="00805054"/>
    <w:rsid w:val="008066FB"/>
    <w:rsid w:val="0081729E"/>
    <w:rsid w:val="00832F5E"/>
    <w:rsid w:val="00836D7F"/>
    <w:rsid w:val="00841A98"/>
    <w:rsid w:val="00841BFC"/>
    <w:rsid w:val="008449B6"/>
    <w:rsid w:val="00850549"/>
    <w:rsid w:val="008524CC"/>
    <w:rsid w:val="00855672"/>
    <w:rsid w:val="00860CD2"/>
    <w:rsid w:val="00862962"/>
    <w:rsid w:val="00863D31"/>
    <w:rsid w:val="00865315"/>
    <w:rsid w:val="00865A3F"/>
    <w:rsid w:val="008674BA"/>
    <w:rsid w:val="00870435"/>
    <w:rsid w:val="008733F2"/>
    <w:rsid w:val="008746A0"/>
    <w:rsid w:val="008836A5"/>
    <w:rsid w:val="00892AF7"/>
    <w:rsid w:val="0089468D"/>
    <w:rsid w:val="008B2051"/>
    <w:rsid w:val="008B347C"/>
    <w:rsid w:val="008B48BD"/>
    <w:rsid w:val="008B73D0"/>
    <w:rsid w:val="008C325E"/>
    <w:rsid w:val="008E03BA"/>
    <w:rsid w:val="008F4CA1"/>
    <w:rsid w:val="008F510F"/>
    <w:rsid w:val="008F5F0A"/>
    <w:rsid w:val="008F7D5B"/>
    <w:rsid w:val="00900319"/>
    <w:rsid w:val="009076FA"/>
    <w:rsid w:val="00913E34"/>
    <w:rsid w:val="00916EE8"/>
    <w:rsid w:val="009254E2"/>
    <w:rsid w:val="00926C29"/>
    <w:rsid w:val="00940A90"/>
    <w:rsid w:val="00950449"/>
    <w:rsid w:val="00953BF7"/>
    <w:rsid w:val="009560AB"/>
    <w:rsid w:val="009631DC"/>
    <w:rsid w:val="009634D4"/>
    <w:rsid w:val="00966B42"/>
    <w:rsid w:val="00971351"/>
    <w:rsid w:val="0097332E"/>
    <w:rsid w:val="00974FD7"/>
    <w:rsid w:val="00980444"/>
    <w:rsid w:val="00982E93"/>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3414"/>
    <w:rsid w:val="00A96A62"/>
    <w:rsid w:val="00A9741D"/>
    <w:rsid w:val="00A9744F"/>
    <w:rsid w:val="00AA3A5F"/>
    <w:rsid w:val="00AA3FFC"/>
    <w:rsid w:val="00AA464A"/>
    <w:rsid w:val="00AA4D72"/>
    <w:rsid w:val="00AA537C"/>
    <w:rsid w:val="00AA64F5"/>
    <w:rsid w:val="00AA73CD"/>
    <w:rsid w:val="00AB1AB5"/>
    <w:rsid w:val="00AB2F1E"/>
    <w:rsid w:val="00AB355F"/>
    <w:rsid w:val="00AB4372"/>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27AC0"/>
    <w:rsid w:val="00B303AC"/>
    <w:rsid w:val="00B374C4"/>
    <w:rsid w:val="00B408FD"/>
    <w:rsid w:val="00B4797F"/>
    <w:rsid w:val="00B516BA"/>
    <w:rsid w:val="00B520A2"/>
    <w:rsid w:val="00B60515"/>
    <w:rsid w:val="00B62CAB"/>
    <w:rsid w:val="00B678FA"/>
    <w:rsid w:val="00B72ED3"/>
    <w:rsid w:val="00B73571"/>
    <w:rsid w:val="00B83DA1"/>
    <w:rsid w:val="00B846E9"/>
    <w:rsid w:val="00B86D20"/>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072F"/>
    <w:rsid w:val="00C1173A"/>
    <w:rsid w:val="00C15148"/>
    <w:rsid w:val="00C15851"/>
    <w:rsid w:val="00C216F6"/>
    <w:rsid w:val="00C230AF"/>
    <w:rsid w:val="00C27751"/>
    <w:rsid w:val="00C3021E"/>
    <w:rsid w:val="00C32B09"/>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1606"/>
    <w:rsid w:val="00DC6CFE"/>
    <w:rsid w:val="00DD2595"/>
    <w:rsid w:val="00DD314B"/>
    <w:rsid w:val="00DD3B8D"/>
    <w:rsid w:val="00DD5167"/>
    <w:rsid w:val="00DD557D"/>
    <w:rsid w:val="00DD5978"/>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3EE6"/>
    <w:rsid w:val="00EA77B0"/>
    <w:rsid w:val="00EB18D7"/>
    <w:rsid w:val="00EB223A"/>
    <w:rsid w:val="00EC47CE"/>
    <w:rsid w:val="00EC4D8C"/>
    <w:rsid w:val="00ED4871"/>
    <w:rsid w:val="00EE663F"/>
    <w:rsid w:val="00EF0391"/>
    <w:rsid w:val="00EF0E4A"/>
    <w:rsid w:val="00EF3301"/>
    <w:rsid w:val="00EF6923"/>
    <w:rsid w:val="00EF7100"/>
    <w:rsid w:val="00F06098"/>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6B2"/>
    <w:rsid w:val="00FA7E14"/>
    <w:rsid w:val="00FB1A6A"/>
    <w:rsid w:val="00FC1F92"/>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8F8D799D-553B-46F0-9ACE-F1E42FE8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32B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033F06"/>
    <w:rPr>
      <w:rFonts w:ascii="Tahoma" w:hAnsi="Tahoma" w:cs="Tahoma"/>
      <w:sz w:val="16"/>
      <w:szCs w:val="16"/>
    </w:rPr>
  </w:style>
  <w:style w:type="character" w:customStyle="1" w:styleId="BalloonTextChar">
    <w:name w:val="Balloon Text Char"/>
    <w:basedOn w:val="DefaultParagraphFont"/>
    <w:link w:val="BalloonText"/>
    <w:uiPriority w:val="99"/>
    <w:semiHidden/>
    <w:rsid w:val="00033F06"/>
    <w:rPr>
      <w:rFonts w:ascii="Tahoma" w:hAnsi="Tahoma" w:cs="Tahoma"/>
      <w:sz w:val="16"/>
      <w:szCs w:val="16"/>
    </w:rPr>
  </w:style>
  <w:style w:type="table" w:styleId="TableGrid">
    <w:name w:val="Table Grid"/>
    <w:basedOn w:val="TableNormal"/>
    <w:uiPriority w:val="59"/>
    <w:rsid w:val="00EF710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32B0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A53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9-11.docx" TargetMode="External"/><Relationship Id="rId13" Type="http://schemas.openxmlformats.org/officeDocument/2006/relationships/hyperlink" Target="file:///h:\hj%20archive\2011\03-09-11.docx" TargetMode="External"/><Relationship Id="rId18" Type="http://schemas.openxmlformats.org/officeDocument/2006/relationships/hyperlink" Target="file:///h:\sj%20archive\2011\06-01-11.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1-12\3378_20110303.docx" TargetMode="External"/><Relationship Id="rId7" Type="http://schemas.openxmlformats.org/officeDocument/2006/relationships/hyperlink" Target="file:///h:\hj%20archive\2011\01-19-11.docx" TargetMode="External"/><Relationship Id="rId12" Type="http://schemas.openxmlformats.org/officeDocument/2006/relationships/hyperlink" Target="file:///h:\hj%20archive\2011\03-08-11.docx" TargetMode="External"/><Relationship Id="rId17" Type="http://schemas.openxmlformats.org/officeDocument/2006/relationships/hyperlink" Target="file:///h:\sj%20archive\2011\06-01-11.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1\05-24-11.docx" TargetMode="External"/><Relationship Id="rId20" Type="http://schemas.openxmlformats.org/officeDocument/2006/relationships/hyperlink" Target="file:///p:\pprever\2011-12\3378_2011011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3-03-11.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1\03-09-11.docx" TargetMode="External"/><Relationship Id="rId23" Type="http://schemas.openxmlformats.org/officeDocument/2006/relationships/footer" Target="footer1.xml"/><Relationship Id="rId10" Type="http://schemas.openxmlformats.org/officeDocument/2006/relationships/hyperlink" Target="file:///h:\hj%20archive\2011\01-20-11.docx" TargetMode="External"/><Relationship Id="rId19" Type="http://schemas.openxmlformats.org/officeDocument/2006/relationships/hyperlink" Target="file:///h:\sj%20archive\2011\06-02-11.docx" TargetMode="External"/><Relationship Id="rId4" Type="http://schemas.openxmlformats.org/officeDocument/2006/relationships/webSettings" Target="webSettings.xml"/><Relationship Id="rId9" Type="http://schemas.openxmlformats.org/officeDocument/2006/relationships/hyperlink" Target="file:///h:\hj%20archive\2011\01-20-11.docx" TargetMode="External"/><Relationship Id="rId14" Type="http://schemas.openxmlformats.org/officeDocument/2006/relationships/hyperlink" Target="file:///h:\sj%20archive\2011\03-09-11.docx" TargetMode="External"/><Relationship Id="rId22" Type="http://schemas.openxmlformats.org/officeDocument/2006/relationships/hyperlink" Target="file:///p:\pprever\2011-12\3378_201105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A2BEF-1703-478C-8673-996E50827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1926</Words>
  <Characters>10568</Characters>
  <Application>Microsoft Office Word</Application>
  <DocSecurity>4</DocSecurity>
  <Lines>262</Lines>
  <Paragraphs>84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3378: Commitment of tuberculosis patients - South Carolina Legislature Online</dc:title>
  <dc:subject/>
  <dc:creator>NikiDowney</dc:creator>
  <cp:keywords/>
  <dc:description/>
  <cp:lastModifiedBy>N Cumfer</cp:lastModifiedBy>
  <cp:revision>2</cp:revision>
  <cp:lastPrinted>2011-06-02T20:01:00Z</cp:lastPrinted>
  <dcterms:created xsi:type="dcterms:W3CDTF">2014-11-21T21:37:00Z</dcterms:created>
  <dcterms:modified xsi:type="dcterms:W3CDTF">2014-11-21T21:37:00Z</dcterms:modified>
</cp:coreProperties>
</file>