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7C7C" w:rsidRDefault="00837C7C" w:rsidP="00837C7C">
      <w:pPr>
        <w:widowControl w:val="0"/>
        <w:jc w:val="center"/>
      </w:pPr>
      <w:bookmarkStart w:id="0" w:name="_GoBack"/>
      <w:bookmarkEnd w:id="0"/>
      <w:r w:rsidRPr="00837C7C">
        <w:rPr>
          <w:b/>
        </w:rPr>
        <w:t>South Carolina General Assembly</w:t>
      </w:r>
    </w:p>
    <w:p w:rsidR="00837C7C" w:rsidRDefault="00837C7C" w:rsidP="00837C7C">
      <w:pPr>
        <w:widowControl w:val="0"/>
        <w:jc w:val="center"/>
      </w:pPr>
      <w:r>
        <w:t>119th Session, 2011-2012</w:t>
      </w:r>
    </w:p>
    <w:p w:rsidR="00837C7C" w:rsidRDefault="00837C7C" w:rsidP="00837C7C">
      <w:pPr>
        <w:widowControl w:val="0"/>
        <w:jc w:val="left"/>
      </w:pPr>
    </w:p>
    <w:p w:rsidR="00837C7C" w:rsidRDefault="00837C7C" w:rsidP="00837C7C">
      <w:pPr>
        <w:widowControl w:val="0"/>
        <w:jc w:val="left"/>
        <w:rPr>
          <w:b/>
        </w:rPr>
      </w:pPr>
      <w:r w:rsidRPr="00837C7C">
        <w:rPr>
          <w:b/>
        </w:rPr>
        <w:t>H. 4321</w:t>
      </w:r>
    </w:p>
    <w:p w:rsidR="00837C7C" w:rsidRDefault="00837C7C" w:rsidP="00837C7C">
      <w:pPr>
        <w:widowControl w:val="0"/>
        <w:jc w:val="left"/>
        <w:rPr>
          <w:b/>
        </w:rPr>
      </w:pPr>
    </w:p>
    <w:p w:rsidR="00837C7C" w:rsidRDefault="00837C7C" w:rsidP="00837C7C">
      <w:pPr>
        <w:widowControl w:val="0"/>
        <w:jc w:val="left"/>
      </w:pPr>
      <w:r w:rsidRPr="00837C7C">
        <w:rPr>
          <w:b/>
        </w:rPr>
        <w:t>STATUS INFORMATION</w:t>
      </w:r>
    </w:p>
    <w:p w:rsidR="00837C7C" w:rsidRDefault="00837C7C" w:rsidP="00837C7C">
      <w:pPr>
        <w:widowControl w:val="0"/>
        <w:jc w:val="left"/>
      </w:pPr>
    </w:p>
    <w:p w:rsidR="00837C7C" w:rsidRDefault="00837C7C" w:rsidP="00837C7C">
      <w:pPr>
        <w:widowControl w:val="0"/>
        <w:jc w:val="left"/>
      </w:pPr>
      <w:r>
        <w:t>House Resolution</w:t>
      </w:r>
    </w:p>
    <w:p w:rsidR="00837C7C" w:rsidRDefault="00837C7C" w:rsidP="00837C7C">
      <w:pPr>
        <w:widowControl w:val="0"/>
        <w:jc w:val="left"/>
      </w:pPr>
      <w:r>
        <w:t>Sponsors: Reps. Ballentine, Agnew, Alexander, Allen, Allison, Anderson, Anthony, Atwater, Bales,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Vick, Viers, Weeks, Whipper, White, Whitmire, Williams, Willis and Young</w:t>
      </w:r>
    </w:p>
    <w:p w:rsidR="00837C7C" w:rsidRDefault="00837C7C" w:rsidP="00837C7C">
      <w:pPr>
        <w:widowControl w:val="0"/>
        <w:jc w:val="left"/>
      </w:pPr>
      <w:r>
        <w:t>Document Path: l:\council\bills\gm\24860dg11.docx</w:t>
      </w:r>
    </w:p>
    <w:p w:rsidR="00837C7C" w:rsidRDefault="00837C7C" w:rsidP="00837C7C">
      <w:pPr>
        <w:widowControl w:val="0"/>
        <w:jc w:val="left"/>
      </w:pPr>
    </w:p>
    <w:p w:rsidR="00837C7C" w:rsidRDefault="00837C7C" w:rsidP="00837C7C">
      <w:pPr>
        <w:widowControl w:val="0"/>
        <w:jc w:val="left"/>
      </w:pPr>
      <w:r>
        <w:t>Introduced in the House on June 1, 2011</w:t>
      </w:r>
    </w:p>
    <w:p w:rsidR="00837C7C" w:rsidRDefault="00837C7C" w:rsidP="00837C7C">
      <w:pPr>
        <w:widowControl w:val="0"/>
        <w:jc w:val="left"/>
      </w:pPr>
      <w:r>
        <w:t>Adopted by the House on June 1, 2011</w:t>
      </w:r>
    </w:p>
    <w:p w:rsidR="00837C7C" w:rsidRDefault="00837C7C" w:rsidP="00837C7C">
      <w:pPr>
        <w:widowControl w:val="0"/>
        <w:jc w:val="left"/>
      </w:pPr>
    </w:p>
    <w:p w:rsidR="00837C7C" w:rsidRDefault="00837C7C" w:rsidP="00837C7C">
      <w:pPr>
        <w:widowControl w:val="0"/>
        <w:jc w:val="left"/>
      </w:pPr>
      <w:r>
        <w:t xml:space="preserve">Summary: </w:t>
      </w:r>
      <w:r w:rsidR="004B16BF">
        <w:t>Hannah Marie Knowles</w:t>
      </w:r>
    </w:p>
    <w:p w:rsidR="00837C7C" w:rsidRDefault="00837C7C" w:rsidP="00837C7C">
      <w:pPr>
        <w:widowControl w:val="0"/>
        <w:jc w:val="left"/>
      </w:pPr>
    </w:p>
    <w:p w:rsidR="00837C7C" w:rsidRDefault="00837C7C" w:rsidP="00837C7C">
      <w:pPr>
        <w:widowControl w:val="0"/>
        <w:jc w:val="left"/>
      </w:pPr>
    </w:p>
    <w:p w:rsidR="00837C7C" w:rsidRDefault="00837C7C" w:rsidP="00837C7C">
      <w:pPr>
        <w:widowControl w:val="0"/>
        <w:tabs>
          <w:tab w:val="center" w:pos="590"/>
          <w:tab w:val="center" w:pos="1440"/>
          <w:tab w:val="left" w:pos="1872"/>
          <w:tab w:val="left" w:pos="9187"/>
        </w:tabs>
        <w:jc w:val="left"/>
      </w:pPr>
      <w:r w:rsidRPr="00837C7C">
        <w:rPr>
          <w:b/>
        </w:rPr>
        <w:t>HISTORY OF LEGISLATIVE ACTIONS</w:t>
      </w:r>
    </w:p>
    <w:p w:rsidR="00837C7C" w:rsidRDefault="00837C7C" w:rsidP="00837C7C">
      <w:pPr>
        <w:widowControl w:val="0"/>
        <w:tabs>
          <w:tab w:val="center" w:pos="590"/>
          <w:tab w:val="center" w:pos="1440"/>
          <w:tab w:val="left" w:pos="1872"/>
          <w:tab w:val="left" w:pos="9187"/>
        </w:tabs>
        <w:jc w:val="left"/>
      </w:pPr>
    </w:p>
    <w:p w:rsidR="00837C7C" w:rsidRPr="00837C7C" w:rsidRDefault="00837C7C" w:rsidP="00837C7C">
      <w:pPr>
        <w:widowControl w:val="0"/>
        <w:tabs>
          <w:tab w:val="center" w:pos="590"/>
          <w:tab w:val="center" w:pos="1440"/>
          <w:tab w:val="left" w:pos="1872"/>
          <w:tab w:val="left" w:pos="9187"/>
        </w:tabs>
        <w:jc w:val="left"/>
      </w:pPr>
      <w:r w:rsidRPr="00837C7C">
        <w:rPr>
          <w:u w:val="single"/>
        </w:rPr>
        <w:tab/>
        <w:t>Date</w:t>
      </w:r>
      <w:r w:rsidRPr="00837C7C">
        <w:rPr>
          <w:u w:val="single"/>
        </w:rPr>
        <w:tab/>
        <w:t>Body</w:t>
      </w:r>
      <w:r w:rsidRPr="00837C7C">
        <w:rPr>
          <w:u w:val="single"/>
        </w:rPr>
        <w:tab/>
        <w:t>Action Description with journal page number</w:t>
      </w:r>
      <w:r w:rsidRPr="00837C7C">
        <w:rPr>
          <w:u w:val="single"/>
        </w:rPr>
        <w:tab/>
      </w:r>
    </w:p>
    <w:p w:rsidR="006B3805" w:rsidRDefault="006B3805" w:rsidP="006B3805">
      <w:pPr>
        <w:widowControl w:val="0"/>
        <w:tabs>
          <w:tab w:val="right" w:pos="1008"/>
          <w:tab w:val="left" w:pos="1152"/>
          <w:tab w:val="left" w:pos="1872"/>
          <w:tab w:val="left" w:pos="9187"/>
        </w:tabs>
        <w:ind w:left="2088" w:hanging="2088"/>
        <w:jc w:val="left"/>
      </w:pPr>
      <w:r>
        <w:tab/>
        <w:t>6/1/2011</w:t>
      </w:r>
      <w:r>
        <w:tab/>
        <w:t>House</w:t>
      </w:r>
      <w:r>
        <w:tab/>
      </w:r>
      <w:r w:rsidRPr="00D924E9">
        <w:t>Introduced and adopted (</w:t>
      </w:r>
      <w:hyperlink r:id="rId7" w:history="1">
        <w:r w:rsidRPr="00D924E9">
          <w:rPr>
            <w:rStyle w:val="Hyperlink"/>
          </w:rPr>
          <w:t>House Journal</w:t>
        </w:r>
        <w:r w:rsidRPr="00D924E9">
          <w:rPr>
            <w:rStyle w:val="Hyperlink"/>
          </w:rPr>
          <w:noBreakHyphen/>
          <w:t>page 58</w:t>
        </w:r>
      </w:hyperlink>
      <w:r w:rsidRPr="00D924E9">
        <w:t>)</w:t>
      </w:r>
    </w:p>
    <w:p w:rsidR="006B3805" w:rsidRDefault="006B3805" w:rsidP="006B3805">
      <w:pPr>
        <w:widowControl w:val="0"/>
        <w:tabs>
          <w:tab w:val="right" w:pos="1008"/>
          <w:tab w:val="left" w:pos="1152"/>
          <w:tab w:val="left" w:pos="1872"/>
          <w:tab w:val="left" w:pos="9187"/>
        </w:tabs>
        <w:ind w:left="2088" w:hanging="2088"/>
        <w:jc w:val="left"/>
      </w:pPr>
    </w:p>
    <w:p w:rsidR="00837C7C" w:rsidRPr="00837C7C" w:rsidRDefault="00837C7C" w:rsidP="00837C7C">
      <w:pPr>
        <w:widowControl w:val="0"/>
        <w:tabs>
          <w:tab w:val="right" w:pos="1008"/>
          <w:tab w:val="left" w:pos="1152"/>
          <w:tab w:val="left" w:pos="1872"/>
          <w:tab w:val="left" w:pos="9187"/>
        </w:tabs>
        <w:ind w:left="2088" w:hanging="2088"/>
        <w:jc w:val="left"/>
      </w:pPr>
    </w:p>
    <w:p w:rsidR="00837C7C" w:rsidRDefault="00837C7C" w:rsidP="00837C7C">
      <w:r w:rsidRPr="00837C7C">
        <w:rPr>
          <w:b/>
        </w:rPr>
        <w:t>VERSIONS OF THIS BILL</w:t>
      </w:r>
    </w:p>
    <w:p w:rsidR="00837C7C" w:rsidRDefault="00837C7C" w:rsidP="00837C7C"/>
    <w:p w:rsidR="00837C7C" w:rsidRDefault="00807AD5" w:rsidP="00837C7C">
      <w:hyperlink r:id="rId8" w:history="1">
        <w:r w:rsidR="00837C7C">
          <w:rPr>
            <w:rStyle w:val="Hyperlink"/>
          </w:rPr>
          <w:t>6/1/2011</w:t>
        </w:r>
      </w:hyperlink>
    </w:p>
    <w:p w:rsidR="00837C7C" w:rsidRDefault="00837C7C" w:rsidP="00837C7C"/>
    <w:p w:rsidR="00837C7C" w:rsidRDefault="00837C7C" w:rsidP="00837C7C">
      <w:pPr>
        <w:sectPr w:rsidR="00837C7C" w:rsidSect="00837C7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54E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55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w:t>
      </w:r>
      <w:r w:rsidR="0023243C">
        <w:t>NGRATULATE HANNAH MARIE KNOWLES</w:t>
      </w:r>
      <w:r>
        <w:t xml:space="preserve"> OF RICHLAND COUNTY, ON BEING SELECTED TO RECEIVE THE 2011 BERNARD CARROLL BALLENTINE SCHOLARSHIP, AND TO WISH HER SUCCESS AS SHE EMBARKS ON HER COLLEGE CAREER AT THE UNIVERSITY OF SOUTH CAROLINA.</w:t>
      </w:r>
    </w:p>
    <w:p w:rsidR="007354E5" w:rsidRDefault="007354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5515" w:rsidRDefault="00655515" w:rsidP="00655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pause to honor Hannah Marie Knowles of Irmo, the daughter of Sue and Mike Knowles, who has been awarded the 2011 Bernard Carroll Ballentine Scholarship; and</w:t>
      </w:r>
    </w:p>
    <w:p w:rsidR="00655515" w:rsidRDefault="00655515" w:rsidP="00655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C5B" w:rsidRDefault="00655515" w:rsidP="00EF5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aspiring to study mathematics at the University of South Carolina, </w:t>
      </w:r>
      <w:r w:rsidR="00EF5C5B">
        <w:t>Hannah Knowles has been a leader not only in the classroom, r</w:t>
      </w:r>
      <w:r w:rsidR="001E62E7">
        <w:t xml:space="preserve">ecognized as a Top Ten Student and </w:t>
      </w:r>
      <w:r w:rsidR="00EF5C5B">
        <w:t xml:space="preserve">a member of the </w:t>
      </w:r>
      <w:r w:rsidR="001E62E7">
        <w:t>B</w:t>
      </w:r>
      <w:r w:rsidR="00EF5C5B">
        <w:t xml:space="preserve">eta Club and the </w:t>
      </w:r>
      <w:r w:rsidR="001E62E7">
        <w:t>N</w:t>
      </w:r>
      <w:r w:rsidR="00EF5C5B">
        <w:t>ational Honor Society, but also on the court, as captain of the</w:t>
      </w:r>
      <w:r w:rsidR="001E62E7">
        <w:t xml:space="preserve"> Dutch Fork High School</w:t>
      </w:r>
      <w:r w:rsidR="00EF5C5B">
        <w:t xml:space="preserve"> junior</w:t>
      </w:r>
      <w:r w:rsidR="0023243C">
        <w:noBreakHyphen/>
      </w:r>
      <w:r w:rsidR="00EF5C5B">
        <w:t xml:space="preserve">varsity volleyball team and </w:t>
      </w:r>
      <w:r w:rsidR="0023243C">
        <w:t xml:space="preserve">of </w:t>
      </w:r>
      <w:r w:rsidR="00EF5C5B">
        <w:t>the Lake Murray Volleyball</w:t>
      </w:r>
      <w:r w:rsidR="0023243C">
        <w:t xml:space="preserve"> Club</w:t>
      </w:r>
      <w:r w:rsidR="00EF5C5B">
        <w:t>; and</w:t>
      </w:r>
    </w:p>
    <w:p w:rsidR="00EF5C5B" w:rsidRDefault="00EF5C5B" w:rsidP="00EF5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C5B" w:rsidRDefault="00EF5C5B" w:rsidP="00EF5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 active member of Mount </w:t>
      </w:r>
      <w:r w:rsidR="005E535B">
        <w:t>O</w:t>
      </w:r>
      <w:r>
        <w:t xml:space="preserve">live Lutheran Church, she volunteers </w:t>
      </w:r>
      <w:r w:rsidR="005E535B">
        <w:t xml:space="preserve">often and readily </w:t>
      </w:r>
      <w:r>
        <w:t xml:space="preserve">for any job, such as Vacation </w:t>
      </w:r>
      <w:r w:rsidR="0023243C">
        <w:t>B</w:t>
      </w:r>
      <w:r>
        <w:t xml:space="preserve">ible School, the Senior Ministry, </w:t>
      </w:r>
      <w:r w:rsidR="005E535B">
        <w:t xml:space="preserve">and cleaning the church, and </w:t>
      </w:r>
      <w:r w:rsidR="0023243C">
        <w:t xml:space="preserve">when </w:t>
      </w:r>
      <w:r w:rsidR="005E535B">
        <w:t xml:space="preserve">she </w:t>
      </w:r>
      <w:r w:rsidR="001E62E7">
        <w:t>attended a national youth</w:t>
      </w:r>
      <w:r w:rsidR="0023243C">
        <w:noBreakHyphen/>
      </w:r>
      <w:r w:rsidR="001E62E7">
        <w:t>group gathering in New Orleans</w:t>
      </w:r>
      <w:r w:rsidR="0023243C">
        <w:t>,</w:t>
      </w:r>
      <w:r w:rsidR="001E62E7">
        <w:t xml:space="preserve"> she organized her church</w:t>
      </w:r>
      <w:r w:rsidR="0023243C" w:rsidRPr="0023243C">
        <w:t>’</w:t>
      </w:r>
      <w:r w:rsidR="001E62E7">
        <w:t>s group and others to work in an inner</w:t>
      </w:r>
      <w:r w:rsidR="0023243C">
        <w:noBreakHyphen/>
      </w:r>
      <w:r w:rsidR="001E62E7">
        <w:t>city charter school</w:t>
      </w:r>
      <w:r>
        <w:t>; and</w:t>
      </w:r>
    </w:p>
    <w:p w:rsidR="00EF5C5B" w:rsidRDefault="00EF5C5B" w:rsidP="00EF5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515" w:rsidRDefault="00EF5C5B" w:rsidP="00EF5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she works part time as a cashier at Food Lion, she remains extensively involved in her community, </w:t>
      </w:r>
      <w:r w:rsidR="0023243C">
        <w:t xml:space="preserve">in such activities as </w:t>
      </w:r>
      <w:r w:rsidR="005E535B">
        <w:t>registering and organizing the Lake Murray Volleyball Club that raised o</w:t>
      </w:r>
      <w:r w:rsidR="001E62E7">
        <w:t>ver five hundred dollars for the American Cancer Society</w:t>
      </w:r>
      <w:r w:rsidR="005E535B">
        <w:t xml:space="preserve"> </w:t>
      </w:r>
      <w:r w:rsidR="001E62E7">
        <w:t>through the</w:t>
      </w:r>
      <w:r w:rsidR="005E535B">
        <w:t xml:space="preserve"> Relay for Life after </w:t>
      </w:r>
      <w:r w:rsidR="0023243C">
        <w:t>she learned that her volleyball coach had been</w:t>
      </w:r>
      <w:r w:rsidR="005E535B">
        <w:t xml:space="preserve"> diagnosed with breast cancer; and</w:t>
      </w:r>
    </w:p>
    <w:p w:rsidR="00655515" w:rsidRDefault="00655515" w:rsidP="00655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515" w:rsidRDefault="00655515" w:rsidP="00655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Representative Nathan Ballentine established the Bernard Carroll Ballentine Scholarship in 2006 in honor of his paternal grandfather who passed away in 1976 and in furtherance of his commitment to return his legislative salary to the community.  Bernard Carroll Ballentine graduated from Irmo High School, served with honor in the United States Army during World War II, and was a former fire chief in Columbia; and</w:t>
      </w:r>
    </w:p>
    <w:p w:rsidR="00655515" w:rsidRDefault="00655515" w:rsidP="00655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515" w:rsidRDefault="00655515" w:rsidP="00655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Bernard Carroll Ballentine Scholarship is awarded annually to one high</w:t>
      </w:r>
      <w:r w:rsidR="0023243C">
        <w:noBreakHyphen/>
      </w:r>
      <w:r>
        <w:t>school senior who plans to attend the University of South Carolina; and</w:t>
      </w:r>
    </w:p>
    <w:p w:rsidR="00655515" w:rsidRDefault="00655515" w:rsidP="00655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4E5" w:rsidRDefault="00655515" w:rsidP="00655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have the opportunity to recognize such a noteworthy student and fine young woman as Hannah Marie Knowles, an outstanding daughter of Richland County and of this State, who has brought pride to her family, school, and community</w:t>
      </w:r>
      <w:r w:rsidR="007354E5">
        <w:t>.  Now, therefore,</w:t>
      </w:r>
    </w:p>
    <w:p w:rsidR="007354E5" w:rsidRDefault="007354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4E5" w:rsidRDefault="007354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354E5" w:rsidRDefault="007354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515" w:rsidRDefault="007354E5" w:rsidP="00655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55515">
        <w:t xml:space="preserve"> the members of the South Carolina House of Representatives, by this resolution, recognize and congratulate Hannah Marie Knowles, of Richland County, on being selected to receive the 2011 Bernard Carroll Ballentine Scholarship, and wish her success as she embarks on her college career at the University of South Carolina.</w:t>
      </w:r>
    </w:p>
    <w:p w:rsidR="00655515" w:rsidRDefault="00655515" w:rsidP="00655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5515" w:rsidP="00655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Hannah Marie Knowles.</w:t>
      </w:r>
    </w:p>
    <w:p w:rsidR="00C04AE5" w:rsidRDefault="002324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4AE5" w:rsidRDefault="00C04AE5" w:rsidP="00837C7C">
      <w:pPr>
        <w:suppressAutoHyphens/>
      </w:pPr>
    </w:p>
    <w:sectPr w:rsidR="00C04AE5" w:rsidSect="00837C7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243C" w:rsidRDefault="0023243C" w:rsidP="009F0C77">
      <w:r>
        <w:separator/>
      </w:r>
    </w:p>
  </w:endnote>
  <w:endnote w:type="continuationSeparator" w:id="0">
    <w:p w:rsidR="0023243C" w:rsidRDefault="002324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9EFD6D-F785-4818-AF5D-6261EFEF5A8A}"/>
    <w:embedBold r:id="rId2" w:fontKey="{4FD874B8-1962-4A28-9C25-650AB7559897}"/>
  </w:font>
  <w:font w:name="Calibri">
    <w:panose1 w:val="020F0502020204030204"/>
    <w:charset w:val="00"/>
    <w:family w:val="swiss"/>
    <w:pitch w:val="variable"/>
    <w:sig w:usb0="E10002FF" w:usb1="4000ACFF" w:usb2="00000009" w:usb3="00000000" w:csb0="0000019F" w:csb1="00000000"/>
    <w:embedRegular r:id="rId3" w:fontKey="{DF843382-BE43-4EC3-AECC-CADC5A25F04E}"/>
  </w:font>
  <w:font w:name="Tahoma">
    <w:panose1 w:val="020B0604030504040204"/>
    <w:charset w:val="00"/>
    <w:family w:val="swiss"/>
    <w:pitch w:val="variable"/>
    <w:sig w:usb0="21002A87" w:usb1="80000000" w:usb2="00000008" w:usb3="00000000" w:csb0="000101FF" w:csb1="00000000"/>
    <w:embedRegular r:id="rId4" w:fontKey="{58A217B4-9B2A-4A24-ACFD-5BCD8C1A22DA}"/>
  </w:font>
  <w:font w:name="Cambria">
    <w:panose1 w:val="02040503050406030204"/>
    <w:charset w:val="00"/>
    <w:family w:val="roman"/>
    <w:pitch w:val="variable"/>
    <w:sig w:usb0="E00002FF" w:usb1="400004FF" w:usb2="00000000" w:usb3="00000000" w:csb0="0000019F" w:csb1="00000000"/>
    <w:embedRegular r:id="rId5" w:fontKey="{696D7DBC-5685-4B8D-9F85-58E3661CBC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C7C" w:rsidRPr="00C04AE5" w:rsidRDefault="00837C7C" w:rsidP="00C04AE5">
    <w:pPr>
      <w:pStyle w:val="Footer"/>
      <w:tabs>
        <w:tab w:val="clear" w:pos="4680"/>
        <w:tab w:val="clear" w:pos="9360"/>
        <w:tab w:val="center" w:pos="2995"/>
      </w:tabs>
      <w:spacing w:before="120"/>
    </w:pPr>
    <w:r>
      <w:t>[4321]</w:t>
    </w:r>
    <w:r>
      <w:tab/>
    </w:r>
    <w:r w:rsidR="00807AD5">
      <w:fldChar w:fldCharType="begin"/>
    </w:r>
    <w:r w:rsidR="00807AD5">
      <w:instrText xml:space="preserve"> PAGE  \* MERGEFORMAT </w:instrText>
    </w:r>
    <w:r w:rsidR="00807AD5">
      <w:fldChar w:fldCharType="separate"/>
    </w:r>
    <w:r w:rsidR="00807AD5">
      <w:rPr>
        <w:noProof/>
      </w:rPr>
      <w:t>1</w:t>
    </w:r>
    <w:r w:rsidR="00807AD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243C" w:rsidRDefault="0023243C" w:rsidP="009F0C77">
      <w:r>
        <w:separator/>
      </w:r>
    </w:p>
  </w:footnote>
  <w:footnote w:type="continuationSeparator" w:id="0">
    <w:p w:rsidR="0023243C" w:rsidRDefault="002324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860DG11"/>
    <w:docVar w:name="CoverBillType" w:val="r"/>
    <w:docVar w:name="docpath" w:val="L:\Council\bills\GM\24860DG11.DOCX"/>
    <w:docVar w:name="dvBillNumber" w:val="4321"/>
    <w:docVar w:name="dvBillNumberPrefix" w:val="H. "/>
    <w:docVar w:name="dvOriginalBody" w:val="House"/>
    <w:docVar w:name="dvSteno" w:val="GM"/>
    <w:docVar w:name="NameofBody" w:val="h"/>
    <w:docVar w:name="vgroup2" w:val="Council"/>
  </w:docVars>
  <w:rsids>
    <w:rsidRoot w:val="00407ACB"/>
    <w:rsid w:val="00011869"/>
    <w:rsid w:val="000E1785"/>
    <w:rsid w:val="000F40FA"/>
    <w:rsid w:val="00101016"/>
    <w:rsid w:val="0010776B"/>
    <w:rsid w:val="00133E66"/>
    <w:rsid w:val="001435A3"/>
    <w:rsid w:val="001D08F2"/>
    <w:rsid w:val="001D525B"/>
    <w:rsid w:val="001D7F4F"/>
    <w:rsid w:val="001E62E7"/>
    <w:rsid w:val="002321B6"/>
    <w:rsid w:val="0023243C"/>
    <w:rsid w:val="00250967"/>
    <w:rsid w:val="002543C8"/>
    <w:rsid w:val="00284AAE"/>
    <w:rsid w:val="002A1945"/>
    <w:rsid w:val="002D6B51"/>
    <w:rsid w:val="002E5912"/>
    <w:rsid w:val="00305090"/>
    <w:rsid w:val="00325348"/>
    <w:rsid w:val="0032732C"/>
    <w:rsid w:val="00336AD0"/>
    <w:rsid w:val="0037079A"/>
    <w:rsid w:val="0038188E"/>
    <w:rsid w:val="003A2091"/>
    <w:rsid w:val="003D01E8"/>
    <w:rsid w:val="003E5288"/>
    <w:rsid w:val="003F6D79"/>
    <w:rsid w:val="00407ACB"/>
    <w:rsid w:val="0041760A"/>
    <w:rsid w:val="00417C01"/>
    <w:rsid w:val="00432E2D"/>
    <w:rsid w:val="004809EE"/>
    <w:rsid w:val="004B16BF"/>
    <w:rsid w:val="004D66FF"/>
    <w:rsid w:val="004E7D54"/>
    <w:rsid w:val="005273C6"/>
    <w:rsid w:val="00530A69"/>
    <w:rsid w:val="00545593"/>
    <w:rsid w:val="00577C6C"/>
    <w:rsid w:val="005C2FE2"/>
    <w:rsid w:val="005E2BC9"/>
    <w:rsid w:val="005E535B"/>
    <w:rsid w:val="00605102"/>
    <w:rsid w:val="006215AA"/>
    <w:rsid w:val="00655515"/>
    <w:rsid w:val="006913C9"/>
    <w:rsid w:val="0069470D"/>
    <w:rsid w:val="006B3805"/>
    <w:rsid w:val="00734F00"/>
    <w:rsid w:val="007354E5"/>
    <w:rsid w:val="007A70AE"/>
    <w:rsid w:val="00800FB8"/>
    <w:rsid w:val="00807AD5"/>
    <w:rsid w:val="00821CAD"/>
    <w:rsid w:val="008362E8"/>
    <w:rsid w:val="00837C7C"/>
    <w:rsid w:val="008518FA"/>
    <w:rsid w:val="00895929"/>
    <w:rsid w:val="008A1768"/>
    <w:rsid w:val="008B5F65"/>
    <w:rsid w:val="008F4429"/>
    <w:rsid w:val="009339C4"/>
    <w:rsid w:val="0094021A"/>
    <w:rsid w:val="009765C3"/>
    <w:rsid w:val="009C6A0B"/>
    <w:rsid w:val="009F0C77"/>
    <w:rsid w:val="009F4DD1"/>
    <w:rsid w:val="00A41684"/>
    <w:rsid w:val="00A64E80"/>
    <w:rsid w:val="00A72BCD"/>
    <w:rsid w:val="00A741D9"/>
    <w:rsid w:val="00A833AB"/>
    <w:rsid w:val="00A9741D"/>
    <w:rsid w:val="00AD4B17"/>
    <w:rsid w:val="00B412D4"/>
    <w:rsid w:val="00B93431"/>
    <w:rsid w:val="00BE3C22"/>
    <w:rsid w:val="00C0345E"/>
    <w:rsid w:val="00C04AE5"/>
    <w:rsid w:val="00C3483A"/>
    <w:rsid w:val="00C565C7"/>
    <w:rsid w:val="00C74E9D"/>
    <w:rsid w:val="00C82FD3"/>
    <w:rsid w:val="00C92819"/>
    <w:rsid w:val="00CC6B7B"/>
    <w:rsid w:val="00CD2089"/>
    <w:rsid w:val="00D73A67"/>
    <w:rsid w:val="00D970A9"/>
    <w:rsid w:val="00DD6B3C"/>
    <w:rsid w:val="00DF3845"/>
    <w:rsid w:val="00E41911"/>
    <w:rsid w:val="00E57CA2"/>
    <w:rsid w:val="00E92EEF"/>
    <w:rsid w:val="00EC3A1F"/>
    <w:rsid w:val="00EF5C5B"/>
    <w:rsid w:val="00F24442"/>
    <w:rsid w:val="00F44555"/>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4ACB483-030E-42EB-A73A-CD4BE6269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243C"/>
    <w:rPr>
      <w:rFonts w:ascii="Tahoma" w:hAnsi="Tahoma" w:cs="Tahoma"/>
      <w:sz w:val="16"/>
      <w:szCs w:val="16"/>
    </w:rPr>
  </w:style>
  <w:style w:type="character" w:customStyle="1" w:styleId="BalloonTextChar">
    <w:name w:val="Balloon Text Char"/>
    <w:basedOn w:val="DefaultParagraphFont"/>
    <w:link w:val="BalloonText"/>
    <w:uiPriority w:val="99"/>
    <w:semiHidden/>
    <w:rsid w:val="0023243C"/>
    <w:rPr>
      <w:rFonts w:ascii="Tahoma" w:eastAsia="Times New Roman" w:hAnsi="Tahoma" w:cs="Tahoma"/>
      <w:sz w:val="16"/>
      <w:szCs w:val="16"/>
    </w:rPr>
  </w:style>
  <w:style w:type="character" w:styleId="Hyperlink">
    <w:name w:val="Hyperlink"/>
    <w:basedOn w:val="DefaultParagraphFont"/>
    <w:uiPriority w:val="99"/>
    <w:unhideWhenUsed/>
    <w:rsid w:val="00837C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321_20110601.docx" TargetMode="External"/><Relationship Id="rId3" Type="http://schemas.openxmlformats.org/officeDocument/2006/relationships/settings" Target="settings.xml"/><Relationship Id="rId7" Type="http://schemas.openxmlformats.org/officeDocument/2006/relationships/hyperlink" Target="file:///h:\hj%20archive\2011\06-01-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31F9CD-E017-4314-950B-9A708D176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674</Words>
  <Characters>3836</Characters>
  <Application>Microsoft Office Word</Application>
  <DocSecurity>4</DocSecurity>
  <Lines>113</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4321: Hannah Marie Knowles - South Carolina Legislature Online</dc:title>
  <dc:subject/>
  <dc:creator>gailmoore</dc:creator>
  <cp:keywords/>
  <dc:description/>
  <cp:lastModifiedBy>N Cumfer</cp:lastModifiedBy>
  <cp:revision>2</cp:revision>
  <cp:lastPrinted>2011-05-31T17:48:00Z</cp:lastPrinted>
  <dcterms:created xsi:type="dcterms:W3CDTF">2014-11-24T14:19:00Z</dcterms:created>
  <dcterms:modified xsi:type="dcterms:W3CDTF">2014-11-24T14:19:00Z</dcterms:modified>
</cp:coreProperties>
</file>