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A9C" w:rsidRDefault="00356A9C" w:rsidP="00356A9C">
      <w:pPr>
        <w:widowControl w:val="0"/>
        <w:jc w:val="center"/>
      </w:pPr>
      <w:bookmarkStart w:id="0" w:name="_GoBack"/>
      <w:bookmarkEnd w:id="0"/>
      <w:r w:rsidRPr="00356A9C">
        <w:rPr>
          <w:b/>
        </w:rPr>
        <w:t>South Carolina General Assembly</w:t>
      </w:r>
    </w:p>
    <w:p w:rsidR="00356A9C" w:rsidRDefault="00356A9C" w:rsidP="00356A9C">
      <w:pPr>
        <w:widowControl w:val="0"/>
        <w:jc w:val="center"/>
      </w:pPr>
      <w:r>
        <w:t>119th Session, 2011-2012</w:t>
      </w:r>
    </w:p>
    <w:p w:rsidR="00356A9C" w:rsidRDefault="00356A9C" w:rsidP="00356A9C">
      <w:pPr>
        <w:widowControl w:val="0"/>
        <w:jc w:val="left"/>
      </w:pPr>
    </w:p>
    <w:p w:rsidR="00356A9C" w:rsidRDefault="00356A9C" w:rsidP="00356A9C">
      <w:pPr>
        <w:widowControl w:val="0"/>
        <w:jc w:val="left"/>
        <w:rPr>
          <w:b/>
        </w:rPr>
      </w:pPr>
      <w:r w:rsidRPr="00356A9C">
        <w:rPr>
          <w:b/>
        </w:rPr>
        <w:t>H. 4346</w:t>
      </w:r>
    </w:p>
    <w:p w:rsidR="00356A9C" w:rsidRDefault="00356A9C" w:rsidP="00356A9C">
      <w:pPr>
        <w:widowControl w:val="0"/>
        <w:jc w:val="left"/>
        <w:rPr>
          <w:b/>
        </w:rPr>
      </w:pPr>
    </w:p>
    <w:p w:rsidR="00356A9C" w:rsidRDefault="00356A9C" w:rsidP="00356A9C">
      <w:pPr>
        <w:widowControl w:val="0"/>
        <w:jc w:val="left"/>
      </w:pPr>
      <w:r w:rsidRPr="00356A9C">
        <w:rPr>
          <w:b/>
        </w:rPr>
        <w:t>STATUS INFORMATION</w:t>
      </w:r>
    </w:p>
    <w:p w:rsidR="00356A9C" w:rsidRDefault="00356A9C" w:rsidP="00356A9C">
      <w:pPr>
        <w:widowControl w:val="0"/>
        <w:jc w:val="left"/>
      </w:pPr>
    </w:p>
    <w:p w:rsidR="00356A9C" w:rsidRDefault="00356A9C" w:rsidP="00356A9C">
      <w:pPr>
        <w:widowControl w:val="0"/>
        <w:jc w:val="left"/>
      </w:pPr>
      <w:r>
        <w:t>Concurrent Resolution</w:t>
      </w:r>
    </w:p>
    <w:p w:rsidR="00356A9C" w:rsidRDefault="00356A9C" w:rsidP="00356A9C">
      <w:pPr>
        <w:widowControl w:val="0"/>
        <w:jc w:val="left"/>
      </w:pPr>
      <w:r>
        <w:t>Sponsors: Reps. Huggins,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356A9C" w:rsidRDefault="00356A9C" w:rsidP="00356A9C">
      <w:pPr>
        <w:widowControl w:val="0"/>
        <w:jc w:val="left"/>
      </w:pPr>
      <w:r>
        <w:t>Document Path: l:\council\bills\rm\1264ac11.docx</w:t>
      </w:r>
    </w:p>
    <w:p w:rsidR="00424BD0" w:rsidRDefault="00424BD0" w:rsidP="00356A9C">
      <w:pPr>
        <w:widowControl w:val="0"/>
        <w:jc w:val="left"/>
      </w:pPr>
      <w:r>
        <w:t>Companion/Similar bill(s): 4345</w:t>
      </w:r>
    </w:p>
    <w:p w:rsidR="00356A9C" w:rsidRDefault="00356A9C" w:rsidP="00356A9C">
      <w:pPr>
        <w:widowControl w:val="0"/>
        <w:jc w:val="left"/>
      </w:pPr>
    </w:p>
    <w:p w:rsidR="008D17B3" w:rsidRDefault="008D17B3" w:rsidP="00356A9C">
      <w:pPr>
        <w:widowControl w:val="0"/>
        <w:jc w:val="left"/>
      </w:pPr>
      <w:r>
        <w:t>Introduced in the House on June 2, 2011</w:t>
      </w:r>
    </w:p>
    <w:p w:rsidR="008D17B3" w:rsidRDefault="008D17B3" w:rsidP="00356A9C">
      <w:pPr>
        <w:widowControl w:val="0"/>
        <w:jc w:val="left"/>
      </w:pPr>
      <w:r>
        <w:t>Introduced in the Senate on June 2, 2011</w:t>
      </w:r>
    </w:p>
    <w:p w:rsidR="008D17B3" w:rsidRDefault="008D17B3" w:rsidP="00356A9C">
      <w:pPr>
        <w:widowControl w:val="0"/>
        <w:jc w:val="left"/>
      </w:pPr>
      <w:r>
        <w:t>Adopted by the General Assembly on June 2, 2011</w:t>
      </w:r>
    </w:p>
    <w:p w:rsidR="008D17B3" w:rsidRDefault="008D17B3" w:rsidP="00356A9C">
      <w:pPr>
        <w:widowControl w:val="0"/>
        <w:jc w:val="left"/>
      </w:pPr>
    </w:p>
    <w:p w:rsidR="00356A9C" w:rsidRDefault="00356A9C" w:rsidP="00356A9C">
      <w:pPr>
        <w:widowControl w:val="0"/>
        <w:jc w:val="left"/>
      </w:pPr>
      <w:r>
        <w:t xml:space="preserve">Summary: </w:t>
      </w:r>
      <w:r w:rsidR="00E81C7F">
        <w:t>S.C. State Champion Barbeque Team</w:t>
      </w:r>
    </w:p>
    <w:p w:rsidR="00356A9C" w:rsidRDefault="00356A9C" w:rsidP="00356A9C">
      <w:pPr>
        <w:widowControl w:val="0"/>
        <w:jc w:val="left"/>
      </w:pPr>
    </w:p>
    <w:p w:rsidR="00356A9C" w:rsidRDefault="00356A9C" w:rsidP="00356A9C">
      <w:pPr>
        <w:widowControl w:val="0"/>
        <w:jc w:val="left"/>
      </w:pPr>
    </w:p>
    <w:p w:rsidR="00356A9C" w:rsidRDefault="00356A9C" w:rsidP="00356A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6A9C">
        <w:rPr>
          <w:b/>
        </w:rPr>
        <w:t>HISTORY OF LEGISLATIVE ACTIONS</w:t>
      </w:r>
    </w:p>
    <w:p w:rsidR="00356A9C" w:rsidRDefault="00356A9C" w:rsidP="00356A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6A9C" w:rsidRPr="00356A9C" w:rsidRDefault="00356A9C" w:rsidP="00356A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6A9C">
        <w:rPr>
          <w:u w:val="single"/>
        </w:rPr>
        <w:tab/>
        <w:t>Date</w:t>
      </w:r>
      <w:r w:rsidRPr="00356A9C">
        <w:rPr>
          <w:u w:val="single"/>
        </w:rPr>
        <w:tab/>
        <w:t>Body</w:t>
      </w:r>
      <w:r w:rsidRPr="00356A9C">
        <w:rPr>
          <w:u w:val="single"/>
        </w:rPr>
        <w:tab/>
        <w:t>Action Description with journal page number</w:t>
      </w:r>
      <w:r w:rsidRPr="00356A9C">
        <w:rPr>
          <w:u w:val="single"/>
        </w:rPr>
        <w:tab/>
      </w:r>
    </w:p>
    <w:p w:rsidR="009C72C3" w:rsidRDefault="009C72C3" w:rsidP="009C72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1E27CF">
        <w:t>Intr</w:t>
      </w:r>
      <w:r>
        <w:t xml:space="preserve">oduced, adopted, sent to Senate </w:t>
      </w:r>
      <w:r w:rsidRPr="001E27CF">
        <w:t>(</w:t>
      </w:r>
      <w:hyperlink r:id="rId7" w:history="1">
        <w:r w:rsidRPr="001E27CF">
          <w:rPr>
            <w:rStyle w:val="Hyperlink"/>
          </w:rPr>
          <w:t>House Journal</w:t>
        </w:r>
        <w:r w:rsidRPr="001E27CF">
          <w:rPr>
            <w:rStyle w:val="Hyperlink"/>
          </w:rPr>
          <w:noBreakHyphen/>
          <w:t>page 63</w:t>
        </w:r>
      </w:hyperlink>
      <w:r w:rsidRPr="001E27CF">
        <w:t>)</w:t>
      </w:r>
    </w:p>
    <w:p w:rsidR="009C72C3" w:rsidRDefault="009C72C3" w:rsidP="009C72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Senate</w:t>
      </w:r>
      <w:r>
        <w:tab/>
      </w:r>
      <w:r w:rsidRPr="001E27CF">
        <w:t>Introduced, ado</w:t>
      </w:r>
      <w:r>
        <w:t xml:space="preserve">pted, returned with concurrence </w:t>
      </w:r>
      <w:r w:rsidRPr="001E27CF">
        <w:t>(</w:t>
      </w:r>
      <w:hyperlink r:id="rId8" w:history="1">
        <w:r w:rsidRPr="001E27CF">
          <w:rPr>
            <w:rStyle w:val="Hyperlink"/>
          </w:rPr>
          <w:t>Senate Journal</w:t>
        </w:r>
        <w:r w:rsidRPr="001E27CF">
          <w:rPr>
            <w:rStyle w:val="Hyperlink"/>
          </w:rPr>
          <w:noBreakHyphen/>
          <w:t>page 4</w:t>
        </w:r>
      </w:hyperlink>
      <w:r w:rsidRPr="001E27CF">
        <w:t>)</w:t>
      </w:r>
    </w:p>
    <w:p w:rsidR="009C72C3" w:rsidRDefault="009C72C3" w:rsidP="009C72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6A9C" w:rsidRPr="00356A9C" w:rsidRDefault="00356A9C" w:rsidP="00356A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6A9C" w:rsidRDefault="00356A9C" w:rsidP="00356A9C">
      <w:r w:rsidRPr="00356A9C">
        <w:rPr>
          <w:b/>
        </w:rPr>
        <w:t>VERSIONS OF THIS BILL</w:t>
      </w:r>
    </w:p>
    <w:p w:rsidR="00356A9C" w:rsidRDefault="00356A9C" w:rsidP="00356A9C"/>
    <w:p w:rsidR="00356A9C" w:rsidRDefault="00D33D32" w:rsidP="00356A9C">
      <w:hyperlink r:id="rId9" w:history="1">
        <w:r w:rsidR="00356A9C">
          <w:rPr>
            <w:rStyle w:val="Hyperlink"/>
          </w:rPr>
          <w:t>6/2/2011</w:t>
        </w:r>
      </w:hyperlink>
    </w:p>
    <w:p w:rsidR="00356A9C" w:rsidRDefault="00356A9C" w:rsidP="00356A9C"/>
    <w:p w:rsidR="00356A9C" w:rsidRDefault="00356A9C" w:rsidP="00356A9C">
      <w:pPr>
        <w:sectPr w:rsidR="00356A9C" w:rsidSect="00356A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4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2DF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65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571E7">
        <w:t xml:space="preserve">DECLARE THAT THE WINNER OF THE YEARLONG MASTER BARBEQUE AWARD CONTEST, AS DIRECTED BY </w:t>
      </w:r>
      <w:r w:rsidR="005B5450">
        <w:t xml:space="preserve">THE </w:t>
      </w:r>
      <w:r w:rsidR="00E571E7">
        <w:t xml:space="preserve">SOUTH CAROLINA BARBEQUE ASSOCIATION, WILL BE DECLARED THE SOUTH CAROLINA </w:t>
      </w:r>
      <w:r w:rsidR="006324FE">
        <w:t xml:space="preserve">STATE </w:t>
      </w:r>
      <w:r w:rsidR="00E571E7">
        <w:t>CHAMPION BARBEQUE TEAM.</w:t>
      </w:r>
    </w:p>
    <w:p w:rsidR="00E02DFA" w:rsidRDefault="00E0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453C" w:rsidRDefault="00E0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0453C">
        <w:t xml:space="preserve">the South Carolina Barbeque Association conducts a yearlong contest over the entire State of South Carolina </w:t>
      </w:r>
      <w:r w:rsidR="0017689B">
        <w:t>through</w:t>
      </w:r>
      <w:r w:rsidR="00C0453C">
        <w:t xml:space="preserve"> more than thirty different barbeque events; and</w:t>
      </w:r>
    </w:p>
    <w:p w:rsidR="00C0453C" w:rsidRDefault="00C045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53C" w:rsidRDefault="00176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each team that enters these contests amasses points, depending on the team</w:t>
      </w:r>
      <w:r w:rsidR="00FB4B18" w:rsidRPr="00FB4B18">
        <w:t>’</w:t>
      </w:r>
      <w:r>
        <w:t>s placement in the contests; and</w:t>
      </w:r>
    </w:p>
    <w:p w:rsidR="0017689B" w:rsidRDefault="00176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89B" w:rsidRDefault="00176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total points are tallied each year, and the team with the highest number of points is the winner of the Master Barbeque Award; and</w:t>
      </w:r>
    </w:p>
    <w:p w:rsidR="0017689B" w:rsidRDefault="00176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DFA" w:rsidRDefault="00176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the considered opinion of the South Carolina Barbeque Association, an opinion with which the General Assembly concurs, that the </w:t>
      </w:r>
      <w:r w:rsidR="00FB1264">
        <w:t xml:space="preserve">winner of the Master Barbeque Award </w:t>
      </w:r>
      <w:r>
        <w:t xml:space="preserve">deserves the title of South Carolina </w:t>
      </w:r>
      <w:r w:rsidR="006324FE">
        <w:t xml:space="preserve">State </w:t>
      </w:r>
      <w:r>
        <w:t>Champion Barbeque Team</w:t>
      </w:r>
      <w:r w:rsidR="00E21313">
        <w:t xml:space="preserve">. </w:t>
      </w:r>
      <w:r w:rsidR="00E02DFA">
        <w:t xml:space="preserve">Now, therefore, </w:t>
      </w:r>
    </w:p>
    <w:p w:rsidR="00E02DFA" w:rsidRDefault="00E0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DFA" w:rsidRDefault="00E0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02DFA" w:rsidRDefault="00E0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450" w:rsidRDefault="00E02DFA" w:rsidP="005B5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5B5450">
        <w:t xml:space="preserve"> </w:t>
      </w:r>
      <w:r w:rsidR="005B5450" w:rsidRPr="00164935">
        <w:rPr>
          <w:color w:val="000000" w:themeColor="text1"/>
          <w:u w:color="000000" w:themeColor="text1"/>
        </w:rPr>
        <w:t>the members of the South Carolina General Assembly, by this resolution,</w:t>
      </w:r>
      <w:r w:rsidR="005B5450">
        <w:rPr>
          <w:color w:val="000000" w:themeColor="text1"/>
          <w:u w:color="000000" w:themeColor="text1"/>
        </w:rPr>
        <w:t xml:space="preserve"> </w:t>
      </w:r>
      <w:r w:rsidR="005B5450">
        <w:t xml:space="preserve">declare that the winner of the yearlong Master Barbeque Award </w:t>
      </w:r>
      <w:r w:rsidR="00FB1264">
        <w:t>c</w:t>
      </w:r>
      <w:r w:rsidR="005B5450">
        <w:t xml:space="preserve">ontest, as directed by the South Carolina </w:t>
      </w:r>
      <w:r w:rsidR="008D61AD">
        <w:t>B</w:t>
      </w:r>
      <w:r w:rsidR="005B5450">
        <w:t xml:space="preserve">arbeque </w:t>
      </w:r>
      <w:r w:rsidR="008D61AD">
        <w:t>A</w:t>
      </w:r>
      <w:r w:rsidR="005B5450">
        <w:t xml:space="preserve">ssociation, will be declared the </w:t>
      </w:r>
      <w:r w:rsidR="008D61AD">
        <w:t>S</w:t>
      </w:r>
      <w:r w:rsidR="005B5450">
        <w:t xml:space="preserve">outh </w:t>
      </w:r>
      <w:r w:rsidR="008D61AD">
        <w:t>C</w:t>
      </w:r>
      <w:r w:rsidR="005B5450">
        <w:t xml:space="preserve">arolina </w:t>
      </w:r>
      <w:r w:rsidR="006324FE">
        <w:t xml:space="preserve">State </w:t>
      </w:r>
      <w:r w:rsidR="008D61AD">
        <w:t>C</w:t>
      </w:r>
      <w:r w:rsidR="005B5450">
        <w:t xml:space="preserve">hampion </w:t>
      </w:r>
      <w:r w:rsidR="008D61AD">
        <w:t>B</w:t>
      </w:r>
      <w:r w:rsidR="005B5450">
        <w:t xml:space="preserve">arbeque </w:t>
      </w:r>
      <w:r w:rsidR="008D61AD">
        <w:t>T</w:t>
      </w:r>
      <w:r w:rsidR="005B5450">
        <w:t>eam.</w:t>
      </w:r>
    </w:p>
    <w:p w:rsidR="005B5450" w:rsidRPr="00164935" w:rsidRDefault="005B5450" w:rsidP="005B5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0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0453C">
        <w:t>provided</w:t>
      </w:r>
      <w:r>
        <w:t xml:space="preserve"> to</w:t>
      </w:r>
      <w:r w:rsidR="008D61AD">
        <w:t xml:space="preserve"> the South Carolina Barbeque Association.</w:t>
      </w:r>
    </w:p>
    <w:p w:rsidR="00104365" w:rsidRDefault="00FB4B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4365" w:rsidRDefault="00104365" w:rsidP="00356A9C">
      <w:pPr>
        <w:suppressAutoHyphens/>
      </w:pPr>
    </w:p>
    <w:sectPr w:rsidR="00104365" w:rsidSect="00356A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53C" w:rsidRDefault="00C0453C" w:rsidP="009F0C77">
      <w:r>
        <w:separator/>
      </w:r>
    </w:p>
  </w:endnote>
  <w:endnote w:type="continuationSeparator" w:id="0">
    <w:p w:rsidR="00C0453C" w:rsidRDefault="00C045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24FBAC-C85C-4C76-A812-D129950F5CCE}"/>
    <w:embedBold r:id="rId2" w:fontKey="{6D421EDE-64E4-4C80-9708-309C86EED8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AE9842-1182-4465-877D-98B4D74C46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ABC0753-AA2F-4A0A-972D-F6B95A3495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A15769-ECD2-4F03-8026-85540D6902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A9C" w:rsidRPr="00104365" w:rsidRDefault="00356A9C" w:rsidP="001043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[4346]</w:t>
    </w:r>
    <w:r>
      <w:tab/>
    </w:r>
    <w:r w:rsidR="00D33D32">
      <w:fldChar w:fldCharType="begin"/>
    </w:r>
    <w:r w:rsidR="00D33D32">
      <w:instrText xml:space="preserve"> PAGE  \* MERGEFORMAT </w:instrText>
    </w:r>
    <w:r w:rsidR="00D33D32">
      <w:fldChar w:fldCharType="separate"/>
    </w:r>
    <w:r w:rsidR="00D33D32">
      <w:rPr>
        <w:noProof/>
      </w:rPr>
      <w:t>1</w:t>
    </w:r>
    <w:r w:rsidR="00D33D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53C" w:rsidRDefault="00C0453C" w:rsidP="009F0C77">
      <w:r>
        <w:separator/>
      </w:r>
    </w:p>
  </w:footnote>
  <w:footnote w:type="continuationSeparator" w:id="0">
    <w:p w:rsidR="00C0453C" w:rsidRDefault="00C045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64AC11"/>
    <w:docVar w:name="CoverBillType" w:val="c"/>
    <w:docVar w:name="docpath" w:val="L:\Council\bills\RM\1264AC11.DOCX"/>
    <w:docVar w:name="dvBillNumber" w:val="43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3C2F"/>
    <w:rsid w:val="00007C30"/>
    <w:rsid w:val="00011869"/>
    <w:rsid w:val="00051FBE"/>
    <w:rsid w:val="000E1785"/>
    <w:rsid w:val="000F40FA"/>
    <w:rsid w:val="00104365"/>
    <w:rsid w:val="0010776B"/>
    <w:rsid w:val="00133E66"/>
    <w:rsid w:val="001435A3"/>
    <w:rsid w:val="001620B9"/>
    <w:rsid w:val="0017689B"/>
    <w:rsid w:val="00186504"/>
    <w:rsid w:val="001D08F2"/>
    <w:rsid w:val="001D525B"/>
    <w:rsid w:val="001D7F4F"/>
    <w:rsid w:val="001E3AE6"/>
    <w:rsid w:val="00223C2F"/>
    <w:rsid w:val="002321B6"/>
    <w:rsid w:val="00250967"/>
    <w:rsid w:val="002543C8"/>
    <w:rsid w:val="00270047"/>
    <w:rsid w:val="00284AAE"/>
    <w:rsid w:val="002A2A71"/>
    <w:rsid w:val="002E5912"/>
    <w:rsid w:val="002F5478"/>
    <w:rsid w:val="00325348"/>
    <w:rsid w:val="0032732C"/>
    <w:rsid w:val="00336AD0"/>
    <w:rsid w:val="003551A0"/>
    <w:rsid w:val="00356A9C"/>
    <w:rsid w:val="0037079A"/>
    <w:rsid w:val="003905B1"/>
    <w:rsid w:val="003D01E8"/>
    <w:rsid w:val="003E5288"/>
    <w:rsid w:val="003E6D14"/>
    <w:rsid w:val="003F6D79"/>
    <w:rsid w:val="0041760A"/>
    <w:rsid w:val="00417C01"/>
    <w:rsid w:val="00424BD0"/>
    <w:rsid w:val="00460962"/>
    <w:rsid w:val="004809EE"/>
    <w:rsid w:val="004E7D54"/>
    <w:rsid w:val="005273C6"/>
    <w:rsid w:val="00530A69"/>
    <w:rsid w:val="00545593"/>
    <w:rsid w:val="00577C6C"/>
    <w:rsid w:val="005B5450"/>
    <w:rsid w:val="005C2FE2"/>
    <w:rsid w:val="005E2BC9"/>
    <w:rsid w:val="00605102"/>
    <w:rsid w:val="006215AA"/>
    <w:rsid w:val="006324FE"/>
    <w:rsid w:val="006369DF"/>
    <w:rsid w:val="00662634"/>
    <w:rsid w:val="00665885"/>
    <w:rsid w:val="006913C9"/>
    <w:rsid w:val="0069470D"/>
    <w:rsid w:val="00722700"/>
    <w:rsid w:val="00734F00"/>
    <w:rsid w:val="00750CF7"/>
    <w:rsid w:val="007A70AE"/>
    <w:rsid w:val="007F070F"/>
    <w:rsid w:val="008362E8"/>
    <w:rsid w:val="008A1768"/>
    <w:rsid w:val="008D17B3"/>
    <w:rsid w:val="008D61AD"/>
    <w:rsid w:val="008F4429"/>
    <w:rsid w:val="00902E36"/>
    <w:rsid w:val="0094021A"/>
    <w:rsid w:val="009449B6"/>
    <w:rsid w:val="009C6A0B"/>
    <w:rsid w:val="009C72C3"/>
    <w:rsid w:val="009D06DE"/>
    <w:rsid w:val="009F0C77"/>
    <w:rsid w:val="009F4DD1"/>
    <w:rsid w:val="00A41684"/>
    <w:rsid w:val="00A64E80"/>
    <w:rsid w:val="00A72BCD"/>
    <w:rsid w:val="00A741D9"/>
    <w:rsid w:val="00A833AB"/>
    <w:rsid w:val="00A9741D"/>
    <w:rsid w:val="00AC57E9"/>
    <w:rsid w:val="00AD4B17"/>
    <w:rsid w:val="00AF4408"/>
    <w:rsid w:val="00B412D4"/>
    <w:rsid w:val="00BE3C22"/>
    <w:rsid w:val="00BF61BF"/>
    <w:rsid w:val="00C0345E"/>
    <w:rsid w:val="00C0453C"/>
    <w:rsid w:val="00C3483A"/>
    <w:rsid w:val="00C74E9D"/>
    <w:rsid w:val="00C82FD3"/>
    <w:rsid w:val="00C92819"/>
    <w:rsid w:val="00CC6B7B"/>
    <w:rsid w:val="00CD2089"/>
    <w:rsid w:val="00D25454"/>
    <w:rsid w:val="00D33D32"/>
    <w:rsid w:val="00D73A67"/>
    <w:rsid w:val="00D970A9"/>
    <w:rsid w:val="00DA62AC"/>
    <w:rsid w:val="00DF0BEB"/>
    <w:rsid w:val="00DF3845"/>
    <w:rsid w:val="00E02DFA"/>
    <w:rsid w:val="00E21313"/>
    <w:rsid w:val="00E41911"/>
    <w:rsid w:val="00E571E7"/>
    <w:rsid w:val="00E81C7F"/>
    <w:rsid w:val="00E92EEF"/>
    <w:rsid w:val="00EF0866"/>
    <w:rsid w:val="00F24442"/>
    <w:rsid w:val="00F42663"/>
    <w:rsid w:val="00F50AE3"/>
    <w:rsid w:val="00F67C84"/>
    <w:rsid w:val="00F67CF1"/>
    <w:rsid w:val="00F840F0"/>
    <w:rsid w:val="00FB0D0D"/>
    <w:rsid w:val="00FB0D29"/>
    <w:rsid w:val="00FB1264"/>
    <w:rsid w:val="00FB43B4"/>
    <w:rsid w:val="00FB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5BA493E-E319-4688-B3B9-C8A12C18B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4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4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6A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6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346_2011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55E24-A536-4A88-93FB-8E9548B5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439</Words>
  <Characters>2687</Characters>
  <Application>Microsoft Office Word</Application>
  <DocSecurity>4</DocSecurity>
  <Lines>87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4346: S.C. State Champion Barbeque Team - South Carolina Legislature Online</dc:title>
  <dc:subject/>
  <dc:creator>rosannemcdowell</dc:creator>
  <cp:keywords/>
  <dc:description/>
  <cp:lastModifiedBy>N Cumfer</cp:lastModifiedBy>
  <cp:revision>2</cp:revision>
  <cp:lastPrinted>2011-06-02T15:09:00Z</cp:lastPrinted>
  <dcterms:created xsi:type="dcterms:W3CDTF">2014-11-24T14:20:00Z</dcterms:created>
  <dcterms:modified xsi:type="dcterms:W3CDTF">2014-11-24T14:20:00Z</dcterms:modified>
</cp:coreProperties>
</file>