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92B42">
        <w:rPr>
          <w:rFonts w:eastAsia="Times New Roman" w:cs="Times New Roman"/>
          <w:b/>
          <w:szCs w:val="20"/>
        </w:rPr>
        <w:t>South Carolina General Assembly</w:t>
      </w: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92B42">
        <w:rPr>
          <w:rFonts w:eastAsia="Times New Roman" w:cs="Times New Roman"/>
          <w:szCs w:val="20"/>
        </w:rPr>
        <w:t>119th Session, 2011-2012</w:t>
      </w: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B42" w:rsidRPr="00F92B42" w:rsidRDefault="003C1C3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A239, R300, H4513</w:t>
      </w: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B42">
        <w:rPr>
          <w:rFonts w:eastAsia="Times New Roman" w:cs="Times New Roman"/>
          <w:b/>
          <w:szCs w:val="20"/>
        </w:rPr>
        <w:t>STATUS INFORMATION</w:t>
      </w: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B42">
        <w:rPr>
          <w:rFonts w:eastAsia="Times New Roman" w:cs="Times New Roman"/>
          <w:szCs w:val="20"/>
        </w:rPr>
        <w:t>General Bill</w:t>
      </w: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B42">
        <w:rPr>
          <w:rFonts w:eastAsia="Times New Roman" w:cs="Times New Roman"/>
          <w:szCs w:val="20"/>
        </w:rPr>
        <w:t>Sponsors: Rep. Harrison</w:t>
      </w: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B42">
        <w:rPr>
          <w:rFonts w:eastAsia="Times New Roman" w:cs="Times New Roman"/>
          <w:szCs w:val="20"/>
        </w:rPr>
        <w:t>Document Path: l:\council\bills\ms\7650ahb12.docx</w:t>
      </w: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4125" w:rsidRDefault="00794125"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2012</w:t>
      </w:r>
    </w:p>
    <w:p w:rsidR="00794125" w:rsidRDefault="00794125"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794125" w:rsidRDefault="00794125"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30, 2012</w:t>
      </w:r>
    </w:p>
    <w:p w:rsidR="00794125" w:rsidRDefault="00794125"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794125" w:rsidRDefault="00794125"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794125" w:rsidRDefault="00794125"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B42">
        <w:rPr>
          <w:rFonts w:eastAsia="Times New Roman" w:cs="Times New Roman"/>
          <w:szCs w:val="20"/>
        </w:rPr>
        <w:t>Summary: Adult protection coordinating council</w:t>
      </w: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B42" w:rsidRPr="00F92B42" w:rsidRDefault="00F92B42" w:rsidP="00F92B42">
      <w:pPr>
        <w:widowControl w:val="0"/>
        <w:tabs>
          <w:tab w:val="center" w:pos="590"/>
          <w:tab w:val="center" w:pos="1440"/>
          <w:tab w:val="left" w:pos="1872"/>
          <w:tab w:val="left" w:pos="9187"/>
        </w:tabs>
        <w:rPr>
          <w:rFonts w:eastAsia="Times New Roman" w:cs="Times New Roman"/>
          <w:szCs w:val="20"/>
        </w:rPr>
      </w:pPr>
      <w:r w:rsidRPr="00F92B42">
        <w:rPr>
          <w:rFonts w:eastAsia="Times New Roman" w:cs="Times New Roman"/>
          <w:b/>
          <w:szCs w:val="20"/>
        </w:rPr>
        <w:t>HISTORY OF LEGISLATIVE ACTIONS</w:t>
      </w:r>
    </w:p>
    <w:p w:rsidR="00F92B42" w:rsidRPr="00F92B42" w:rsidRDefault="00F92B42" w:rsidP="00F92B42">
      <w:pPr>
        <w:widowControl w:val="0"/>
        <w:tabs>
          <w:tab w:val="center" w:pos="590"/>
          <w:tab w:val="center" w:pos="1440"/>
          <w:tab w:val="left" w:pos="1872"/>
          <w:tab w:val="left" w:pos="9187"/>
        </w:tabs>
        <w:rPr>
          <w:rFonts w:eastAsia="Times New Roman" w:cs="Times New Roman"/>
          <w:szCs w:val="20"/>
        </w:rPr>
      </w:pPr>
    </w:p>
    <w:p w:rsidR="00F92B42" w:rsidRPr="00F92B42" w:rsidRDefault="00F92B42" w:rsidP="00F92B42">
      <w:pPr>
        <w:widowControl w:val="0"/>
        <w:tabs>
          <w:tab w:val="center" w:pos="590"/>
          <w:tab w:val="center" w:pos="1440"/>
          <w:tab w:val="left" w:pos="1872"/>
          <w:tab w:val="left" w:pos="9187"/>
        </w:tabs>
        <w:rPr>
          <w:rFonts w:eastAsia="Times New Roman" w:cs="Times New Roman"/>
          <w:szCs w:val="20"/>
        </w:rPr>
      </w:pPr>
      <w:r w:rsidRPr="00F92B42">
        <w:rPr>
          <w:rFonts w:eastAsia="Times New Roman" w:cs="Times New Roman"/>
          <w:szCs w:val="20"/>
          <w:u w:val="single"/>
        </w:rPr>
        <w:tab/>
        <w:t>Date</w:t>
      </w:r>
      <w:r w:rsidRPr="00F92B42">
        <w:rPr>
          <w:rFonts w:eastAsia="Times New Roman" w:cs="Times New Roman"/>
          <w:szCs w:val="20"/>
          <w:u w:val="single"/>
        </w:rPr>
        <w:tab/>
        <w:t>Body</w:t>
      </w:r>
      <w:r w:rsidRPr="00F92B42">
        <w:rPr>
          <w:rFonts w:eastAsia="Times New Roman" w:cs="Times New Roman"/>
          <w:szCs w:val="20"/>
          <w:u w:val="single"/>
        </w:rPr>
        <w:tab/>
        <w:t>Action Description with journal page number</w:t>
      </w:r>
      <w:r w:rsidRPr="00F92B42">
        <w:rPr>
          <w:rFonts w:eastAsia="Times New Roman" w:cs="Times New Roman"/>
          <w:szCs w:val="20"/>
          <w:u w:val="single"/>
        </w:rPr>
        <w:tab/>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0F4F9E">
        <w:rPr>
          <w:rFonts w:cs="Times New Roman"/>
        </w:rPr>
        <w:t>Prefiled</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0F4F9E">
        <w:rPr>
          <w:rFonts w:cs="Times New Roman"/>
        </w:rPr>
        <w:t xml:space="preserve">Referred to Committee on </w:t>
      </w:r>
      <w:r w:rsidRPr="000F4F9E">
        <w:rPr>
          <w:rFonts w:cs="Times New Roman"/>
          <w:b/>
        </w:rPr>
        <w:t>Judiciary</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0F4F9E">
        <w:rPr>
          <w:rFonts w:cs="Times New Roman"/>
        </w:rPr>
        <w:t>Introduced and read first time (</w:t>
      </w:r>
      <w:hyperlink r:id="rId7" w:history="1">
        <w:r w:rsidRPr="000F4F9E">
          <w:rPr>
            <w:rStyle w:val="Hyperlink"/>
            <w:rFonts w:cs="Times New Roman"/>
          </w:rPr>
          <w:t>House Journal</w:t>
        </w:r>
        <w:r w:rsidRPr="000F4F9E">
          <w:rPr>
            <w:rStyle w:val="Hyperlink"/>
            <w:rFonts w:cs="Times New Roman"/>
          </w:rPr>
          <w:noBreakHyphen/>
          <w:t>page 67</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0F4F9E">
        <w:rPr>
          <w:rFonts w:cs="Times New Roman"/>
        </w:rPr>
        <w:t>Ref</w:t>
      </w:r>
      <w:r>
        <w:rPr>
          <w:rFonts w:cs="Times New Roman"/>
        </w:rPr>
        <w:t xml:space="preserve">erred to Committee on </w:t>
      </w:r>
      <w:r w:rsidRPr="000F4F9E">
        <w:rPr>
          <w:rFonts w:cs="Times New Roman"/>
          <w:b/>
        </w:rPr>
        <w:t>Judiciary</w:t>
      </w:r>
      <w:r>
        <w:rPr>
          <w:rFonts w:cs="Times New Roman"/>
        </w:rPr>
        <w:t xml:space="preserve"> </w:t>
      </w:r>
      <w:r w:rsidRPr="000F4F9E">
        <w:rPr>
          <w:rFonts w:cs="Times New Roman"/>
        </w:rPr>
        <w:t>(</w:t>
      </w:r>
      <w:hyperlink r:id="rId8" w:history="1">
        <w:r w:rsidRPr="000F4F9E">
          <w:rPr>
            <w:rStyle w:val="Hyperlink"/>
            <w:rFonts w:cs="Times New Roman"/>
          </w:rPr>
          <w:t>House Journal</w:t>
        </w:r>
        <w:r w:rsidRPr="000F4F9E">
          <w:rPr>
            <w:rStyle w:val="Hyperlink"/>
            <w:rFonts w:cs="Times New Roman"/>
          </w:rPr>
          <w:noBreakHyphen/>
          <w:t>page 67</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0F4F9E">
        <w:rPr>
          <w:rFonts w:cs="Times New Roman"/>
        </w:rPr>
        <w:t>Committee report: F</w:t>
      </w:r>
      <w:r>
        <w:rPr>
          <w:rFonts w:cs="Times New Roman"/>
        </w:rPr>
        <w:t xml:space="preserve">avorable with amendment </w:t>
      </w:r>
      <w:r w:rsidRPr="000F4F9E">
        <w:rPr>
          <w:rFonts w:cs="Times New Roman"/>
          <w:b/>
        </w:rPr>
        <w:t>Judiciary</w:t>
      </w:r>
      <w:r w:rsidRPr="000F4F9E">
        <w:rPr>
          <w:rFonts w:cs="Times New Roman"/>
        </w:rPr>
        <w:t xml:space="preserve"> (</w:t>
      </w:r>
      <w:hyperlink r:id="rId9" w:history="1">
        <w:r w:rsidRPr="000F4F9E">
          <w:rPr>
            <w:rStyle w:val="Hyperlink"/>
            <w:rFonts w:cs="Times New Roman"/>
          </w:rPr>
          <w:t>House Journal</w:t>
        </w:r>
        <w:r w:rsidRPr="000F4F9E">
          <w:rPr>
            <w:rStyle w:val="Hyperlink"/>
            <w:rFonts w:cs="Times New Roman"/>
          </w:rPr>
          <w:noBreakHyphen/>
          <w:t>page 51</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0F4F9E">
        <w:rPr>
          <w:rFonts w:cs="Times New Roman"/>
        </w:rPr>
        <w:t>Amended (</w:t>
      </w:r>
      <w:hyperlink r:id="rId10" w:history="1">
        <w:r w:rsidRPr="000F4F9E">
          <w:rPr>
            <w:rStyle w:val="Hyperlink"/>
            <w:rFonts w:cs="Times New Roman"/>
          </w:rPr>
          <w:t>House Journal</w:t>
        </w:r>
        <w:r w:rsidRPr="000F4F9E">
          <w:rPr>
            <w:rStyle w:val="Hyperlink"/>
            <w:rFonts w:cs="Times New Roman"/>
          </w:rPr>
          <w:noBreakHyphen/>
          <w:t>page 43</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0F4F9E">
        <w:rPr>
          <w:rFonts w:cs="Times New Roman"/>
        </w:rPr>
        <w:t>Read second time (</w:t>
      </w:r>
      <w:hyperlink r:id="rId11" w:history="1">
        <w:r w:rsidRPr="000F4F9E">
          <w:rPr>
            <w:rStyle w:val="Hyperlink"/>
            <w:rFonts w:cs="Times New Roman"/>
          </w:rPr>
          <w:t>House Journal</w:t>
        </w:r>
        <w:r w:rsidRPr="000F4F9E">
          <w:rPr>
            <w:rStyle w:val="Hyperlink"/>
            <w:rFonts w:cs="Times New Roman"/>
          </w:rPr>
          <w:noBreakHyphen/>
          <w:t>page 43</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0F4F9E">
        <w:rPr>
          <w:rFonts w:cs="Times New Roman"/>
        </w:rPr>
        <w:t>Roll call Yeas</w:t>
      </w:r>
      <w:r>
        <w:rPr>
          <w:rFonts w:cs="Times New Roman"/>
        </w:rPr>
        <w:noBreakHyphen/>
      </w:r>
      <w:r w:rsidRPr="000F4F9E">
        <w:rPr>
          <w:rFonts w:cs="Times New Roman"/>
        </w:rPr>
        <w:t>110  Nays</w:t>
      </w:r>
      <w:r>
        <w:rPr>
          <w:rFonts w:cs="Times New Roman"/>
        </w:rPr>
        <w:noBreakHyphen/>
      </w:r>
      <w:r w:rsidRPr="000F4F9E">
        <w:rPr>
          <w:rFonts w:cs="Times New Roman"/>
        </w:rPr>
        <w:t>0 (</w:t>
      </w:r>
      <w:hyperlink r:id="rId12" w:history="1">
        <w:r w:rsidRPr="000F4F9E">
          <w:rPr>
            <w:rStyle w:val="Hyperlink"/>
            <w:rFonts w:cs="Times New Roman"/>
          </w:rPr>
          <w:t>House Journal</w:t>
        </w:r>
        <w:r w:rsidRPr="000F4F9E">
          <w:rPr>
            <w:rStyle w:val="Hyperlink"/>
            <w:rFonts w:cs="Times New Roman"/>
          </w:rPr>
          <w:noBreakHyphen/>
          <w:t>page 45</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0F4F9E">
        <w:rPr>
          <w:rFonts w:cs="Times New Roman"/>
        </w:rPr>
        <w:t>Unanimous co</w:t>
      </w:r>
      <w:r>
        <w:rPr>
          <w:rFonts w:cs="Times New Roman"/>
        </w:rPr>
        <w:t xml:space="preserve">nsent for third reading on next </w:t>
      </w:r>
      <w:r w:rsidRPr="000F4F9E">
        <w:rPr>
          <w:rFonts w:cs="Times New Roman"/>
        </w:rPr>
        <w:t>legislative day (</w:t>
      </w:r>
      <w:hyperlink r:id="rId13" w:history="1">
        <w:r w:rsidRPr="000F4F9E">
          <w:rPr>
            <w:rStyle w:val="Hyperlink"/>
            <w:rFonts w:cs="Times New Roman"/>
          </w:rPr>
          <w:t>House Journal</w:t>
        </w:r>
        <w:r w:rsidRPr="000F4F9E">
          <w:rPr>
            <w:rStyle w:val="Hyperlink"/>
            <w:rFonts w:cs="Times New Roman"/>
          </w:rPr>
          <w:noBreakHyphen/>
          <w:t>page 46</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t>House</w:t>
      </w:r>
      <w:r>
        <w:rPr>
          <w:rFonts w:cs="Times New Roman"/>
        </w:rPr>
        <w:tab/>
      </w:r>
      <w:r w:rsidRPr="000F4F9E">
        <w:rPr>
          <w:rFonts w:cs="Times New Roman"/>
        </w:rPr>
        <w:t>Rea</w:t>
      </w:r>
      <w:r>
        <w:rPr>
          <w:rFonts w:cs="Times New Roman"/>
        </w:rPr>
        <w:t xml:space="preserve">d third time and sent to Senate </w:t>
      </w:r>
      <w:r w:rsidRPr="000F4F9E">
        <w:rPr>
          <w:rFonts w:cs="Times New Roman"/>
        </w:rPr>
        <w:t>(</w:t>
      </w:r>
      <w:hyperlink r:id="rId14" w:history="1">
        <w:r w:rsidRPr="000F4F9E">
          <w:rPr>
            <w:rStyle w:val="Hyperlink"/>
            <w:rFonts w:cs="Times New Roman"/>
          </w:rPr>
          <w:t>House Journal</w:t>
        </w:r>
        <w:r w:rsidRPr="000F4F9E">
          <w:rPr>
            <w:rStyle w:val="Hyperlink"/>
            <w:rFonts w:cs="Times New Roman"/>
          </w:rPr>
          <w:noBreakHyphen/>
          <w:t>page 4</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0F4F9E">
        <w:rPr>
          <w:rFonts w:cs="Times New Roman"/>
        </w:rPr>
        <w:t>Introduced and read first time (</w:t>
      </w:r>
      <w:hyperlink r:id="rId15" w:history="1">
        <w:r w:rsidRPr="000F4F9E">
          <w:rPr>
            <w:rStyle w:val="Hyperlink"/>
            <w:rFonts w:cs="Times New Roman"/>
          </w:rPr>
          <w:t>Senate Journal</w:t>
        </w:r>
        <w:r w:rsidRPr="000F4F9E">
          <w:rPr>
            <w:rStyle w:val="Hyperlink"/>
            <w:rFonts w:cs="Times New Roman"/>
          </w:rPr>
          <w:noBreakHyphen/>
          <w:t>page 10</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0F4F9E">
        <w:rPr>
          <w:rFonts w:cs="Times New Roman"/>
        </w:rPr>
        <w:t xml:space="preserve">Referred </w:t>
      </w:r>
      <w:r>
        <w:rPr>
          <w:rFonts w:cs="Times New Roman"/>
        </w:rPr>
        <w:t xml:space="preserve">to Committee on </w:t>
      </w:r>
      <w:r w:rsidRPr="000F4F9E">
        <w:rPr>
          <w:rFonts w:cs="Times New Roman"/>
          <w:b/>
        </w:rPr>
        <w:t>Medical Affairs</w:t>
      </w:r>
      <w:r>
        <w:rPr>
          <w:rFonts w:cs="Times New Roman"/>
        </w:rPr>
        <w:t xml:space="preserve"> </w:t>
      </w:r>
      <w:r w:rsidRPr="000F4F9E">
        <w:rPr>
          <w:rFonts w:cs="Times New Roman"/>
        </w:rPr>
        <w:t>(</w:t>
      </w:r>
      <w:hyperlink r:id="rId16" w:history="1">
        <w:r w:rsidRPr="000F4F9E">
          <w:rPr>
            <w:rStyle w:val="Hyperlink"/>
            <w:rFonts w:cs="Times New Roman"/>
          </w:rPr>
          <w:t>Senate Journal</w:t>
        </w:r>
        <w:r w:rsidRPr="000F4F9E">
          <w:rPr>
            <w:rStyle w:val="Hyperlink"/>
            <w:rFonts w:cs="Times New Roman"/>
          </w:rPr>
          <w:noBreakHyphen/>
          <w:t>page 10</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0F4F9E">
        <w:rPr>
          <w:rFonts w:cs="Times New Roman"/>
        </w:rPr>
        <w:t>Committee r</w:t>
      </w:r>
      <w:r>
        <w:rPr>
          <w:rFonts w:cs="Times New Roman"/>
        </w:rPr>
        <w:t xml:space="preserve">eport: Favorable with amendment </w:t>
      </w:r>
      <w:r w:rsidRPr="000F4F9E">
        <w:rPr>
          <w:rFonts w:cs="Times New Roman"/>
          <w:b/>
        </w:rPr>
        <w:t>Medical Affairs</w:t>
      </w:r>
      <w:r w:rsidRPr="000F4F9E">
        <w:rPr>
          <w:rFonts w:cs="Times New Roman"/>
        </w:rPr>
        <w:t xml:space="preserve"> (</w:t>
      </w:r>
      <w:hyperlink r:id="rId17" w:history="1">
        <w:r w:rsidRPr="000F4F9E">
          <w:rPr>
            <w:rStyle w:val="Hyperlink"/>
            <w:rFonts w:cs="Times New Roman"/>
          </w:rPr>
          <w:t>Senate Journal</w:t>
        </w:r>
        <w:r w:rsidRPr="000F4F9E">
          <w:rPr>
            <w:rStyle w:val="Hyperlink"/>
            <w:rFonts w:cs="Times New Roman"/>
          </w:rPr>
          <w:noBreakHyphen/>
          <w:t>page 10</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0F4F9E">
        <w:rPr>
          <w:rFonts w:cs="Times New Roman"/>
        </w:rPr>
        <w:t>Scrivener's error corrected</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0F4F9E">
        <w:rPr>
          <w:rFonts w:cs="Times New Roman"/>
        </w:rPr>
        <w:t>Committee Amendment Adopted (</w:t>
      </w:r>
      <w:hyperlink r:id="rId18" w:history="1">
        <w:r w:rsidRPr="000F4F9E">
          <w:rPr>
            <w:rStyle w:val="Hyperlink"/>
            <w:rFonts w:cs="Times New Roman"/>
          </w:rPr>
          <w:t>Senate Journal</w:t>
        </w:r>
        <w:r w:rsidRPr="000F4F9E">
          <w:rPr>
            <w:rStyle w:val="Hyperlink"/>
            <w:rFonts w:cs="Times New Roman"/>
          </w:rPr>
          <w:noBreakHyphen/>
          <w:t>page 39</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0F4F9E">
        <w:rPr>
          <w:rFonts w:cs="Times New Roman"/>
        </w:rPr>
        <w:t>Read second time (</w:t>
      </w:r>
      <w:hyperlink r:id="rId19" w:history="1">
        <w:r w:rsidRPr="000F4F9E">
          <w:rPr>
            <w:rStyle w:val="Hyperlink"/>
            <w:rFonts w:cs="Times New Roman"/>
          </w:rPr>
          <w:t>Senate Journal</w:t>
        </w:r>
        <w:r w:rsidRPr="000F4F9E">
          <w:rPr>
            <w:rStyle w:val="Hyperlink"/>
            <w:rFonts w:cs="Times New Roman"/>
          </w:rPr>
          <w:noBreakHyphen/>
          <w:t>page 39</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0F4F9E">
        <w:rPr>
          <w:rFonts w:cs="Times New Roman"/>
        </w:rPr>
        <w:t>Roll call Ayes</w:t>
      </w:r>
      <w:r>
        <w:rPr>
          <w:rFonts w:cs="Times New Roman"/>
        </w:rPr>
        <w:noBreakHyphen/>
      </w:r>
      <w:r w:rsidRPr="000F4F9E">
        <w:rPr>
          <w:rFonts w:cs="Times New Roman"/>
        </w:rPr>
        <w:t>37  Nays</w:t>
      </w:r>
      <w:r>
        <w:rPr>
          <w:rFonts w:cs="Times New Roman"/>
        </w:rPr>
        <w:noBreakHyphen/>
      </w:r>
      <w:r w:rsidRPr="000F4F9E">
        <w:rPr>
          <w:rFonts w:cs="Times New Roman"/>
        </w:rPr>
        <w:t>0 (</w:t>
      </w:r>
      <w:hyperlink r:id="rId20" w:history="1">
        <w:r w:rsidRPr="000F4F9E">
          <w:rPr>
            <w:rStyle w:val="Hyperlink"/>
            <w:rFonts w:cs="Times New Roman"/>
          </w:rPr>
          <w:t>Senate Journal</w:t>
        </w:r>
        <w:r w:rsidRPr="000F4F9E">
          <w:rPr>
            <w:rStyle w:val="Hyperlink"/>
            <w:rFonts w:cs="Times New Roman"/>
          </w:rPr>
          <w:noBreakHyphen/>
          <w:t>page 39</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0F4F9E">
        <w:rPr>
          <w:rFonts w:cs="Times New Roman"/>
        </w:rPr>
        <w:t xml:space="preserve">Read third </w:t>
      </w:r>
      <w:r>
        <w:rPr>
          <w:rFonts w:cs="Times New Roman"/>
        </w:rPr>
        <w:t xml:space="preserve">time and returned to House with </w:t>
      </w:r>
      <w:r w:rsidRPr="000F4F9E">
        <w:rPr>
          <w:rFonts w:cs="Times New Roman"/>
        </w:rPr>
        <w:t>amendments (</w:t>
      </w:r>
      <w:hyperlink r:id="rId21" w:history="1">
        <w:r w:rsidRPr="000F4F9E">
          <w:rPr>
            <w:rStyle w:val="Hyperlink"/>
            <w:rFonts w:cs="Times New Roman"/>
          </w:rPr>
          <w:t>Senate Journal</w:t>
        </w:r>
        <w:r w:rsidRPr="000F4F9E">
          <w:rPr>
            <w:rStyle w:val="Hyperlink"/>
            <w:rFonts w:cs="Times New Roman"/>
          </w:rPr>
          <w:noBreakHyphen/>
          <w:t>page 27</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0F4F9E">
        <w:rPr>
          <w:rFonts w:cs="Times New Roman"/>
        </w:rPr>
        <w:t>Concurred i</w:t>
      </w:r>
      <w:r>
        <w:rPr>
          <w:rFonts w:cs="Times New Roman"/>
        </w:rPr>
        <w:t xml:space="preserve">n Senate amendment and enrolled </w:t>
      </w:r>
      <w:r w:rsidRPr="000F4F9E">
        <w:rPr>
          <w:rFonts w:cs="Times New Roman"/>
        </w:rPr>
        <w:t>(</w:t>
      </w:r>
      <w:hyperlink r:id="rId22" w:history="1">
        <w:r w:rsidRPr="000F4F9E">
          <w:rPr>
            <w:rStyle w:val="Hyperlink"/>
            <w:rFonts w:cs="Times New Roman"/>
          </w:rPr>
          <w:t>House Journal</w:t>
        </w:r>
        <w:r w:rsidRPr="000F4F9E">
          <w:rPr>
            <w:rStyle w:val="Hyperlink"/>
            <w:rFonts w:cs="Times New Roman"/>
          </w:rPr>
          <w:noBreakHyphen/>
          <w:t>page 50</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0F4F9E">
        <w:rPr>
          <w:rFonts w:cs="Times New Roman"/>
        </w:rPr>
        <w:t>Roll call Yeas</w:t>
      </w:r>
      <w:r>
        <w:rPr>
          <w:rFonts w:cs="Times New Roman"/>
        </w:rPr>
        <w:noBreakHyphen/>
      </w:r>
      <w:r w:rsidRPr="000F4F9E">
        <w:rPr>
          <w:rFonts w:cs="Times New Roman"/>
        </w:rPr>
        <w:t>96  Nays</w:t>
      </w:r>
      <w:r>
        <w:rPr>
          <w:rFonts w:cs="Times New Roman"/>
        </w:rPr>
        <w:noBreakHyphen/>
      </w:r>
      <w:r w:rsidRPr="000F4F9E">
        <w:rPr>
          <w:rFonts w:cs="Times New Roman"/>
        </w:rPr>
        <w:t>0 (</w:t>
      </w:r>
      <w:hyperlink r:id="rId23" w:history="1">
        <w:r w:rsidRPr="000F4F9E">
          <w:rPr>
            <w:rStyle w:val="Hyperlink"/>
            <w:rFonts w:cs="Times New Roman"/>
          </w:rPr>
          <w:t>House Journal</w:t>
        </w:r>
        <w:r w:rsidRPr="000F4F9E">
          <w:rPr>
            <w:rStyle w:val="Hyperlink"/>
            <w:rFonts w:cs="Times New Roman"/>
          </w:rPr>
          <w:noBreakHyphen/>
          <w:t>page 50</w:t>
        </w:r>
      </w:hyperlink>
      <w:r w:rsidRPr="000F4F9E">
        <w:rPr>
          <w:rFonts w:cs="Times New Roman"/>
        </w:rPr>
        <w:t>)</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0F4F9E">
        <w:rPr>
          <w:rFonts w:cs="Times New Roman"/>
        </w:rPr>
        <w:t>Ratified R 300</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0F4F9E">
        <w:rPr>
          <w:rFonts w:cs="Times New Roman"/>
        </w:rPr>
        <w:t>Signed By Governor</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0F4F9E">
        <w:rPr>
          <w:rFonts w:cs="Times New Roman"/>
        </w:rPr>
        <w:t>Effective date 06/18/12</w:t>
      </w:r>
    </w:p>
    <w:p w:rsidR="003C1C32" w:rsidRDefault="003C1C32" w:rsidP="003C1C32">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0F4F9E">
        <w:rPr>
          <w:rFonts w:cs="Times New Roman"/>
        </w:rPr>
        <w:t>Act No</w:t>
      </w:r>
      <w:r>
        <w:rPr>
          <w:rFonts w:cs="Times New Roman"/>
        </w:rPr>
        <w:t>. </w:t>
      </w:r>
      <w:r w:rsidRPr="000F4F9E">
        <w:rPr>
          <w:rFonts w:cs="Times New Roman"/>
        </w:rPr>
        <w:t>239</w:t>
      </w:r>
    </w:p>
    <w:p w:rsidR="003C1C32" w:rsidRDefault="003C1C32" w:rsidP="003C1C32">
      <w:pPr>
        <w:widowControl w:val="0"/>
        <w:tabs>
          <w:tab w:val="right" w:pos="1008"/>
          <w:tab w:val="left" w:pos="1152"/>
          <w:tab w:val="left" w:pos="1872"/>
          <w:tab w:val="left" w:pos="9187"/>
        </w:tabs>
        <w:ind w:left="2088" w:hanging="2088"/>
        <w:rPr>
          <w:rFonts w:cs="Times New Roman"/>
        </w:rPr>
      </w:pPr>
    </w:p>
    <w:p w:rsidR="00F92B42" w:rsidRPr="00F92B42" w:rsidRDefault="00F92B42" w:rsidP="00F92B42">
      <w:pPr>
        <w:widowControl w:val="0"/>
        <w:tabs>
          <w:tab w:val="right" w:pos="1008"/>
          <w:tab w:val="left" w:pos="1152"/>
          <w:tab w:val="left" w:pos="1872"/>
          <w:tab w:val="left" w:pos="9187"/>
        </w:tabs>
        <w:ind w:left="2088" w:hanging="2088"/>
        <w:rPr>
          <w:rFonts w:eastAsia="Times New Roman" w:cs="Times New Roman"/>
          <w:szCs w:val="20"/>
        </w:rPr>
      </w:pP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B42">
        <w:rPr>
          <w:rFonts w:eastAsia="Times New Roman" w:cs="Times New Roman"/>
          <w:b/>
          <w:szCs w:val="20"/>
        </w:rPr>
        <w:t>VERSIONS OF THIS BILL</w:t>
      </w:r>
    </w:p>
    <w:p w:rsidR="00F92B42" w:rsidRPr="00F92B42" w:rsidRDefault="00F92B4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B42" w:rsidRPr="00F92B42" w:rsidRDefault="00376FC2" w:rsidP="00F92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F92B42" w:rsidRPr="00F92B42">
          <w:rPr>
            <w:rFonts w:eastAsia="Times New Roman" w:cs="Times New Roman"/>
            <w:color w:val="0000FF" w:themeColor="hyperlink"/>
            <w:szCs w:val="20"/>
            <w:u w:val="single"/>
          </w:rPr>
          <w:t>12/6/2011</w:t>
        </w:r>
      </w:hyperlink>
    </w:p>
    <w:p w:rsidR="00F92B42" w:rsidRPr="00F92B42" w:rsidRDefault="00376FC2" w:rsidP="00F92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92B42" w:rsidRPr="00F92B42">
          <w:rPr>
            <w:rFonts w:eastAsia="Times New Roman" w:cs="Times New Roman"/>
            <w:color w:val="0000FF" w:themeColor="hyperlink"/>
            <w:szCs w:val="20"/>
            <w:u w:val="single"/>
          </w:rPr>
          <w:t>3/21/2012</w:t>
        </w:r>
      </w:hyperlink>
    </w:p>
    <w:p w:rsidR="00F92B42" w:rsidRPr="00F92B42" w:rsidRDefault="00376FC2" w:rsidP="00F92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92B42" w:rsidRPr="00F92B42">
          <w:rPr>
            <w:rFonts w:eastAsia="Times New Roman" w:cs="Times New Roman"/>
            <w:color w:val="0000FF" w:themeColor="hyperlink"/>
            <w:szCs w:val="20"/>
            <w:u w:val="single"/>
          </w:rPr>
          <w:t>3/22/2012</w:t>
        </w:r>
      </w:hyperlink>
    </w:p>
    <w:p w:rsidR="00F92B42" w:rsidRPr="00F92B42" w:rsidRDefault="00376FC2" w:rsidP="00F92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92B42" w:rsidRPr="00F92B42">
          <w:rPr>
            <w:rFonts w:eastAsia="Times New Roman" w:cs="Times New Roman"/>
            <w:color w:val="0000FF" w:themeColor="hyperlink"/>
            <w:szCs w:val="20"/>
            <w:u w:val="single"/>
          </w:rPr>
          <w:t>4/19/2012</w:t>
        </w:r>
      </w:hyperlink>
    </w:p>
    <w:p w:rsidR="00F92B42" w:rsidRPr="00F92B42" w:rsidRDefault="00376FC2" w:rsidP="00F92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92B42" w:rsidRPr="00F92B42">
          <w:rPr>
            <w:rFonts w:eastAsia="Times New Roman" w:cs="Times New Roman"/>
            <w:color w:val="0000FF" w:themeColor="hyperlink"/>
            <w:szCs w:val="20"/>
            <w:u w:val="single"/>
          </w:rPr>
          <w:t>4/20/2012</w:t>
        </w:r>
      </w:hyperlink>
    </w:p>
    <w:p w:rsidR="00F92B42" w:rsidRPr="00F92B42" w:rsidRDefault="00376FC2" w:rsidP="00F92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92B42" w:rsidRPr="00F92B42">
          <w:rPr>
            <w:rFonts w:eastAsia="Times New Roman" w:cs="Times New Roman"/>
            <w:color w:val="0000FF" w:themeColor="hyperlink"/>
            <w:szCs w:val="20"/>
            <w:u w:val="single"/>
          </w:rPr>
          <w:t>5/30/2012</w:t>
        </w:r>
      </w:hyperlink>
    </w:p>
    <w:p w:rsidR="00F92B42" w:rsidRPr="00F92B42" w:rsidRDefault="00F92B42" w:rsidP="00F92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92B42" w:rsidRDefault="00F92B42" w:rsidP="00F92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2B42" w:rsidSect="00F92B42">
          <w:pgSz w:w="12240" w:h="15840" w:code="1"/>
          <w:pgMar w:top="1080" w:right="1440" w:bottom="1080" w:left="1440" w:header="720" w:footer="720" w:gutter="0"/>
          <w:pgNumType w:start="1"/>
          <w:cols w:space="720"/>
          <w:noEndnote/>
          <w:docGrid w:linePitch="360"/>
        </w:sectPr>
      </w:pP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(A239, R300, H4513)</w:t>
      </w:r>
    </w:p>
    <w:p w:rsidR="007B0D68" w:rsidRPr="008836A5"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B0D68" w:rsidRPr="00F92B42"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2B42">
        <w:rPr>
          <w:rFonts w:cs="Times New Roman"/>
          <w:b/>
          <w:color w:val="000000" w:themeColor="text1"/>
          <w:szCs w:val="36"/>
        </w:rPr>
        <w:t xml:space="preserve">AN ACT </w:t>
      </w:r>
      <w:r w:rsidRPr="00F92B42">
        <w:rPr>
          <w:rFonts w:cs="Times New Roman"/>
          <w:b/>
        </w:rPr>
        <w:t>TO AMEND SECTION 43</w:t>
      </w:r>
      <w:r w:rsidRPr="00F92B42">
        <w:rPr>
          <w:rFonts w:cs="Times New Roman"/>
          <w:b/>
        </w:rPr>
        <w:noBreakHyphen/>
        <w:t>35</w:t>
      </w:r>
      <w:r w:rsidRPr="00F92B42">
        <w:rPr>
          <w:rFonts w:cs="Times New Roman"/>
          <w:b/>
        </w:rPr>
        <w:noBreakHyphen/>
        <w:t>310, CODE OF LAWS OF SOUTH CAROLINA, 1976, RELATING TO THE MEMBERSHIP OF THE ADULT PROTECTION COORDINATING COUNCIL, SO AS TO REVISE THE MEMBERSHIP AND MAKE TECHNICAL CORRECTIONS; AND TO AMEND SECTION 43</w:t>
      </w:r>
      <w:r w:rsidRPr="00F92B42">
        <w:rPr>
          <w:rFonts w:cs="Times New Roman"/>
          <w:b/>
        </w:rPr>
        <w:noBreakHyphen/>
        <w:t>35</w:t>
      </w:r>
      <w:r w:rsidRPr="00F92B42">
        <w:rPr>
          <w:rFonts w:cs="Times New Roman"/>
          <w:b/>
        </w:rPr>
        <w:noBreakHyphen/>
        <w:t>330, RELATING TO THE DUTIES OF THE ADULT PROTECTION COORDINATING COUNCIL, SO AS TO REVISE THE DUTIES OF THE COUNCIL AND ADD THE REQUIREMENT THAT THE COUNCIL ANNUALLY PREPARE AND DISTRIBUTE TO THE MEMBERSHIP, VARIOUS MEMBERS OF THE GENERAL ASSEMBLY, AND OTHER INTERESTED PARTIES A REPORT OF THE COUNCIL’S ACTIVITIES AND ACCOMPLISHMENTS FOR THE CALENDAR YEAR AND TO REQUIRE THE REPORT TO BE PUBLISHED ON THE DEPARTMENT OF HEALTH AND  HUMAN SERVICES’ WEBSITE.</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Be it enacted by the General Assembly of the State of South Carolina:</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0D68" w:rsidRPr="007A18EF"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Adult Protection Coordinating Council, membership revised</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SECTION</w:t>
      </w:r>
      <w:r w:rsidRPr="00CB3C0B">
        <w:rPr>
          <w:rFonts w:cs="Times New Roman"/>
        </w:rPr>
        <w:tab/>
        <w:t>1.</w:t>
      </w:r>
      <w:r w:rsidRPr="00CB3C0B">
        <w:rPr>
          <w:rFonts w:cs="Times New Roman"/>
        </w:rPr>
        <w:tab/>
        <w:t>Section 43</w:t>
      </w:r>
      <w:r w:rsidRPr="00CB3C0B">
        <w:rPr>
          <w:rFonts w:cs="Times New Roman"/>
        </w:rPr>
        <w:noBreakHyphen/>
        <w:t>35</w:t>
      </w:r>
      <w:r w:rsidRPr="00CB3C0B">
        <w:rPr>
          <w:rFonts w:cs="Times New Roman"/>
        </w:rPr>
        <w:noBreakHyphen/>
        <w:t>310 of the 1976 Code, as added by Act 110 of 1993, is amended to read:</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t>“Section 43</w:t>
      </w:r>
      <w:r w:rsidRPr="00CB3C0B">
        <w:rPr>
          <w:rFonts w:cs="Times New Roman"/>
        </w:rPr>
        <w:noBreakHyphen/>
        <w:t>35</w:t>
      </w:r>
      <w:r w:rsidRPr="00CB3C0B">
        <w:rPr>
          <w:rFonts w:cs="Times New Roman"/>
        </w:rPr>
        <w:noBreakHyphen/>
        <w:t>310.</w:t>
      </w:r>
      <w:r w:rsidRPr="00CB3C0B">
        <w:rPr>
          <w:rFonts w:cs="Times New Roman"/>
        </w:rPr>
        <w:tab/>
        <w:t>(A)</w:t>
      </w:r>
      <w:r w:rsidRPr="00CB3C0B">
        <w:rPr>
          <w:rFonts w:cs="Times New Roman"/>
        </w:rPr>
        <w:tab/>
        <w:t xml:space="preserve">There is created the Adult Protection Coordinating Council under the auspices of the South Carolina Department of Health and Human Services and is comprised of: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t>(1)</w:t>
      </w:r>
      <w:r w:rsidRPr="00CB3C0B">
        <w:rPr>
          <w:rFonts w:cs="Times New Roman"/>
        </w:rPr>
        <w:tab/>
        <w:t>one member from the institutional care service provision system who is a consumer or a family member of a consumer of that system and one member from the home and community</w:t>
      </w:r>
      <w:r w:rsidRPr="00CB3C0B">
        <w:rPr>
          <w:rFonts w:cs="Times New Roman"/>
        </w:rPr>
        <w:noBreakHyphen/>
        <w:t xml:space="preserve">based service provision system who is a consumer or a family member of a consumer of that system, both of whom must be appointed by the council for terms of two years; and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t>(2)</w:t>
      </w:r>
      <w:r w:rsidRPr="00CB3C0B">
        <w:rPr>
          <w:rFonts w:cs="Times New Roman"/>
        </w:rPr>
        <w:tab/>
        <w:t xml:space="preserve">these members who shall serve ex officio: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(a)</w:t>
      </w:r>
      <w:r w:rsidRPr="00CB3C0B">
        <w:rPr>
          <w:rFonts w:cs="Times New Roman"/>
        </w:rPr>
        <w:tab/>
        <w:t xml:space="preserve">Attorney General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(b)</w:t>
      </w:r>
      <w:r w:rsidRPr="00CB3C0B">
        <w:rPr>
          <w:rFonts w:cs="Times New Roman"/>
        </w:rPr>
        <w:tab/>
        <w:t xml:space="preserve">Office on Aging, Executive Director,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(c)</w:t>
      </w:r>
      <w:r w:rsidRPr="00CB3C0B">
        <w:rPr>
          <w:rFonts w:cs="Times New Roman"/>
        </w:rPr>
        <w:tab/>
        <w:t xml:space="preserve">Criminal Justice Academy, Executive Director,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(d)</w:t>
      </w:r>
      <w:r w:rsidRPr="00CB3C0B">
        <w:rPr>
          <w:rFonts w:cs="Times New Roman"/>
        </w:rPr>
        <w:tab/>
        <w:t xml:space="preserve">South Carolina Department of Health and Environmental Control, Commissioner,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(e)</w:t>
      </w:r>
      <w:r w:rsidRPr="00CB3C0B">
        <w:rPr>
          <w:rFonts w:cs="Times New Roman"/>
        </w:rPr>
        <w:tab/>
        <w:t xml:space="preserve">State Department of Mental Health, Director,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(f)</w:t>
      </w:r>
      <w:r w:rsidRPr="00CB3C0B">
        <w:rPr>
          <w:rFonts w:cs="Times New Roman"/>
        </w:rPr>
        <w:tab/>
        <w:t xml:space="preserve">South Carolina Department of Disabilities and Special Needs, Director,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(g)</w:t>
      </w:r>
      <w:r w:rsidRPr="00CB3C0B">
        <w:rPr>
          <w:rFonts w:cs="Times New Roman"/>
        </w:rPr>
        <w:tab/>
        <w:t xml:space="preserve">Adult Protective Services Program, Director,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(h)</w:t>
      </w:r>
      <w:r w:rsidRPr="00CB3C0B">
        <w:rPr>
          <w:rFonts w:cs="Times New Roman"/>
        </w:rPr>
        <w:tab/>
        <w:t>South Carolina Departme</w:t>
      </w:r>
      <w:r>
        <w:rPr>
          <w:rFonts w:cs="Times New Roman"/>
        </w:rPr>
        <w:t>nt of Health and Human Services</w:t>
      </w:r>
      <w:r w:rsidRPr="00CB3C0B">
        <w:rPr>
          <w:rFonts w:cs="Times New Roman"/>
        </w:rPr>
        <w:t>, Exe</w:t>
      </w:r>
      <w:r>
        <w:rPr>
          <w:rFonts w:cs="Times New Roman"/>
        </w:rPr>
        <w:t>cutive Director, or a designee;</w:t>
      </w:r>
      <w:r w:rsidRPr="00CB3C0B">
        <w:rPr>
          <w:rFonts w:cs="Times New Roman"/>
        </w:rPr>
        <w:t xml:space="preserv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(i)</w:t>
      </w:r>
      <w:r w:rsidRPr="00CB3C0B">
        <w:rPr>
          <w:rFonts w:cs="Times New Roman"/>
        </w:rPr>
        <w:tab/>
      </w:r>
      <w:r w:rsidRPr="00CB3C0B">
        <w:rPr>
          <w:rFonts w:cs="Times New Roman"/>
        </w:rPr>
        <w:tab/>
        <w:t xml:space="preserve">Police Chiefs’ Association, President,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(j)</w:t>
      </w:r>
      <w:r w:rsidRPr="00CB3C0B">
        <w:rPr>
          <w:rFonts w:cs="Times New Roman"/>
        </w:rPr>
        <w:tab/>
      </w:r>
      <w:r>
        <w:rPr>
          <w:rFonts w:cs="Times New Roman"/>
        </w:rPr>
        <w:tab/>
      </w:r>
      <w:r w:rsidRPr="00CB3C0B">
        <w:rPr>
          <w:rFonts w:cs="Times New Roman"/>
        </w:rPr>
        <w:t>South Carolina Commiss</w:t>
      </w:r>
      <w:r>
        <w:rPr>
          <w:rFonts w:cs="Times New Roman"/>
        </w:rPr>
        <w:t>ion on Prosecution Coordination</w:t>
      </w:r>
      <w:r w:rsidRPr="00CB3C0B">
        <w:rPr>
          <w:rFonts w:cs="Times New Roman"/>
        </w:rPr>
        <w:t xml:space="preserve">, Executive Director,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(k)</w:t>
      </w:r>
      <w:r w:rsidRPr="00CB3C0B">
        <w:rPr>
          <w:rFonts w:cs="Times New Roman"/>
        </w:rPr>
        <w:tab/>
        <w:t xml:space="preserve"> Protection and Advocacy for People with Disabilities, Inc., Executive Director,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(l)</w:t>
      </w:r>
      <w:r w:rsidRPr="00CB3C0B">
        <w:rPr>
          <w:rFonts w:cs="Times New Roman"/>
        </w:rPr>
        <w:tab/>
      </w:r>
      <w:r>
        <w:rPr>
          <w:rFonts w:cs="Times New Roman"/>
        </w:rPr>
        <w:tab/>
      </w:r>
      <w:r w:rsidRPr="00CB3C0B">
        <w:rPr>
          <w:rFonts w:cs="Times New Roman"/>
        </w:rPr>
        <w:t xml:space="preserve">South Carolina Sheriff’s Association, Executive Director,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(m)</w:t>
      </w:r>
      <w:r w:rsidRPr="00CB3C0B">
        <w:rPr>
          <w:rFonts w:cs="Times New Roman"/>
        </w:rPr>
        <w:tab/>
        <w:t xml:space="preserve">South Carolina Law Enforcement Division, Chief,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(n)</w:t>
      </w:r>
      <w:r w:rsidRPr="00CB3C0B">
        <w:rPr>
          <w:rFonts w:cs="Times New Roman"/>
        </w:rPr>
        <w:tab/>
        <w:t xml:space="preserve">Long Term Care Ombudsman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(o)</w:t>
      </w:r>
      <w:r w:rsidRPr="00CB3C0B">
        <w:rPr>
          <w:rFonts w:cs="Times New Roman"/>
        </w:rPr>
        <w:tab/>
        <w:t xml:space="preserve">South Carolina Medical Association, Executive Director,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(p)</w:t>
      </w:r>
      <w:r w:rsidRPr="00CB3C0B">
        <w:rPr>
          <w:rFonts w:cs="Times New Roman"/>
        </w:rPr>
        <w:tab/>
        <w:t xml:space="preserve">South Carolina Health Care Association, Executive Director, or a designee;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B3C0B">
        <w:rPr>
          <w:rFonts w:cs="Times New Roman"/>
        </w:rPr>
        <w:tab/>
      </w:r>
      <w:r w:rsidRPr="00CB3C0B">
        <w:rPr>
          <w:rFonts w:cs="Times New Roman"/>
        </w:rPr>
        <w:tab/>
      </w:r>
      <w:r w:rsidRPr="00CB3C0B">
        <w:rPr>
          <w:rFonts w:cs="Times New Roman"/>
        </w:rPr>
        <w:tab/>
        <w:t>(q)</w:t>
      </w:r>
      <w:r w:rsidRPr="00CB3C0B">
        <w:rPr>
          <w:rFonts w:cs="Times New Roman"/>
        </w:rPr>
        <w:tab/>
        <w:t>South Carolina Home Care Association, Executive Director, or a designee;</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(r)</w:t>
      </w:r>
      <w:r w:rsidRPr="00CB3C0B">
        <w:rPr>
          <w:rFonts w:cs="Times New Roman"/>
        </w:rPr>
        <w:tab/>
        <w:t>South Carolina Department of Labor, Licensing and Regulation, Director, or a designee;</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(s)</w:t>
      </w:r>
      <w:r w:rsidRPr="00CB3C0B">
        <w:rPr>
          <w:rFonts w:cs="Times New Roman"/>
        </w:rPr>
        <w:tab/>
        <w:t>executive director or president of a provider association for home and community</w:t>
      </w:r>
      <w:r w:rsidRPr="00CB3C0B">
        <w:rPr>
          <w:rFonts w:cs="Times New Roman"/>
        </w:rPr>
        <w:noBreakHyphen/>
        <w:t>based services selected by the members of the council for terms of two years, or a designee;</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(t)</w:t>
      </w:r>
      <w:r w:rsidRPr="00CB3C0B">
        <w:rPr>
          <w:rFonts w:cs="Times New Roman"/>
        </w:rPr>
        <w:tab/>
      </w:r>
      <w:r w:rsidRPr="00CB3C0B">
        <w:rPr>
          <w:rFonts w:cs="Times New Roman"/>
        </w:rPr>
        <w:tab/>
        <w:t>South Carolina Court Administration, Executive Director, or a designee;</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r>
      <w:r w:rsidRPr="00CB3C0B">
        <w:rPr>
          <w:rFonts w:cs="Times New Roman"/>
        </w:rPr>
        <w:tab/>
        <w:t>(u)</w:t>
      </w:r>
      <w:r w:rsidRPr="00CB3C0B">
        <w:rPr>
          <w:rFonts w:cs="Times New Roman"/>
        </w:rPr>
        <w:tab/>
        <w:t>executive director or president of a residential care facility organization selected by the members of council for terms of two years, or a designee.</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t>(B)</w:t>
      </w:r>
      <w:r w:rsidRPr="00CB3C0B">
        <w:rPr>
          <w:rFonts w:cs="Times New Roman"/>
        </w:rPr>
        <w:tab/>
        <w:t>Vacancies on the council must be filled in the same manner as the initial appointment.”</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0D68" w:rsidRPr="007A18EF"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Adult Protection Coordinating Council, duties revised, report required</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SECTION</w:t>
      </w:r>
      <w:r w:rsidRPr="00CB3C0B">
        <w:rPr>
          <w:rFonts w:cs="Times New Roman"/>
        </w:rPr>
        <w:tab/>
        <w:t>2.</w:t>
      </w:r>
      <w:r w:rsidRPr="00CB3C0B">
        <w:rPr>
          <w:rFonts w:cs="Times New Roman"/>
        </w:rPr>
        <w:tab/>
        <w:t>Section 43</w:t>
      </w:r>
      <w:r w:rsidRPr="00CB3C0B">
        <w:rPr>
          <w:rFonts w:cs="Times New Roman"/>
        </w:rPr>
        <w:noBreakHyphen/>
        <w:t>35</w:t>
      </w:r>
      <w:r w:rsidRPr="00CB3C0B">
        <w:rPr>
          <w:rFonts w:cs="Times New Roman"/>
        </w:rPr>
        <w:noBreakHyphen/>
        <w:t>330 of the 1976 Code, as added by Act 110 of 1993, is amended to read:</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t>“Section 43</w:t>
      </w:r>
      <w:r w:rsidRPr="00CB3C0B">
        <w:rPr>
          <w:rFonts w:cs="Times New Roman"/>
        </w:rPr>
        <w:noBreakHyphen/>
        <w:t>35</w:t>
      </w:r>
      <w:r w:rsidRPr="00CB3C0B">
        <w:rPr>
          <w:rFonts w:cs="Times New Roman"/>
        </w:rPr>
        <w:noBreakHyphen/>
        <w:t>330.</w:t>
      </w:r>
      <w:r w:rsidRPr="00CB3C0B">
        <w:rPr>
          <w:rFonts w:cs="Times New Roman"/>
        </w:rPr>
        <w:tab/>
        <w:t>(A)</w:t>
      </w:r>
      <w:r w:rsidRPr="00CB3C0B">
        <w:rPr>
          <w:rFonts w:cs="Times New Roman"/>
        </w:rPr>
        <w:tab/>
        <w:t xml:space="preserve">Duties of the council are subject to the appropriation of funding and allocation of personnel sufficient to carry out the functions of the council.  Staffing for the council must be provided by the South Carolina Department of Health and Human Services.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t>(B)</w:t>
      </w:r>
      <w:r w:rsidRPr="00CB3C0B">
        <w:rPr>
          <w:rFonts w:cs="Times New Roman"/>
        </w:rPr>
        <w:tab/>
        <w:t xml:space="preserve">Duties of the council are to: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t>(1)</w:t>
      </w:r>
      <w:r w:rsidRPr="00CB3C0B">
        <w:rPr>
          <w:rFonts w:cs="Times New Roman"/>
        </w:rPr>
        <w:tab/>
        <w:t xml:space="preserve"> provide and promote coordination and communication among groups and associations which may be affected by the council’s actions and recommended changes in the system;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t>(2)</w:t>
      </w:r>
      <w:r w:rsidRPr="00CB3C0B">
        <w:rPr>
          <w:rFonts w:cs="Times New Roman"/>
        </w:rPr>
        <w:tab/>
        <w:t xml:space="preserve">identify and promote training on critical issues in adult protection, </w:t>
      </w:r>
      <w:r w:rsidRPr="00CB3C0B">
        <w:rPr>
          <w:rFonts w:cs="Times New Roman"/>
        </w:rPr>
        <w:tab/>
        <w:t>facilitate arrangements for continuing education seminar</w:t>
      </w:r>
      <w:r>
        <w:rPr>
          <w:rFonts w:cs="Times New Roman"/>
        </w:rPr>
        <w:t>s and credits, when appropriate</w:t>
      </w:r>
      <w:r w:rsidRPr="00CB3C0B">
        <w:rPr>
          <w:rFonts w:cs="Times New Roman"/>
        </w:rPr>
        <w:t>, and determine and target problem areas for training based on analysis of the data;</w:t>
      </w:r>
      <w:r w:rsidRPr="00CB3C0B">
        <w:rPr>
          <w:rFonts w:cs="Times New Roman"/>
        </w:rPr>
        <w:tab/>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t>(3)</w:t>
      </w:r>
      <w:r w:rsidRPr="00CB3C0B">
        <w:rPr>
          <w:rFonts w:cs="Times New Roman"/>
        </w:rPr>
        <w:tab/>
        <w:t xml:space="preserve">coordinate data collection and conduct analyses including periodic monitoring and evaluation of the incidence and prevalence of adult abuse, neglect, and exploitation; </w:t>
      </w:r>
      <w:r w:rsidRPr="00CB3C0B">
        <w:rPr>
          <w:rFonts w:cs="Times New Roman"/>
        </w:rPr>
        <w:tab/>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t>(4)</w:t>
      </w:r>
      <w:r w:rsidRPr="00CB3C0B">
        <w:rPr>
          <w:rFonts w:cs="Times New Roman"/>
        </w:rPr>
        <w:tab/>
        <w:t xml:space="preserve">assist with problem resolution and facilitate interagency coordination of efforts to address unmet needs and gaps in the system;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t>(5)</w:t>
      </w:r>
      <w:r w:rsidRPr="00CB3C0B">
        <w:rPr>
          <w:rFonts w:cs="Times New Roman"/>
        </w:rPr>
        <w:tab/>
        <w:t xml:space="preserve">promote and enhance public awareness; </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ab/>
      </w:r>
      <w:r w:rsidRPr="00CB3C0B">
        <w:rPr>
          <w:rFonts w:cs="Times New Roman"/>
        </w:rPr>
        <w:tab/>
        <w:t>(6)</w:t>
      </w:r>
      <w:r w:rsidRPr="00CB3C0B">
        <w:rPr>
          <w:rFonts w:cs="Times New Roman"/>
        </w:rPr>
        <w:tab/>
        <w:t>promote prevention and intervention activities to ensure quality of care for vulnerable adults and their families; and</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snapToGrid w:val="0"/>
        </w:rPr>
        <w:tab/>
      </w:r>
      <w:r w:rsidRPr="00CB3C0B">
        <w:rPr>
          <w:rFonts w:cs="Times New Roman"/>
          <w:snapToGrid w:val="0"/>
        </w:rPr>
        <w:tab/>
      </w:r>
      <w:r w:rsidRPr="00CB3C0B">
        <w:rPr>
          <w:rFonts w:cs="Times New Roman"/>
        </w:rPr>
        <w:t>(7)</w:t>
      </w:r>
      <w:r w:rsidRPr="00CB3C0B">
        <w:rPr>
          <w:rFonts w:cs="Times New Roman"/>
        </w:rPr>
        <w:tab/>
        <w:t xml:space="preserve">annually prepare a report of the council’s activities and accomplishments for the calendar year and distribute the report to council members, the </w:t>
      </w:r>
      <w:r>
        <w:rPr>
          <w:rFonts w:cs="Times New Roman"/>
        </w:rPr>
        <w:t>C</w:t>
      </w:r>
      <w:r w:rsidRPr="00CB3C0B">
        <w:rPr>
          <w:rFonts w:cs="Times New Roman"/>
        </w:rPr>
        <w:t xml:space="preserve">hairman of the Medical Affairs Committee of the Senate, the </w:t>
      </w:r>
      <w:r>
        <w:rPr>
          <w:rFonts w:cs="Times New Roman"/>
        </w:rPr>
        <w:t>C</w:t>
      </w:r>
      <w:r w:rsidRPr="00CB3C0B">
        <w:rPr>
          <w:rFonts w:cs="Times New Roman"/>
        </w:rPr>
        <w:t>hairman of the Medical, Military and Municipal Affairs Committee of the House of Representatives, directors or chairs of member agencies or entities who have a designee serving on the council, and other interested parties as well as publishing the report on the departmen</w:t>
      </w:r>
      <w:r>
        <w:rPr>
          <w:rFonts w:cs="Times New Roman"/>
        </w:rPr>
        <w:t>t’s website.</w:t>
      </w:r>
      <w:r w:rsidRPr="00CB3C0B">
        <w:rPr>
          <w:rFonts w:cs="Times New Roman"/>
        </w:rPr>
        <w:t>”</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0D68" w:rsidRPr="007A18EF"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0D68" w:rsidRPr="00CB3C0B"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3C0B">
        <w:rPr>
          <w:rFonts w:cs="Times New Roman"/>
        </w:rPr>
        <w:t>SECTION</w:t>
      </w:r>
      <w:r w:rsidRPr="00CB3C0B">
        <w:rPr>
          <w:rFonts w:cs="Times New Roman"/>
        </w:rPr>
        <w:tab/>
        <w:t>3.</w:t>
      </w:r>
      <w:r w:rsidRPr="00CB3C0B">
        <w:rPr>
          <w:rFonts w:cs="Times New Roman"/>
        </w:rPr>
        <w:tab/>
        <w:t>This act takes effect upon approval by the Governor.</w:t>
      </w:r>
    </w:p>
    <w:p w:rsidR="007B0D68" w:rsidRDefault="007B0D68" w:rsidP="007B0D68">
      <w:pPr>
        <w:tabs>
          <w:tab w:val="left" w:pos="1440"/>
          <w:tab w:val="left" w:pos="1800"/>
          <w:tab w:val="left" w:pos="2880"/>
        </w:tabs>
        <w:rPr>
          <w:color w:val="000000" w:themeColor="text1"/>
        </w:rPr>
      </w:pPr>
    </w:p>
    <w:p w:rsidR="007B0D68" w:rsidRDefault="007B0D68" w:rsidP="007B0D68">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7B0D68" w:rsidRDefault="007B0D68" w:rsidP="007B0D68">
      <w:pPr>
        <w:tabs>
          <w:tab w:val="left" w:pos="1440"/>
          <w:tab w:val="left" w:pos="1800"/>
          <w:tab w:val="left" w:pos="2880"/>
        </w:tabs>
        <w:rPr>
          <w:color w:val="000000" w:themeColor="text1"/>
        </w:rPr>
      </w:pPr>
    </w:p>
    <w:p w:rsidR="007B0D68" w:rsidRDefault="007B0D68" w:rsidP="007B0D68">
      <w:pPr>
        <w:tabs>
          <w:tab w:val="left" w:pos="1440"/>
          <w:tab w:val="left" w:pos="1800"/>
          <w:tab w:val="left" w:pos="2880"/>
        </w:tabs>
        <w:rPr>
          <w:color w:val="000000" w:themeColor="text1"/>
        </w:rPr>
      </w:pPr>
      <w:r>
        <w:rPr>
          <w:color w:val="000000" w:themeColor="text1"/>
        </w:rPr>
        <w:t>Approved the 18</w:t>
      </w:r>
      <w:r w:rsidRPr="00241CBB">
        <w:rPr>
          <w:color w:val="000000" w:themeColor="text1"/>
          <w:vertAlign w:val="superscript"/>
        </w:rPr>
        <w:t>th</w:t>
      </w:r>
      <w:r>
        <w:rPr>
          <w:color w:val="000000" w:themeColor="text1"/>
        </w:rPr>
        <w:t xml:space="preserve"> day of June, 2012. </w:t>
      </w:r>
    </w:p>
    <w:p w:rsidR="007B0D68" w:rsidRDefault="007B0D68" w:rsidP="007B0D68">
      <w:pPr>
        <w:tabs>
          <w:tab w:val="left" w:pos="1440"/>
          <w:tab w:val="left" w:pos="1800"/>
          <w:tab w:val="left" w:pos="2880"/>
        </w:tabs>
        <w:jc w:val="center"/>
        <w:rPr>
          <w:color w:val="000000" w:themeColor="text1"/>
        </w:rPr>
      </w:pPr>
    </w:p>
    <w:p w:rsidR="007B0D68" w:rsidRDefault="007B0D68" w:rsidP="007B0D68">
      <w:pPr>
        <w:tabs>
          <w:tab w:val="left" w:pos="1440"/>
          <w:tab w:val="left" w:pos="1800"/>
          <w:tab w:val="left" w:pos="2880"/>
        </w:tabs>
        <w:jc w:val="center"/>
        <w:rPr>
          <w:color w:val="000000" w:themeColor="text1"/>
        </w:rPr>
      </w:pPr>
      <w:r>
        <w:rPr>
          <w:color w:val="000000" w:themeColor="text1"/>
        </w:rPr>
        <w:t>__________</w:t>
      </w:r>
    </w:p>
    <w:p w:rsidR="008836A5" w:rsidRPr="00DA32B5" w:rsidRDefault="008836A5"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A32B5" w:rsidSect="00F92B42">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8EF" w:rsidRDefault="007A18EF" w:rsidP="007D5FAC">
      <w:r>
        <w:separator/>
      </w:r>
    </w:p>
  </w:endnote>
  <w:endnote w:type="continuationSeparator" w:id="0">
    <w:p w:rsidR="007A18EF" w:rsidRDefault="007A18E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B42" w:rsidRPr="00F92B42" w:rsidRDefault="00F92B42" w:rsidP="00F92B42">
    <w:pPr>
      <w:pStyle w:val="Footer"/>
      <w:tabs>
        <w:tab w:val="clear" w:pos="4680"/>
        <w:tab w:val="clear" w:pos="9360"/>
        <w:tab w:val="center" w:pos="3168"/>
      </w:tabs>
      <w:spacing w:before="120"/>
    </w:pPr>
    <w:r>
      <w:tab/>
    </w:r>
    <w:r w:rsidR="00CF733A">
      <w:fldChar w:fldCharType="begin"/>
    </w:r>
    <w:r w:rsidR="00141D02">
      <w:instrText xml:space="preserve"> PAGE  \* MERGEFORMAT </w:instrText>
    </w:r>
    <w:r w:rsidR="00CF733A">
      <w:fldChar w:fldCharType="separate"/>
    </w:r>
    <w:r w:rsidR="007B0D68">
      <w:rPr>
        <w:noProof/>
      </w:rPr>
      <w:t>3</w:t>
    </w:r>
    <w:r w:rsidR="00CF733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B42" w:rsidRDefault="00F92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8EF" w:rsidRDefault="007A18EF" w:rsidP="007D5FAC">
      <w:r>
        <w:separator/>
      </w:r>
    </w:p>
  </w:footnote>
  <w:footnote w:type="continuationSeparator" w:id="0">
    <w:p w:rsidR="007A18EF" w:rsidRDefault="007A18E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513"/>
    <w:docVar w:name="ActSecretary" w:val="Sanders"/>
    <w:docVar w:name="ActSIdno" w:val="(1083)  4513AHB12"/>
    <w:docVar w:name="clipname" w:val="4513AHB12"/>
    <w:docVar w:name="dvBillNumber" w:val="4513"/>
    <w:docVar w:name="dvBillNumberPrefix" w:val="H"/>
    <w:docVar w:name="dvOriginalBody" w:val="House"/>
    <w:docVar w:name="HOUSEACTFULLPATH" w:val="L:\COUNCIL\ACTS\4513AHB12.DOCX"/>
    <w:docVar w:name="OrigHOUSEBillNo" w:val="4513"/>
    <w:docVar w:name="WhatActtype" w:val="AN ACT"/>
  </w:docVars>
  <w:rsids>
    <w:rsidRoot w:val="00357BE8"/>
    <w:rsid w:val="00002DE0"/>
    <w:rsid w:val="00020349"/>
    <w:rsid w:val="00020977"/>
    <w:rsid w:val="00021B0B"/>
    <w:rsid w:val="00040C05"/>
    <w:rsid w:val="0004579B"/>
    <w:rsid w:val="00051B4F"/>
    <w:rsid w:val="00057F24"/>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150B"/>
    <w:rsid w:val="000D6F51"/>
    <w:rsid w:val="000E3445"/>
    <w:rsid w:val="001030FE"/>
    <w:rsid w:val="001031AE"/>
    <w:rsid w:val="00103295"/>
    <w:rsid w:val="00103D2E"/>
    <w:rsid w:val="00104519"/>
    <w:rsid w:val="00106968"/>
    <w:rsid w:val="00114917"/>
    <w:rsid w:val="001237B9"/>
    <w:rsid w:val="00131CE5"/>
    <w:rsid w:val="00135DDF"/>
    <w:rsid w:val="00136AA0"/>
    <w:rsid w:val="00141278"/>
    <w:rsid w:val="00141D02"/>
    <w:rsid w:val="0014525A"/>
    <w:rsid w:val="00147D41"/>
    <w:rsid w:val="001558F6"/>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7F53"/>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5F46"/>
    <w:rsid w:val="00276491"/>
    <w:rsid w:val="00276CCF"/>
    <w:rsid w:val="00277C27"/>
    <w:rsid w:val="00280582"/>
    <w:rsid w:val="0028165D"/>
    <w:rsid w:val="002851AC"/>
    <w:rsid w:val="00290B61"/>
    <w:rsid w:val="00291330"/>
    <w:rsid w:val="00291CD5"/>
    <w:rsid w:val="00291CF3"/>
    <w:rsid w:val="00293450"/>
    <w:rsid w:val="00294396"/>
    <w:rsid w:val="002943B0"/>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38A4"/>
    <w:rsid w:val="00325D1F"/>
    <w:rsid w:val="003348FE"/>
    <w:rsid w:val="00334EAC"/>
    <w:rsid w:val="0034356D"/>
    <w:rsid w:val="003448CE"/>
    <w:rsid w:val="00357BE8"/>
    <w:rsid w:val="00360108"/>
    <w:rsid w:val="00360D70"/>
    <w:rsid w:val="00364D3F"/>
    <w:rsid w:val="00366494"/>
    <w:rsid w:val="00370DA1"/>
    <w:rsid w:val="00372564"/>
    <w:rsid w:val="00372FF8"/>
    <w:rsid w:val="00376FC2"/>
    <w:rsid w:val="0038005A"/>
    <w:rsid w:val="0039655A"/>
    <w:rsid w:val="00396C58"/>
    <w:rsid w:val="003A6D96"/>
    <w:rsid w:val="003A7517"/>
    <w:rsid w:val="003B105A"/>
    <w:rsid w:val="003B1A01"/>
    <w:rsid w:val="003B2E6E"/>
    <w:rsid w:val="003B355D"/>
    <w:rsid w:val="003B6BB7"/>
    <w:rsid w:val="003B746E"/>
    <w:rsid w:val="003C030C"/>
    <w:rsid w:val="003C1C32"/>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198F"/>
    <w:rsid w:val="00445A20"/>
    <w:rsid w:val="00447C2D"/>
    <w:rsid w:val="0045270B"/>
    <w:rsid w:val="00454752"/>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1ABA"/>
    <w:rsid w:val="0054323B"/>
    <w:rsid w:val="00555613"/>
    <w:rsid w:val="00555859"/>
    <w:rsid w:val="00556774"/>
    <w:rsid w:val="00560EBF"/>
    <w:rsid w:val="005627E7"/>
    <w:rsid w:val="00562952"/>
    <w:rsid w:val="005672F0"/>
    <w:rsid w:val="00570FE3"/>
    <w:rsid w:val="00573BBA"/>
    <w:rsid w:val="005741F9"/>
    <w:rsid w:val="00577E44"/>
    <w:rsid w:val="005839FC"/>
    <w:rsid w:val="00583CB3"/>
    <w:rsid w:val="005859EE"/>
    <w:rsid w:val="00591D7C"/>
    <w:rsid w:val="00591E3E"/>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17EB"/>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125"/>
    <w:rsid w:val="007946C3"/>
    <w:rsid w:val="007A18EF"/>
    <w:rsid w:val="007A44AD"/>
    <w:rsid w:val="007A4BCD"/>
    <w:rsid w:val="007A73EA"/>
    <w:rsid w:val="007A7F6B"/>
    <w:rsid w:val="007B085B"/>
    <w:rsid w:val="007B0D68"/>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088D"/>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05"/>
    <w:rsid w:val="008B2051"/>
    <w:rsid w:val="008B347C"/>
    <w:rsid w:val="008B48BD"/>
    <w:rsid w:val="008B7D2A"/>
    <w:rsid w:val="008C325E"/>
    <w:rsid w:val="008D2E23"/>
    <w:rsid w:val="008E03BA"/>
    <w:rsid w:val="008F4CA1"/>
    <w:rsid w:val="008F510F"/>
    <w:rsid w:val="008F5F0A"/>
    <w:rsid w:val="008F66DB"/>
    <w:rsid w:val="008F7D5B"/>
    <w:rsid w:val="00900319"/>
    <w:rsid w:val="00906538"/>
    <w:rsid w:val="009076FA"/>
    <w:rsid w:val="00913B7B"/>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B7589"/>
    <w:rsid w:val="009D0B32"/>
    <w:rsid w:val="009D335B"/>
    <w:rsid w:val="009D7580"/>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7014"/>
    <w:rsid w:val="00BE36EB"/>
    <w:rsid w:val="00BE41F8"/>
    <w:rsid w:val="00BF1B60"/>
    <w:rsid w:val="00BF2034"/>
    <w:rsid w:val="00BF33CD"/>
    <w:rsid w:val="00BF352D"/>
    <w:rsid w:val="00C0158B"/>
    <w:rsid w:val="00C020EC"/>
    <w:rsid w:val="00C02F6F"/>
    <w:rsid w:val="00C03629"/>
    <w:rsid w:val="00C06FF3"/>
    <w:rsid w:val="00C1173A"/>
    <w:rsid w:val="00C15148"/>
    <w:rsid w:val="00C216F6"/>
    <w:rsid w:val="00C230AF"/>
    <w:rsid w:val="00C34674"/>
    <w:rsid w:val="00C3483A"/>
    <w:rsid w:val="00C36D95"/>
    <w:rsid w:val="00C43D30"/>
    <w:rsid w:val="00C45263"/>
    <w:rsid w:val="00C46AB4"/>
    <w:rsid w:val="00C51CB7"/>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CF733A"/>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0208"/>
    <w:rsid w:val="00DA06E9"/>
    <w:rsid w:val="00DA1730"/>
    <w:rsid w:val="00DA32B5"/>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7F32"/>
    <w:rsid w:val="00E500F1"/>
    <w:rsid w:val="00E5358E"/>
    <w:rsid w:val="00E60357"/>
    <w:rsid w:val="00E61B4C"/>
    <w:rsid w:val="00E71D4E"/>
    <w:rsid w:val="00E757F4"/>
    <w:rsid w:val="00E9303D"/>
    <w:rsid w:val="00EA2A3A"/>
    <w:rsid w:val="00EA77B0"/>
    <w:rsid w:val="00EA7E35"/>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2AD8"/>
    <w:rsid w:val="00F86999"/>
    <w:rsid w:val="00F92B42"/>
    <w:rsid w:val="00F95DFA"/>
    <w:rsid w:val="00FA7E14"/>
    <w:rsid w:val="00FB1A6A"/>
    <w:rsid w:val="00FB6808"/>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E89ED477-D62C-4A54-9801-302E3E7A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92B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A18EF"/>
    <w:rPr>
      <w:rFonts w:ascii="Tahoma" w:hAnsi="Tahoma" w:cs="Tahoma"/>
      <w:sz w:val="16"/>
      <w:szCs w:val="16"/>
    </w:rPr>
  </w:style>
  <w:style w:type="character" w:customStyle="1" w:styleId="BalloonTextChar">
    <w:name w:val="Balloon Text Char"/>
    <w:basedOn w:val="DefaultParagraphFont"/>
    <w:link w:val="BalloonText"/>
    <w:uiPriority w:val="99"/>
    <w:semiHidden/>
    <w:rsid w:val="007A18EF"/>
    <w:rPr>
      <w:rFonts w:ascii="Tahoma" w:hAnsi="Tahoma" w:cs="Tahoma"/>
      <w:sz w:val="16"/>
      <w:szCs w:val="16"/>
    </w:rPr>
  </w:style>
  <w:style w:type="table" w:styleId="TableGrid">
    <w:name w:val="Table Grid"/>
    <w:basedOn w:val="TableNormal"/>
    <w:uiPriority w:val="59"/>
    <w:rsid w:val="0084088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2B4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547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0-12.docx" TargetMode="External"/><Relationship Id="rId13" Type="http://schemas.openxmlformats.org/officeDocument/2006/relationships/hyperlink" Target="file:///h:\hj%20archive\2012\03-22-12.docx" TargetMode="External"/><Relationship Id="rId18" Type="http://schemas.openxmlformats.org/officeDocument/2006/relationships/hyperlink" Target="file:///h:\sj%20archive\2012\05-30-12.docx" TargetMode="External"/><Relationship Id="rId26" Type="http://schemas.openxmlformats.org/officeDocument/2006/relationships/hyperlink" Target="file:///p:\pprever\2011-12\4513_20120322.docx" TargetMode="External"/><Relationship Id="rId3" Type="http://schemas.openxmlformats.org/officeDocument/2006/relationships/settings" Target="settings.xml"/><Relationship Id="rId21" Type="http://schemas.openxmlformats.org/officeDocument/2006/relationships/hyperlink" Target="file:///h:\sj%20archive\2012\05-31-12.docx" TargetMode="External"/><Relationship Id="rId7" Type="http://schemas.openxmlformats.org/officeDocument/2006/relationships/hyperlink" Target="file:///h:\hj%20archive\2012\01-10-12.docx" TargetMode="External"/><Relationship Id="rId12" Type="http://schemas.openxmlformats.org/officeDocument/2006/relationships/hyperlink" Target="file:///h:\hj%20archive\2012\03-22-12.docx" TargetMode="External"/><Relationship Id="rId17" Type="http://schemas.openxmlformats.org/officeDocument/2006/relationships/hyperlink" Target="file:///h:\sj%20archive\2012\04-19-12.docx" TargetMode="External"/><Relationship Id="rId25" Type="http://schemas.openxmlformats.org/officeDocument/2006/relationships/hyperlink" Target="file:///p:\pprever\2011-12\4513_20120321.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2\03-27-12.docx" TargetMode="External"/><Relationship Id="rId20" Type="http://schemas.openxmlformats.org/officeDocument/2006/relationships/hyperlink" Target="file:///h:\sj%20archive\2012\05-30-12.docx" TargetMode="External"/><Relationship Id="rId29" Type="http://schemas.openxmlformats.org/officeDocument/2006/relationships/hyperlink" Target="file:///p:\pprever\2011-12\4513_2012053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2-12.docx" TargetMode="External"/><Relationship Id="rId24" Type="http://schemas.openxmlformats.org/officeDocument/2006/relationships/hyperlink" Target="file:///p:\pprever\2011-12\4513_20111206.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2\03-27-12.docx" TargetMode="External"/><Relationship Id="rId23" Type="http://schemas.openxmlformats.org/officeDocument/2006/relationships/hyperlink" Target="file:///h:\hj%20archive\2012\06-06-12.docx" TargetMode="External"/><Relationship Id="rId28" Type="http://schemas.openxmlformats.org/officeDocument/2006/relationships/hyperlink" Target="file:///p:\pprever\2011-12\4513_20120420.docx" TargetMode="External"/><Relationship Id="rId10" Type="http://schemas.openxmlformats.org/officeDocument/2006/relationships/hyperlink" Target="file:///h:\hj%20archive\2012\03-22-12.docx" TargetMode="External"/><Relationship Id="rId19" Type="http://schemas.openxmlformats.org/officeDocument/2006/relationships/hyperlink" Target="file:///h:\sj%20archive\2012\05-30-12.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2\03-21-12.docx" TargetMode="External"/><Relationship Id="rId14" Type="http://schemas.openxmlformats.org/officeDocument/2006/relationships/hyperlink" Target="file:///h:\hj%20archive\2012\03-23-12.docx" TargetMode="External"/><Relationship Id="rId22" Type="http://schemas.openxmlformats.org/officeDocument/2006/relationships/hyperlink" Target="file:///h:\hj%20archive\2012\06-06-12.docx" TargetMode="External"/><Relationship Id="rId27" Type="http://schemas.openxmlformats.org/officeDocument/2006/relationships/hyperlink" Target="file:///p:\pprever\2011-12\4513_20120419.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F463A-CACA-4210-A04C-BFCB208E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1117</Words>
  <Characters>6354</Characters>
  <Application>Microsoft Office Word</Application>
  <DocSecurity>0</DocSecurity>
  <Lines>184</Lines>
  <Paragraphs>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4513: Adult protection coordinating council - South Carolina Legislature Online</dc:title>
  <dc:subject/>
  <dc:creator>MarthaSanders</dc:creator>
  <cp:keywords/>
  <dc:description/>
  <cp:lastModifiedBy>N Cumfer</cp:lastModifiedBy>
  <cp:revision>2</cp:revision>
  <cp:lastPrinted>2012-06-06T19:32:00Z</cp:lastPrinted>
  <dcterms:created xsi:type="dcterms:W3CDTF">2014-11-24T14:25:00Z</dcterms:created>
  <dcterms:modified xsi:type="dcterms:W3CDTF">2014-11-24T14:25:00Z</dcterms:modified>
</cp:coreProperties>
</file>