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1FD" w:rsidRDefault="00A111FD" w:rsidP="00A111FD">
      <w:pPr>
        <w:widowControl w:val="0"/>
        <w:jc w:val="center"/>
      </w:pPr>
      <w:bookmarkStart w:id="0" w:name="_GoBack"/>
      <w:bookmarkEnd w:id="0"/>
      <w:r w:rsidRPr="00A111FD">
        <w:rPr>
          <w:b/>
        </w:rPr>
        <w:t>South Carolina General Assembly</w:t>
      </w:r>
    </w:p>
    <w:p w:rsidR="00A111FD" w:rsidRDefault="00A111FD" w:rsidP="00A111FD">
      <w:pPr>
        <w:widowControl w:val="0"/>
        <w:jc w:val="center"/>
      </w:pPr>
      <w:r>
        <w:t>119th Session, 2011-2012</w:t>
      </w:r>
    </w:p>
    <w:p w:rsidR="00A111FD" w:rsidRDefault="00A111FD" w:rsidP="00A111FD">
      <w:pPr>
        <w:widowControl w:val="0"/>
        <w:jc w:val="left"/>
      </w:pPr>
    </w:p>
    <w:p w:rsidR="00A111FD" w:rsidRDefault="00A111FD" w:rsidP="00A111FD">
      <w:pPr>
        <w:widowControl w:val="0"/>
        <w:jc w:val="left"/>
        <w:rPr>
          <w:b/>
        </w:rPr>
      </w:pPr>
      <w:r w:rsidRPr="00A111FD">
        <w:rPr>
          <w:b/>
        </w:rPr>
        <w:t>H. 4638</w:t>
      </w:r>
    </w:p>
    <w:p w:rsidR="00A111FD" w:rsidRDefault="00A111FD" w:rsidP="00A111FD">
      <w:pPr>
        <w:widowControl w:val="0"/>
        <w:jc w:val="left"/>
        <w:rPr>
          <w:b/>
        </w:rPr>
      </w:pPr>
    </w:p>
    <w:p w:rsidR="00A111FD" w:rsidRDefault="00A111FD" w:rsidP="00A111FD">
      <w:pPr>
        <w:widowControl w:val="0"/>
        <w:jc w:val="left"/>
      </w:pPr>
      <w:r w:rsidRPr="00A111FD">
        <w:rPr>
          <w:b/>
        </w:rPr>
        <w:t>STATUS INFORMATION</w:t>
      </w:r>
    </w:p>
    <w:p w:rsidR="00A111FD" w:rsidRDefault="00A111FD" w:rsidP="00A111FD">
      <w:pPr>
        <w:widowControl w:val="0"/>
        <w:jc w:val="left"/>
      </w:pPr>
    </w:p>
    <w:p w:rsidR="00A111FD" w:rsidRDefault="00A111FD" w:rsidP="00A111FD">
      <w:pPr>
        <w:widowControl w:val="0"/>
        <w:jc w:val="left"/>
      </w:pPr>
      <w:r>
        <w:t>Concurrent Resolution</w:t>
      </w:r>
    </w:p>
    <w:p w:rsidR="00A111FD" w:rsidRDefault="00A111FD" w:rsidP="00A111FD">
      <w:pPr>
        <w:widowControl w:val="0"/>
        <w:jc w:val="left"/>
      </w:pPr>
      <w:r>
        <w:t>Sponsors: Rep. Clyburn</w:t>
      </w:r>
    </w:p>
    <w:p w:rsidR="00A111FD" w:rsidRDefault="00A111FD" w:rsidP="00A111FD">
      <w:pPr>
        <w:widowControl w:val="0"/>
        <w:jc w:val="left"/>
      </w:pPr>
      <w:r>
        <w:t>Document Path: l:\council\bills\rm\1358cm12.docx</w:t>
      </w:r>
    </w:p>
    <w:p w:rsidR="00A111FD" w:rsidRDefault="00A111FD" w:rsidP="00A111FD">
      <w:pPr>
        <w:widowControl w:val="0"/>
        <w:jc w:val="left"/>
      </w:pPr>
    </w:p>
    <w:p w:rsidR="00A066B4" w:rsidRDefault="00A066B4" w:rsidP="00A111FD">
      <w:pPr>
        <w:widowControl w:val="0"/>
        <w:jc w:val="left"/>
      </w:pPr>
      <w:r>
        <w:t>Introduced in the House on January 19, 2012</w:t>
      </w:r>
    </w:p>
    <w:p w:rsidR="00A066B4" w:rsidRDefault="00A066B4" w:rsidP="00A111FD">
      <w:pPr>
        <w:widowControl w:val="0"/>
        <w:jc w:val="left"/>
      </w:pPr>
      <w:r>
        <w:t>Introduced in the Senate on January 19, 2012</w:t>
      </w:r>
    </w:p>
    <w:p w:rsidR="00A066B4" w:rsidRDefault="00A066B4" w:rsidP="00A111FD">
      <w:pPr>
        <w:widowControl w:val="0"/>
        <w:jc w:val="left"/>
      </w:pPr>
      <w:r>
        <w:t>Adopted by the General Assembly on January 19, 2012</w:t>
      </w:r>
    </w:p>
    <w:p w:rsidR="00A066B4" w:rsidRDefault="00A066B4" w:rsidP="00A111FD">
      <w:pPr>
        <w:widowControl w:val="0"/>
        <w:jc w:val="left"/>
      </w:pPr>
    </w:p>
    <w:p w:rsidR="00A111FD" w:rsidRDefault="00A111FD" w:rsidP="00A111FD">
      <w:pPr>
        <w:widowControl w:val="0"/>
        <w:jc w:val="left"/>
      </w:pPr>
      <w:r>
        <w:t xml:space="preserve">Summary: </w:t>
      </w:r>
      <w:r w:rsidR="002C7721">
        <w:t>Leon Love</w:t>
      </w:r>
    </w:p>
    <w:p w:rsidR="00A111FD" w:rsidRDefault="00A111FD" w:rsidP="00A111FD">
      <w:pPr>
        <w:widowControl w:val="0"/>
        <w:jc w:val="left"/>
      </w:pPr>
    </w:p>
    <w:p w:rsidR="00A111FD" w:rsidRDefault="00A111FD" w:rsidP="00A111FD">
      <w:pPr>
        <w:widowControl w:val="0"/>
        <w:jc w:val="left"/>
      </w:pPr>
    </w:p>
    <w:p w:rsidR="00A111FD" w:rsidRDefault="00A111FD" w:rsidP="00A111FD">
      <w:pPr>
        <w:widowControl w:val="0"/>
        <w:tabs>
          <w:tab w:val="center" w:pos="590"/>
          <w:tab w:val="center" w:pos="1440"/>
          <w:tab w:val="left" w:pos="1872"/>
          <w:tab w:val="left" w:pos="9187"/>
        </w:tabs>
        <w:jc w:val="left"/>
      </w:pPr>
      <w:r w:rsidRPr="00A111FD">
        <w:rPr>
          <w:b/>
        </w:rPr>
        <w:t>HISTORY OF LEGISLATIVE ACTIONS</w:t>
      </w:r>
    </w:p>
    <w:p w:rsidR="00A111FD" w:rsidRDefault="00A111FD" w:rsidP="00A111FD">
      <w:pPr>
        <w:widowControl w:val="0"/>
        <w:tabs>
          <w:tab w:val="center" w:pos="590"/>
          <w:tab w:val="center" w:pos="1440"/>
          <w:tab w:val="left" w:pos="1872"/>
          <w:tab w:val="left" w:pos="9187"/>
        </w:tabs>
        <w:jc w:val="left"/>
      </w:pPr>
    </w:p>
    <w:p w:rsidR="00A111FD" w:rsidRPr="00A111FD" w:rsidRDefault="00A111FD" w:rsidP="00A111FD">
      <w:pPr>
        <w:widowControl w:val="0"/>
        <w:tabs>
          <w:tab w:val="center" w:pos="590"/>
          <w:tab w:val="center" w:pos="1440"/>
          <w:tab w:val="left" w:pos="1872"/>
          <w:tab w:val="left" w:pos="9187"/>
        </w:tabs>
        <w:jc w:val="left"/>
      </w:pPr>
      <w:r w:rsidRPr="00A111FD">
        <w:rPr>
          <w:u w:val="single"/>
        </w:rPr>
        <w:tab/>
        <w:t>Date</w:t>
      </w:r>
      <w:r w:rsidRPr="00A111FD">
        <w:rPr>
          <w:u w:val="single"/>
        </w:rPr>
        <w:tab/>
        <w:t>Body</w:t>
      </w:r>
      <w:r w:rsidRPr="00A111FD">
        <w:rPr>
          <w:u w:val="single"/>
        </w:rPr>
        <w:tab/>
        <w:t>Action Description with journal page number</w:t>
      </w:r>
      <w:r w:rsidRPr="00A111FD">
        <w:rPr>
          <w:u w:val="single"/>
        </w:rPr>
        <w:tab/>
      </w:r>
    </w:p>
    <w:p w:rsidR="00AB4C18" w:rsidRDefault="00AB4C18" w:rsidP="00AB4C18">
      <w:pPr>
        <w:widowControl w:val="0"/>
        <w:tabs>
          <w:tab w:val="right" w:pos="1008"/>
          <w:tab w:val="left" w:pos="1152"/>
          <w:tab w:val="left" w:pos="1872"/>
          <w:tab w:val="left" w:pos="9187"/>
        </w:tabs>
        <w:ind w:left="2088" w:hanging="2088"/>
        <w:jc w:val="left"/>
      </w:pPr>
      <w:r>
        <w:tab/>
        <w:t>1/19/2012</w:t>
      </w:r>
      <w:r>
        <w:tab/>
        <w:t>House</w:t>
      </w:r>
      <w:r>
        <w:tab/>
      </w:r>
      <w:r w:rsidRPr="00FE086E">
        <w:t>Intr</w:t>
      </w:r>
      <w:r>
        <w:t xml:space="preserve">oduced, adopted, sent to Senate </w:t>
      </w:r>
      <w:r w:rsidRPr="00FE086E">
        <w:t>(</w:t>
      </w:r>
      <w:hyperlink r:id="rId7" w:history="1">
        <w:r w:rsidRPr="00FE086E">
          <w:rPr>
            <w:rStyle w:val="Hyperlink"/>
          </w:rPr>
          <w:t>House Journal</w:t>
        </w:r>
        <w:r w:rsidRPr="00FE086E">
          <w:rPr>
            <w:rStyle w:val="Hyperlink"/>
          </w:rPr>
          <w:noBreakHyphen/>
          <w:t>page 4</w:t>
        </w:r>
      </w:hyperlink>
      <w:r w:rsidRPr="00FE086E">
        <w:t>)</w:t>
      </w:r>
    </w:p>
    <w:p w:rsidR="00AB4C18" w:rsidRDefault="00AB4C18" w:rsidP="00AB4C18">
      <w:pPr>
        <w:widowControl w:val="0"/>
        <w:tabs>
          <w:tab w:val="right" w:pos="1008"/>
          <w:tab w:val="left" w:pos="1152"/>
          <w:tab w:val="left" w:pos="1872"/>
          <w:tab w:val="left" w:pos="9187"/>
        </w:tabs>
        <w:ind w:left="2088" w:hanging="2088"/>
        <w:jc w:val="left"/>
      </w:pPr>
      <w:r>
        <w:tab/>
        <w:t>1/19/2012</w:t>
      </w:r>
      <w:r>
        <w:tab/>
        <w:t>Senate</w:t>
      </w:r>
      <w:r>
        <w:tab/>
      </w:r>
      <w:r w:rsidRPr="00FE086E">
        <w:t>Introduced, ado</w:t>
      </w:r>
      <w:r>
        <w:t xml:space="preserve">pted, returned with concurrence </w:t>
      </w:r>
      <w:r w:rsidRPr="00FE086E">
        <w:t>(</w:t>
      </w:r>
      <w:hyperlink r:id="rId8" w:history="1">
        <w:r w:rsidRPr="00FE086E">
          <w:rPr>
            <w:rStyle w:val="Hyperlink"/>
          </w:rPr>
          <w:t>Senate Journal</w:t>
        </w:r>
        <w:r w:rsidRPr="00FE086E">
          <w:rPr>
            <w:rStyle w:val="Hyperlink"/>
          </w:rPr>
          <w:noBreakHyphen/>
          <w:t>page 6</w:t>
        </w:r>
      </w:hyperlink>
      <w:r w:rsidRPr="00FE086E">
        <w:t>)</w:t>
      </w:r>
    </w:p>
    <w:p w:rsidR="00AB4C18" w:rsidRDefault="00AB4C18" w:rsidP="00AB4C18">
      <w:pPr>
        <w:widowControl w:val="0"/>
        <w:tabs>
          <w:tab w:val="right" w:pos="1008"/>
          <w:tab w:val="left" w:pos="1152"/>
          <w:tab w:val="left" w:pos="1872"/>
          <w:tab w:val="left" w:pos="9187"/>
        </w:tabs>
        <w:ind w:left="2088" w:hanging="2088"/>
        <w:jc w:val="left"/>
      </w:pPr>
    </w:p>
    <w:p w:rsidR="00A111FD" w:rsidRPr="00A111FD" w:rsidRDefault="00A111FD" w:rsidP="00A111FD">
      <w:pPr>
        <w:widowControl w:val="0"/>
        <w:tabs>
          <w:tab w:val="right" w:pos="1008"/>
          <w:tab w:val="left" w:pos="1152"/>
          <w:tab w:val="left" w:pos="1872"/>
          <w:tab w:val="left" w:pos="9187"/>
        </w:tabs>
        <w:ind w:left="2088" w:hanging="2088"/>
        <w:jc w:val="left"/>
      </w:pPr>
    </w:p>
    <w:p w:rsidR="00A111FD" w:rsidRDefault="00A111FD" w:rsidP="00A111FD">
      <w:r w:rsidRPr="00A111FD">
        <w:rPr>
          <w:b/>
        </w:rPr>
        <w:t>VERSIONS OF THIS BILL</w:t>
      </w:r>
    </w:p>
    <w:p w:rsidR="00A111FD" w:rsidRDefault="00A111FD" w:rsidP="00A111FD"/>
    <w:p w:rsidR="00A111FD" w:rsidRDefault="00E06E08" w:rsidP="00A111FD">
      <w:hyperlink r:id="rId9" w:history="1">
        <w:r w:rsidR="00A111FD">
          <w:rPr>
            <w:rStyle w:val="Hyperlink"/>
          </w:rPr>
          <w:t>1/19/2012</w:t>
        </w:r>
      </w:hyperlink>
    </w:p>
    <w:p w:rsidR="00A111FD" w:rsidRDefault="00A111FD" w:rsidP="00A111FD"/>
    <w:p w:rsidR="00A111FD" w:rsidRDefault="00A111FD" w:rsidP="00A111FD">
      <w:pPr>
        <w:sectPr w:rsidR="00A111FD" w:rsidSect="00A111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06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810BC">
        <w:t>RECOGNIZE AND COMMEND MR. LEON LOVE, CHAIR OF THE SOUTH CAROLINA AFRICAN AMERICAN HERITAGE COMMISSION</w:t>
      </w:r>
      <w:r w:rsidR="00074961">
        <w:t>,</w:t>
      </w:r>
      <w:r w:rsidR="003810BC">
        <w:t xml:space="preserve"> FOR HIS DISTINGUISHED SERVICE TO THE PALMETTO STATE.</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ADD"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7ADD">
        <w:t>it is with great pleasure that the members of the South Carolina General Assembly recognize those who give of themselves for the betterment of this great State</w:t>
      </w:r>
      <w:r w:rsidR="003C5A2F" w:rsidRPr="003C5A2F">
        <w:t>’</w:t>
      </w:r>
      <w:r w:rsidR="00B47ADD">
        <w:t>s citizenry;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Leon Love is among the most respected of such public benefactors, having devoted the past six years to serving as vice chair and chair of the South Carolina African American Heritage Commission and</w:t>
      </w:r>
      <w:r w:rsidR="00D0441E">
        <w:t>, in his leadership capacity,</w:t>
      </w:r>
      <w:r>
        <w:t xml:space="preserve"> to championing the importance of identifying, recording, and preserving the African</w:t>
      </w:r>
      <w:r w:rsidR="003C5A2F">
        <w:noBreakHyphen/>
      </w:r>
      <w:r>
        <w:t>American experience in South Carolina;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D24">
        <w:t>in preparation for his life</w:t>
      </w:r>
      <w:r w:rsidR="003C5A2F" w:rsidRPr="003C5A2F">
        <w:t>’</w:t>
      </w:r>
      <w:r w:rsidR="00144D24">
        <w:t xml:space="preserve">s work, </w:t>
      </w:r>
      <w:r w:rsidR="00D0441E">
        <w:t xml:space="preserve">Mr. Love </w:t>
      </w:r>
      <w:r w:rsidR="00144D24">
        <w:t>earned a bachelor</w:t>
      </w:r>
      <w:r w:rsidR="003C5A2F" w:rsidRPr="003C5A2F">
        <w:t>’</w:t>
      </w:r>
      <w:r w:rsidR="00144D24">
        <w:t>s degree at</w:t>
      </w:r>
      <w:r w:rsidR="00D0441E">
        <w:t xml:space="preserve"> Claflin College, </w:t>
      </w:r>
      <w:r w:rsidR="00144D24">
        <w:t xml:space="preserve">followed by graduate studies </w:t>
      </w:r>
      <w:r w:rsidR="00D0441E">
        <w:t>at the University of South Carolina and Webster University; and</w:t>
      </w:r>
    </w:p>
    <w:p w:rsidR="00D0441E" w:rsidRDefault="00D04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43" w:rsidRDefault="00D04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thirty years, </w:t>
      </w:r>
      <w:r w:rsidR="00144D24">
        <w:t>this York native</w:t>
      </w:r>
      <w:r>
        <w:t xml:space="preserve"> was employed by the South Carolina Department of Social Services, where he further served the peop</w:t>
      </w:r>
      <w:r w:rsidR="00053743">
        <w:t>le of this State; and</w:t>
      </w:r>
    </w:p>
    <w:p w:rsidR="00053743"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41E"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w:t>
      </w:r>
      <w:r w:rsidR="00D0441E">
        <w:t xml:space="preserve">e </w:t>
      </w:r>
      <w:r>
        <w:t>has committed his life to building families and promoting high self</w:t>
      </w:r>
      <w:r w:rsidR="003C5A2F">
        <w:noBreakHyphen/>
      </w:r>
      <w:r>
        <w:t>esteem. In his own family, he and his beloved wife, the former Nancy Faye Sanders, are the proud parents of two children and two grandchildren;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062"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dedication, the General Assembly is pleased to </w:t>
      </w:r>
      <w:r w:rsidR="001341D6">
        <w:t xml:space="preserve">pause in its deliberations to </w:t>
      </w:r>
      <w:r>
        <w:t xml:space="preserve">honor Mr. Leon Love for his many years of valuable service to the people of South Carolina. </w:t>
      </w:r>
      <w:r w:rsidR="009A1062">
        <w:t xml:space="preserve">Now, therefore, </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61" w:rsidRDefault="009A1062" w:rsidP="0007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61C72">
        <w:t xml:space="preserve"> </w:t>
      </w:r>
      <w:r w:rsidR="00395856" w:rsidRPr="00164935">
        <w:rPr>
          <w:color w:val="000000" w:themeColor="text1"/>
          <w:u w:color="000000" w:themeColor="text1"/>
        </w:rPr>
        <w:t>the members of the South Carolina General Assembly, by this resolution,</w:t>
      </w:r>
      <w:r w:rsidR="00395856">
        <w:rPr>
          <w:color w:val="000000" w:themeColor="text1"/>
          <w:u w:color="000000" w:themeColor="text1"/>
        </w:rPr>
        <w:t xml:space="preserve"> </w:t>
      </w:r>
      <w:r w:rsidR="00074961">
        <w:t>recognize and commend Mr. Leon Love, chair of the South Carolina African American Heritage Commission, for his distinguished service to the Palmetto State.</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3FCB">
        <w:t>provided</w:t>
      </w:r>
      <w:r>
        <w:t xml:space="preserve"> to</w:t>
      </w:r>
      <w:r w:rsidR="00233FCB">
        <w:t xml:space="preserve"> Mr. Leon Love.</w:t>
      </w:r>
    </w:p>
    <w:p w:rsidR="00D22482" w:rsidRDefault="003C5A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482" w:rsidRDefault="00D22482" w:rsidP="00A111FD">
      <w:pPr>
        <w:suppressAutoHyphens/>
      </w:pPr>
    </w:p>
    <w:sectPr w:rsidR="00D22482" w:rsidSect="00A111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ADD" w:rsidRDefault="00B47ADD" w:rsidP="009F0C77">
      <w:r>
        <w:separator/>
      </w:r>
    </w:p>
  </w:endnote>
  <w:endnote w:type="continuationSeparator" w:id="0">
    <w:p w:rsidR="00B47ADD" w:rsidRDefault="00B47A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611239-5363-4FDD-8924-E29C4BDDD2A4}"/>
    <w:embedBold r:id="rId2" w:fontKey="{807499DC-BE9E-4510-BA20-B99818AE5A72}"/>
  </w:font>
  <w:font w:name="Calibri">
    <w:panose1 w:val="020F0502020204030204"/>
    <w:charset w:val="00"/>
    <w:family w:val="swiss"/>
    <w:pitch w:val="variable"/>
    <w:sig w:usb0="E10002FF" w:usb1="4000ACFF" w:usb2="00000009" w:usb3="00000000" w:csb0="0000019F" w:csb1="00000000"/>
    <w:embedRegular r:id="rId3" w:fontKey="{91D65CCC-B767-4D87-8BB8-9F110AE22469}"/>
  </w:font>
  <w:font w:name="Tahoma">
    <w:panose1 w:val="020B0604030504040204"/>
    <w:charset w:val="00"/>
    <w:family w:val="swiss"/>
    <w:pitch w:val="variable"/>
    <w:sig w:usb0="21002A87" w:usb1="80000000" w:usb2="00000008" w:usb3="00000000" w:csb0="000101FF" w:csb1="00000000"/>
    <w:embedRegular r:id="rId4" w:fontKey="{4DDA993D-CF08-4A66-9224-1D031F266EA2}"/>
  </w:font>
  <w:font w:name="Cambria">
    <w:panose1 w:val="02040503050406030204"/>
    <w:charset w:val="00"/>
    <w:family w:val="roman"/>
    <w:pitch w:val="variable"/>
    <w:sig w:usb0="E00002FF" w:usb1="400004FF" w:usb2="00000000" w:usb3="00000000" w:csb0="0000019F" w:csb1="00000000"/>
    <w:embedRegular r:id="rId5" w:fontKey="{A4E7EB1A-BAA0-4653-88D1-0ACFC5ED7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FD" w:rsidRPr="00D22482" w:rsidRDefault="00A111FD" w:rsidP="00D22482">
    <w:pPr>
      <w:pStyle w:val="Footer"/>
      <w:tabs>
        <w:tab w:val="clear" w:pos="4680"/>
        <w:tab w:val="clear" w:pos="9360"/>
        <w:tab w:val="center" w:pos="2995"/>
      </w:tabs>
      <w:spacing w:before="120"/>
    </w:pPr>
    <w:r>
      <w:t>[4638]</w:t>
    </w:r>
    <w:r>
      <w:tab/>
    </w:r>
    <w:r w:rsidR="00E06E08">
      <w:fldChar w:fldCharType="begin"/>
    </w:r>
    <w:r w:rsidR="00E06E08">
      <w:instrText xml:space="preserve"> PAGE  \* MERGEFORMAT </w:instrText>
    </w:r>
    <w:r w:rsidR="00E06E08">
      <w:fldChar w:fldCharType="separate"/>
    </w:r>
    <w:r w:rsidR="00E06E08">
      <w:rPr>
        <w:noProof/>
      </w:rPr>
      <w:t>1</w:t>
    </w:r>
    <w:r w:rsidR="00E06E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ADD" w:rsidRDefault="00B47ADD" w:rsidP="009F0C77">
      <w:r>
        <w:separator/>
      </w:r>
    </w:p>
  </w:footnote>
  <w:footnote w:type="continuationSeparator" w:id="0">
    <w:p w:rsidR="00B47ADD" w:rsidRDefault="00B47A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8CM12"/>
    <w:docVar w:name="CoverBillType" w:val="c"/>
    <w:docVar w:name="docpath" w:val="L:\Council\bills\RM\1358CM12.DOCX"/>
    <w:docVar w:name="dvBillNumber" w:val="4638"/>
    <w:docVar w:name="dvBillNumberPrefix" w:val="H. "/>
    <w:docVar w:name="dvOriginalBody" w:val="House"/>
    <w:docVar w:name="dvSteno" w:val="RM"/>
    <w:docVar w:name="NameofBody" w:val="h"/>
    <w:docVar w:name="vgroup2" w:val="Council"/>
  </w:docVars>
  <w:rsids>
    <w:rsidRoot w:val="000E5C11"/>
    <w:rsid w:val="00011869"/>
    <w:rsid w:val="00053743"/>
    <w:rsid w:val="0006131B"/>
    <w:rsid w:val="00074961"/>
    <w:rsid w:val="000E1785"/>
    <w:rsid w:val="000E5C11"/>
    <w:rsid w:val="000F0421"/>
    <w:rsid w:val="000F40FA"/>
    <w:rsid w:val="0010776B"/>
    <w:rsid w:val="0012272F"/>
    <w:rsid w:val="00133E66"/>
    <w:rsid w:val="001341D6"/>
    <w:rsid w:val="001435A3"/>
    <w:rsid w:val="00144D24"/>
    <w:rsid w:val="001D08F2"/>
    <w:rsid w:val="001D525B"/>
    <w:rsid w:val="001D7F4F"/>
    <w:rsid w:val="002321B6"/>
    <w:rsid w:val="00233FCB"/>
    <w:rsid w:val="002375DA"/>
    <w:rsid w:val="00250967"/>
    <w:rsid w:val="002543C8"/>
    <w:rsid w:val="00261C72"/>
    <w:rsid w:val="002760FD"/>
    <w:rsid w:val="00284AAE"/>
    <w:rsid w:val="002C7721"/>
    <w:rsid w:val="002E5912"/>
    <w:rsid w:val="00325348"/>
    <w:rsid w:val="0032732C"/>
    <w:rsid w:val="00336AD0"/>
    <w:rsid w:val="0037079A"/>
    <w:rsid w:val="003810BC"/>
    <w:rsid w:val="00395856"/>
    <w:rsid w:val="003C5A2F"/>
    <w:rsid w:val="003D01E8"/>
    <w:rsid w:val="003E5288"/>
    <w:rsid w:val="003F6D79"/>
    <w:rsid w:val="0041760A"/>
    <w:rsid w:val="00417C01"/>
    <w:rsid w:val="004809EE"/>
    <w:rsid w:val="00482E90"/>
    <w:rsid w:val="0049015A"/>
    <w:rsid w:val="004A6E6D"/>
    <w:rsid w:val="004D57A7"/>
    <w:rsid w:val="004E5F64"/>
    <w:rsid w:val="004E7D54"/>
    <w:rsid w:val="004F494F"/>
    <w:rsid w:val="005273C6"/>
    <w:rsid w:val="00530A69"/>
    <w:rsid w:val="00545593"/>
    <w:rsid w:val="005536CC"/>
    <w:rsid w:val="00577C6C"/>
    <w:rsid w:val="005C2FE2"/>
    <w:rsid w:val="005E2BC9"/>
    <w:rsid w:val="005E2BDA"/>
    <w:rsid w:val="00605102"/>
    <w:rsid w:val="006215AA"/>
    <w:rsid w:val="006913C9"/>
    <w:rsid w:val="0069470D"/>
    <w:rsid w:val="00734F00"/>
    <w:rsid w:val="007A0516"/>
    <w:rsid w:val="007A70AE"/>
    <w:rsid w:val="007C6F7B"/>
    <w:rsid w:val="008362E8"/>
    <w:rsid w:val="008A1768"/>
    <w:rsid w:val="008F4429"/>
    <w:rsid w:val="0094021A"/>
    <w:rsid w:val="00950263"/>
    <w:rsid w:val="009A1062"/>
    <w:rsid w:val="009C6A0B"/>
    <w:rsid w:val="009F0C77"/>
    <w:rsid w:val="009F4DD1"/>
    <w:rsid w:val="00A066B4"/>
    <w:rsid w:val="00A111FD"/>
    <w:rsid w:val="00A41684"/>
    <w:rsid w:val="00A43E9C"/>
    <w:rsid w:val="00A64E80"/>
    <w:rsid w:val="00A72BCD"/>
    <w:rsid w:val="00A741D9"/>
    <w:rsid w:val="00A833AB"/>
    <w:rsid w:val="00A9741D"/>
    <w:rsid w:val="00AA5AF3"/>
    <w:rsid w:val="00AB4C18"/>
    <w:rsid w:val="00AD4B17"/>
    <w:rsid w:val="00B14112"/>
    <w:rsid w:val="00B412D4"/>
    <w:rsid w:val="00B47ADD"/>
    <w:rsid w:val="00B67432"/>
    <w:rsid w:val="00BE3C22"/>
    <w:rsid w:val="00C0345E"/>
    <w:rsid w:val="00C3483A"/>
    <w:rsid w:val="00C74E9D"/>
    <w:rsid w:val="00C82FD3"/>
    <w:rsid w:val="00C92819"/>
    <w:rsid w:val="00CC1BB8"/>
    <w:rsid w:val="00CC6B7B"/>
    <w:rsid w:val="00CD2089"/>
    <w:rsid w:val="00D0441E"/>
    <w:rsid w:val="00D22482"/>
    <w:rsid w:val="00D73A67"/>
    <w:rsid w:val="00D970A9"/>
    <w:rsid w:val="00DF3845"/>
    <w:rsid w:val="00E06E08"/>
    <w:rsid w:val="00E41911"/>
    <w:rsid w:val="00E92EEF"/>
    <w:rsid w:val="00F14ABD"/>
    <w:rsid w:val="00F24442"/>
    <w:rsid w:val="00F509D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E27893-2FC2-434F-A9BF-3BDEE518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D24"/>
    <w:rPr>
      <w:rFonts w:ascii="Tahoma" w:hAnsi="Tahoma" w:cs="Tahoma"/>
      <w:sz w:val="16"/>
      <w:szCs w:val="16"/>
    </w:rPr>
  </w:style>
  <w:style w:type="character" w:customStyle="1" w:styleId="BalloonTextChar">
    <w:name w:val="Balloon Text Char"/>
    <w:basedOn w:val="DefaultParagraphFont"/>
    <w:link w:val="BalloonText"/>
    <w:uiPriority w:val="99"/>
    <w:semiHidden/>
    <w:rsid w:val="00144D24"/>
    <w:rPr>
      <w:rFonts w:ascii="Tahoma" w:eastAsia="Times New Roman" w:hAnsi="Tahoma" w:cs="Tahoma"/>
      <w:sz w:val="16"/>
      <w:szCs w:val="16"/>
    </w:rPr>
  </w:style>
  <w:style w:type="character" w:styleId="Hyperlink">
    <w:name w:val="Hyperlink"/>
    <w:basedOn w:val="DefaultParagraphFont"/>
    <w:uiPriority w:val="99"/>
    <w:unhideWhenUsed/>
    <w:rsid w:val="00A111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9-12.docx" TargetMode="External"/><Relationship Id="rId3" Type="http://schemas.openxmlformats.org/officeDocument/2006/relationships/settings" Target="settings.xml"/><Relationship Id="rId7" Type="http://schemas.openxmlformats.org/officeDocument/2006/relationships/hyperlink" Target="file:///h:\hj%20archive\2012\01-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38_201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E4329-91E7-44D8-9F62-4961A4D1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390</Words>
  <Characters>2161</Characters>
  <Application>Microsoft Office Word</Application>
  <DocSecurity>4</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4638: Leon Love - South Carolina Legislature Online</dc:title>
  <dc:subject/>
  <dc:creator>rosannemcdowell</dc:creator>
  <cp:keywords/>
  <dc:description/>
  <cp:lastModifiedBy>N Cumfer</cp:lastModifiedBy>
  <cp:revision>2</cp:revision>
  <cp:lastPrinted>2012-01-18T16:44:00Z</cp:lastPrinted>
  <dcterms:created xsi:type="dcterms:W3CDTF">2014-11-24T14:39:00Z</dcterms:created>
  <dcterms:modified xsi:type="dcterms:W3CDTF">2014-11-24T14:39:00Z</dcterms:modified>
</cp:coreProperties>
</file>