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C3F3D">
        <w:rPr>
          <w:rFonts w:eastAsia="Times New Roman" w:cs="Times New Roman"/>
          <w:b/>
          <w:szCs w:val="20"/>
        </w:rPr>
        <w:t>South Carolina General Assembly</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3F3D">
        <w:rPr>
          <w:rFonts w:eastAsia="Times New Roman" w:cs="Times New Roman"/>
          <w:szCs w:val="20"/>
        </w:rPr>
        <w:t>119th Session, 2011-2012</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3D" w:rsidRPr="000C3F3D" w:rsidRDefault="00BD1E8C"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A171, R195, H4733</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3D">
        <w:rPr>
          <w:rFonts w:eastAsia="Times New Roman" w:cs="Times New Roman"/>
          <w:b/>
          <w:szCs w:val="20"/>
        </w:rPr>
        <w:t>STATUS INFORMATION</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3D">
        <w:rPr>
          <w:rFonts w:eastAsia="Times New Roman" w:cs="Times New Roman"/>
          <w:szCs w:val="20"/>
        </w:rPr>
        <w:t>General Bill</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3D">
        <w:rPr>
          <w:rFonts w:eastAsia="Times New Roman" w:cs="Times New Roman"/>
          <w:szCs w:val="20"/>
        </w:rPr>
        <w:t>Sponsors: Rep. Anderson</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3D">
        <w:rPr>
          <w:rFonts w:eastAsia="Times New Roman" w:cs="Times New Roman"/>
          <w:szCs w:val="20"/>
        </w:rPr>
        <w:t>Document Path: l:\council\bills\swb\5124cm12.docx</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CFD" w:rsidRDefault="007B6CF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2012</w:t>
      </w:r>
    </w:p>
    <w:p w:rsidR="007B6CFD" w:rsidRDefault="007B6CF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2012</w:t>
      </w:r>
    </w:p>
    <w:p w:rsidR="007B6CFD" w:rsidRDefault="007B6CF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24, 2012</w:t>
      </w:r>
    </w:p>
    <w:p w:rsidR="007B6CFD" w:rsidRDefault="007B6CF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7B6CFD" w:rsidRDefault="007B6CF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3D">
        <w:rPr>
          <w:rFonts w:eastAsia="Times New Roman" w:cs="Times New Roman"/>
          <w:szCs w:val="20"/>
        </w:rPr>
        <w:t>Summary: Plantersville Scenic Byway</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3D" w:rsidRPr="000C3F3D" w:rsidRDefault="000C3F3D" w:rsidP="000C3F3D">
      <w:pPr>
        <w:widowControl w:val="0"/>
        <w:tabs>
          <w:tab w:val="center" w:pos="590"/>
          <w:tab w:val="center" w:pos="1440"/>
          <w:tab w:val="left" w:pos="1872"/>
          <w:tab w:val="left" w:pos="9187"/>
        </w:tabs>
        <w:rPr>
          <w:rFonts w:eastAsia="Times New Roman" w:cs="Times New Roman"/>
          <w:szCs w:val="20"/>
        </w:rPr>
      </w:pPr>
      <w:r w:rsidRPr="000C3F3D">
        <w:rPr>
          <w:rFonts w:eastAsia="Times New Roman" w:cs="Times New Roman"/>
          <w:b/>
          <w:szCs w:val="20"/>
        </w:rPr>
        <w:t>HISTORY OF LEGISLATIVE ACTIONS</w:t>
      </w:r>
    </w:p>
    <w:p w:rsidR="000C3F3D" w:rsidRPr="000C3F3D" w:rsidRDefault="000C3F3D" w:rsidP="000C3F3D">
      <w:pPr>
        <w:widowControl w:val="0"/>
        <w:tabs>
          <w:tab w:val="center" w:pos="590"/>
          <w:tab w:val="center" w:pos="1440"/>
          <w:tab w:val="left" w:pos="1872"/>
          <w:tab w:val="left" w:pos="9187"/>
        </w:tabs>
        <w:rPr>
          <w:rFonts w:eastAsia="Times New Roman" w:cs="Times New Roman"/>
          <w:szCs w:val="20"/>
        </w:rPr>
      </w:pPr>
    </w:p>
    <w:p w:rsidR="000C3F3D" w:rsidRPr="000C3F3D" w:rsidRDefault="000C3F3D" w:rsidP="000C3F3D">
      <w:pPr>
        <w:widowControl w:val="0"/>
        <w:tabs>
          <w:tab w:val="center" w:pos="590"/>
          <w:tab w:val="center" w:pos="1440"/>
          <w:tab w:val="left" w:pos="1872"/>
          <w:tab w:val="left" w:pos="9187"/>
        </w:tabs>
        <w:rPr>
          <w:rFonts w:eastAsia="Times New Roman" w:cs="Times New Roman"/>
          <w:szCs w:val="20"/>
        </w:rPr>
      </w:pPr>
      <w:r w:rsidRPr="000C3F3D">
        <w:rPr>
          <w:rFonts w:eastAsia="Times New Roman" w:cs="Times New Roman"/>
          <w:szCs w:val="20"/>
          <w:u w:val="single"/>
        </w:rPr>
        <w:tab/>
        <w:t>Date</w:t>
      </w:r>
      <w:r w:rsidRPr="000C3F3D">
        <w:rPr>
          <w:rFonts w:eastAsia="Times New Roman" w:cs="Times New Roman"/>
          <w:szCs w:val="20"/>
          <w:u w:val="single"/>
        </w:rPr>
        <w:tab/>
        <w:t>Body</w:t>
      </w:r>
      <w:r w:rsidRPr="000C3F3D">
        <w:rPr>
          <w:rFonts w:eastAsia="Times New Roman" w:cs="Times New Roman"/>
          <w:szCs w:val="20"/>
          <w:u w:val="single"/>
        </w:rPr>
        <w:tab/>
        <w:t>Action Description with journal page number</w:t>
      </w:r>
      <w:r w:rsidRPr="000C3F3D">
        <w:rPr>
          <w:rFonts w:eastAsia="Times New Roman" w:cs="Times New Roman"/>
          <w:szCs w:val="20"/>
          <w:u w:val="single"/>
        </w:rPr>
        <w:tab/>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B807EF">
        <w:rPr>
          <w:rFonts w:cs="Times New Roman"/>
        </w:rPr>
        <w:t>Introduced and read first time (</w:t>
      </w:r>
      <w:hyperlink r:id="rId7" w:history="1">
        <w:r w:rsidRPr="00B807EF">
          <w:rPr>
            <w:rStyle w:val="Hyperlink"/>
            <w:rFonts w:cs="Times New Roman"/>
          </w:rPr>
          <w:t>House Journal</w:t>
        </w:r>
        <w:r w:rsidRPr="00B807EF">
          <w:rPr>
            <w:rStyle w:val="Hyperlink"/>
            <w:rFonts w:cs="Times New Roman"/>
          </w:rPr>
          <w:noBreakHyphen/>
          <w:t>page 16</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B807EF">
        <w:rPr>
          <w:rFonts w:cs="Times New Roman"/>
        </w:rPr>
        <w:t>Referred to Co</w:t>
      </w:r>
      <w:r>
        <w:rPr>
          <w:rFonts w:cs="Times New Roman"/>
        </w:rPr>
        <w:t xml:space="preserve">mmittee on </w:t>
      </w:r>
      <w:r w:rsidRPr="00B807EF">
        <w:rPr>
          <w:rFonts w:cs="Times New Roman"/>
          <w:b/>
        </w:rPr>
        <w:t>Education and Public Works</w:t>
      </w:r>
      <w:r w:rsidRPr="00B807EF">
        <w:rPr>
          <w:rFonts w:cs="Times New Roman"/>
        </w:rPr>
        <w:t xml:space="preserve"> (</w:t>
      </w:r>
      <w:hyperlink r:id="rId8" w:history="1">
        <w:r w:rsidRPr="00B807EF">
          <w:rPr>
            <w:rStyle w:val="Hyperlink"/>
            <w:rFonts w:cs="Times New Roman"/>
          </w:rPr>
          <w:t>House Journal</w:t>
        </w:r>
        <w:r w:rsidRPr="00B807EF">
          <w:rPr>
            <w:rStyle w:val="Hyperlink"/>
            <w:rFonts w:cs="Times New Roman"/>
          </w:rPr>
          <w:noBreakHyphen/>
          <w:t>page 16</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B807EF">
        <w:rPr>
          <w:rFonts w:cs="Times New Roman"/>
        </w:rPr>
        <w:t>Recalled from Co</w:t>
      </w:r>
      <w:r>
        <w:rPr>
          <w:rFonts w:cs="Times New Roman"/>
        </w:rPr>
        <w:t xml:space="preserve">mmittee on </w:t>
      </w:r>
      <w:r w:rsidRPr="00B807EF">
        <w:rPr>
          <w:rFonts w:cs="Times New Roman"/>
          <w:b/>
        </w:rPr>
        <w:t>Education and Public Works</w:t>
      </w:r>
      <w:r w:rsidRPr="00B807EF">
        <w:rPr>
          <w:rFonts w:cs="Times New Roman"/>
        </w:rPr>
        <w:t xml:space="preserve"> (</w:t>
      </w:r>
      <w:hyperlink r:id="rId9" w:history="1">
        <w:r w:rsidRPr="00B807EF">
          <w:rPr>
            <w:rStyle w:val="Hyperlink"/>
            <w:rFonts w:cs="Times New Roman"/>
          </w:rPr>
          <w:t>House Journal</w:t>
        </w:r>
        <w:r w:rsidRPr="00B807EF">
          <w:rPr>
            <w:rStyle w:val="Hyperlink"/>
            <w:rFonts w:cs="Times New Roman"/>
          </w:rPr>
          <w:noBreakHyphen/>
          <w:t>page 141</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B807EF">
        <w:rPr>
          <w:rFonts w:cs="Times New Roman"/>
        </w:rPr>
        <w:t>Unanimous co</w:t>
      </w:r>
      <w:r>
        <w:rPr>
          <w:rFonts w:cs="Times New Roman"/>
        </w:rPr>
        <w:t xml:space="preserve">nsent for third reading on next </w:t>
      </w:r>
      <w:r w:rsidRPr="00B807EF">
        <w:rPr>
          <w:rFonts w:cs="Times New Roman"/>
        </w:rPr>
        <w:t>legislative day (</w:t>
      </w:r>
      <w:hyperlink r:id="rId10" w:history="1">
        <w:r w:rsidRPr="00B807EF">
          <w:rPr>
            <w:rStyle w:val="Hyperlink"/>
            <w:rFonts w:cs="Times New Roman"/>
          </w:rPr>
          <w:t>House Journal</w:t>
        </w:r>
        <w:r w:rsidRPr="00B807EF">
          <w:rPr>
            <w:rStyle w:val="Hyperlink"/>
            <w:rFonts w:cs="Times New Roman"/>
          </w:rPr>
          <w:noBreakHyphen/>
          <w:t>page 64</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B807EF">
        <w:rPr>
          <w:rFonts w:cs="Times New Roman"/>
        </w:rPr>
        <w:t>Read second time (</w:t>
      </w:r>
      <w:hyperlink r:id="rId11" w:history="1">
        <w:r w:rsidRPr="00B807EF">
          <w:rPr>
            <w:rStyle w:val="Hyperlink"/>
            <w:rFonts w:cs="Times New Roman"/>
          </w:rPr>
          <w:t>House Journal</w:t>
        </w:r>
        <w:r w:rsidRPr="00B807EF">
          <w:rPr>
            <w:rStyle w:val="Hyperlink"/>
            <w:rFonts w:cs="Times New Roman"/>
          </w:rPr>
          <w:noBreakHyphen/>
          <w:t>page 62</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B807EF">
        <w:rPr>
          <w:rFonts w:cs="Times New Roman"/>
        </w:rPr>
        <w:t>Roll call Yeas</w:t>
      </w:r>
      <w:r>
        <w:rPr>
          <w:rFonts w:cs="Times New Roman"/>
        </w:rPr>
        <w:noBreakHyphen/>
      </w:r>
      <w:r w:rsidRPr="00B807EF">
        <w:rPr>
          <w:rFonts w:cs="Times New Roman"/>
        </w:rPr>
        <w:t>101  Nays</w:t>
      </w:r>
      <w:r>
        <w:rPr>
          <w:rFonts w:cs="Times New Roman"/>
        </w:rPr>
        <w:noBreakHyphen/>
      </w:r>
      <w:r w:rsidRPr="00B807EF">
        <w:rPr>
          <w:rFonts w:cs="Times New Roman"/>
        </w:rPr>
        <w:t>0 (</w:t>
      </w:r>
      <w:hyperlink r:id="rId12" w:history="1">
        <w:r w:rsidRPr="00B807EF">
          <w:rPr>
            <w:rStyle w:val="Hyperlink"/>
            <w:rFonts w:cs="Times New Roman"/>
          </w:rPr>
          <w:t>House Journal</w:t>
        </w:r>
        <w:r w:rsidRPr="00B807EF">
          <w:rPr>
            <w:rStyle w:val="Hyperlink"/>
            <w:rFonts w:cs="Times New Roman"/>
          </w:rPr>
          <w:noBreakHyphen/>
          <w:t>page 63</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2/3/2012</w:t>
      </w:r>
      <w:r>
        <w:rPr>
          <w:rFonts w:cs="Times New Roman"/>
        </w:rPr>
        <w:tab/>
        <w:t>House</w:t>
      </w:r>
      <w:r>
        <w:rPr>
          <w:rFonts w:cs="Times New Roman"/>
        </w:rPr>
        <w:tab/>
      </w:r>
      <w:r w:rsidRPr="00B807EF">
        <w:rPr>
          <w:rFonts w:cs="Times New Roman"/>
        </w:rPr>
        <w:t>Rea</w:t>
      </w:r>
      <w:r>
        <w:rPr>
          <w:rFonts w:cs="Times New Roman"/>
        </w:rPr>
        <w:t xml:space="preserve">d third time and sent to Senate </w:t>
      </w:r>
      <w:r w:rsidRPr="00B807EF">
        <w:rPr>
          <w:rFonts w:cs="Times New Roman"/>
        </w:rPr>
        <w:t>(</w:t>
      </w:r>
      <w:hyperlink r:id="rId13" w:history="1">
        <w:r w:rsidRPr="00B807EF">
          <w:rPr>
            <w:rStyle w:val="Hyperlink"/>
            <w:rFonts w:cs="Times New Roman"/>
          </w:rPr>
          <w:t>House Journal</w:t>
        </w:r>
        <w:r w:rsidRPr="00B807EF">
          <w:rPr>
            <w:rStyle w:val="Hyperlink"/>
            <w:rFonts w:cs="Times New Roman"/>
          </w:rPr>
          <w:noBreakHyphen/>
          <w:t>page 1</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B807EF">
        <w:rPr>
          <w:rFonts w:cs="Times New Roman"/>
        </w:rPr>
        <w:t>Introduced and read first time (</w:t>
      </w:r>
      <w:hyperlink r:id="rId14" w:history="1">
        <w:r w:rsidRPr="00B807EF">
          <w:rPr>
            <w:rStyle w:val="Hyperlink"/>
            <w:rFonts w:cs="Times New Roman"/>
          </w:rPr>
          <w:t>Senate Journal</w:t>
        </w:r>
        <w:r w:rsidRPr="00B807EF">
          <w:rPr>
            <w:rStyle w:val="Hyperlink"/>
            <w:rFonts w:cs="Times New Roman"/>
          </w:rPr>
          <w:noBreakHyphen/>
          <w:t>page 3</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B807EF">
        <w:rPr>
          <w:rFonts w:cs="Times New Roman"/>
        </w:rPr>
        <w:t>Referred</w:t>
      </w:r>
      <w:r>
        <w:rPr>
          <w:rFonts w:cs="Times New Roman"/>
        </w:rPr>
        <w:t xml:space="preserve"> to Committee on </w:t>
      </w:r>
      <w:r w:rsidRPr="00B807EF">
        <w:rPr>
          <w:rFonts w:cs="Times New Roman"/>
          <w:b/>
        </w:rPr>
        <w:t>Transportation</w:t>
      </w:r>
      <w:r>
        <w:rPr>
          <w:rFonts w:cs="Times New Roman"/>
        </w:rPr>
        <w:t xml:space="preserve"> </w:t>
      </w:r>
      <w:r w:rsidRPr="00B807EF">
        <w:rPr>
          <w:rFonts w:cs="Times New Roman"/>
        </w:rPr>
        <w:t>(</w:t>
      </w:r>
      <w:hyperlink r:id="rId15" w:history="1">
        <w:r w:rsidRPr="00B807EF">
          <w:rPr>
            <w:rStyle w:val="Hyperlink"/>
            <w:rFonts w:cs="Times New Roman"/>
          </w:rPr>
          <w:t>Senate Journal</w:t>
        </w:r>
        <w:r w:rsidRPr="00B807EF">
          <w:rPr>
            <w:rStyle w:val="Hyperlink"/>
            <w:rFonts w:cs="Times New Roman"/>
          </w:rPr>
          <w:noBreakHyphen/>
          <w:t>page 3</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B807EF">
        <w:rPr>
          <w:rFonts w:cs="Times New Roman"/>
        </w:rPr>
        <w:t>Committee r</w:t>
      </w:r>
      <w:r>
        <w:rPr>
          <w:rFonts w:cs="Times New Roman"/>
        </w:rPr>
        <w:t xml:space="preserve">eport: Favorable </w:t>
      </w:r>
      <w:r w:rsidRPr="00B807EF">
        <w:rPr>
          <w:rFonts w:cs="Times New Roman"/>
          <w:b/>
        </w:rPr>
        <w:t>Transportation</w:t>
      </w:r>
      <w:r>
        <w:rPr>
          <w:rFonts w:cs="Times New Roman"/>
        </w:rPr>
        <w:t xml:space="preserve"> </w:t>
      </w:r>
      <w:r w:rsidRPr="00B807EF">
        <w:rPr>
          <w:rFonts w:cs="Times New Roman"/>
        </w:rPr>
        <w:t>(</w:t>
      </w:r>
      <w:hyperlink r:id="rId16" w:history="1">
        <w:r w:rsidRPr="00B807EF">
          <w:rPr>
            <w:rStyle w:val="Hyperlink"/>
            <w:rFonts w:cs="Times New Roman"/>
          </w:rPr>
          <w:t>Senate Journal</w:t>
        </w:r>
        <w:r w:rsidRPr="00B807EF">
          <w:rPr>
            <w:rStyle w:val="Hyperlink"/>
            <w:rFonts w:cs="Times New Roman"/>
          </w:rPr>
          <w:noBreakHyphen/>
          <w:t>page 18</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B807EF">
        <w:rPr>
          <w:rFonts w:cs="Times New Roman"/>
        </w:rPr>
        <w:t>Read second time (</w:t>
      </w:r>
      <w:hyperlink r:id="rId17" w:history="1">
        <w:r w:rsidRPr="00B807EF">
          <w:rPr>
            <w:rStyle w:val="Hyperlink"/>
            <w:rFonts w:cs="Times New Roman"/>
          </w:rPr>
          <w:t>Senate Journal</w:t>
        </w:r>
        <w:r w:rsidRPr="00B807EF">
          <w:rPr>
            <w:rStyle w:val="Hyperlink"/>
            <w:rFonts w:cs="Times New Roman"/>
          </w:rPr>
          <w:noBreakHyphen/>
          <w:t>page 52</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B807EF">
        <w:rPr>
          <w:rFonts w:cs="Times New Roman"/>
        </w:rPr>
        <w:t>Roll call Ayes</w:t>
      </w:r>
      <w:r>
        <w:rPr>
          <w:rFonts w:cs="Times New Roman"/>
        </w:rPr>
        <w:noBreakHyphen/>
      </w:r>
      <w:r w:rsidRPr="00B807EF">
        <w:rPr>
          <w:rFonts w:cs="Times New Roman"/>
        </w:rPr>
        <w:t>35  Nays</w:t>
      </w:r>
      <w:r>
        <w:rPr>
          <w:rFonts w:cs="Times New Roman"/>
        </w:rPr>
        <w:noBreakHyphen/>
      </w:r>
      <w:r w:rsidRPr="00B807EF">
        <w:rPr>
          <w:rFonts w:cs="Times New Roman"/>
        </w:rPr>
        <w:t>0 (</w:t>
      </w:r>
      <w:hyperlink r:id="rId18" w:history="1">
        <w:r w:rsidRPr="00B807EF">
          <w:rPr>
            <w:rStyle w:val="Hyperlink"/>
            <w:rFonts w:cs="Times New Roman"/>
          </w:rPr>
          <w:t>Senate Journal</w:t>
        </w:r>
        <w:r w:rsidRPr="00B807EF">
          <w:rPr>
            <w:rStyle w:val="Hyperlink"/>
            <w:rFonts w:cs="Times New Roman"/>
          </w:rPr>
          <w:noBreakHyphen/>
          <w:t>page 52</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B807EF">
        <w:rPr>
          <w:rFonts w:cs="Times New Roman"/>
        </w:rPr>
        <w:t>Read third time and enrolled (</w:t>
      </w:r>
      <w:hyperlink r:id="rId19" w:history="1">
        <w:r w:rsidRPr="00B807EF">
          <w:rPr>
            <w:rStyle w:val="Hyperlink"/>
            <w:rFonts w:cs="Times New Roman"/>
          </w:rPr>
          <w:t>Senate Journal</w:t>
        </w:r>
        <w:r w:rsidRPr="00B807EF">
          <w:rPr>
            <w:rStyle w:val="Hyperlink"/>
            <w:rFonts w:cs="Times New Roman"/>
          </w:rPr>
          <w:noBreakHyphen/>
          <w:t>page 17</w:t>
        </w:r>
      </w:hyperlink>
      <w:r w:rsidRPr="00B807EF">
        <w:rPr>
          <w:rFonts w:cs="Times New Roman"/>
        </w:rPr>
        <w:t>)</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B807EF">
        <w:rPr>
          <w:rFonts w:cs="Times New Roman"/>
        </w:rPr>
        <w:t>Ratified R 195</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B807EF">
        <w:rPr>
          <w:rFonts w:cs="Times New Roman"/>
        </w:rPr>
        <w:t>Signed By Governor</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B807EF">
        <w:rPr>
          <w:rFonts w:cs="Times New Roman"/>
        </w:rPr>
        <w:t>Effective date 05/14/12</w:t>
      </w:r>
    </w:p>
    <w:p w:rsidR="00BD1E8C" w:rsidRDefault="00BD1E8C" w:rsidP="00BD1E8C">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B807EF">
        <w:rPr>
          <w:rFonts w:cs="Times New Roman"/>
        </w:rPr>
        <w:t>Act No</w:t>
      </w:r>
      <w:r>
        <w:rPr>
          <w:rFonts w:cs="Times New Roman"/>
        </w:rPr>
        <w:t>. </w:t>
      </w:r>
      <w:r w:rsidRPr="00B807EF">
        <w:rPr>
          <w:rFonts w:cs="Times New Roman"/>
        </w:rPr>
        <w:t>171</w:t>
      </w:r>
    </w:p>
    <w:p w:rsidR="00BD1E8C" w:rsidRDefault="00BD1E8C" w:rsidP="00BD1E8C">
      <w:pPr>
        <w:widowControl w:val="0"/>
        <w:tabs>
          <w:tab w:val="right" w:pos="1008"/>
          <w:tab w:val="left" w:pos="1152"/>
          <w:tab w:val="left" w:pos="1872"/>
          <w:tab w:val="left" w:pos="9187"/>
        </w:tabs>
        <w:ind w:left="2088" w:hanging="2088"/>
        <w:rPr>
          <w:rFonts w:cs="Times New Roman"/>
        </w:rPr>
      </w:pPr>
    </w:p>
    <w:p w:rsidR="000C3F3D" w:rsidRPr="000C3F3D" w:rsidRDefault="000C3F3D" w:rsidP="000C3F3D">
      <w:pPr>
        <w:widowControl w:val="0"/>
        <w:tabs>
          <w:tab w:val="right" w:pos="1008"/>
          <w:tab w:val="left" w:pos="1152"/>
          <w:tab w:val="left" w:pos="1872"/>
          <w:tab w:val="left" w:pos="9187"/>
        </w:tabs>
        <w:ind w:left="2088" w:hanging="2088"/>
        <w:rPr>
          <w:rFonts w:eastAsia="Times New Roman" w:cs="Times New Roman"/>
          <w:szCs w:val="20"/>
        </w:rPr>
      </w:pP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3D">
        <w:rPr>
          <w:rFonts w:eastAsia="Times New Roman" w:cs="Times New Roman"/>
          <w:b/>
          <w:szCs w:val="20"/>
        </w:rPr>
        <w:t>VERSIONS OF THIS BILL</w:t>
      </w:r>
    </w:p>
    <w:p w:rsidR="000C3F3D" w:rsidRPr="000C3F3D" w:rsidRDefault="000C3F3D"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3D" w:rsidRPr="000C3F3D" w:rsidRDefault="007C4689" w:rsidP="000C3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C3F3D" w:rsidRPr="000C3F3D">
          <w:rPr>
            <w:rFonts w:eastAsia="Times New Roman" w:cs="Times New Roman"/>
            <w:color w:val="0000FF" w:themeColor="hyperlink"/>
            <w:szCs w:val="20"/>
            <w:u w:val="single"/>
          </w:rPr>
          <w:t>2/7/2012</w:t>
        </w:r>
      </w:hyperlink>
    </w:p>
    <w:p w:rsidR="000C3F3D" w:rsidRPr="000C3F3D" w:rsidRDefault="007C4689" w:rsidP="000C3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C3F3D" w:rsidRPr="000C3F3D">
          <w:rPr>
            <w:rFonts w:eastAsia="Times New Roman" w:cs="Times New Roman"/>
            <w:color w:val="0000FF" w:themeColor="hyperlink"/>
            <w:szCs w:val="20"/>
            <w:u w:val="single"/>
          </w:rPr>
          <w:t>2/22/2012</w:t>
        </w:r>
      </w:hyperlink>
    </w:p>
    <w:p w:rsidR="000C3F3D" w:rsidRPr="000C3F3D" w:rsidRDefault="007C4689" w:rsidP="000C3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C3F3D" w:rsidRPr="000C3F3D">
          <w:rPr>
            <w:rFonts w:eastAsia="Times New Roman" w:cs="Times New Roman"/>
            <w:color w:val="0000FF" w:themeColor="hyperlink"/>
            <w:szCs w:val="20"/>
            <w:u w:val="single"/>
          </w:rPr>
          <w:t>4/18/2012</w:t>
        </w:r>
      </w:hyperlink>
    </w:p>
    <w:p w:rsidR="000C3F3D" w:rsidRPr="000C3F3D" w:rsidRDefault="000C3F3D" w:rsidP="000C3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3F3D" w:rsidRDefault="000C3F3D" w:rsidP="000C3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3F3D" w:rsidSect="000C3F3D">
          <w:pgSz w:w="12240" w:h="15840" w:code="1"/>
          <w:pgMar w:top="1080" w:right="1440" w:bottom="1080" w:left="1440" w:header="720" w:footer="720" w:gutter="0"/>
          <w:pgNumType w:start="1"/>
          <w:cols w:space="720"/>
          <w:noEndnote/>
          <w:docGrid w:linePitch="360"/>
        </w:sectPr>
      </w:pPr>
    </w:p>
    <w:p w:rsidR="002E7BBF"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R195, H4733)</w:t>
      </w:r>
    </w:p>
    <w:p w:rsidR="002E7BBF" w:rsidRPr="008836A5"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7BBF" w:rsidRPr="000C3F3D"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3F3D">
        <w:rPr>
          <w:rFonts w:cs="Times New Roman"/>
          <w:b/>
          <w:color w:val="000000" w:themeColor="text1"/>
          <w:szCs w:val="36"/>
        </w:rPr>
        <w:t xml:space="preserve">AN ACT </w:t>
      </w:r>
      <w:r w:rsidRPr="000C3F3D">
        <w:rPr>
          <w:rFonts w:cs="Times New Roman"/>
          <w:b/>
        </w:rPr>
        <w:t>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0D9">
        <w:rPr>
          <w:rFonts w:cs="Times New Roman"/>
        </w:rPr>
        <w:t>Be it enacted by the General Assembly of the State of South Carolina:</w:t>
      </w:r>
    </w:p>
    <w:p w:rsidR="002E7BBF"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7BBF" w:rsidRPr="00EB3B0E"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B3B0E">
        <w:rPr>
          <w:rFonts w:cs="Times New Roman"/>
          <w:b/>
        </w:rPr>
        <w:t>Plantersville Scenic Byway</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0D9">
        <w:rPr>
          <w:rFonts w:cs="Times New Roman"/>
        </w:rPr>
        <w:t>SECTION</w:t>
      </w:r>
      <w:r w:rsidRPr="00C060D9">
        <w:rPr>
          <w:rFonts w:cs="Times New Roman"/>
        </w:rPr>
        <w:tab/>
        <w:t>1.</w:t>
      </w:r>
      <w:r w:rsidRPr="00C060D9">
        <w:rPr>
          <w:rFonts w:cs="Times New Roman"/>
        </w:rPr>
        <w:tab/>
        <w:t>Chapter 23, Title 57 of the 1976 Code is amended by adding:</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60D9">
        <w:rPr>
          <w:rFonts w:cs="Times New Roman"/>
        </w:rPr>
        <w:t>“Article 21</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60D9">
        <w:rPr>
          <w:rFonts w:cs="Times New Roman"/>
        </w:rPr>
        <w:t>Plantersville Scenic Byway</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0D9">
        <w:rPr>
          <w:rFonts w:cs="Times New Roman"/>
        </w:rPr>
        <w:tab/>
        <w:t>Section 57</w:t>
      </w:r>
      <w:r>
        <w:rPr>
          <w:rFonts w:cs="Times New Roman"/>
        </w:rPr>
        <w:noBreakHyphen/>
      </w:r>
      <w:r w:rsidRPr="00C060D9">
        <w:rPr>
          <w:rFonts w:cs="Times New Roman"/>
        </w:rPr>
        <w:t>23</w:t>
      </w:r>
      <w:r>
        <w:rPr>
          <w:rFonts w:cs="Times New Roman"/>
        </w:rPr>
        <w:noBreakHyphen/>
      </w:r>
      <w:r w:rsidRPr="00C060D9">
        <w:rPr>
          <w:rFonts w:cs="Times New Roman"/>
        </w:rPr>
        <w:t>1150.</w:t>
      </w:r>
      <w:r w:rsidRPr="00C060D9">
        <w:rPr>
          <w:rFonts w:cs="Times New Roman"/>
        </w:rPr>
        <w:tab/>
        <w:t>(A)</w:t>
      </w:r>
      <w:r w:rsidRPr="00C060D9">
        <w:rPr>
          <w:rFonts w:cs="Times New Roman"/>
        </w:rPr>
        <w:tab/>
        <w:t>That portion of Choppee Road (S</w:t>
      </w:r>
      <w:r>
        <w:rPr>
          <w:rFonts w:cs="Times New Roman"/>
        </w:rPr>
        <w:noBreakHyphen/>
      </w:r>
      <w:r w:rsidRPr="00C060D9">
        <w:rPr>
          <w:rFonts w:cs="Times New Roman"/>
        </w:rPr>
        <w:t>22</w:t>
      </w:r>
      <w:r>
        <w:rPr>
          <w:rFonts w:cs="Times New Roman"/>
        </w:rPr>
        <w:noBreakHyphen/>
      </w:r>
      <w:r w:rsidRPr="00C060D9">
        <w:rPr>
          <w:rFonts w:cs="Times New Roman"/>
        </w:rPr>
        <w:t>4) beginning at United States Highway 701 and continuing in a southeasterly direction for approximately 2.2 miles to Plantersville Road (S</w:t>
      </w:r>
      <w:r>
        <w:rPr>
          <w:rFonts w:cs="Times New Roman"/>
        </w:rPr>
        <w:noBreakHyphen/>
      </w:r>
      <w:r w:rsidRPr="00C060D9">
        <w:rPr>
          <w:rFonts w:cs="Times New Roman"/>
        </w:rPr>
        <w:t>22</w:t>
      </w:r>
      <w:r>
        <w:rPr>
          <w:rFonts w:cs="Times New Roman"/>
        </w:rPr>
        <w:noBreakHyphen/>
      </w:r>
      <w:r w:rsidRPr="00C060D9">
        <w:rPr>
          <w:rFonts w:cs="Times New Roman"/>
        </w:rPr>
        <w:t>52) thence, along that portion of Plantersville Road continuing in a northeasterly direction for approximately ten miles, ending at United States Highway 701 is designated as Plantersville Scenic Byway</w:t>
      </w:r>
      <w:r w:rsidRPr="00C060D9">
        <w:t xml:space="preserve">.  </w:t>
      </w:r>
      <w:r w:rsidRPr="00C060D9">
        <w:rPr>
          <w:rFonts w:cs="Times New Roman"/>
        </w:rPr>
        <w:t>The Plantersville Scenic Byway is subject to the regulations promulgated by the South Carolina Department of Transportation and the South Carolina Scenic Highways Committee.</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0D9">
        <w:rPr>
          <w:rFonts w:cs="Times New Roman"/>
        </w:rPr>
        <w:tab/>
        <w:t>(B)</w:t>
      </w:r>
      <w:r w:rsidRPr="00C060D9">
        <w:rPr>
          <w:rFonts w:cs="Times New Roman"/>
        </w:rPr>
        <w:tab/>
        <w:t>The Department of Transportation shall install markers or signs to implement this designation.”</w:t>
      </w:r>
    </w:p>
    <w:p w:rsidR="002E7BBF"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7BBF" w:rsidRPr="00EB3B0E"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B3B0E">
        <w:rPr>
          <w:rFonts w:cs="Times New Roman"/>
          <w:b/>
        </w:rPr>
        <w:t>Time effective</w:t>
      </w: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7BBF" w:rsidRPr="00C060D9" w:rsidRDefault="002E7BBF"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60D9">
        <w:rPr>
          <w:rFonts w:cs="Times New Roman"/>
        </w:rPr>
        <w:t>SECTION</w:t>
      </w:r>
      <w:r w:rsidRPr="00C060D9">
        <w:rPr>
          <w:rFonts w:cs="Times New Roman"/>
        </w:rPr>
        <w:tab/>
        <w:t>2.</w:t>
      </w:r>
      <w:r w:rsidRPr="00C060D9">
        <w:rPr>
          <w:rFonts w:cs="Times New Roman"/>
        </w:rPr>
        <w:tab/>
        <w:t>This act takes effect upon approval by the Governor.</w:t>
      </w:r>
    </w:p>
    <w:p w:rsidR="002E7BBF" w:rsidRDefault="002E7BBF" w:rsidP="002E7BBF">
      <w:pPr>
        <w:tabs>
          <w:tab w:val="left" w:pos="1440"/>
          <w:tab w:val="left" w:pos="1800"/>
          <w:tab w:val="left" w:pos="2880"/>
        </w:tabs>
        <w:rPr>
          <w:color w:val="000000" w:themeColor="text1"/>
        </w:rPr>
      </w:pPr>
    </w:p>
    <w:p w:rsidR="002E7BBF" w:rsidRDefault="002E7BBF" w:rsidP="002E7BBF">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2E7BBF" w:rsidRDefault="002E7BBF" w:rsidP="002E7BBF">
      <w:pPr>
        <w:tabs>
          <w:tab w:val="left" w:pos="1440"/>
          <w:tab w:val="left" w:pos="1800"/>
          <w:tab w:val="left" w:pos="2880"/>
        </w:tabs>
        <w:rPr>
          <w:color w:val="000000" w:themeColor="text1"/>
        </w:rPr>
      </w:pPr>
    </w:p>
    <w:p w:rsidR="002E7BBF" w:rsidRDefault="002E7BBF" w:rsidP="002E7BBF">
      <w:pPr>
        <w:tabs>
          <w:tab w:val="left" w:pos="1440"/>
          <w:tab w:val="left" w:pos="1800"/>
          <w:tab w:val="left" w:pos="2880"/>
        </w:tabs>
        <w:rPr>
          <w:color w:val="000000" w:themeColor="text1"/>
        </w:rPr>
      </w:pPr>
      <w:r>
        <w:rPr>
          <w:color w:val="000000" w:themeColor="text1"/>
        </w:rPr>
        <w:t>Approved the 14</w:t>
      </w:r>
      <w:r w:rsidRPr="00FA3C28">
        <w:rPr>
          <w:color w:val="000000" w:themeColor="text1"/>
          <w:vertAlign w:val="superscript"/>
        </w:rPr>
        <w:t>th</w:t>
      </w:r>
      <w:r>
        <w:rPr>
          <w:color w:val="000000" w:themeColor="text1"/>
        </w:rPr>
        <w:t xml:space="preserve"> day of May, 2012. </w:t>
      </w:r>
    </w:p>
    <w:p w:rsidR="002E7BBF" w:rsidRDefault="002E7BBF" w:rsidP="002E7BBF">
      <w:pPr>
        <w:tabs>
          <w:tab w:val="left" w:pos="1440"/>
          <w:tab w:val="left" w:pos="1800"/>
          <w:tab w:val="left" w:pos="2880"/>
        </w:tabs>
        <w:jc w:val="center"/>
        <w:rPr>
          <w:color w:val="000000" w:themeColor="text1"/>
        </w:rPr>
      </w:pPr>
    </w:p>
    <w:p w:rsidR="002E7BBF" w:rsidRDefault="002E7BBF" w:rsidP="002E7BBF">
      <w:pPr>
        <w:tabs>
          <w:tab w:val="left" w:pos="1440"/>
          <w:tab w:val="left" w:pos="1800"/>
          <w:tab w:val="left" w:pos="2880"/>
        </w:tabs>
        <w:jc w:val="center"/>
        <w:rPr>
          <w:color w:val="000000" w:themeColor="text1"/>
        </w:rPr>
      </w:pPr>
      <w:r>
        <w:rPr>
          <w:color w:val="000000" w:themeColor="text1"/>
        </w:rPr>
        <w:t>__________</w:t>
      </w:r>
    </w:p>
    <w:p w:rsidR="008836A5" w:rsidRPr="00A84A0F" w:rsidRDefault="008836A5" w:rsidP="002E7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84A0F" w:rsidSect="000C3F3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F4" w:rsidRDefault="00BC53F4" w:rsidP="007D5FAC">
      <w:r>
        <w:separator/>
      </w:r>
    </w:p>
  </w:endnote>
  <w:endnote w:type="continuationSeparator" w:id="0">
    <w:p w:rsidR="00BC53F4" w:rsidRDefault="00BC53F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F3D" w:rsidRPr="000C3F3D" w:rsidRDefault="000C3F3D" w:rsidP="000C3F3D">
    <w:pPr>
      <w:pStyle w:val="Footer"/>
      <w:tabs>
        <w:tab w:val="clear" w:pos="4680"/>
        <w:tab w:val="clear" w:pos="9360"/>
        <w:tab w:val="center" w:pos="3168"/>
      </w:tabs>
      <w:spacing w:before="120"/>
    </w:pPr>
    <w:r>
      <w:tab/>
    </w:r>
    <w:r w:rsidR="002B61A2">
      <w:fldChar w:fldCharType="begin"/>
    </w:r>
    <w:r w:rsidR="008F3F4C">
      <w:instrText xml:space="preserve"> PAGE  \* MERGEFORMAT </w:instrText>
    </w:r>
    <w:r w:rsidR="002B61A2">
      <w:fldChar w:fldCharType="separate"/>
    </w:r>
    <w:r w:rsidR="002E7BBF">
      <w:rPr>
        <w:noProof/>
      </w:rPr>
      <w:t>2</w:t>
    </w:r>
    <w:r w:rsidR="002B61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F3D" w:rsidRDefault="000C3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F4" w:rsidRDefault="00BC53F4" w:rsidP="007D5FAC">
      <w:r>
        <w:separator/>
      </w:r>
    </w:p>
  </w:footnote>
  <w:footnote w:type="continuationSeparator" w:id="0">
    <w:p w:rsidR="00BC53F4" w:rsidRDefault="00BC53F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733"/>
    <w:docVar w:name="ActSecretary" w:val="Barden"/>
    <w:docVar w:name="ActSIdno" w:val="(1030)  4733CM12"/>
    <w:docVar w:name="clipname" w:val="4733CM12"/>
    <w:docVar w:name="dvBillNumber" w:val="4733"/>
    <w:docVar w:name="dvBillNumberPrefix" w:val="H"/>
    <w:docVar w:name="dvOriginalBody" w:val="House"/>
    <w:docVar w:name="HOUSEACTFULLPATH" w:val="L:\COUNCIL\ACTS\4733CM12.DOCX"/>
    <w:docVar w:name="OrigHOUSEBillNo" w:val="4733"/>
    <w:docVar w:name="WhatActtype" w:val="AN ACT"/>
  </w:docVars>
  <w:rsids>
    <w:rsidRoot w:val="007A000B"/>
    <w:rsid w:val="00002DE0"/>
    <w:rsid w:val="00011811"/>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F3D"/>
    <w:rsid w:val="000C766D"/>
    <w:rsid w:val="000D6F51"/>
    <w:rsid w:val="001030FE"/>
    <w:rsid w:val="001031AE"/>
    <w:rsid w:val="00103295"/>
    <w:rsid w:val="00103D2E"/>
    <w:rsid w:val="00104519"/>
    <w:rsid w:val="00105C71"/>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A8D"/>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61A2"/>
    <w:rsid w:val="002B787D"/>
    <w:rsid w:val="002C0E95"/>
    <w:rsid w:val="002C3DB3"/>
    <w:rsid w:val="002C4C93"/>
    <w:rsid w:val="002C7D37"/>
    <w:rsid w:val="002D3267"/>
    <w:rsid w:val="002D7489"/>
    <w:rsid w:val="002D7F22"/>
    <w:rsid w:val="002E0E09"/>
    <w:rsid w:val="002E2659"/>
    <w:rsid w:val="002E42ED"/>
    <w:rsid w:val="002E7BBF"/>
    <w:rsid w:val="002F1141"/>
    <w:rsid w:val="00304605"/>
    <w:rsid w:val="003049A0"/>
    <w:rsid w:val="00305689"/>
    <w:rsid w:val="00315C15"/>
    <w:rsid w:val="0031739F"/>
    <w:rsid w:val="003219FC"/>
    <w:rsid w:val="0032380E"/>
    <w:rsid w:val="00325D1F"/>
    <w:rsid w:val="003348FE"/>
    <w:rsid w:val="00334EAC"/>
    <w:rsid w:val="003353D7"/>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001E"/>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E68A9"/>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3A02"/>
    <w:rsid w:val="006C7535"/>
    <w:rsid w:val="006C7D00"/>
    <w:rsid w:val="006D5F24"/>
    <w:rsid w:val="006E038F"/>
    <w:rsid w:val="006E1D5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4639"/>
    <w:rsid w:val="00765D0A"/>
    <w:rsid w:val="007746C2"/>
    <w:rsid w:val="00775B87"/>
    <w:rsid w:val="00784A23"/>
    <w:rsid w:val="007946C3"/>
    <w:rsid w:val="007A000B"/>
    <w:rsid w:val="007A44AD"/>
    <w:rsid w:val="007A4BCD"/>
    <w:rsid w:val="007A73EA"/>
    <w:rsid w:val="007A7F6B"/>
    <w:rsid w:val="007B0E40"/>
    <w:rsid w:val="007B296A"/>
    <w:rsid w:val="007B2D27"/>
    <w:rsid w:val="007B59FD"/>
    <w:rsid w:val="007B6CFD"/>
    <w:rsid w:val="007C3D08"/>
    <w:rsid w:val="007C3EC8"/>
    <w:rsid w:val="007C4689"/>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3F4C"/>
    <w:rsid w:val="008F4CA1"/>
    <w:rsid w:val="008F510F"/>
    <w:rsid w:val="008F5F0A"/>
    <w:rsid w:val="008F7D5B"/>
    <w:rsid w:val="00900319"/>
    <w:rsid w:val="00906538"/>
    <w:rsid w:val="009076FA"/>
    <w:rsid w:val="00916EE8"/>
    <w:rsid w:val="00923DA8"/>
    <w:rsid w:val="009254E2"/>
    <w:rsid w:val="00926C29"/>
    <w:rsid w:val="00940A90"/>
    <w:rsid w:val="009536A9"/>
    <w:rsid w:val="00953BF7"/>
    <w:rsid w:val="009560AB"/>
    <w:rsid w:val="009631DC"/>
    <w:rsid w:val="009634D4"/>
    <w:rsid w:val="00966B42"/>
    <w:rsid w:val="00971351"/>
    <w:rsid w:val="0097332E"/>
    <w:rsid w:val="00974FD7"/>
    <w:rsid w:val="00980444"/>
    <w:rsid w:val="00982E93"/>
    <w:rsid w:val="009868DD"/>
    <w:rsid w:val="00993266"/>
    <w:rsid w:val="009A404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4A0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045"/>
    <w:rsid w:val="00AF6432"/>
    <w:rsid w:val="00AF6A2F"/>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95822"/>
    <w:rsid w:val="00BB1593"/>
    <w:rsid w:val="00BB43F6"/>
    <w:rsid w:val="00BB6EF3"/>
    <w:rsid w:val="00BC53F4"/>
    <w:rsid w:val="00BC5FF9"/>
    <w:rsid w:val="00BC6307"/>
    <w:rsid w:val="00BD1E8C"/>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7CB"/>
    <w:rsid w:val="00C81812"/>
    <w:rsid w:val="00C837F6"/>
    <w:rsid w:val="00C92B7D"/>
    <w:rsid w:val="00C94E59"/>
    <w:rsid w:val="00C97CB8"/>
    <w:rsid w:val="00CA4CD7"/>
    <w:rsid w:val="00CA7497"/>
    <w:rsid w:val="00CB08A1"/>
    <w:rsid w:val="00CB12FE"/>
    <w:rsid w:val="00CC2825"/>
    <w:rsid w:val="00CE13B0"/>
    <w:rsid w:val="00CE1407"/>
    <w:rsid w:val="00CE54EA"/>
    <w:rsid w:val="00CE5A0E"/>
    <w:rsid w:val="00CE5B85"/>
    <w:rsid w:val="00CE62ED"/>
    <w:rsid w:val="00CF5814"/>
    <w:rsid w:val="00D00681"/>
    <w:rsid w:val="00D06DCC"/>
    <w:rsid w:val="00D1180E"/>
    <w:rsid w:val="00D132DB"/>
    <w:rsid w:val="00D13C21"/>
    <w:rsid w:val="00D16DAA"/>
    <w:rsid w:val="00D1795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87D"/>
    <w:rsid w:val="00D80303"/>
    <w:rsid w:val="00D9130B"/>
    <w:rsid w:val="00D92268"/>
    <w:rsid w:val="00D94602"/>
    <w:rsid w:val="00D958BB"/>
    <w:rsid w:val="00DA06B2"/>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167B"/>
    <w:rsid w:val="00E9303D"/>
    <w:rsid w:val="00EA2A3A"/>
    <w:rsid w:val="00EA77B0"/>
    <w:rsid w:val="00EB18D7"/>
    <w:rsid w:val="00EB223A"/>
    <w:rsid w:val="00EB3B0E"/>
    <w:rsid w:val="00EC47CE"/>
    <w:rsid w:val="00EC4D8C"/>
    <w:rsid w:val="00ED4871"/>
    <w:rsid w:val="00EE663F"/>
    <w:rsid w:val="00EF0391"/>
    <w:rsid w:val="00EF0E4A"/>
    <w:rsid w:val="00EF3301"/>
    <w:rsid w:val="00EF516C"/>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6FB"/>
    <w:rsid w:val="00FA3008"/>
    <w:rsid w:val="00FA595A"/>
    <w:rsid w:val="00FA7E14"/>
    <w:rsid w:val="00FB1A6A"/>
    <w:rsid w:val="00FC380D"/>
    <w:rsid w:val="00FD5B10"/>
    <w:rsid w:val="00FD675B"/>
    <w:rsid w:val="00FD6DC2"/>
    <w:rsid w:val="00FD7AFA"/>
    <w:rsid w:val="00FE15B8"/>
    <w:rsid w:val="00FE1D78"/>
    <w:rsid w:val="00FE6887"/>
    <w:rsid w:val="00FF0473"/>
    <w:rsid w:val="00FF42B3"/>
    <w:rsid w:val="00FF4CAA"/>
    <w:rsid w:val="00FF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A771985E-25BE-47F1-9EFC-F6225706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C3F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B3B0E"/>
    <w:rPr>
      <w:rFonts w:ascii="Tahoma" w:hAnsi="Tahoma" w:cs="Tahoma"/>
      <w:sz w:val="16"/>
      <w:szCs w:val="16"/>
    </w:rPr>
  </w:style>
  <w:style w:type="character" w:customStyle="1" w:styleId="BalloonTextChar">
    <w:name w:val="Balloon Text Char"/>
    <w:basedOn w:val="DefaultParagraphFont"/>
    <w:link w:val="BalloonText"/>
    <w:uiPriority w:val="99"/>
    <w:semiHidden/>
    <w:rsid w:val="00EB3B0E"/>
    <w:rPr>
      <w:rFonts w:ascii="Tahoma" w:hAnsi="Tahoma" w:cs="Tahoma"/>
      <w:sz w:val="16"/>
      <w:szCs w:val="16"/>
    </w:rPr>
  </w:style>
  <w:style w:type="table" w:styleId="TableGrid">
    <w:name w:val="Table Grid"/>
    <w:basedOn w:val="TableNormal"/>
    <w:uiPriority w:val="59"/>
    <w:rsid w:val="00CE5A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3F3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17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7-12.docx" TargetMode="External"/><Relationship Id="rId13" Type="http://schemas.openxmlformats.org/officeDocument/2006/relationships/hyperlink" Target="file:///h:\hj%20archive\2012\02-03-12.docx" TargetMode="External"/><Relationship Id="rId18" Type="http://schemas.openxmlformats.org/officeDocument/2006/relationships/hyperlink" Target="file:///h:\sj%20archive\2012\04-19-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4733_20120222.docx" TargetMode="External"/><Relationship Id="rId7" Type="http://schemas.openxmlformats.org/officeDocument/2006/relationships/hyperlink" Target="file:///h:\hj%20archive\2012\02-07-12.docx" TargetMode="External"/><Relationship Id="rId12" Type="http://schemas.openxmlformats.org/officeDocument/2006/relationships/hyperlink" Target="file:///h:\hj%20archive\2012\02-23-12.docx" TargetMode="External"/><Relationship Id="rId17" Type="http://schemas.openxmlformats.org/officeDocument/2006/relationships/hyperlink" Target="file:///h:\sj%20archive\2012\04-19-1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4-18-12.docx" TargetMode="External"/><Relationship Id="rId20" Type="http://schemas.openxmlformats.org/officeDocument/2006/relationships/hyperlink" Target="file:///p:\pprever\2011-12\4733_201202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3-1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2\02-28-12.docx" TargetMode="External"/><Relationship Id="rId23" Type="http://schemas.openxmlformats.org/officeDocument/2006/relationships/footer" Target="footer1.xml"/><Relationship Id="rId10" Type="http://schemas.openxmlformats.org/officeDocument/2006/relationships/hyperlink" Target="file:///h:\hj%20archive\2012\02-23-12.docx" TargetMode="External"/><Relationship Id="rId19" Type="http://schemas.openxmlformats.org/officeDocument/2006/relationships/hyperlink" Target="file:///h:\sj%20archive\2012\04-24-12.docx" TargetMode="External"/><Relationship Id="rId4" Type="http://schemas.openxmlformats.org/officeDocument/2006/relationships/webSettings" Target="webSettings.xml"/><Relationship Id="rId9" Type="http://schemas.openxmlformats.org/officeDocument/2006/relationships/hyperlink" Target="file:///h:\hj%20archive\2012\02-22-12.docx" TargetMode="External"/><Relationship Id="rId14" Type="http://schemas.openxmlformats.org/officeDocument/2006/relationships/hyperlink" Target="file:///h:\sj%20archive\2012\02-28-12.docx" TargetMode="External"/><Relationship Id="rId22" Type="http://schemas.openxmlformats.org/officeDocument/2006/relationships/hyperlink" Target="file:///p:\pprever\2011-12\4733_201204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5B116-0C0F-4B0A-9C23-8F443DAC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2</Pages>
  <Words>440</Words>
  <Characters>2573</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4733: Plantersville Scenic Byway - South Carolina Legislature Online</dc:title>
  <dc:subject/>
  <dc:creator>SandyBarden</dc:creator>
  <cp:keywords/>
  <dc:description/>
  <cp:lastModifiedBy>N Cumfer</cp:lastModifiedBy>
  <cp:revision>2</cp:revision>
  <cp:lastPrinted>2012-04-25T14:17:00Z</cp:lastPrinted>
  <dcterms:created xsi:type="dcterms:W3CDTF">2014-11-24T14:44:00Z</dcterms:created>
  <dcterms:modified xsi:type="dcterms:W3CDTF">2014-11-24T14:44:00Z</dcterms:modified>
</cp:coreProperties>
</file>