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A3B90">
        <w:rPr>
          <w:rFonts w:eastAsia="Times New Roman" w:cs="Times New Roman"/>
          <w:b/>
          <w:szCs w:val="20"/>
        </w:rPr>
        <w:t>South Carolina General Assembly</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3B90">
        <w:rPr>
          <w:rFonts w:eastAsia="Times New Roman" w:cs="Times New Roman"/>
          <w:szCs w:val="20"/>
        </w:rPr>
        <w:t>119th Session, 2011-2012</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3B90" w:rsidRPr="00AA3B90" w:rsidRDefault="001D1EF9"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A214, R259, H4887</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3B90">
        <w:rPr>
          <w:rFonts w:eastAsia="Times New Roman" w:cs="Times New Roman"/>
          <w:b/>
          <w:szCs w:val="20"/>
        </w:rPr>
        <w:t>STATUS INFORMATION</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3B90">
        <w:rPr>
          <w:rFonts w:eastAsia="Times New Roman" w:cs="Times New Roman"/>
          <w:szCs w:val="20"/>
        </w:rPr>
        <w:t>General Bill</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3B90">
        <w:rPr>
          <w:rFonts w:eastAsia="Times New Roman" w:cs="Times New Roman"/>
          <w:szCs w:val="20"/>
        </w:rPr>
        <w:t>Sponsors: Rep. Johnson</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3B90">
        <w:rPr>
          <w:rFonts w:eastAsia="Times New Roman" w:cs="Times New Roman"/>
          <w:szCs w:val="20"/>
        </w:rPr>
        <w:t>Document Path: l:\council\bills\ggs\22317zw12.docx</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3A6B" w:rsidRDefault="00873A6B"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2012</w:t>
      </w:r>
    </w:p>
    <w:p w:rsidR="00873A6B" w:rsidRDefault="00873A6B"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873A6B" w:rsidRDefault="00873A6B"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873A6B" w:rsidRDefault="00873A6B"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2012, Signed</w:t>
      </w:r>
    </w:p>
    <w:p w:rsidR="00873A6B" w:rsidRDefault="00873A6B"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3B90">
        <w:rPr>
          <w:rFonts w:eastAsia="Times New Roman" w:cs="Times New Roman"/>
          <w:szCs w:val="20"/>
        </w:rPr>
        <w:t>Summary: Clarendon County Election Commission and Board of Registration</w:t>
      </w: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3B90" w:rsidRPr="00AA3B90" w:rsidRDefault="00AA3B90" w:rsidP="00AA3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3B90" w:rsidRPr="00AA3B90" w:rsidRDefault="00AA3B90" w:rsidP="00AA3B90">
      <w:pPr>
        <w:widowControl w:val="0"/>
        <w:tabs>
          <w:tab w:val="center" w:pos="590"/>
          <w:tab w:val="center" w:pos="1440"/>
          <w:tab w:val="left" w:pos="1872"/>
          <w:tab w:val="left" w:pos="9187"/>
        </w:tabs>
        <w:rPr>
          <w:rFonts w:eastAsia="Times New Roman" w:cs="Times New Roman"/>
          <w:szCs w:val="20"/>
        </w:rPr>
      </w:pPr>
      <w:r w:rsidRPr="00AA3B90">
        <w:rPr>
          <w:rFonts w:eastAsia="Times New Roman" w:cs="Times New Roman"/>
          <w:b/>
          <w:szCs w:val="20"/>
        </w:rPr>
        <w:t>HISTORY OF LEGISLATIVE ACTIONS</w:t>
      </w:r>
    </w:p>
    <w:p w:rsidR="00AA3B90" w:rsidRPr="00AA3B90" w:rsidRDefault="00AA3B90" w:rsidP="00AA3B90">
      <w:pPr>
        <w:widowControl w:val="0"/>
        <w:tabs>
          <w:tab w:val="center" w:pos="590"/>
          <w:tab w:val="center" w:pos="1440"/>
          <w:tab w:val="left" w:pos="1872"/>
          <w:tab w:val="left" w:pos="9187"/>
        </w:tabs>
        <w:rPr>
          <w:rFonts w:eastAsia="Times New Roman" w:cs="Times New Roman"/>
          <w:szCs w:val="20"/>
        </w:rPr>
      </w:pPr>
    </w:p>
    <w:p w:rsidR="00AA3B90" w:rsidRPr="00AA3B90" w:rsidRDefault="00AA3B90" w:rsidP="00AA3B90">
      <w:pPr>
        <w:widowControl w:val="0"/>
        <w:tabs>
          <w:tab w:val="center" w:pos="590"/>
          <w:tab w:val="center" w:pos="1440"/>
          <w:tab w:val="left" w:pos="1872"/>
          <w:tab w:val="left" w:pos="9187"/>
        </w:tabs>
        <w:rPr>
          <w:rFonts w:eastAsia="Times New Roman" w:cs="Times New Roman"/>
          <w:szCs w:val="20"/>
        </w:rPr>
      </w:pPr>
      <w:r w:rsidRPr="00AA3B90">
        <w:rPr>
          <w:rFonts w:eastAsia="Times New Roman" w:cs="Times New Roman"/>
          <w:szCs w:val="20"/>
          <w:u w:val="single"/>
        </w:rPr>
        <w:tab/>
        <w:t>Date</w:t>
      </w:r>
      <w:r w:rsidRPr="00AA3B90">
        <w:rPr>
          <w:rFonts w:eastAsia="Times New Roman" w:cs="Times New Roman"/>
          <w:szCs w:val="20"/>
          <w:u w:val="single"/>
        </w:rPr>
        <w:tab/>
        <w:t>Body</w:t>
      </w:r>
      <w:r w:rsidRPr="00AA3B90">
        <w:rPr>
          <w:rFonts w:eastAsia="Times New Roman" w:cs="Times New Roman"/>
          <w:szCs w:val="20"/>
          <w:u w:val="single"/>
        </w:rPr>
        <w:tab/>
        <w:t>Action Description with journal page number</w:t>
      </w:r>
      <w:r w:rsidRPr="00AA3B90">
        <w:rPr>
          <w:rFonts w:eastAsia="Times New Roman" w:cs="Times New Roman"/>
          <w:szCs w:val="20"/>
          <w:u w:val="single"/>
        </w:rPr>
        <w:tab/>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407744">
        <w:rPr>
          <w:rFonts w:cs="Times New Roman"/>
        </w:rPr>
        <w:t>Introduced, read</w:t>
      </w:r>
      <w:r>
        <w:rPr>
          <w:rFonts w:cs="Times New Roman"/>
        </w:rPr>
        <w:t xml:space="preserve"> first time, placed on calendar </w:t>
      </w:r>
      <w:r w:rsidRPr="00407744">
        <w:rPr>
          <w:rFonts w:cs="Times New Roman"/>
        </w:rPr>
        <w:t>without reference (</w:t>
      </w:r>
      <w:hyperlink r:id="rId7" w:history="1">
        <w:r w:rsidRPr="00407744">
          <w:rPr>
            <w:rStyle w:val="Hyperlink"/>
            <w:rFonts w:cs="Times New Roman"/>
          </w:rPr>
          <w:t>House Journal</w:t>
        </w:r>
        <w:r w:rsidRPr="00407744">
          <w:rPr>
            <w:rStyle w:val="Hyperlink"/>
            <w:rFonts w:cs="Times New Roman"/>
          </w:rPr>
          <w:noBreakHyphen/>
          <w:t>page 51</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407744">
        <w:rPr>
          <w:rFonts w:cs="Times New Roman"/>
        </w:rPr>
        <w:t>Read second time (</w:t>
      </w:r>
      <w:hyperlink r:id="rId8" w:history="1">
        <w:r w:rsidRPr="00407744">
          <w:rPr>
            <w:rStyle w:val="Hyperlink"/>
            <w:rFonts w:cs="Times New Roman"/>
          </w:rPr>
          <w:t>House Journal</w:t>
        </w:r>
        <w:r w:rsidRPr="00407744">
          <w:rPr>
            <w:rStyle w:val="Hyperlink"/>
            <w:rFonts w:cs="Times New Roman"/>
          </w:rPr>
          <w:noBreakHyphen/>
          <w:t>page 132</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407744">
        <w:rPr>
          <w:rFonts w:cs="Times New Roman"/>
        </w:rPr>
        <w:t>Roll call Yeas</w:t>
      </w:r>
      <w:r>
        <w:rPr>
          <w:rFonts w:cs="Times New Roman"/>
        </w:rPr>
        <w:noBreakHyphen/>
      </w:r>
      <w:r w:rsidRPr="00407744">
        <w:rPr>
          <w:rFonts w:cs="Times New Roman"/>
        </w:rPr>
        <w:t>112  Nays</w:t>
      </w:r>
      <w:r>
        <w:rPr>
          <w:rFonts w:cs="Times New Roman"/>
        </w:rPr>
        <w:noBreakHyphen/>
      </w:r>
      <w:r w:rsidRPr="00407744">
        <w:rPr>
          <w:rFonts w:cs="Times New Roman"/>
        </w:rPr>
        <w:t>0 (</w:t>
      </w:r>
      <w:hyperlink r:id="rId9" w:history="1">
        <w:r w:rsidRPr="00407744">
          <w:rPr>
            <w:rStyle w:val="Hyperlink"/>
            <w:rFonts w:cs="Times New Roman"/>
          </w:rPr>
          <w:t>House Journal</w:t>
        </w:r>
        <w:r w:rsidRPr="00407744">
          <w:rPr>
            <w:rStyle w:val="Hyperlink"/>
            <w:rFonts w:cs="Times New Roman"/>
          </w:rPr>
          <w:noBreakHyphen/>
          <w:t>page 133</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407744">
        <w:rPr>
          <w:rFonts w:cs="Times New Roman"/>
        </w:rPr>
        <w:t>Read third time and sent to Senat</w:t>
      </w:r>
      <w:r>
        <w:rPr>
          <w:rFonts w:cs="Times New Roman"/>
        </w:rPr>
        <w:t xml:space="preserve">e </w:t>
      </w:r>
      <w:r w:rsidRPr="00407744">
        <w:rPr>
          <w:rFonts w:cs="Times New Roman"/>
        </w:rPr>
        <w:t>(</w:t>
      </w:r>
      <w:hyperlink r:id="rId10" w:history="1">
        <w:r w:rsidRPr="00407744">
          <w:rPr>
            <w:rStyle w:val="Hyperlink"/>
            <w:rFonts w:cs="Times New Roman"/>
          </w:rPr>
          <w:t>House Journal</w:t>
        </w:r>
        <w:r w:rsidRPr="00407744">
          <w:rPr>
            <w:rStyle w:val="Hyperlink"/>
            <w:rFonts w:cs="Times New Roman"/>
          </w:rPr>
          <w:noBreakHyphen/>
          <w:t>page 25</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407744">
        <w:rPr>
          <w:rFonts w:cs="Times New Roman"/>
        </w:rPr>
        <w:t>Introduced and read first time (</w:t>
      </w:r>
      <w:hyperlink r:id="rId11" w:history="1">
        <w:r w:rsidRPr="00407744">
          <w:rPr>
            <w:rStyle w:val="Hyperlink"/>
            <w:rFonts w:cs="Times New Roman"/>
          </w:rPr>
          <w:t>Senate Journal</w:t>
        </w:r>
        <w:r w:rsidRPr="00407744">
          <w:rPr>
            <w:rStyle w:val="Hyperlink"/>
            <w:rFonts w:cs="Times New Roman"/>
          </w:rPr>
          <w:noBreakHyphen/>
          <w:t>page 14</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407744">
        <w:rPr>
          <w:rFonts w:cs="Times New Roman"/>
        </w:rPr>
        <w:t>Ref</w:t>
      </w:r>
      <w:r>
        <w:rPr>
          <w:rFonts w:cs="Times New Roman"/>
        </w:rPr>
        <w:t xml:space="preserve">erred to Committee on </w:t>
      </w:r>
      <w:r w:rsidRPr="00407744">
        <w:rPr>
          <w:rFonts w:cs="Times New Roman"/>
          <w:b/>
        </w:rPr>
        <w:t>Judiciary</w:t>
      </w:r>
      <w:r>
        <w:rPr>
          <w:rFonts w:cs="Times New Roman"/>
        </w:rPr>
        <w:t xml:space="preserve"> </w:t>
      </w:r>
      <w:r w:rsidRPr="00407744">
        <w:rPr>
          <w:rFonts w:cs="Times New Roman"/>
        </w:rPr>
        <w:t>(</w:t>
      </w:r>
      <w:hyperlink r:id="rId12" w:history="1">
        <w:r w:rsidRPr="00407744">
          <w:rPr>
            <w:rStyle w:val="Hyperlink"/>
            <w:rFonts w:cs="Times New Roman"/>
          </w:rPr>
          <w:t>Senate Journal</w:t>
        </w:r>
        <w:r w:rsidRPr="00407744">
          <w:rPr>
            <w:rStyle w:val="Hyperlink"/>
            <w:rFonts w:cs="Times New Roman"/>
          </w:rPr>
          <w:noBreakHyphen/>
          <w:t>page 14</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407744">
        <w:rPr>
          <w:rFonts w:cs="Times New Roman"/>
        </w:rPr>
        <w:t>Recall</w:t>
      </w:r>
      <w:r>
        <w:rPr>
          <w:rFonts w:cs="Times New Roman"/>
        </w:rPr>
        <w:t xml:space="preserve">ed from Committee on </w:t>
      </w:r>
      <w:r w:rsidRPr="00407744">
        <w:rPr>
          <w:rFonts w:cs="Times New Roman"/>
          <w:b/>
        </w:rPr>
        <w:t>Judiciary</w:t>
      </w:r>
      <w:r>
        <w:rPr>
          <w:rFonts w:cs="Times New Roman"/>
        </w:rPr>
        <w:t xml:space="preserve"> </w:t>
      </w:r>
      <w:r w:rsidRPr="00407744">
        <w:rPr>
          <w:rFonts w:cs="Times New Roman"/>
        </w:rPr>
        <w:t>(</w:t>
      </w:r>
      <w:hyperlink r:id="rId13" w:history="1">
        <w:r w:rsidRPr="00407744">
          <w:rPr>
            <w:rStyle w:val="Hyperlink"/>
            <w:rFonts w:cs="Times New Roman"/>
          </w:rPr>
          <w:t>Senate Journal</w:t>
        </w:r>
        <w:r w:rsidRPr="00407744">
          <w:rPr>
            <w:rStyle w:val="Hyperlink"/>
            <w:rFonts w:cs="Times New Roman"/>
          </w:rPr>
          <w:noBreakHyphen/>
          <w:t>page 2</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407744">
        <w:rPr>
          <w:rFonts w:cs="Times New Roman"/>
        </w:rPr>
        <w:t>Read second time (</w:t>
      </w:r>
      <w:hyperlink r:id="rId14" w:history="1">
        <w:r w:rsidRPr="00407744">
          <w:rPr>
            <w:rStyle w:val="Hyperlink"/>
            <w:rFonts w:cs="Times New Roman"/>
          </w:rPr>
          <w:t>Senate Journal</w:t>
        </w:r>
        <w:r w:rsidRPr="00407744">
          <w:rPr>
            <w:rStyle w:val="Hyperlink"/>
            <w:rFonts w:cs="Times New Roman"/>
          </w:rPr>
          <w:noBreakHyphen/>
          <w:t>page 31</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407744">
        <w:rPr>
          <w:rFonts w:cs="Times New Roman"/>
        </w:rPr>
        <w:t>Roll call Ayes</w:t>
      </w:r>
      <w:r>
        <w:rPr>
          <w:rFonts w:cs="Times New Roman"/>
        </w:rPr>
        <w:noBreakHyphen/>
      </w:r>
      <w:r w:rsidRPr="00407744">
        <w:rPr>
          <w:rFonts w:cs="Times New Roman"/>
        </w:rPr>
        <w:t>35  Nays</w:t>
      </w:r>
      <w:r>
        <w:rPr>
          <w:rFonts w:cs="Times New Roman"/>
        </w:rPr>
        <w:noBreakHyphen/>
      </w:r>
      <w:r w:rsidRPr="00407744">
        <w:rPr>
          <w:rFonts w:cs="Times New Roman"/>
        </w:rPr>
        <w:t>0 (</w:t>
      </w:r>
      <w:hyperlink r:id="rId15" w:history="1">
        <w:r w:rsidRPr="00407744">
          <w:rPr>
            <w:rStyle w:val="Hyperlink"/>
            <w:rFonts w:cs="Times New Roman"/>
          </w:rPr>
          <w:t>Senate Journal</w:t>
        </w:r>
        <w:r w:rsidRPr="00407744">
          <w:rPr>
            <w:rStyle w:val="Hyperlink"/>
            <w:rFonts w:cs="Times New Roman"/>
          </w:rPr>
          <w:noBreakHyphen/>
          <w:t>page 31</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407744">
        <w:rPr>
          <w:rFonts w:cs="Times New Roman"/>
        </w:rPr>
        <w:t>Read third time and enrolled (</w:t>
      </w:r>
      <w:hyperlink r:id="rId16" w:history="1">
        <w:r w:rsidRPr="00407744">
          <w:rPr>
            <w:rStyle w:val="Hyperlink"/>
            <w:rFonts w:cs="Times New Roman"/>
          </w:rPr>
          <w:t>Senate Journal</w:t>
        </w:r>
        <w:r w:rsidRPr="00407744">
          <w:rPr>
            <w:rStyle w:val="Hyperlink"/>
            <w:rFonts w:cs="Times New Roman"/>
          </w:rPr>
          <w:noBreakHyphen/>
          <w:t>page 45</w:t>
        </w:r>
      </w:hyperlink>
      <w:r w:rsidRPr="00407744">
        <w:rPr>
          <w:rFonts w:cs="Times New Roman"/>
        </w:rPr>
        <w:t>)</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407744">
        <w:rPr>
          <w:rFonts w:cs="Times New Roman"/>
        </w:rPr>
        <w:t>Ratified R 259</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407744">
        <w:rPr>
          <w:rFonts w:cs="Times New Roman"/>
        </w:rPr>
        <w:t>Signed By Governor</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07744">
        <w:rPr>
          <w:rFonts w:cs="Times New Roman"/>
        </w:rPr>
        <w:t>Effective date 06/11/12</w:t>
      </w:r>
    </w:p>
    <w:p w:rsidR="001D1EF9" w:rsidRDefault="001D1EF9" w:rsidP="001D1EF9">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407744">
        <w:rPr>
          <w:rFonts w:cs="Times New Roman"/>
        </w:rPr>
        <w:t>Act No</w:t>
      </w:r>
      <w:r>
        <w:rPr>
          <w:rFonts w:cs="Times New Roman"/>
        </w:rPr>
        <w:t>. </w:t>
      </w:r>
      <w:r w:rsidRPr="00407744">
        <w:rPr>
          <w:rFonts w:cs="Times New Roman"/>
        </w:rPr>
        <w:t>214</w:t>
      </w:r>
    </w:p>
    <w:p w:rsidR="001D1EF9" w:rsidRDefault="001D1EF9" w:rsidP="001D1EF9">
      <w:pPr>
        <w:widowControl w:val="0"/>
        <w:tabs>
          <w:tab w:val="right" w:pos="1008"/>
          <w:tab w:val="left" w:pos="1152"/>
          <w:tab w:val="left" w:pos="1872"/>
          <w:tab w:val="left" w:pos="9187"/>
        </w:tabs>
        <w:ind w:left="2088" w:hanging="2088"/>
        <w:rPr>
          <w:rFonts w:cs="Times New Roman"/>
        </w:rPr>
      </w:pPr>
    </w:p>
    <w:p w:rsidR="00AA3B90" w:rsidRPr="00AA3B90" w:rsidRDefault="00AA3B90" w:rsidP="00AA3B90">
      <w:pPr>
        <w:widowControl w:val="0"/>
        <w:tabs>
          <w:tab w:val="right" w:pos="1008"/>
          <w:tab w:val="left" w:pos="1152"/>
          <w:tab w:val="left" w:pos="1872"/>
          <w:tab w:val="left" w:pos="9187"/>
        </w:tabs>
        <w:ind w:left="2088" w:hanging="2088"/>
        <w:rPr>
          <w:rFonts w:eastAsia="Times New Roman" w:cs="Times New Roman"/>
          <w:szCs w:val="20"/>
        </w:rPr>
      </w:pPr>
    </w:p>
    <w:p w:rsidR="00AA3B90" w:rsidRPr="00AA3B90" w:rsidRDefault="00AA3B90"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A3B90">
        <w:rPr>
          <w:rFonts w:eastAsia="Times New Roman" w:cs="Times New Roman"/>
          <w:b/>
          <w:szCs w:val="20"/>
        </w:rPr>
        <w:t>VERSIONS OF THIS BILL</w:t>
      </w:r>
    </w:p>
    <w:p w:rsidR="00AA3B90" w:rsidRPr="00AA3B90" w:rsidRDefault="00AA3B90"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3B90" w:rsidRPr="00AA3B90" w:rsidRDefault="004465FB"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A3B90" w:rsidRPr="00AA3B90">
          <w:rPr>
            <w:rFonts w:eastAsia="Times New Roman" w:cs="Times New Roman"/>
            <w:color w:val="0000FF" w:themeColor="hyperlink"/>
            <w:szCs w:val="20"/>
            <w:u w:val="single"/>
          </w:rPr>
          <w:t>2/23/2012</w:t>
        </w:r>
      </w:hyperlink>
    </w:p>
    <w:p w:rsidR="00AA3B90" w:rsidRPr="00AA3B90" w:rsidRDefault="004465FB"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A3B90" w:rsidRPr="00AA3B90">
          <w:rPr>
            <w:rFonts w:eastAsia="Times New Roman" w:cs="Times New Roman"/>
            <w:color w:val="0000FF" w:themeColor="hyperlink"/>
            <w:szCs w:val="20"/>
            <w:u w:val="single"/>
          </w:rPr>
          <w:t>2/23/2012-A</w:t>
        </w:r>
      </w:hyperlink>
    </w:p>
    <w:p w:rsidR="00AA3B90" w:rsidRPr="00AA3B90" w:rsidRDefault="004465FB"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A3B90" w:rsidRPr="00AA3B90">
          <w:rPr>
            <w:rFonts w:eastAsia="Times New Roman" w:cs="Times New Roman"/>
            <w:color w:val="0000FF" w:themeColor="hyperlink"/>
            <w:szCs w:val="20"/>
            <w:u w:val="single"/>
          </w:rPr>
          <w:t>5/29/2012</w:t>
        </w:r>
      </w:hyperlink>
    </w:p>
    <w:p w:rsidR="00AA3B90" w:rsidRPr="00AA3B90" w:rsidRDefault="00AA3B90"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3B90" w:rsidRDefault="00AA3B90" w:rsidP="00AA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3B90" w:rsidSect="00AA3B90">
          <w:pgSz w:w="12240" w:h="15840" w:code="1"/>
          <w:pgMar w:top="1080" w:right="1440" w:bottom="1080" w:left="1440" w:header="720" w:footer="720" w:gutter="0"/>
          <w:pgNumType w:start="1"/>
          <w:cols w:space="720"/>
          <w:noEndnote/>
          <w:docGrid w:linePitch="360"/>
        </w:sectPr>
      </w:pPr>
    </w:p>
    <w:p w:rsidR="004437F7"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(A214, R259, H4887)</w:t>
      </w:r>
    </w:p>
    <w:p w:rsidR="004437F7" w:rsidRPr="008836A5"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37F7" w:rsidRPr="00AA3B90"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3B90">
        <w:rPr>
          <w:rFonts w:cs="Times New Roman"/>
          <w:b/>
          <w:color w:val="000000" w:themeColor="text1"/>
          <w:szCs w:val="36"/>
        </w:rPr>
        <w:t xml:space="preserve">AN ACT </w:t>
      </w:r>
      <w:r w:rsidRPr="00AA3B90">
        <w:rPr>
          <w:rFonts w:cs="Times New Roman"/>
          <w:b/>
          <w:color w:val="000000" w:themeColor="text1"/>
          <w:u w:color="000000" w:themeColor="text1"/>
        </w:rPr>
        <w:t>TO AMEND SECTION 7</w:t>
      </w:r>
      <w:r w:rsidRPr="00AA3B90">
        <w:rPr>
          <w:rFonts w:cs="Times New Roman"/>
          <w:b/>
          <w:color w:val="000000" w:themeColor="text1"/>
          <w:u w:color="000000" w:themeColor="text1"/>
        </w:rPr>
        <w:noBreakHyphen/>
        <w:t>27</w:t>
      </w:r>
      <w:r w:rsidRPr="00AA3B90">
        <w:rPr>
          <w:rFonts w:cs="Times New Roman"/>
          <w:b/>
          <w:color w:val="000000" w:themeColor="text1"/>
          <w:u w:color="000000" w:themeColor="text1"/>
        </w:rPr>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Be it enacted by the General Assembly of the State of South Carolina:</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37F7" w:rsidRPr="00092B5C"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Clarendon County Election Commission and Board of Registration combined</w:t>
      </w:r>
    </w:p>
    <w:p w:rsidR="004437F7"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83">
        <w:rPr>
          <w:rFonts w:cs="Times New Roman"/>
          <w:color w:val="000000" w:themeColor="text1"/>
          <w:u w:color="000000" w:themeColor="text1"/>
        </w:rPr>
        <w:t>SECTION</w:t>
      </w:r>
      <w:r w:rsidRPr="00520E83">
        <w:rPr>
          <w:rFonts w:cs="Times New Roman"/>
          <w:color w:val="000000" w:themeColor="text1"/>
          <w:u w:color="000000" w:themeColor="text1"/>
        </w:rPr>
        <w:tab/>
        <w:t>1.</w:t>
      </w:r>
      <w:r w:rsidRPr="00520E83">
        <w:rPr>
          <w:rFonts w:cs="Times New Roman"/>
          <w:color w:val="000000" w:themeColor="text1"/>
          <w:u w:color="000000" w:themeColor="text1"/>
        </w:rPr>
        <w:tab/>
        <w:t>Section 7</w:t>
      </w:r>
      <w:r>
        <w:rPr>
          <w:rFonts w:cs="Times New Roman"/>
          <w:color w:val="000000" w:themeColor="text1"/>
          <w:u w:color="000000" w:themeColor="text1"/>
        </w:rPr>
        <w:noBreakHyphen/>
      </w:r>
      <w:r w:rsidRPr="00520E83">
        <w:rPr>
          <w:rFonts w:cs="Times New Roman"/>
          <w:color w:val="000000" w:themeColor="text1"/>
          <w:u w:color="000000" w:themeColor="text1"/>
        </w:rPr>
        <w:t>27</w:t>
      </w:r>
      <w:r>
        <w:rPr>
          <w:rFonts w:cs="Times New Roman"/>
          <w:color w:val="000000" w:themeColor="text1"/>
          <w:u w:color="000000" w:themeColor="text1"/>
        </w:rPr>
        <w:noBreakHyphen/>
      </w:r>
      <w:r w:rsidRPr="00520E83">
        <w:rPr>
          <w:rFonts w:cs="Times New Roman"/>
          <w:color w:val="000000" w:themeColor="text1"/>
          <w:u w:color="000000" w:themeColor="text1"/>
        </w:rPr>
        <w:t>275 of the 1976 Code, as added by Act 312 of 2008, is amended to read:</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color w:val="000000" w:themeColor="text1"/>
          <w:u w:color="000000" w:themeColor="text1"/>
        </w:rPr>
        <w:tab/>
        <w:t>“Section 7</w:t>
      </w:r>
      <w:r>
        <w:rPr>
          <w:rFonts w:cs="Times New Roman"/>
          <w:color w:val="000000" w:themeColor="text1"/>
          <w:u w:color="000000" w:themeColor="text1"/>
        </w:rPr>
        <w:noBreakHyphen/>
      </w:r>
      <w:r w:rsidRPr="00520E83">
        <w:rPr>
          <w:rFonts w:cs="Times New Roman"/>
          <w:color w:val="000000" w:themeColor="text1"/>
          <w:u w:color="000000" w:themeColor="text1"/>
        </w:rPr>
        <w:t>27</w:t>
      </w:r>
      <w:r>
        <w:rPr>
          <w:rFonts w:cs="Times New Roman"/>
          <w:color w:val="000000" w:themeColor="text1"/>
          <w:u w:color="000000" w:themeColor="text1"/>
        </w:rPr>
        <w:noBreakHyphen/>
      </w:r>
      <w:r w:rsidRPr="00520E83">
        <w:rPr>
          <w:rFonts w:cs="Times New Roman"/>
          <w:color w:val="000000" w:themeColor="text1"/>
          <w:u w:color="000000" w:themeColor="text1"/>
        </w:rPr>
        <w:t>275.</w:t>
      </w:r>
      <w:r w:rsidRPr="00520E83">
        <w:rPr>
          <w:rFonts w:cs="Times New Roman"/>
          <w:color w:val="000000" w:themeColor="text1"/>
          <w:u w:color="000000" w:themeColor="text1"/>
        </w:rPr>
        <w:tab/>
      </w:r>
      <w:r w:rsidRPr="00520E83">
        <w:rPr>
          <w:rFonts w:cs="Times New Roman"/>
        </w:rPr>
        <w:t xml:space="preserve">Notwithstanding another provision of law: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(A)(1)</w:t>
      </w:r>
      <w:r w:rsidRPr="00520E83">
        <w:rPr>
          <w:rFonts w:cs="Times New Roman"/>
        </w:rPr>
        <w:tab/>
        <w:t xml:space="preserve">There is established the Board of Elections and Voter Registration of Clarendon County, to be composed of five members appointed by a majority of the Clarendon County Legislative Delegation.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(2)</w:t>
      </w:r>
      <w:r w:rsidRPr="00520E83">
        <w:rPr>
          <w:rFonts w:cs="Times New Roman"/>
        </w:rPr>
        <w:tab/>
        <w:t>Two of the initial appointees shall serve two</w:t>
      </w:r>
      <w:r>
        <w:rPr>
          <w:rFonts w:cs="Times New Roman"/>
        </w:rPr>
        <w:noBreakHyphen/>
      </w:r>
      <w:r w:rsidRPr="00520E83">
        <w:rPr>
          <w:rFonts w:cs="Times New Roman"/>
        </w:rPr>
        <w:t>year terms, and three of the initial appointees shall serve four</w:t>
      </w:r>
      <w:r>
        <w:rPr>
          <w:rFonts w:cs="Times New Roman"/>
        </w:rPr>
        <w:noBreakHyphen/>
      </w:r>
      <w:r w:rsidRPr="00520E83">
        <w:rPr>
          <w:rFonts w:cs="Times New Roman"/>
        </w:rPr>
        <w:t>year terms.  Upon expiration of the terms of those members initially appointed, the term of office for the members of the board is four years, and until their successors are appointed and qualify.  Members may succeed themselves.</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(3)</w:t>
      </w:r>
      <w:r w:rsidRPr="00520E83">
        <w:rPr>
          <w:rFonts w:cs="Times New Roman"/>
        </w:rPr>
        <w:tab/>
        <w:t>In case of a vacancy on the board, the vacancy must be filled in the same manner as an original appointment, as provided in this section, for the unexpired term.</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(4)</w:t>
      </w:r>
      <w:r w:rsidRPr="00520E83">
        <w:rPr>
          <w:rFonts w:cs="Times New Roman"/>
        </w:rPr>
        <w:tab/>
        <w:t>A majority of senators representing the county and a majority of members of the House of Representatives representing the county shall appoint the board’s chairman.  The chairman shall serve a term of four years and may be reappointed to that office for any number of successive terms without limitation.</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(5)</w:t>
      </w:r>
      <w:r w:rsidRPr="00520E83">
        <w:rPr>
          <w:rFonts w:cs="Times New Roman"/>
        </w:rPr>
        <w:tab/>
        <w:t xml:space="preserve">The board may choose to elect a vice chair, a secretary, and other officers the board considers appropriate.  The initial director must be employed by a majority of the Clarendon County Legislative Delegation.  Subsequently, the board shall employ the director, determine the compensation, and determine the number and compensation of other staff positions.  Salaries must be consistent with </w:t>
      </w:r>
      <w:r w:rsidRPr="00520E83">
        <w:rPr>
          <w:rFonts w:cs="Times New Roman"/>
        </w:rPr>
        <w:lastRenderedPageBreak/>
        <w:t>the compensation schedules established by the county for similar positions.</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(6)</w:t>
      </w:r>
      <w:r w:rsidRPr="00520E83">
        <w:rPr>
          <w:rFonts w:cs="Times New Roman"/>
        </w:rPr>
        <w:tab/>
        <w:t>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(B)</w:t>
      </w:r>
      <w:r w:rsidRPr="00520E83">
        <w:rPr>
          <w:rFonts w:cs="Times New Roman"/>
        </w:rPr>
        <w:tab/>
        <w:t xml:space="preserve">The Clarendon County Legislative Delegation shall notify the State Election Commission in writing of the appointments made pursuant to subsection (A).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(C)</w:t>
      </w:r>
      <w:r w:rsidRPr="00520E83">
        <w:rPr>
          <w:rFonts w:cs="Times New Roman"/>
        </w:rPr>
        <w:tab/>
        <w:t>The Board of Elections and Voter Registration of Clarendon County shall notify the State Election Commission in writing of the name of the person elected as chairman of the board pursuant to subsection (A).</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(D)</w:t>
      </w:r>
      <w:r w:rsidRPr="00520E83">
        <w:rPr>
          <w:rFonts w:cs="Times New Roman"/>
        </w:rPr>
        <w:tab/>
        <w:t>A member who misses three consecutive meetings of the board is considered to have resigned his office, and a vacancy on the board exists, which must be filled in the manner provided in subsection (A).  This section does not apply to a member who presents a verifiable doctor’s certificate that illness prevented his attendance at a meeting.</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(E)</w:t>
      </w:r>
      <w:r w:rsidRPr="00520E83">
        <w:rPr>
          <w:rFonts w:cs="Times New Roman"/>
        </w:rPr>
        <w:tab/>
        <w:t>Except as otherwise specifically provided in subsections (A), (B), (C), and (D), the provisions of law contained in Title 7, relating to county boards of voter registration and county election commissions, apply to the Board of Elections and Voter Registration of Clarendon County, mutatis mutandis.</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(F)(1)</w:t>
      </w:r>
      <w:r w:rsidRPr="00520E83">
        <w:rPr>
          <w:rFonts w:cs="Times New Roman"/>
        </w:rPr>
        <w:tab/>
        <w:t xml:space="preserve">The Clarendon County Board of Voter Registration is abolished effective within sixty days after this section is approved by the Governor, and its functions, duties, and powers are devolved upon the Board of Elections and Voter Registration of Clarendon County, as established pursuant to subsection (A).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(2)</w:t>
      </w:r>
      <w:r w:rsidRPr="00520E83">
        <w:rPr>
          <w:rFonts w:cs="Times New Roman"/>
        </w:rPr>
        <w:tab/>
        <w:t xml:space="preserve">The Clarendon County Election Commission is abolished effective within sixty days after this section is approved by the Governor, and its functions, duties, and powers are devolved upon the Board of Elections and Voter Registration of Clarendon County, as established pursuant to subsection (A).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t>(G)(1)</w:t>
      </w:r>
      <w:r w:rsidRPr="00520E83">
        <w:rPr>
          <w:rFonts w:cs="Times New Roman"/>
        </w:rPr>
        <w:tab/>
        <w:t xml:space="preserve">The terms of the members of the Clarendon County Board of Voter Registration, regardless of when these members were appointed to office, or when their current terms would otherwise have expired, expire for all purposes upon the abolishment of that board pursuant to subsection (F)(1).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(2)</w:t>
      </w:r>
      <w:r w:rsidRPr="00520E83">
        <w:rPr>
          <w:rFonts w:cs="Times New Roman"/>
        </w:rPr>
        <w:tab/>
        <w:t xml:space="preserve">The terms of the members of the Clarendon County Election Commission, regardless of when these members were appointed to office, or when their current terms would otherwise have expired, expire for all purposes upon abolishment of that commission pursuant to subsection (F)(2). </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rPr>
        <w:tab/>
      </w:r>
      <w:r w:rsidRPr="00520E83">
        <w:rPr>
          <w:rFonts w:cs="Times New Roman"/>
        </w:rPr>
        <w:tab/>
        <w:t>(3)</w:t>
      </w:r>
      <w:r w:rsidRPr="00520E83">
        <w:rPr>
          <w:rFonts w:cs="Times New Roman"/>
        </w:rPr>
        <w:tab/>
        <w:t>Notwithstanding items (1) and (2) of this subsection or another provision of law, a person serving as a member of the Clarendon County Board of Voter Registration or the Clarendon County Election Commission may not be removed from office, and neither the board nor the commission may be abolished until this section has been given final approval by the United States Department of Justice.”</w:t>
      </w: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37F7" w:rsidRPr="00092B5C"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437F7"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37F7" w:rsidRPr="00520E83" w:rsidRDefault="004437F7"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83">
        <w:rPr>
          <w:rFonts w:cs="Times New Roman"/>
          <w:color w:val="000000" w:themeColor="text1"/>
          <w:u w:color="000000" w:themeColor="text1"/>
        </w:rPr>
        <w:t>SECTION</w:t>
      </w:r>
      <w:r w:rsidRPr="00520E83">
        <w:rPr>
          <w:rFonts w:cs="Times New Roman"/>
          <w:color w:val="000000" w:themeColor="text1"/>
          <w:u w:color="000000" w:themeColor="text1"/>
        </w:rPr>
        <w:tab/>
        <w:t>2.</w:t>
      </w:r>
      <w:r w:rsidRPr="00520E83">
        <w:rPr>
          <w:rFonts w:cs="Times New Roman"/>
          <w:color w:val="000000" w:themeColor="text1"/>
          <w:u w:color="000000" w:themeColor="text1"/>
        </w:rPr>
        <w:tab/>
        <w:t>This act takes effect upon approval by the Governor.</w:t>
      </w:r>
    </w:p>
    <w:p w:rsidR="004437F7" w:rsidRDefault="004437F7" w:rsidP="004437F7">
      <w:pPr>
        <w:tabs>
          <w:tab w:val="left" w:pos="1440"/>
          <w:tab w:val="left" w:pos="1800"/>
          <w:tab w:val="left" w:pos="2880"/>
        </w:tabs>
        <w:rPr>
          <w:color w:val="000000" w:themeColor="text1"/>
        </w:rPr>
      </w:pPr>
    </w:p>
    <w:p w:rsidR="004437F7" w:rsidRDefault="004437F7" w:rsidP="004437F7">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4437F7" w:rsidRDefault="004437F7" w:rsidP="004437F7">
      <w:pPr>
        <w:tabs>
          <w:tab w:val="left" w:pos="1440"/>
          <w:tab w:val="left" w:pos="1800"/>
          <w:tab w:val="left" w:pos="2880"/>
        </w:tabs>
        <w:rPr>
          <w:color w:val="000000" w:themeColor="text1"/>
        </w:rPr>
      </w:pPr>
    </w:p>
    <w:p w:rsidR="004437F7" w:rsidRDefault="004437F7" w:rsidP="004437F7">
      <w:pPr>
        <w:tabs>
          <w:tab w:val="left" w:pos="1440"/>
          <w:tab w:val="left" w:pos="1800"/>
          <w:tab w:val="left" w:pos="2880"/>
        </w:tabs>
        <w:rPr>
          <w:color w:val="000000" w:themeColor="text1"/>
        </w:rPr>
      </w:pPr>
      <w:r>
        <w:rPr>
          <w:color w:val="000000" w:themeColor="text1"/>
        </w:rPr>
        <w:t>Approved the 11</w:t>
      </w:r>
      <w:r w:rsidRPr="008D7886">
        <w:rPr>
          <w:color w:val="000000" w:themeColor="text1"/>
          <w:vertAlign w:val="superscript"/>
        </w:rPr>
        <w:t>th</w:t>
      </w:r>
      <w:r>
        <w:rPr>
          <w:color w:val="000000" w:themeColor="text1"/>
        </w:rPr>
        <w:t xml:space="preserve"> day of June, 2012. </w:t>
      </w:r>
    </w:p>
    <w:p w:rsidR="004437F7" w:rsidRDefault="004437F7" w:rsidP="004437F7">
      <w:pPr>
        <w:tabs>
          <w:tab w:val="left" w:pos="1440"/>
          <w:tab w:val="left" w:pos="1800"/>
          <w:tab w:val="left" w:pos="2880"/>
        </w:tabs>
        <w:jc w:val="center"/>
        <w:rPr>
          <w:color w:val="000000" w:themeColor="text1"/>
        </w:rPr>
      </w:pPr>
    </w:p>
    <w:p w:rsidR="004437F7" w:rsidRDefault="004437F7" w:rsidP="004437F7">
      <w:pPr>
        <w:tabs>
          <w:tab w:val="left" w:pos="1440"/>
          <w:tab w:val="left" w:pos="1800"/>
          <w:tab w:val="left" w:pos="2880"/>
        </w:tabs>
        <w:jc w:val="center"/>
        <w:rPr>
          <w:color w:val="000000" w:themeColor="text1"/>
        </w:rPr>
      </w:pPr>
      <w:r>
        <w:rPr>
          <w:color w:val="000000" w:themeColor="text1"/>
        </w:rPr>
        <w:t>__________</w:t>
      </w:r>
    </w:p>
    <w:p w:rsidR="008836A5" w:rsidRPr="00704140" w:rsidRDefault="008836A5" w:rsidP="00443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04140" w:rsidSect="00AA3B9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C58" w:rsidRDefault="00787C58" w:rsidP="007D5FAC">
      <w:r>
        <w:separator/>
      </w:r>
    </w:p>
  </w:endnote>
  <w:endnote w:type="continuationSeparator" w:id="0">
    <w:p w:rsidR="00787C58" w:rsidRDefault="00787C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90" w:rsidRPr="00AA3B90" w:rsidRDefault="00AA3B90" w:rsidP="00AA3B90">
    <w:pPr>
      <w:pStyle w:val="Footer"/>
      <w:tabs>
        <w:tab w:val="clear" w:pos="4680"/>
        <w:tab w:val="clear" w:pos="9360"/>
        <w:tab w:val="center" w:pos="3168"/>
      </w:tabs>
      <w:spacing w:before="120"/>
    </w:pPr>
    <w:r>
      <w:tab/>
    </w:r>
    <w:r w:rsidR="0030627E">
      <w:fldChar w:fldCharType="begin"/>
    </w:r>
    <w:r w:rsidR="00E7712E">
      <w:instrText xml:space="preserve"> PAGE  \* MERGEFORMAT </w:instrText>
    </w:r>
    <w:r w:rsidR="0030627E">
      <w:fldChar w:fldCharType="separate"/>
    </w:r>
    <w:r w:rsidR="004437F7">
      <w:rPr>
        <w:noProof/>
      </w:rPr>
      <w:t>3</w:t>
    </w:r>
    <w:r w:rsidR="003062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90" w:rsidRDefault="00AA3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C58" w:rsidRDefault="00787C58" w:rsidP="007D5FAC">
      <w:r>
        <w:separator/>
      </w:r>
    </w:p>
  </w:footnote>
  <w:footnote w:type="continuationSeparator" w:id="0">
    <w:p w:rsidR="00787C58" w:rsidRDefault="00787C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887"/>
    <w:docVar w:name="ActSecretary" w:val="Shackelford"/>
    <w:docVar w:name="ActSIdno" w:val="(1073)  4887ZW12"/>
    <w:docVar w:name="clipname" w:val="4887ZW12"/>
    <w:docVar w:name="dvBillNumber" w:val="4887"/>
    <w:docVar w:name="dvBillNumberPrefix" w:val="H"/>
    <w:docVar w:name="dvOriginalBody" w:val="House"/>
    <w:docVar w:name="HOUSEACTFULLPATH" w:val="L:\COUNCIL\ACTS\4887ZW12.DOCX"/>
    <w:docVar w:name="OrigHOUSEBillNo" w:val="4887"/>
    <w:docVar w:name="WhatActtype" w:val="AN ACT"/>
  </w:docVars>
  <w:rsids>
    <w:rsidRoot w:val="009656F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B5C"/>
    <w:rsid w:val="00092EE6"/>
    <w:rsid w:val="00096A9B"/>
    <w:rsid w:val="00096BDA"/>
    <w:rsid w:val="000A6151"/>
    <w:rsid w:val="000A7CE4"/>
    <w:rsid w:val="000B316D"/>
    <w:rsid w:val="000B56CB"/>
    <w:rsid w:val="000D2CA4"/>
    <w:rsid w:val="000D6F51"/>
    <w:rsid w:val="001030FE"/>
    <w:rsid w:val="001031AE"/>
    <w:rsid w:val="00103295"/>
    <w:rsid w:val="00103D2E"/>
    <w:rsid w:val="00104519"/>
    <w:rsid w:val="00106968"/>
    <w:rsid w:val="00114917"/>
    <w:rsid w:val="001237B9"/>
    <w:rsid w:val="00131CE5"/>
    <w:rsid w:val="00135DDF"/>
    <w:rsid w:val="00136AA0"/>
    <w:rsid w:val="00137757"/>
    <w:rsid w:val="00141278"/>
    <w:rsid w:val="0014525A"/>
    <w:rsid w:val="0014685E"/>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D05"/>
    <w:rsid w:val="001D1EF9"/>
    <w:rsid w:val="001D279C"/>
    <w:rsid w:val="001D6463"/>
    <w:rsid w:val="001E47D6"/>
    <w:rsid w:val="001F1CCC"/>
    <w:rsid w:val="001F36BF"/>
    <w:rsid w:val="001F729C"/>
    <w:rsid w:val="00200C6E"/>
    <w:rsid w:val="00204492"/>
    <w:rsid w:val="002068E6"/>
    <w:rsid w:val="00206EF4"/>
    <w:rsid w:val="00206FB0"/>
    <w:rsid w:val="002107F9"/>
    <w:rsid w:val="00212CD6"/>
    <w:rsid w:val="00215235"/>
    <w:rsid w:val="002210BC"/>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04D"/>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627E"/>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122"/>
    <w:rsid w:val="003A6D96"/>
    <w:rsid w:val="003A7517"/>
    <w:rsid w:val="003B105A"/>
    <w:rsid w:val="003B1A01"/>
    <w:rsid w:val="003B2E6E"/>
    <w:rsid w:val="003B355D"/>
    <w:rsid w:val="003B6BB7"/>
    <w:rsid w:val="003B746E"/>
    <w:rsid w:val="003C030C"/>
    <w:rsid w:val="003D2A73"/>
    <w:rsid w:val="003D5D65"/>
    <w:rsid w:val="003E223D"/>
    <w:rsid w:val="003E2FE8"/>
    <w:rsid w:val="00400828"/>
    <w:rsid w:val="00412B47"/>
    <w:rsid w:val="004157C4"/>
    <w:rsid w:val="0041760A"/>
    <w:rsid w:val="00417A9C"/>
    <w:rsid w:val="00423310"/>
    <w:rsid w:val="00427BCB"/>
    <w:rsid w:val="00430DA3"/>
    <w:rsid w:val="00432E09"/>
    <w:rsid w:val="00435D03"/>
    <w:rsid w:val="004374A9"/>
    <w:rsid w:val="004437F7"/>
    <w:rsid w:val="00445A20"/>
    <w:rsid w:val="004465FB"/>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3575"/>
    <w:rsid w:val="004D6971"/>
    <w:rsid w:val="004D716F"/>
    <w:rsid w:val="004E275E"/>
    <w:rsid w:val="004E6C25"/>
    <w:rsid w:val="004E747B"/>
    <w:rsid w:val="004E7E53"/>
    <w:rsid w:val="004F0258"/>
    <w:rsid w:val="004F0E6F"/>
    <w:rsid w:val="004F4494"/>
    <w:rsid w:val="004F4608"/>
    <w:rsid w:val="004F5867"/>
    <w:rsid w:val="004F5F42"/>
    <w:rsid w:val="004F6446"/>
    <w:rsid w:val="004F6EBF"/>
    <w:rsid w:val="0050200D"/>
    <w:rsid w:val="005062D2"/>
    <w:rsid w:val="005065EC"/>
    <w:rsid w:val="00510443"/>
    <w:rsid w:val="00511D28"/>
    <w:rsid w:val="005208D0"/>
    <w:rsid w:val="005253C4"/>
    <w:rsid w:val="0052666A"/>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27CF"/>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140"/>
    <w:rsid w:val="00704FF9"/>
    <w:rsid w:val="007052EC"/>
    <w:rsid w:val="00706B65"/>
    <w:rsid w:val="00707AF5"/>
    <w:rsid w:val="007261EE"/>
    <w:rsid w:val="00730CAB"/>
    <w:rsid w:val="00733A16"/>
    <w:rsid w:val="00733C4C"/>
    <w:rsid w:val="00737039"/>
    <w:rsid w:val="007373C7"/>
    <w:rsid w:val="00740BEB"/>
    <w:rsid w:val="007469F9"/>
    <w:rsid w:val="0074783A"/>
    <w:rsid w:val="007514EF"/>
    <w:rsid w:val="00765D0A"/>
    <w:rsid w:val="007746C2"/>
    <w:rsid w:val="00775B87"/>
    <w:rsid w:val="00784A23"/>
    <w:rsid w:val="00787C58"/>
    <w:rsid w:val="007946C3"/>
    <w:rsid w:val="007A44AD"/>
    <w:rsid w:val="007A4BCD"/>
    <w:rsid w:val="007A73EA"/>
    <w:rsid w:val="007A7F6B"/>
    <w:rsid w:val="007B0E40"/>
    <w:rsid w:val="007B296A"/>
    <w:rsid w:val="007B2D27"/>
    <w:rsid w:val="007B59FD"/>
    <w:rsid w:val="007C3D08"/>
    <w:rsid w:val="007C3EC8"/>
    <w:rsid w:val="007C7B7F"/>
    <w:rsid w:val="007D5FAC"/>
    <w:rsid w:val="007D6A33"/>
    <w:rsid w:val="007E19E6"/>
    <w:rsid w:val="007E3A81"/>
    <w:rsid w:val="007F6631"/>
    <w:rsid w:val="007F6D46"/>
    <w:rsid w:val="007F7184"/>
    <w:rsid w:val="00800AD0"/>
    <w:rsid w:val="00805054"/>
    <w:rsid w:val="00805869"/>
    <w:rsid w:val="008066FB"/>
    <w:rsid w:val="0081729E"/>
    <w:rsid w:val="00832AF7"/>
    <w:rsid w:val="00832F5E"/>
    <w:rsid w:val="00836D7F"/>
    <w:rsid w:val="00841A98"/>
    <w:rsid w:val="00841BFC"/>
    <w:rsid w:val="008449B6"/>
    <w:rsid w:val="00850549"/>
    <w:rsid w:val="008524CC"/>
    <w:rsid w:val="00855672"/>
    <w:rsid w:val="00860CD2"/>
    <w:rsid w:val="00862962"/>
    <w:rsid w:val="00865315"/>
    <w:rsid w:val="00865A3F"/>
    <w:rsid w:val="00866CC8"/>
    <w:rsid w:val="008674BA"/>
    <w:rsid w:val="00870435"/>
    <w:rsid w:val="008733F2"/>
    <w:rsid w:val="00873A6B"/>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56F3"/>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4FDD"/>
    <w:rsid w:val="00A73974"/>
    <w:rsid w:val="00A74007"/>
    <w:rsid w:val="00A96A62"/>
    <w:rsid w:val="00A9741D"/>
    <w:rsid w:val="00A9744F"/>
    <w:rsid w:val="00AA3A5F"/>
    <w:rsid w:val="00AA3B90"/>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44AE"/>
    <w:rsid w:val="00BB0200"/>
    <w:rsid w:val="00BB1593"/>
    <w:rsid w:val="00BB43F6"/>
    <w:rsid w:val="00BB6EF3"/>
    <w:rsid w:val="00BC5FF9"/>
    <w:rsid w:val="00BC6307"/>
    <w:rsid w:val="00BD6B02"/>
    <w:rsid w:val="00BE36EB"/>
    <w:rsid w:val="00BE41F8"/>
    <w:rsid w:val="00BF1B60"/>
    <w:rsid w:val="00BF2034"/>
    <w:rsid w:val="00BF33CD"/>
    <w:rsid w:val="00BF352D"/>
    <w:rsid w:val="00C0158B"/>
    <w:rsid w:val="00C02F6F"/>
    <w:rsid w:val="00C03629"/>
    <w:rsid w:val="00C06FF3"/>
    <w:rsid w:val="00C1173A"/>
    <w:rsid w:val="00C128CF"/>
    <w:rsid w:val="00C15148"/>
    <w:rsid w:val="00C216F6"/>
    <w:rsid w:val="00C230AF"/>
    <w:rsid w:val="00C34674"/>
    <w:rsid w:val="00C3483A"/>
    <w:rsid w:val="00C45263"/>
    <w:rsid w:val="00C46AB4"/>
    <w:rsid w:val="00C55195"/>
    <w:rsid w:val="00C7071A"/>
    <w:rsid w:val="00C70AEE"/>
    <w:rsid w:val="00C748CB"/>
    <w:rsid w:val="00C74E9D"/>
    <w:rsid w:val="00C81812"/>
    <w:rsid w:val="00C837F6"/>
    <w:rsid w:val="00C86C64"/>
    <w:rsid w:val="00C92B7D"/>
    <w:rsid w:val="00C94E59"/>
    <w:rsid w:val="00C97CB8"/>
    <w:rsid w:val="00CA4CD7"/>
    <w:rsid w:val="00CA7497"/>
    <w:rsid w:val="00CB08A1"/>
    <w:rsid w:val="00CB12FE"/>
    <w:rsid w:val="00CB5595"/>
    <w:rsid w:val="00CC2825"/>
    <w:rsid w:val="00CE13B0"/>
    <w:rsid w:val="00CE1407"/>
    <w:rsid w:val="00CE54EA"/>
    <w:rsid w:val="00CE5B85"/>
    <w:rsid w:val="00CE62ED"/>
    <w:rsid w:val="00CF5814"/>
    <w:rsid w:val="00D00681"/>
    <w:rsid w:val="00D044BC"/>
    <w:rsid w:val="00D06DCC"/>
    <w:rsid w:val="00D1180E"/>
    <w:rsid w:val="00D132DB"/>
    <w:rsid w:val="00D13C21"/>
    <w:rsid w:val="00D16DAA"/>
    <w:rsid w:val="00D17AD0"/>
    <w:rsid w:val="00D22C0D"/>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7CD0"/>
    <w:rsid w:val="00E71D4E"/>
    <w:rsid w:val="00E757F4"/>
    <w:rsid w:val="00E7712E"/>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CC6"/>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56A72E24-332F-445D-B13F-B24E0032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A3B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92B5C"/>
    <w:rPr>
      <w:rFonts w:ascii="Tahoma" w:hAnsi="Tahoma" w:cs="Tahoma"/>
      <w:sz w:val="16"/>
      <w:szCs w:val="16"/>
    </w:rPr>
  </w:style>
  <w:style w:type="character" w:customStyle="1" w:styleId="BalloonTextChar">
    <w:name w:val="Balloon Text Char"/>
    <w:basedOn w:val="DefaultParagraphFont"/>
    <w:link w:val="BalloonText"/>
    <w:uiPriority w:val="99"/>
    <w:semiHidden/>
    <w:rsid w:val="00092B5C"/>
    <w:rPr>
      <w:rFonts w:ascii="Tahoma" w:hAnsi="Tahoma" w:cs="Tahoma"/>
      <w:sz w:val="16"/>
      <w:szCs w:val="16"/>
    </w:rPr>
  </w:style>
  <w:style w:type="table" w:styleId="TableGrid">
    <w:name w:val="Table Grid"/>
    <w:basedOn w:val="TableNormal"/>
    <w:uiPriority w:val="59"/>
    <w:rsid w:val="00866CC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3B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02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9-12.docx" TargetMode="External"/><Relationship Id="rId13" Type="http://schemas.openxmlformats.org/officeDocument/2006/relationships/hyperlink" Target="file:///h:\sj%20archive\2012\05-29-12.docx" TargetMode="External"/><Relationship Id="rId18" Type="http://schemas.openxmlformats.org/officeDocument/2006/relationships/hyperlink" Target="file:///p:\pprever\2011-12\4887_20120223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2\02-23-12.docx" TargetMode="External"/><Relationship Id="rId12" Type="http://schemas.openxmlformats.org/officeDocument/2006/relationships/hyperlink" Target="file:///h:\sj%20archive\2012\03-06-12.docx" TargetMode="External"/><Relationship Id="rId17" Type="http://schemas.openxmlformats.org/officeDocument/2006/relationships/hyperlink" Target="file:///p:\pprever\2011-12\4887_20120223.docx" TargetMode="External"/><Relationship Id="rId2" Type="http://schemas.openxmlformats.org/officeDocument/2006/relationships/styles" Target="styles.xml"/><Relationship Id="rId16" Type="http://schemas.openxmlformats.org/officeDocument/2006/relationships/hyperlink" Target="file:///h:\sj%20archive\2012\06-05-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3-06-12.docx" TargetMode="External"/><Relationship Id="rId5" Type="http://schemas.openxmlformats.org/officeDocument/2006/relationships/footnotes" Target="footnotes.xml"/><Relationship Id="rId15" Type="http://schemas.openxmlformats.org/officeDocument/2006/relationships/hyperlink" Target="file:///h:\sj%20archive\2012\05-31-12.docx" TargetMode="External"/><Relationship Id="rId23" Type="http://schemas.openxmlformats.org/officeDocument/2006/relationships/theme" Target="theme/theme1.xml"/><Relationship Id="rId10" Type="http://schemas.openxmlformats.org/officeDocument/2006/relationships/hyperlink" Target="file:///h:\hj%20archive\2012\03-01-12.docx" TargetMode="External"/><Relationship Id="rId19" Type="http://schemas.openxmlformats.org/officeDocument/2006/relationships/hyperlink" Target="file:///p:\pprever\2011-12\4887_20120529.docx" TargetMode="External"/><Relationship Id="rId4" Type="http://schemas.openxmlformats.org/officeDocument/2006/relationships/webSettings" Target="webSettings.xml"/><Relationship Id="rId9" Type="http://schemas.openxmlformats.org/officeDocument/2006/relationships/hyperlink" Target="file:///h:\hj%20archive\2012\02-29-12.docx" TargetMode="External"/><Relationship Id="rId14" Type="http://schemas.openxmlformats.org/officeDocument/2006/relationships/hyperlink" Target="file:///h:\sj%20archive\2012\05-31-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E4C5-4CEF-4629-B045-2FE061DC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1014</Words>
  <Characters>5566</Characters>
  <Application>Microsoft Office Word</Application>
  <DocSecurity>0</DocSecurity>
  <Lines>150</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4887: Clarendon County Election Commission and Board of Registration - South Carolina Legislature Online</dc:title>
  <dc:subject/>
  <dc:creator>GloriaShackelford</dc:creator>
  <cp:keywords/>
  <dc:description/>
  <cp:lastModifiedBy>N Cumfer</cp:lastModifiedBy>
  <cp:revision>2</cp:revision>
  <cp:lastPrinted>2012-06-06T13:58:00Z</cp:lastPrinted>
  <dcterms:created xsi:type="dcterms:W3CDTF">2014-11-24T14:49:00Z</dcterms:created>
  <dcterms:modified xsi:type="dcterms:W3CDTF">2014-11-24T14:49:00Z</dcterms:modified>
</cp:coreProperties>
</file>