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218" w:rsidRDefault="00E31218" w:rsidP="00E31218">
      <w:pPr>
        <w:widowControl w:val="0"/>
        <w:jc w:val="center"/>
      </w:pPr>
      <w:bookmarkStart w:id="0" w:name="_GoBack"/>
      <w:bookmarkEnd w:id="0"/>
      <w:r w:rsidRPr="00E31218">
        <w:rPr>
          <w:b/>
        </w:rPr>
        <w:t>South Carolina General Assembly</w:t>
      </w:r>
    </w:p>
    <w:p w:rsidR="00E31218" w:rsidRDefault="00E31218" w:rsidP="00E31218">
      <w:pPr>
        <w:widowControl w:val="0"/>
        <w:jc w:val="center"/>
      </w:pPr>
      <w:r>
        <w:t>119th Session, 2011-2012</w:t>
      </w:r>
    </w:p>
    <w:p w:rsidR="00E31218" w:rsidRDefault="00E31218" w:rsidP="00E31218">
      <w:pPr>
        <w:widowControl w:val="0"/>
        <w:jc w:val="left"/>
      </w:pPr>
    </w:p>
    <w:p w:rsidR="00E31218" w:rsidRDefault="00E31218" w:rsidP="00E31218">
      <w:pPr>
        <w:widowControl w:val="0"/>
        <w:jc w:val="left"/>
        <w:rPr>
          <w:b/>
        </w:rPr>
      </w:pPr>
      <w:r w:rsidRPr="00E31218">
        <w:rPr>
          <w:b/>
        </w:rPr>
        <w:t>H. 5222</w:t>
      </w:r>
    </w:p>
    <w:p w:rsidR="00E31218" w:rsidRDefault="00E31218" w:rsidP="00E31218">
      <w:pPr>
        <w:widowControl w:val="0"/>
        <w:jc w:val="left"/>
        <w:rPr>
          <w:b/>
        </w:rPr>
      </w:pPr>
    </w:p>
    <w:p w:rsidR="00E31218" w:rsidRDefault="00E31218" w:rsidP="00E31218">
      <w:pPr>
        <w:widowControl w:val="0"/>
        <w:jc w:val="left"/>
      </w:pPr>
      <w:r w:rsidRPr="00E31218">
        <w:rPr>
          <w:b/>
        </w:rPr>
        <w:t>STATUS INFORMATION</w:t>
      </w:r>
    </w:p>
    <w:p w:rsidR="00E31218" w:rsidRDefault="00E31218" w:rsidP="00E31218">
      <w:pPr>
        <w:widowControl w:val="0"/>
        <w:jc w:val="left"/>
      </w:pPr>
    </w:p>
    <w:p w:rsidR="00E31218" w:rsidRDefault="00E31218" w:rsidP="00E31218">
      <w:pPr>
        <w:widowControl w:val="0"/>
        <w:jc w:val="left"/>
      </w:pPr>
      <w:r>
        <w:t>House Resolution</w:t>
      </w:r>
    </w:p>
    <w:p w:rsidR="00E31218" w:rsidRDefault="00E31218" w:rsidP="00E31218">
      <w:pPr>
        <w:widowControl w:val="0"/>
        <w:jc w:val="left"/>
      </w:pPr>
      <w:r>
        <w:t>Sponsors: Rep. Brantley</w:t>
      </w:r>
    </w:p>
    <w:p w:rsidR="00E31218" w:rsidRDefault="00E31218" w:rsidP="00E31218">
      <w:pPr>
        <w:widowControl w:val="0"/>
        <w:jc w:val="left"/>
      </w:pPr>
      <w:r>
        <w:t>Document Path: l:\council\bills\gm\25071zw12.docx</w:t>
      </w:r>
    </w:p>
    <w:p w:rsidR="00E31218" w:rsidRDefault="00E31218" w:rsidP="00E31218">
      <w:pPr>
        <w:widowControl w:val="0"/>
        <w:jc w:val="left"/>
      </w:pPr>
    </w:p>
    <w:p w:rsidR="00E31218" w:rsidRDefault="00E31218" w:rsidP="00E31218">
      <w:pPr>
        <w:widowControl w:val="0"/>
        <w:jc w:val="left"/>
      </w:pPr>
      <w:r>
        <w:t>Introduced in the House on May 9, 2012</w:t>
      </w:r>
    </w:p>
    <w:p w:rsidR="00E31218" w:rsidRDefault="00E31218" w:rsidP="00E31218">
      <w:pPr>
        <w:widowControl w:val="0"/>
        <w:jc w:val="left"/>
      </w:pPr>
      <w:r>
        <w:t>Adopted by the House on May 9, 2012</w:t>
      </w:r>
    </w:p>
    <w:p w:rsidR="00E31218" w:rsidRDefault="00E31218" w:rsidP="00E31218">
      <w:pPr>
        <w:widowControl w:val="0"/>
        <w:jc w:val="left"/>
      </w:pPr>
    </w:p>
    <w:p w:rsidR="00E31218" w:rsidRDefault="00E31218" w:rsidP="00E31218">
      <w:pPr>
        <w:widowControl w:val="0"/>
        <w:jc w:val="left"/>
      </w:pPr>
      <w:r>
        <w:t xml:space="preserve">Summary: </w:t>
      </w:r>
      <w:r w:rsidR="00F33655">
        <w:t>Pauline Bryant</w:t>
      </w:r>
    </w:p>
    <w:p w:rsidR="00E31218" w:rsidRDefault="00E31218" w:rsidP="00E31218">
      <w:pPr>
        <w:widowControl w:val="0"/>
        <w:jc w:val="left"/>
      </w:pPr>
    </w:p>
    <w:p w:rsidR="00E31218" w:rsidRDefault="00E31218" w:rsidP="00E31218">
      <w:pPr>
        <w:widowControl w:val="0"/>
        <w:jc w:val="left"/>
      </w:pPr>
    </w:p>
    <w:p w:rsidR="00E31218" w:rsidRDefault="00E31218" w:rsidP="00E312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1218">
        <w:rPr>
          <w:b/>
        </w:rPr>
        <w:t>HISTORY OF LEGISLATIVE ACTIONS</w:t>
      </w:r>
    </w:p>
    <w:p w:rsidR="00E31218" w:rsidRDefault="00E31218" w:rsidP="00E312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31218" w:rsidRPr="00E31218" w:rsidRDefault="00E31218" w:rsidP="00E312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1218">
        <w:rPr>
          <w:u w:val="single"/>
        </w:rPr>
        <w:tab/>
        <w:t>Date</w:t>
      </w:r>
      <w:r w:rsidRPr="00E31218">
        <w:rPr>
          <w:u w:val="single"/>
        </w:rPr>
        <w:tab/>
        <w:t>Body</w:t>
      </w:r>
      <w:r w:rsidRPr="00E31218">
        <w:rPr>
          <w:u w:val="single"/>
        </w:rPr>
        <w:tab/>
        <w:t>Action Description with journal page number</w:t>
      </w:r>
      <w:r w:rsidRPr="00E31218">
        <w:rPr>
          <w:u w:val="single"/>
        </w:rPr>
        <w:tab/>
      </w:r>
    </w:p>
    <w:p w:rsidR="002A6035" w:rsidRDefault="002A6035" w:rsidP="002A60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5/9/2012</w:t>
      </w:r>
      <w:r>
        <w:tab/>
        <w:t>House</w:t>
      </w:r>
      <w:r>
        <w:tab/>
      </w:r>
      <w:r w:rsidRPr="002A3092">
        <w:t>Introduced and adopted (</w:t>
      </w:r>
      <w:hyperlink r:id="rId7" w:history="1">
        <w:r w:rsidRPr="002A3092">
          <w:rPr>
            <w:rStyle w:val="Hyperlink"/>
          </w:rPr>
          <w:t>House Journal</w:t>
        </w:r>
        <w:r w:rsidRPr="002A3092">
          <w:rPr>
            <w:rStyle w:val="Hyperlink"/>
          </w:rPr>
          <w:noBreakHyphen/>
          <w:t>page 5</w:t>
        </w:r>
      </w:hyperlink>
      <w:r w:rsidRPr="002A3092">
        <w:t>)</w:t>
      </w:r>
    </w:p>
    <w:p w:rsidR="002A6035" w:rsidRDefault="002A6035" w:rsidP="002A60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1218" w:rsidRPr="00E31218" w:rsidRDefault="00E31218" w:rsidP="00E312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1218" w:rsidRDefault="00E31218" w:rsidP="00E31218">
      <w:r w:rsidRPr="00E31218">
        <w:rPr>
          <w:b/>
        </w:rPr>
        <w:t>VERSIONS OF THIS BILL</w:t>
      </w:r>
    </w:p>
    <w:p w:rsidR="00E31218" w:rsidRDefault="00E31218" w:rsidP="00E31218"/>
    <w:p w:rsidR="00E31218" w:rsidRDefault="00F853C9" w:rsidP="00E31218">
      <w:hyperlink r:id="rId8" w:history="1">
        <w:r w:rsidR="00E31218">
          <w:rPr>
            <w:rStyle w:val="Hyperlink"/>
          </w:rPr>
          <w:t>5/9/2012</w:t>
        </w:r>
      </w:hyperlink>
    </w:p>
    <w:p w:rsidR="00E31218" w:rsidRDefault="00E31218" w:rsidP="00E31218"/>
    <w:p w:rsidR="00E31218" w:rsidRDefault="00E31218" w:rsidP="00E31218">
      <w:pPr>
        <w:sectPr w:rsidR="00E31218" w:rsidSect="00E3121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0D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75B0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F09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>
        <w:t xml:space="preserve">MRS. </w:t>
      </w:r>
      <w:r w:rsidR="00C5672A">
        <w:t>PAULINE “POLLY” BRYANT</w:t>
      </w:r>
      <w:r w:rsidR="00C5672A" w:rsidRPr="008D22FE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HAMPTON</w:t>
      </w:r>
      <w:r w:rsidRPr="008D22FE">
        <w:rPr>
          <w:color w:val="000000" w:themeColor="text1"/>
          <w:u w:color="000000" w:themeColor="text1"/>
        </w:rPr>
        <w:t xml:space="preserve"> COUNTY ON </w:t>
      </w:r>
      <w:r>
        <w:rPr>
          <w:color w:val="000000" w:themeColor="text1"/>
          <w:u w:color="000000" w:themeColor="text1"/>
        </w:rPr>
        <w:t>REACHING</w:t>
      </w:r>
      <w:r w:rsidRPr="008D22FE">
        <w:rPr>
          <w:color w:val="000000" w:themeColor="text1"/>
          <w:u w:color="000000" w:themeColor="text1"/>
        </w:rPr>
        <w:t xml:space="preserve"> HER </w:t>
      </w:r>
      <w:r w:rsidR="006D1452">
        <w:rPr>
          <w:color w:val="000000" w:themeColor="text1"/>
          <w:u w:color="000000" w:themeColor="text1"/>
        </w:rPr>
        <w:t>ONE HUNDRED</w:t>
      </w:r>
      <w:r w:rsidRPr="008D22FE">
        <w:rPr>
          <w:color w:val="000000" w:themeColor="text1"/>
          <w:u w:color="000000" w:themeColor="text1"/>
        </w:rPr>
        <w:t xml:space="preserve">TH BIRTHDAY, AND TO WISH </w:t>
      </w:r>
      <w:r>
        <w:rPr>
          <w:color w:val="000000" w:themeColor="text1"/>
          <w:u w:color="000000" w:themeColor="text1"/>
        </w:rPr>
        <w:t>H</w:t>
      </w:r>
      <w:r w:rsidRPr="008D22FE">
        <w:rPr>
          <w:color w:val="000000" w:themeColor="text1"/>
          <w:u w:color="000000" w:themeColor="text1"/>
        </w:rPr>
        <w:t xml:space="preserve">ER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275B00" w:rsidRDefault="00275B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09CB" w:rsidRPr="008D22FE" w:rsidRDefault="00275B00" w:rsidP="007F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F09CB" w:rsidRPr="008D22FE">
        <w:rPr>
          <w:color w:val="000000" w:themeColor="text1"/>
          <w:u w:color="000000" w:themeColor="text1"/>
        </w:rPr>
        <w:t xml:space="preserve">the members of the South Carolina </w:t>
      </w:r>
      <w:r w:rsidR="007F09CB">
        <w:rPr>
          <w:color w:val="000000" w:themeColor="text1"/>
          <w:u w:color="000000" w:themeColor="text1"/>
        </w:rPr>
        <w:t>House of Representatives</w:t>
      </w:r>
      <w:r w:rsidR="007F09CB" w:rsidRPr="008D22FE">
        <w:rPr>
          <w:color w:val="000000" w:themeColor="text1"/>
          <w:u w:color="000000" w:themeColor="text1"/>
        </w:rPr>
        <w:t xml:space="preserve"> are delighted to learn that </w:t>
      </w:r>
      <w:r w:rsidR="007F09CB">
        <w:t>Mrs. Pauline “Polly” Bryant</w:t>
      </w:r>
      <w:r w:rsidR="007F09CB" w:rsidRPr="008D22FE">
        <w:rPr>
          <w:color w:val="000000" w:themeColor="text1"/>
          <w:u w:color="000000" w:themeColor="text1"/>
        </w:rPr>
        <w:t xml:space="preserve"> of </w:t>
      </w:r>
      <w:r w:rsidR="007F09CB">
        <w:rPr>
          <w:color w:val="000000" w:themeColor="text1"/>
          <w:u w:color="000000" w:themeColor="text1"/>
        </w:rPr>
        <w:t>Hampton County</w:t>
      </w:r>
      <w:r w:rsidR="007F09CB" w:rsidRPr="008D22FE">
        <w:rPr>
          <w:color w:val="000000" w:themeColor="text1"/>
          <w:u w:color="000000" w:themeColor="text1"/>
        </w:rPr>
        <w:t xml:space="preserve"> celebrate</w:t>
      </w:r>
      <w:r w:rsidR="007F09CB">
        <w:rPr>
          <w:color w:val="000000" w:themeColor="text1"/>
          <w:u w:color="000000" w:themeColor="text1"/>
        </w:rPr>
        <w:t>d</w:t>
      </w:r>
      <w:r w:rsidR="007F09CB" w:rsidRPr="008D22FE">
        <w:rPr>
          <w:color w:val="000000" w:themeColor="text1"/>
          <w:u w:color="000000" w:themeColor="text1"/>
        </w:rPr>
        <w:t xml:space="preserve"> her </w:t>
      </w:r>
      <w:r w:rsidR="006D1452">
        <w:rPr>
          <w:color w:val="000000" w:themeColor="text1"/>
          <w:u w:color="000000" w:themeColor="text1"/>
        </w:rPr>
        <w:t>on</w:t>
      </w:r>
      <w:r w:rsidR="00726C68">
        <w:rPr>
          <w:color w:val="000000" w:themeColor="text1"/>
          <w:u w:color="000000" w:themeColor="text1"/>
        </w:rPr>
        <w:t>e</w:t>
      </w:r>
      <w:r w:rsidR="006D1452">
        <w:rPr>
          <w:color w:val="000000" w:themeColor="text1"/>
          <w:u w:color="000000" w:themeColor="text1"/>
        </w:rPr>
        <w:t xml:space="preserve"> hundred</w:t>
      </w:r>
      <w:r w:rsidR="007F09CB" w:rsidRPr="008D22FE">
        <w:rPr>
          <w:color w:val="000000" w:themeColor="text1"/>
          <w:u w:color="000000" w:themeColor="text1"/>
        </w:rPr>
        <w:t xml:space="preserve">th birthday on </w:t>
      </w:r>
      <w:r w:rsidR="007F09CB">
        <w:rPr>
          <w:color w:val="000000" w:themeColor="text1"/>
          <w:u w:color="000000" w:themeColor="text1"/>
        </w:rPr>
        <w:t>December 26, 2011</w:t>
      </w:r>
      <w:r w:rsidR="007F09CB" w:rsidRPr="008D22FE">
        <w:rPr>
          <w:color w:val="000000" w:themeColor="text1"/>
          <w:u w:color="000000" w:themeColor="text1"/>
        </w:rPr>
        <w:t xml:space="preserve">; and </w:t>
      </w:r>
    </w:p>
    <w:p w:rsidR="007F09CB" w:rsidRDefault="007F09CB" w:rsidP="007F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9CB" w:rsidRDefault="007F09CB" w:rsidP="007F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December 26, 19</w:t>
      </w:r>
      <w:r w:rsidR="006D1452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1</w:t>
      </w:r>
      <w:r w:rsidRPr="008D22FE">
        <w:rPr>
          <w:color w:val="000000" w:themeColor="text1"/>
          <w:u w:color="000000" w:themeColor="text1"/>
        </w:rPr>
        <w:t xml:space="preserve">, in the early part of the twentieth century, she has been witness to nearly all the </w:t>
      </w:r>
      <w:r>
        <w:rPr>
          <w:color w:val="000000" w:themeColor="text1"/>
          <w:u w:color="000000" w:themeColor="text1"/>
        </w:rPr>
        <w:t>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 twenty</w:t>
      </w:r>
      <w:r>
        <w:rPr>
          <w:color w:val="000000" w:themeColor="text1"/>
          <w:u w:color="000000" w:themeColor="text1"/>
        </w:rPr>
        <w:noBreakHyphen/>
        <w:t>first century; and</w:t>
      </w:r>
    </w:p>
    <w:p w:rsidR="007F09CB" w:rsidRDefault="007F09CB" w:rsidP="007F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5672A" w:rsidRDefault="00C5672A" w:rsidP="007F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native of Hampton County, she attended Hope Elementary School; and</w:t>
      </w:r>
    </w:p>
    <w:p w:rsidR="00C5672A" w:rsidRDefault="00C5672A" w:rsidP="007F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F09CB" w:rsidRDefault="007F09CB" w:rsidP="007F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Polly Bryant and her beloved husband, the late Freddie Bryant, Sr., reared fourteen fine children, who blessed them with </w:t>
      </w:r>
      <w:r w:rsidR="00C5672A">
        <w:rPr>
          <w:color w:val="000000" w:themeColor="text1"/>
          <w:u w:color="000000" w:themeColor="text1"/>
        </w:rPr>
        <w:t>twenty-five grandchildren and over fifty great-grandchildren; and</w:t>
      </w:r>
    </w:p>
    <w:p w:rsidR="00C5672A" w:rsidRDefault="00C5672A" w:rsidP="007F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5672A" w:rsidRDefault="00C5672A" w:rsidP="007F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is a retired housekeeper and a faithful member of Varnville Church of God, and she loves quilting and working with flowers and in her garden; and</w:t>
      </w:r>
    </w:p>
    <w:p w:rsidR="007F09CB" w:rsidRDefault="007F09CB" w:rsidP="007F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75B00" w:rsidRDefault="007F09CB" w:rsidP="007F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</w:t>
      </w:r>
      <w:r>
        <w:rPr>
          <w:color w:val="000000" w:themeColor="text1"/>
          <w:u w:color="000000" w:themeColor="text1"/>
        </w:rPr>
        <w:t>daughter</w:t>
      </w:r>
      <w:r w:rsidRPr="008D22FE">
        <w:rPr>
          <w:color w:val="000000" w:themeColor="text1"/>
          <w:u w:color="000000" w:themeColor="text1"/>
        </w:rPr>
        <w:t xml:space="preserve"> of South Carolina </w:t>
      </w:r>
      <w:r>
        <w:rPr>
          <w:color w:val="000000" w:themeColor="text1"/>
          <w:u w:color="000000" w:themeColor="text1"/>
        </w:rPr>
        <w:t>who has arrived at</w:t>
      </w:r>
      <w:r w:rsidRPr="008D22FE">
        <w:rPr>
          <w:color w:val="000000" w:themeColor="text1"/>
          <w:u w:color="000000" w:themeColor="text1"/>
        </w:rPr>
        <w:t xml:space="preserve"> her </w:t>
      </w:r>
      <w:r w:rsidR="006D1452">
        <w:rPr>
          <w:color w:val="000000" w:themeColor="text1"/>
          <w:u w:color="000000" w:themeColor="text1"/>
        </w:rPr>
        <w:t>centennial birthday</w:t>
      </w:r>
      <w:r w:rsidRPr="008D22FE">
        <w:rPr>
          <w:color w:val="000000" w:themeColor="text1"/>
          <w:u w:color="000000" w:themeColor="text1"/>
        </w:rPr>
        <w:t xml:space="preserve"> and join with her family and friends in congratulating her on reaching this extraordinary milestone</w:t>
      </w:r>
      <w:r w:rsidR="00275B00">
        <w:t>.  Now, therefore,</w:t>
      </w:r>
    </w:p>
    <w:p w:rsidR="00275B00" w:rsidRDefault="00275B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5B00" w:rsidRDefault="00275B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75B00" w:rsidRDefault="00275B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09CB" w:rsidRPr="008D22FE" w:rsidRDefault="00275B00" w:rsidP="007F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F09CB">
        <w:t xml:space="preserve"> t</w:t>
      </w:r>
      <w:r w:rsidR="007F09CB" w:rsidRPr="008D22FE">
        <w:rPr>
          <w:color w:val="000000" w:themeColor="text1"/>
          <w:u w:color="000000" w:themeColor="text1"/>
        </w:rPr>
        <w:t xml:space="preserve">he members of the South Carolina </w:t>
      </w:r>
      <w:r w:rsidR="007F09CB">
        <w:rPr>
          <w:color w:val="000000" w:themeColor="text1"/>
          <w:u w:color="000000" w:themeColor="text1"/>
        </w:rPr>
        <w:t>House of Representatives</w:t>
      </w:r>
      <w:r w:rsidR="007F09CB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7F09CB">
        <w:t>Mrs. Pauline “Polly” Bryant</w:t>
      </w:r>
      <w:r w:rsidR="007F09CB" w:rsidRPr="008D22FE">
        <w:rPr>
          <w:color w:val="000000" w:themeColor="text1"/>
          <w:u w:color="000000" w:themeColor="text1"/>
        </w:rPr>
        <w:t xml:space="preserve"> of </w:t>
      </w:r>
      <w:r w:rsidR="007F09CB">
        <w:rPr>
          <w:color w:val="000000" w:themeColor="text1"/>
          <w:u w:color="000000" w:themeColor="text1"/>
        </w:rPr>
        <w:t xml:space="preserve">Hampton </w:t>
      </w:r>
      <w:r w:rsidR="007F09CB" w:rsidRPr="008D22FE">
        <w:rPr>
          <w:color w:val="000000" w:themeColor="text1"/>
          <w:u w:color="000000" w:themeColor="text1"/>
        </w:rPr>
        <w:t xml:space="preserve">County on </w:t>
      </w:r>
      <w:r w:rsidR="007F09CB">
        <w:rPr>
          <w:color w:val="000000" w:themeColor="text1"/>
          <w:u w:color="000000" w:themeColor="text1"/>
        </w:rPr>
        <w:t>reaching</w:t>
      </w:r>
      <w:r w:rsidR="007F09CB" w:rsidRPr="008D22FE">
        <w:rPr>
          <w:color w:val="000000" w:themeColor="text1"/>
          <w:u w:color="000000" w:themeColor="text1"/>
        </w:rPr>
        <w:t xml:space="preserve"> her </w:t>
      </w:r>
      <w:r w:rsidR="006D1452">
        <w:rPr>
          <w:color w:val="000000" w:themeColor="text1"/>
          <w:u w:color="000000" w:themeColor="text1"/>
        </w:rPr>
        <w:t>one hundred</w:t>
      </w:r>
      <w:r w:rsidR="007F09CB" w:rsidRPr="008D22FE">
        <w:rPr>
          <w:color w:val="000000" w:themeColor="text1"/>
          <w:u w:color="000000" w:themeColor="text1"/>
        </w:rPr>
        <w:t xml:space="preserve">th birthday, and wish her </w:t>
      </w:r>
      <w:r w:rsidR="007F09CB">
        <w:rPr>
          <w:color w:val="000000" w:themeColor="text1"/>
          <w:u w:color="000000" w:themeColor="text1"/>
        </w:rPr>
        <w:t xml:space="preserve">many years of </w:t>
      </w:r>
      <w:r w:rsidR="007F09CB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7F09CB" w:rsidRDefault="007F09CB" w:rsidP="007F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7F09CB" w:rsidP="007F09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provided to</w:t>
      </w:r>
      <w:r>
        <w:rPr>
          <w:color w:val="000000" w:themeColor="text1"/>
          <w:u w:color="000000" w:themeColor="text1"/>
        </w:rPr>
        <w:t xml:space="preserve"> </w:t>
      </w:r>
      <w:r>
        <w:t xml:space="preserve">Mrs. Pauline “Polly” Bryant. </w:t>
      </w:r>
    </w:p>
    <w:p w:rsidR="00260D4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60D49" w:rsidRDefault="00260D49" w:rsidP="00E31218">
      <w:pPr>
        <w:suppressAutoHyphens/>
      </w:pPr>
    </w:p>
    <w:sectPr w:rsidR="00260D49" w:rsidSect="00E3121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09CB" w:rsidRDefault="007F09CB" w:rsidP="009F0C77">
      <w:r>
        <w:separator/>
      </w:r>
    </w:p>
  </w:endnote>
  <w:endnote w:type="continuationSeparator" w:id="0">
    <w:p w:rsidR="007F09CB" w:rsidRDefault="007F09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23B9B4-A4FA-460D-A102-E5D98F8EECDB}"/>
    <w:embedBold r:id="rId2" w:fontKey="{3A74C6CE-9240-4C87-85B3-6E7AD8A144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8471A1B-63B3-416D-8416-E965F820B59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204AAE5-B3FA-4A31-81DA-13BD98E200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0AB72CC-89AF-41D0-B82F-68271FDD9F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1218" w:rsidRPr="00260D49" w:rsidRDefault="00E31218" w:rsidP="00260D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[5222]</w:t>
    </w:r>
    <w:r>
      <w:tab/>
    </w:r>
    <w:r w:rsidR="00F853C9">
      <w:fldChar w:fldCharType="begin"/>
    </w:r>
    <w:r w:rsidR="00F853C9">
      <w:instrText xml:space="preserve"> PAGE  \* MERGEFORMAT </w:instrText>
    </w:r>
    <w:r w:rsidR="00F853C9">
      <w:fldChar w:fldCharType="separate"/>
    </w:r>
    <w:r w:rsidR="00F853C9">
      <w:rPr>
        <w:noProof/>
      </w:rPr>
      <w:t>1</w:t>
    </w:r>
    <w:r w:rsidR="00F853C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09CB" w:rsidRDefault="007F09CB" w:rsidP="009F0C77">
      <w:r>
        <w:separator/>
      </w:r>
    </w:p>
  </w:footnote>
  <w:footnote w:type="continuationSeparator" w:id="0">
    <w:p w:rsidR="007F09CB" w:rsidRDefault="007F09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071ZW12"/>
    <w:docVar w:name="CoverBillType" w:val="r"/>
    <w:docVar w:name="docpath" w:val="L:\Council\bills\GM\25071ZW12.DOCX"/>
    <w:docVar w:name="dvBillNumber" w:val="52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743AD"/>
    <w:rsid w:val="000077F9"/>
    <w:rsid w:val="00011869"/>
    <w:rsid w:val="000A2406"/>
    <w:rsid w:val="000E1785"/>
    <w:rsid w:val="000F40FA"/>
    <w:rsid w:val="0010776B"/>
    <w:rsid w:val="00133E66"/>
    <w:rsid w:val="001435A3"/>
    <w:rsid w:val="00147FE5"/>
    <w:rsid w:val="001B5440"/>
    <w:rsid w:val="001C1C06"/>
    <w:rsid w:val="001D08F2"/>
    <w:rsid w:val="001D525B"/>
    <w:rsid w:val="001D7F4F"/>
    <w:rsid w:val="002321B6"/>
    <w:rsid w:val="00250967"/>
    <w:rsid w:val="002543C8"/>
    <w:rsid w:val="00260D49"/>
    <w:rsid w:val="00275B00"/>
    <w:rsid w:val="00284AAE"/>
    <w:rsid w:val="002A6035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43AD"/>
    <w:rsid w:val="004809EE"/>
    <w:rsid w:val="004C6A52"/>
    <w:rsid w:val="004E7D54"/>
    <w:rsid w:val="005273C6"/>
    <w:rsid w:val="00530A69"/>
    <w:rsid w:val="00545593"/>
    <w:rsid w:val="00577C6C"/>
    <w:rsid w:val="005C2FE2"/>
    <w:rsid w:val="005E2BC9"/>
    <w:rsid w:val="00605102"/>
    <w:rsid w:val="0061698F"/>
    <w:rsid w:val="006215AA"/>
    <w:rsid w:val="006375B8"/>
    <w:rsid w:val="0064253D"/>
    <w:rsid w:val="006913C9"/>
    <w:rsid w:val="0069470D"/>
    <w:rsid w:val="006A1540"/>
    <w:rsid w:val="006D1452"/>
    <w:rsid w:val="00726C68"/>
    <w:rsid w:val="00734F00"/>
    <w:rsid w:val="007650B4"/>
    <w:rsid w:val="007A70AE"/>
    <w:rsid w:val="007F09CB"/>
    <w:rsid w:val="008362E8"/>
    <w:rsid w:val="0088714D"/>
    <w:rsid w:val="008A07F0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5672A"/>
    <w:rsid w:val="00C74E9D"/>
    <w:rsid w:val="00C82FD3"/>
    <w:rsid w:val="00C92819"/>
    <w:rsid w:val="00CC6B7B"/>
    <w:rsid w:val="00CD2089"/>
    <w:rsid w:val="00D056E0"/>
    <w:rsid w:val="00D73A67"/>
    <w:rsid w:val="00D970A9"/>
    <w:rsid w:val="00DF3845"/>
    <w:rsid w:val="00E31218"/>
    <w:rsid w:val="00E41911"/>
    <w:rsid w:val="00E92EEF"/>
    <w:rsid w:val="00F24442"/>
    <w:rsid w:val="00F33655"/>
    <w:rsid w:val="00F50AE3"/>
    <w:rsid w:val="00F67CF1"/>
    <w:rsid w:val="00F840F0"/>
    <w:rsid w:val="00F853C9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95255C7-487C-44F1-8B5A-89B1EBD4E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67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72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312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22_201205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0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89CC0E-8C70-4D48-AD03-6E5431274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345</Words>
  <Characters>1914</Characters>
  <Application>Microsoft Office Word</Application>
  <DocSecurity>4</DocSecurity>
  <Lines>81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5222: Pauline Bryant - South Carolina Legislature Online</dc:title>
  <dc:subject/>
  <dc:creator>gailmoore</dc:creator>
  <cp:keywords/>
  <dc:description/>
  <cp:lastModifiedBy>N Cumfer</cp:lastModifiedBy>
  <cp:revision>2</cp:revision>
  <cp:lastPrinted>2012-05-08T15:41:00Z</cp:lastPrinted>
  <dcterms:created xsi:type="dcterms:W3CDTF">2014-11-24T14:59:00Z</dcterms:created>
  <dcterms:modified xsi:type="dcterms:W3CDTF">2014-11-24T14:59:00Z</dcterms:modified>
</cp:coreProperties>
</file>