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2BC" w:rsidRPr="00F552BC" w:rsidRDefault="00F552BC" w:rsidP="00F552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F552BC">
        <w:rPr>
          <w:rFonts w:cs="Times New Roman"/>
          <w:b/>
        </w:rPr>
        <w:t>South Carolina General Assembly</w:t>
      </w:r>
    </w:p>
    <w:p w:rsidR="00F552BC" w:rsidRPr="00F552BC" w:rsidRDefault="00F552BC" w:rsidP="00F552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552BC">
        <w:rPr>
          <w:rFonts w:cs="Times New Roman"/>
        </w:rPr>
        <w:t>119th Session, 2011-2012</w:t>
      </w:r>
    </w:p>
    <w:p w:rsidR="00F552BC" w:rsidRPr="00F552BC" w:rsidRDefault="00F552BC" w:rsidP="00F552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BC" w:rsidRPr="00F552BC" w:rsidRDefault="00010E8C" w:rsidP="00F552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A80, R9, S628</w:t>
      </w:r>
    </w:p>
    <w:p w:rsidR="00F552BC" w:rsidRPr="00F552BC" w:rsidRDefault="00F552BC" w:rsidP="00F552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552BC" w:rsidRPr="00F552BC" w:rsidRDefault="00F552BC" w:rsidP="00F552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BC">
        <w:rPr>
          <w:rFonts w:cs="Times New Roman"/>
          <w:b/>
        </w:rPr>
        <w:t>STATUS INFORMATION</w:t>
      </w:r>
    </w:p>
    <w:p w:rsidR="00F552BC" w:rsidRPr="00F552BC" w:rsidRDefault="00F552BC" w:rsidP="00F552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BC" w:rsidRPr="00F552BC" w:rsidRDefault="00F552BC" w:rsidP="00F552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BC">
        <w:rPr>
          <w:rFonts w:cs="Times New Roman"/>
        </w:rPr>
        <w:t>General Bill</w:t>
      </w:r>
    </w:p>
    <w:p w:rsidR="00F552BC" w:rsidRPr="00F552BC" w:rsidRDefault="00F552BC" w:rsidP="00F552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BC">
        <w:rPr>
          <w:rFonts w:cs="Times New Roman"/>
        </w:rPr>
        <w:t>Sponsors: Senators Rose and Matthews</w:t>
      </w:r>
    </w:p>
    <w:p w:rsidR="00F552BC" w:rsidRPr="00F552BC" w:rsidRDefault="00F552BC" w:rsidP="00F552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BC">
        <w:rPr>
          <w:rFonts w:cs="Times New Roman"/>
        </w:rPr>
        <w:t>Document Path: l:\s-res\mtr\047dors.mrh.mtr.docx</w:t>
      </w:r>
    </w:p>
    <w:p w:rsidR="00F552BC" w:rsidRPr="00F552BC" w:rsidRDefault="00F552BC" w:rsidP="00F552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3D7" w:rsidRDefault="007323D7" w:rsidP="00F552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1, 2011</w:t>
      </w:r>
    </w:p>
    <w:p w:rsidR="007323D7" w:rsidRDefault="007323D7" w:rsidP="00F552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8, 2011</w:t>
      </w:r>
    </w:p>
    <w:p w:rsidR="007323D7" w:rsidRDefault="007323D7" w:rsidP="00F552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March 10, 2011</w:t>
      </w:r>
    </w:p>
    <w:p w:rsidR="007323D7" w:rsidRDefault="007323D7" w:rsidP="00F552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March 16, 2011, Signed</w:t>
      </w:r>
    </w:p>
    <w:p w:rsidR="007323D7" w:rsidRDefault="007323D7" w:rsidP="00F552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BC" w:rsidRPr="00F552BC" w:rsidRDefault="00F552BC" w:rsidP="00F552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BC">
        <w:rPr>
          <w:rFonts w:cs="Times New Roman"/>
        </w:rPr>
        <w:t>Summary: Dorchester County School District</w:t>
      </w:r>
    </w:p>
    <w:p w:rsidR="00F552BC" w:rsidRPr="00F552BC" w:rsidRDefault="00F552BC" w:rsidP="00F552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BC" w:rsidRPr="00F552BC" w:rsidRDefault="00F552BC" w:rsidP="00F552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BC" w:rsidRPr="00F552BC" w:rsidRDefault="00F552BC" w:rsidP="00F552BC">
      <w:pPr>
        <w:widowControl w:val="0"/>
        <w:tabs>
          <w:tab w:val="center" w:pos="590"/>
          <w:tab w:val="center" w:pos="1440"/>
          <w:tab w:val="left" w:pos="1872"/>
          <w:tab w:val="left" w:pos="9187"/>
        </w:tabs>
        <w:rPr>
          <w:rFonts w:cs="Times New Roman"/>
        </w:rPr>
      </w:pPr>
      <w:r w:rsidRPr="00F552BC">
        <w:rPr>
          <w:rFonts w:cs="Times New Roman"/>
          <w:b/>
        </w:rPr>
        <w:t>HISTORY OF LEGISLATIVE ACTIONS</w:t>
      </w:r>
    </w:p>
    <w:p w:rsidR="00F552BC" w:rsidRPr="00F552BC" w:rsidRDefault="00F552BC" w:rsidP="00F552BC">
      <w:pPr>
        <w:widowControl w:val="0"/>
        <w:tabs>
          <w:tab w:val="center" w:pos="590"/>
          <w:tab w:val="center" w:pos="1440"/>
          <w:tab w:val="left" w:pos="1872"/>
          <w:tab w:val="left" w:pos="9187"/>
        </w:tabs>
        <w:rPr>
          <w:rFonts w:cs="Times New Roman"/>
        </w:rPr>
      </w:pPr>
    </w:p>
    <w:p w:rsidR="00F552BC" w:rsidRPr="00F552BC" w:rsidRDefault="00F552BC" w:rsidP="00F552BC">
      <w:pPr>
        <w:widowControl w:val="0"/>
        <w:tabs>
          <w:tab w:val="center" w:pos="590"/>
          <w:tab w:val="center" w:pos="1440"/>
          <w:tab w:val="left" w:pos="1872"/>
          <w:tab w:val="left" w:pos="9187"/>
        </w:tabs>
        <w:rPr>
          <w:rFonts w:cs="Times New Roman"/>
        </w:rPr>
      </w:pPr>
      <w:r w:rsidRPr="00F552BC">
        <w:rPr>
          <w:rFonts w:cs="Times New Roman"/>
          <w:u w:val="single"/>
        </w:rPr>
        <w:tab/>
        <w:t>Date</w:t>
      </w:r>
      <w:r w:rsidRPr="00F552BC">
        <w:rPr>
          <w:rFonts w:cs="Times New Roman"/>
          <w:u w:val="single"/>
        </w:rPr>
        <w:tab/>
        <w:t>Body</w:t>
      </w:r>
      <w:r w:rsidRPr="00F552BC">
        <w:rPr>
          <w:rFonts w:cs="Times New Roman"/>
          <w:u w:val="single"/>
        </w:rPr>
        <w:tab/>
        <w:t>Action Description with journal page number</w:t>
      </w:r>
      <w:r w:rsidRPr="00F552BC">
        <w:rPr>
          <w:rFonts w:cs="Times New Roman"/>
          <w:u w:val="single"/>
        </w:rPr>
        <w:tab/>
      </w:r>
    </w:p>
    <w:p w:rsidR="00010E8C" w:rsidRDefault="00010E8C" w:rsidP="00010E8C">
      <w:pPr>
        <w:widowControl w:val="0"/>
        <w:tabs>
          <w:tab w:val="right" w:pos="1008"/>
          <w:tab w:val="left" w:pos="1152"/>
          <w:tab w:val="left" w:pos="1872"/>
          <w:tab w:val="left" w:pos="9187"/>
        </w:tabs>
        <w:ind w:left="2088" w:hanging="2088"/>
        <w:rPr>
          <w:rFonts w:cs="Times New Roman"/>
        </w:rPr>
      </w:pPr>
      <w:r>
        <w:rPr>
          <w:rFonts w:cs="Times New Roman"/>
        </w:rPr>
        <w:tab/>
        <w:t>3/1/2011</w:t>
      </w:r>
      <w:r>
        <w:rPr>
          <w:rFonts w:cs="Times New Roman"/>
        </w:rPr>
        <w:tab/>
        <w:t>Senate</w:t>
      </w:r>
      <w:r>
        <w:rPr>
          <w:rFonts w:cs="Times New Roman"/>
        </w:rPr>
        <w:tab/>
      </w:r>
      <w:r w:rsidRPr="0023560D">
        <w:rPr>
          <w:rFonts w:cs="Times New Roman"/>
        </w:rPr>
        <w:t>Introduced, rea</w:t>
      </w:r>
      <w:r>
        <w:rPr>
          <w:rFonts w:cs="Times New Roman"/>
        </w:rPr>
        <w:t xml:space="preserve">d first time, placed on local &amp; </w:t>
      </w:r>
      <w:r w:rsidRPr="0023560D">
        <w:rPr>
          <w:rFonts w:cs="Times New Roman"/>
        </w:rPr>
        <w:t>uncontested calendar (</w:t>
      </w:r>
      <w:hyperlink r:id="rId7" w:history="1">
        <w:r w:rsidRPr="0023560D">
          <w:rPr>
            <w:rStyle w:val="Hyperlink"/>
            <w:rFonts w:cs="Times New Roman"/>
          </w:rPr>
          <w:t>Senate Journal</w:t>
        </w:r>
        <w:r w:rsidRPr="0023560D">
          <w:rPr>
            <w:rStyle w:val="Hyperlink"/>
            <w:rFonts w:cs="Times New Roman"/>
          </w:rPr>
          <w:noBreakHyphen/>
          <w:t>page 2</w:t>
        </w:r>
      </w:hyperlink>
      <w:r w:rsidRPr="0023560D">
        <w:rPr>
          <w:rFonts w:cs="Times New Roman"/>
        </w:rPr>
        <w:t>)</w:t>
      </w:r>
    </w:p>
    <w:p w:rsidR="00010E8C" w:rsidRDefault="00010E8C" w:rsidP="00010E8C">
      <w:pPr>
        <w:widowControl w:val="0"/>
        <w:tabs>
          <w:tab w:val="right" w:pos="1008"/>
          <w:tab w:val="left" w:pos="1152"/>
          <w:tab w:val="left" w:pos="1872"/>
          <w:tab w:val="left" w:pos="9187"/>
        </w:tabs>
        <w:ind w:left="2088" w:hanging="2088"/>
        <w:rPr>
          <w:rFonts w:cs="Times New Roman"/>
        </w:rPr>
      </w:pPr>
      <w:r>
        <w:rPr>
          <w:rFonts w:cs="Times New Roman"/>
        </w:rPr>
        <w:tab/>
        <w:t>3/2/2011</w:t>
      </w:r>
      <w:r>
        <w:rPr>
          <w:rFonts w:cs="Times New Roman"/>
        </w:rPr>
        <w:tab/>
        <w:t>Senate</w:t>
      </w:r>
      <w:r>
        <w:rPr>
          <w:rFonts w:cs="Times New Roman"/>
        </w:rPr>
        <w:tab/>
      </w:r>
      <w:r w:rsidRPr="0023560D">
        <w:rPr>
          <w:rFonts w:cs="Times New Roman"/>
        </w:rPr>
        <w:t>Read second time (</w:t>
      </w:r>
      <w:hyperlink r:id="rId8" w:history="1">
        <w:r w:rsidRPr="0023560D">
          <w:rPr>
            <w:rStyle w:val="Hyperlink"/>
            <w:rFonts w:cs="Times New Roman"/>
          </w:rPr>
          <w:t>Senate Journal</w:t>
        </w:r>
        <w:r w:rsidRPr="0023560D">
          <w:rPr>
            <w:rStyle w:val="Hyperlink"/>
            <w:rFonts w:cs="Times New Roman"/>
          </w:rPr>
          <w:noBreakHyphen/>
          <w:t>page 17</w:t>
        </w:r>
      </w:hyperlink>
      <w:r w:rsidRPr="0023560D">
        <w:rPr>
          <w:rFonts w:cs="Times New Roman"/>
        </w:rPr>
        <w:t>)</w:t>
      </w:r>
    </w:p>
    <w:p w:rsidR="00010E8C" w:rsidRDefault="00010E8C" w:rsidP="00010E8C">
      <w:pPr>
        <w:widowControl w:val="0"/>
        <w:tabs>
          <w:tab w:val="right" w:pos="1008"/>
          <w:tab w:val="left" w:pos="1152"/>
          <w:tab w:val="left" w:pos="1872"/>
          <w:tab w:val="left" w:pos="9187"/>
        </w:tabs>
        <w:ind w:left="2088" w:hanging="2088"/>
        <w:rPr>
          <w:rFonts w:cs="Times New Roman"/>
        </w:rPr>
      </w:pPr>
      <w:r>
        <w:rPr>
          <w:rFonts w:cs="Times New Roman"/>
        </w:rPr>
        <w:tab/>
        <w:t>3/2/2011</w:t>
      </w:r>
      <w:r>
        <w:rPr>
          <w:rFonts w:cs="Times New Roman"/>
        </w:rPr>
        <w:tab/>
        <w:t>Senate</w:t>
      </w:r>
      <w:r>
        <w:rPr>
          <w:rFonts w:cs="Times New Roman"/>
        </w:rPr>
        <w:tab/>
      </w:r>
      <w:r w:rsidRPr="0023560D">
        <w:rPr>
          <w:rFonts w:cs="Times New Roman"/>
        </w:rPr>
        <w:t>Roll call Ayes</w:t>
      </w:r>
      <w:r>
        <w:rPr>
          <w:rFonts w:cs="Times New Roman"/>
        </w:rPr>
        <w:noBreakHyphen/>
      </w:r>
      <w:r w:rsidRPr="0023560D">
        <w:rPr>
          <w:rFonts w:cs="Times New Roman"/>
        </w:rPr>
        <w:t>3  Nays</w:t>
      </w:r>
      <w:r>
        <w:rPr>
          <w:rFonts w:cs="Times New Roman"/>
        </w:rPr>
        <w:noBreakHyphen/>
      </w:r>
      <w:r w:rsidRPr="0023560D">
        <w:rPr>
          <w:rFonts w:cs="Times New Roman"/>
        </w:rPr>
        <w:t>0 (</w:t>
      </w:r>
      <w:hyperlink r:id="rId9" w:history="1">
        <w:r w:rsidRPr="0023560D">
          <w:rPr>
            <w:rStyle w:val="Hyperlink"/>
            <w:rFonts w:cs="Times New Roman"/>
          </w:rPr>
          <w:t>Senate Journal</w:t>
        </w:r>
        <w:r w:rsidRPr="0023560D">
          <w:rPr>
            <w:rStyle w:val="Hyperlink"/>
            <w:rFonts w:cs="Times New Roman"/>
          </w:rPr>
          <w:noBreakHyphen/>
          <w:t>page 17</w:t>
        </w:r>
      </w:hyperlink>
      <w:r w:rsidRPr="0023560D">
        <w:rPr>
          <w:rFonts w:cs="Times New Roman"/>
        </w:rPr>
        <w:t>)</w:t>
      </w:r>
    </w:p>
    <w:p w:rsidR="00010E8C" w:rsidRDefault="00010E8C" w:rsidP="00010E8C">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Senate</w:t>
      </w:r>
      <w:r>
        <w:rPr>
          <w:rFonts w:cs="Times New Roman"/>
        </w:rPr>
        <w:tab/>
      </w:r>
      <w:r w:rsidRPr="0023560D">
        <w:rPr>
          <w:rFonts w:cs="Times New Roman"/>
        </w:rPr>
        <w:t>Re</w:t>
      </w:r>
      <w:r>
        <w:rPr>
          <w:rFonts w:cs="Times New Roman"/>
        </w:rPr>
        <w:t xml:space="preserve">ad third time and sent to House </w:t>
      </w:r>
      <w:r w:rsidRPr="0023560D">
        <w:rPr>
          <w:rFonts w:cs="Times New Roman"/>
        </w:rPr>
        <w:t>(</w:t>
      </w:r>
      <w:hyperlink r:id="rId10" w:history="1">
        <w:r w:rsidRPr="0023560D">
          <w:rPr>
            <w:rStyle w:val="Hyperlink"/>
            <w:rFonts w:cs="Times New Roman"/>
          </w:rPr>
          <w:t>Senate Journal</w:t>
        </w:r>
        <w:r w:rsidRPr="0023560D">
          <w:rPr>
            <w:rStyle w:val="Hyperlink"/>
            <w:rFonts w:cs="Times New Roman"/>
          </w:rPr>
          <w:noBreakHyphen/>
          <w:t>page 20</w:t>
        </w:r>
      </w:hyperlink>
      <w:r w:rsidRPr="0023560D">
        <w:rPr>
          <w:rFonts w:cs="Times New Roman"/>
        </w:rPr>
        <w:t>)</w:t>
      </w:r>
    </w:p>
    <w:p w:rsidR="00010E8C" w:rsidRDefault="00010E8C" w:rsidP="00010E8C">
      <w:pPr>
        <w:widowControl w:val="0"/>
        <w:tabs>
          <w:tab w:val="right" w:pos="1008"/>
          <w:tab w:val="left" w:pos="1152"/>
          <w:tab w:val="left" w:pos="1872"/>
          <w:tab w:val="left" w:pos="9187"/>
        </w:tabs>
        <w:ind w:left="2088" w:hanging="2088"/>
        <w:rPr>
          <w:rFonts w:cs="Times New Roman"/>
        </w:rPr>
      </w:pPr>
      <w:r>
        <w:rPr>
          <w:rFonts w:cs="Times New Roman"/>
        </w:rPr>
        <w:tab/>
        <w:t>3/8/2011</w:t>
      </w:r>
      <w:r>
        <w:rPr>
          <w:rFonts w:cs="Times New Roman"/>
        </w:rPr>
        <w:tab/>
        <w:t>House</w:t>
      </w:r>
      <w:r>
        <w:rPr>
          <w:rFonts w:cs="Times New Roman"/>
        </w:rPr>
        <w:tab/>
      </w:r>
      <w:r w:rsidRPr="0023560D">
        <w:rPr>
          <w:rFonts w:cs="Times New Roman"/>
        </w:rPr>
        <w:t>Introduced, read</w:t>
      </w:r>
      <w:r>
        <w:rPr>
          <w:rFonts w:cs="Times New Roman"/>
        </w:rPr>
        <w:t xml:space="preserve"> first time, placed on calendar </w:t>
      </w:r>
      <w:r w:rsidRPr="0023560D">
        <w:rPr>
          <w:rFonts w:cs="Times New Roman"/>
        </w:rPr>
        <w:t>without reference (</w:t>
      </w:r>
      <w:hyperlink r:id="rId11" w:history="1">
        <w:r w:rsidRPr="0023560D">
          <w:rPr>
            <w:rStyle w:val="Hyperlink"/>
            <w:rFonts w:cs="Times New Roman"/>
          </w:rPr>
          <w:t>House Journal</w:t>
        </w:r>
        <w:r w:rsidRPr="0023560D">
          <w:rPr>
            <w:rStyle w:val="Hyperlink"/>
            <w:rFonts w:cs="Times New Roman"/>
          </w:rPr>
          <w:noBreakHyphen/>
          <w:t>page 57</w:t>
        </w:r>
      </w:hyperlink>
      <w:r w:rsidRPr="0023560D">
        <w:rPr>
          <w:rFonts w:cs="Times New Roman"/>
        </w:rPr>
        <w:t>)</w:t>
      </w:r>
    </w:p>
    <w:p w:rsidR="00010E8C" w:rsidRDefault="00010E8C" w:rsidP="00010E8C">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House</w:t>
      </w:r>
      <w:r>
        <w:rPr>
          <w:rFonts w:cs="Times New Roman"/>
        </w:rPr>
        <w:tab/>
      </w:r>
      <w:r w:rsidRPr="0023560D">
        <w:rPr>
          <w:rFonts w:cs="Times New Roman"/>
        </w:rPr>
        <w:t>Read second time (</w:t>
      </w:r>
      <w:hyperlink r:id="rId12" w:history="1">
        <w:r w:rsidRPr="0023560D">
          <w:rPr>
            <w:rStyle w:val="Hyperlink"/>
            <w:rFonts w:cs="Times New Roman"/>
          </w:rPr>
          <w:t>House Journal</w:t>
        </w:r>
        <w:r w:rsidRPr="0023560D">
          <w:rPr>
            <w:rStyle w:val="Hyperlink"/>
            <w:rFonts w:cs="Times New Roman"/>
          </w:rPr>
          <w:noBreakHyphen/>
          <w:t>page 19</w:t>
        </w:r>
      </w:hyperlink>
      <w:r w:rsidRPr="0023560D">
        <w:rPr>
          <w:rFonts w:cs="Times New Roman"/>
        </w:rPr>
        <w:t>)</w:t>
      </w:r>
    </w:p>
    <w:p w:rsidR="00010E8C" w:rsidRDefault="00010E8C" w:rsidP="00010E8C">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House</w:t>
      </w:r>
      <w:r>
        <w:rPr>
          <w:rFonts w:cs="Times New Roman"/>
        </w:rPr>
        <w:tab/>
      </w:r>
      <w:r w:rsidRPr="0023560D">
        <w:rPr>
          <w:rFonts w:cs="Times New Roman"/>
        </w:rPr>
        <w:t>Read third time and enrolled (</w:t>
      </w:r>
      <w:hyperlink r:id="rId13" w:history="1">
        <w:r w:rsidRPr="0023560D">
          <w:rPr>
            <w:rStyle w:val="Hyperlink"/>
            <w:rFonts w:cs="Times New Roman"/>
          </w:rPr>
          <w:t>House Journal</w:t>
        </w:r>
        <w:r w:rsidRPr="0023560D">
          <w:rPr>
            <w:rStyle w:val="Hyperlink"/>
            <w:rFonts w:cs="Times New Roman"/>
          </w:rPr>
          <w:noBreakHyphen/>
          <w:t>page 19</w:t>
        </w:r>
      </w:hyperlink>
      <w:r w:rsidRPr="0023560D">
        <w:rPr>
          <w:rFonts w:cs="Times New Roman"/>
        </w:rPr>
        <w:t>)</w:t>
      </w:r>
    </w:p>
    <w:p w:rsidR="00010E8C" w:rsidRDefault="00010E8C" w:rsidP="00010E8C">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r>
      <w:r>
        <w:rPr>
          <w:rFonts w:cs="Times New Roman"/>
        </w:rPr>
        <w:tab/>
      </w:r>
      <w:r w:rsidRPr="0023560D">
        <w:rPr>
          <w:rFonts w:cs="Times New Roman"/>
        </w:rPr>
        <w:t>Ratified R 9</w:t>
      </w:r>
    </w:p>
    <w:p w:rsidR="00010E8C" w:rsidRDefault="00010E8C" w:rsidP="00010E8C">
      <w:pPr>
        <w:widowControl w:val="0"/>
        <w:tabs>
          <w:tab w:val="right" w:pos="1008"/>
          <w:tab w:val="left" w:pos="1152"/>
          <w:tab w:val="left" w:pos="1872"/>
          <w:tab w:val="left" w:pos="9187"/>
        </w:tabs>
        <w:ind w:left="2088" w:hanging="2088"/>
        <w:rPr>
          <w:rFonts w:cs="Times New Roman"/>
        </w:rPr>
      </w:pPr>
      <w:r>
        <w:rPr>
          <w:rFonts w:cs="Times New Roman"/>
        </w:rPr>
        <w:tab/>
        <w:t>3/16/2011</w:t>
      </w:r>
      <w:r>
        <w:rPr>
          <w:rFonts w:cs="Times New Roman"/>
        </w:rPr>
        <w:tab/>
      </w:r>
      <w:r>
        <w:rPr>
          <w:rFonts w:cs="Times New Roman"/>
        </w:rPr>
        <w:tab/>
      </w:r>
      <w:r w:rsidRPr="0023560D">
        <w:rPr>
          <w:rFonts w:cs="Times New Roman"/>
        </w:rPr>
        <w:t>Signed By Governor</w:t>
      </w:r>
    </w:p>
    <w:p w:rsidR="00010E8C" w:rsidRDefault="00010E8C" w:rsidP="00010E8C">
      <w:pPr>
        <w:widowControl w:val="0"/>
        <w:tabs>
          <w:tab w:val="right" w:pos="1008"/>
          <w:tab w:val="left" w:pos="1152"/>
          <w:tab w:val="left" w:pos="1872"/>
          <w:tab w:val="left" w:pos="9187"/>
        </w:tabs>
        <w:ind w:left="2088" w:hanging="2088"/>
        <w:rPr>
          <w:rFonts w:cs="Times New Roman"/>
        </w:rPr>
      </w:pPr>
      <w:r>
        <w:rPr>
          <w:rFonts w:cs="Times New Roman"/>
        </w:rPr>
        <w:tab/>
        <w:t>3/18/2011</w:t>
      </w:r>
      <w:r>
        <w:rPr>
          <w:rFonts w:cs="Times New Roman"/>
        </w:rPr>
        <w:tab/>
      </w:r>
      <w:r>
        <w:rPr>
          <w:rFonts w:cs="Times New Roman"/>
        </w:rPr>
        <w:tab/>
      </w:r>
      <w:r w:rsidRPr="0023560D">
        <w:rPr>
          <w:rFonts w:cs="Times New Roman"/>
        </w:rPr>
        <w:t>Effective date 03/16/11</w:t>
      </w:r>
    </w:p>
    <w:p w:rsidR="00010E8C" w:rsidRDefault="00010E8C" w:rsidP="00010E8C">
      <w:pPr>
        <w:widowControl w:val="0"/>
        <w:tabs>
          <w:tab w:val="right" w:pos="1008"/>
          <w:tab w:val="left" w:pos="1152"/>
          <w:tab w:val="left" w:pos="1872"/>
          <w:tab w:val="left" w:pos="9187"/>
        </w:tabs>
        <w:ind w:left="2088" w:hanging="2088"/>
        <w:rPr>
          <w:rFonts w:cs="Times New Roman"/>
        </w:rPr>
      </w:pPr>
      <w:r>
        <w:rPr>
          <w:rFonts w:cs="Times New Roman"/>
        </w:rPr>
        <w:tab/>
        <w:t>8/23/2011</w:t>
      </w:r>
      <w:r>
        <w:rPr>
          <w:rFonts w:cs="Times New Roman"/>
        </w:rPr>
        <w:tab/>
      </w:r>
      <w:r>
        <w:rPr>
          <w:rFonts w:cs="Times New Roman"/>
        </w:rPr>
        <w:tab/>
      </w:r>
      <w:r w:rsidRPr="0023560D">
        <w:rPr>
          <w:rFonts w:cs="Times New Roman"/>
        </w:rPr>
        <w:t>Act No</w:t>
      </w:r>
      <w:r>
        <w:rPr>
          <w:rFonts w:cs="Times New Roman"/>
        </w:rPr>
        <w:t>. </w:t>
      </w:r>
      <w:r w:rsidRPr="0023560D">
        <w:rPr>
          <w:rFonts w:cs="Times New Roman"/>
        </w:rPr>
        <w:t>80</w:t>
      </w:r>
    </w:p>
    <w:p w:rsidR="00010E8C" w:rsidRDefault="00010E8C" w:rsidP="00010E8C">
      <w:pPr>
        <w:widowControl w:val="0"/>
        <w:tabs>
          <w:tab w:val="right" w:pos="1008"/>
          <w:tab w:val="left" w:pos="1152"/>
          <w:tab w:val="left" w:pos="1872"/>
          <w:tab w:val="left" w:pos="9187"/>
        </w:tabs>
        <w:ind w:left="2088" w:hanging="2088"/>
        <w:rPr>
          <w:rFonts w:cs="Times New Roman"/>
        </w:rPr>
      </w:pPr>
    </w:p>
    <w:p w:rsidR="00F552BC" w:rsidRPr="00F552BC" w:rsidRDefault="00F552BC" w:rsidP="00F552BC">
      <w:pPr>
        <w:widowControl w:val="0"/>
        <w:tabs>
          <w:tab w:val="right" w:pos="1008"/>
          <w:tab w:val="left" w:pos="1152"/>
          <w:tab w:val="left" w:pos="1872"/>
          <w:tab w:val="left" w:pos="9187"/>
        </w:tabs>
        <w:ind w:left="2088" w:hanging="2088"/>
        <w:rPr>
          <w:rFonts w:cs="Times New Roman"/>
        </w:rPr>
      </w:pPr>
    </w:p>
    <w:p w:rsidR="00F552BC" w:rsidRPr="00F552BC" w:rsidRDefault="00F552BC" w:rsidP="00F5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BC">
        <w:rPr>
          <w:rFonts w:cs="Times New Roman"/>
          <w:b/>
        </w:rPr>
        <w:t>VERSIONS OF THIS BILL</w:t>
      </w:r>
    </w:p>
    <w:p w:rsidR="00F552BC" w:rsidRPr="00F552BC" w:rsidRDefault="00F552BC" w:rsidP="00F5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BC" w:rsidRPr="00F552BC" w:rsidRDefault="000A312A" w:rsidP="00F5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4" w:history="1">
        <w:r w:rsidR="00F552BC" w:rsidRPr="00F552BC">
          <w:rPr>
            <w:rFonts w:cs="Times New Roman"/>
            <w:color w:val="0000FF" w:themeColor="hyperlink"/>
            <w:u w:val="single"/>
          </w:rPr>
          <w:t>3/1/2011</w:t>
        </w:r>
      </w:hyperlink>
    </w:p>
    <w:p w:rsidR="00F552BC" w:rsidRPr="00F552BC" w:rsidRDefault="000A312A" w:rsidP="00F5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5" w:history="1">
        <w:r w:rsidR="00F552BC" w:rsidRPr="00F552BC">
          <w:rPr>
            <w:rFonts w:cs="Times New Roman"/>
            <w:color w:val="0000FF" w:themeColor="hyperlink"/>
            <w:u w:val="single"/>
          </w:rPr>
          <w:t>3/1/2011-A</w:t>
        </w:r>
      </w:hyperlink>
    </w:p>
    <w:p w:rsidR="00F552BC" w:rsidRPr="00F552BC" w:rsidRDefault="000A312A" w:rsidP="00F5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6" w:history="1">
        <w:r w:rsidR="00F552BC" w:rsidRPr="00F552BC">
          <w:rPr>
            <w:rFonts w:cs="Times New Roman"/>
            <w:color w:val="0000FF" w:themeColor="hyperlink"/>
            <w:u w:val="single"/>
          </w:rPr>
          <w:t>3/8/2011</w:t>
        </w:r>
      </w:hyperlink>
    </w:p>
    <w:p w:rsidR="00F552BC" w:rsidRPr="00F552BC" w:rsidRDefault="00F552BC" w:rsidP="00F5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BC" w:rsidRDefault="00F552BC" w:rsidP="00F55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552BC" w:rsidSect="00F552BC">
          <w:pgSz w:w="12240" w:h="15840" w:code="1"/>
          <w:pgMar w:top="1080" w:right="1440" w:bottom="1080" w:left="1440" w:header="720" w:footer="720" w:gutter="0"/>
          <w:pgNumType w:start="1"/>
          <w:cols w:space="720"/>
          <w:noEndnote/>
          <w:docGrid w:linePitch="360"/>
        </w:sectPr>
      </w:pPr>
    </w:p>
    <w:p w:rsidR="00B43C88" w:rsidRDefault="00B43C88" w:rsidP="00B4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(A80, R9, S628)</w:t>
      </w:r>
    </w:p>
    <w:p w:rsidR="00B43C88" w:rsidRPr="008836A5" w:rsidRDefault="00B43C88" w:rsidP="00B4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43C88" w:rsidRPr="00F552BC" w:rsidRDefault="00B43C88" w:rsidP="00B4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552BC">
        <w:rPr>
          <w:rFonts w:cs="Times New Roman"/>
          <w:b/>
          <w:color w:val="000000" w:themeColor="text1"/>
          <w:szCs w:val="36"/>
        </w:rPr>
        <w:t xml:space="preserve">AN ACT </w:t>
      </w:r>
      <w:r w:rsidRPr="00F552BC">
        <w:rPr>
          <w:rFonts w:eastAsia="Times New Roman" w:cs="Times New Roman"/>
          <w:b/>
        </w:rPr>
        <w:t>TO AMEND SECTION 3, ACT 267 OF 1987, RELATING TO THE AUTHORITY OF THE DORCHESTER COUNTY SCHOOL DISTRICTS TO SET THE TAX MILLAGE FOR EACH RESPECTIVE DISTRICT’S ANNUAL OPERATING BUDGET, SO AS TO PROVIDE THAT EACH DISTRICT MAY NOT EXCEED THE MILLAGE CAP IMPOSED BY SECTION 6</w:t>
      </w:r>
      <w:r w:rsidRPr="00F552BC">
        <w:rPr>
          <w:rFonts w:eastAsia="Times New Roman" w:cs="Times New Roman"/>
          <w:b/>
        </w:rPr>
        <w:noBreakHyphen/>
        <w:t>1</w:t>
      </w:r>
      <w:r w:rsidRPr="00F552BC">
        <w:rPr>
          <w:rFonts w:eastAsia="Times New Roman" w:cs="Times New Roman"/>
          <w:b/>
        </w:rPr>
        <w:noBreakHyphen/>
        <w:t>320 WITHOUT THE APPROVAL OF THE DORCHESTER COUNTY COUNCIL; AND TO AMEND ACT 593 OF 1992, RELATING TO THE LIMIT ON CASH RESERVES THAT MAY BE MAINTAINED BY DORCHESTER COUNTY SCHOOL DISTRICTS 2 AND 4, SO AS TO CHANGE THE LIMIT FROM FIVE PERCENT TO FIFTEEN PERCENT.</w:t>
      </w:r>
    </w:p>
    <w:p w:rsidR="00B43C88" w:rsidRPr="00523DED" w:rsidRDefault="00B43C88" w:rsidP="00B4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B43C88" w:rsidRPr="00523DED" w:rsidRDefault="00B43C88" w:rsidP="00B4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23DED">
        <w:rPr>
          <w:rFonts w:eastAsia="Times New Roman" w:cs="Times New Roman"/>
        </w:rPr>
        <w:t>Be it enacted by the General Assembly of the State of South Carolina:</w:t>
      </w:r>
    </w:p>
    <w:p w:rsidR="00B43C88" w:rsidRDefault="00B43C88" w:rsidP="00B4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43C88" w:rsidRDefault="00B43C88" w:rsidP="00B4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Millage limitation revised</w:t>
      </w:r>
    </w:p>
    <w:p w:rsidR="00B43C88" w:rsidRPr="00213AF4" w:rsidRDefault="00B43C88" w:rsidP="00B4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43C88" w:rsidRPr="00523DED" w:rsidRDefault="00B43C88" w:rsidP="00B43C8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sidRPr="00523DED">
        <w:rPr>
          <w:sz w:val="22"/>
        </w:rPr>
        <w:t>SECTION</w:t>
      </w:r>
      <w:r w:rsidRPr="00523DED">
        <w:rPr>
          <w:sz w:val="22"/>
        </w:rPr>
        <w:tab/>
        <w:t>1.</w:t>
      </w:r>
      <w:r w:rsidRPr="00523DED">
        <w:rPr>
          <w:sz w:val="22"/>
        </w:rPr>
        <w:tab/>
      </w:r>
      <w:r w:rsidRPr="00523DED">
        <w:rPr>
          <w:color w:val="000000" w:themeColor="text1"/>
          <w:sz w:val="22"/>
          <w:u w:color="000000" w:themeColor="text1"/>
        </w:rPr>
        <w:t xml:space="preserve">Section 3 of Act 267 of 1987, as last amended by Act 593 of 1992, is </w:t>
      </w:r>
      <w:r>
        <w:rPr>
          <w:color w:val="000000" w:themeColor="text1"/>
          <w:sz w:val="22"/>
          <w:u w:color="000000" w:themeColor="text1"/>
        </w:rPr>
        <w:t xml:space="preserve">further </w:t>
      </w:r>
      <w:r w:rsidRPr="00523DED">
        <w:rPr>
          <w:color w:val="000000" w:themeColor="text1"/>
          <w:sz w:val="22"/>
          <w:u w:color="000000" w:themeColor="text1"/>
        </w:rPr>
        <w:t xml:space="preserve">amended to read: </w:t>
      </w:r>
    </w:p>
    <w:p w:rsidR="00B43C88" w:rsidRPr="00523DED" w:rsidRDefault="00B43C88" w:rsidP="00B43C8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p>
    <w:p w:rsidR="00B43C88" w:rsidRPr="00523DED" w:rsidRDefault="00B43C88" w:rsidP="00B4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23DED">
        <w:rPr>
          <w:rFonts w:cs="Times New Roman"/>
          <w:color w:val="000000" w:themeColor="text1"/>
          <w:u w:color="000000" w:themeColor="text1"/>
        </w:rPr>
        <w:tab/>
        <w:t>“Section 3.</w:t>
      </w:r>
      <w:r w:rsidRPr="00523DED">
        <w:rPr>
          <w:rFonts w:cs="Times New Roman"/>
          <w:color w:val="000000" w:themeColor="text1"/>
          <w:u w:color="000000" w:themeColor="text1"/>
        </w:rPr>
        <w:tab/>
        <w:t>For the school year 1992</w:t>
      </w:r>
      <w:r w:rsidRPr="00523DED">
        <w:rPr>
          <w:rFonts w:cs="Times New Roman"/>
          <w:color w:val="000000" w:themeColor="text1"/>
          <w:u w:color="000000" w:themeColor="text1"/>
        </w:rPr>
        <w:noBreakHyphen/>
      </w:r>
      <w:r>
        <w:rPr>
          <w:rFonts w:cs="Times New Roman"/>
          <w:color w:val="000000" w:themeColor="text1"/>
          <w:u w:color="000000" w:themeColor="text1"/>
        </w:rPr>
        <w:t>19</w:t>
      </w:r>
      <w:r w:rsidRPr="00523DED">
        <w:rPr>
          <w:rFonts w:cs="Times New Roman"/>
          <w:color w:val="000000" w:themeColor="text1"/>
          <w:u w:color="000000" w:themeColor="text1"/>
        </w:rPr>
        <w:t xml:space="preserve">93 and for all school years thereafter, the tax millage for the annual operating budget for Dorchester County School District 2 and Dorchester County School District 4 set by each respective school district may not increase </w:t>
      </w:r>
      <w:r w:rsidRPr="00523DED">
        <w:rPr>
          <w:rFonts w:cs="Times New Roman"/>
          <w:color w:val="000000" w:themeColor="text1"/>
        </w:rPr>
        <w:t>beyond the millage cap imposed by Section 6</w:t>
      </w:r>
      <w:r w:rsidRPr="00523DED">
        <w:rPr>
          <w:rFonts w:cs="Times New Roman"/>
          <w:color w:val="000000" w:themeColor="text1"/>
        </w:rPr>
        <w:noBreakHyphen/>
        <w:t>1</w:t>
      </w:r>
      <w:r w:rsidRPr="00523DED">
        <w:rPr>
          <w:rFonts w:cs="Times New Roman"/>
          <w:color w:val="000000" w:themeColor="text1"/>
        </w:rPr>
        <w:noBreakHyphen/>
        <w:t xml:space="preserve">320 for the reasons stated in that section, notwithstanding the supermajority vote requirement of that section, </w:t>
      </w:r>
      <w:r w:rsidRPr="00523DED">
        <w:rPr>
          <w:rFonts w:cs="Times New Roman"/>
          <w:color w:val="000000" w:themeColor="text1"/>
          <w:u w:color="000000" w:themeColor="text1"/>
        </w:rPr>
        <w:t>plus the limited cash reserve as defined in Section 3 (Section 3 means Section 3 of the 1992 act establishing the cash reserve and not this section), without the approval of the Dorchester County Council. The council may not assign or delegate its authority under this act to any other entity.”</w:t>
      </w:r>
    </w:p>
    <w:p w:rsidR="00B43C88" w:rsidRDefault="00B43C88" w:rsidP="00B4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43C88" w:rsidRDefault="00B43C88" w:rsidP="00B4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Cash reserve increased</w:t>
      </w:r>
    </w:p>
    <w:p w:rsidR="00B43C88" w:rsidRPr="00213AF4" w:rsidRDefault="00B43C88" w:rsidP="00B4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43C88" w:rsidRPr="00523DED" w:rsidRDefault="00B43C88" w:rsidP="00B4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23DED">
        <w:rPr>
          <w:rFonts w:eastAsia="Times New Roman" w:cs="Times New Roman"/>
        </w:rPr>
        <w:t>SECTION</w:t>
      </w:r>
      <w:r w:rsidRPr="00523DED">
        <w:rPr>
          <w:rFonts w:eastAsia="Times New Roman" w:cs="Times New Roman"/>
        </w:rPr>
        <w:tab/>
        <w:t>2.</w:t>
      </w:r>
      <w:r w:rsidRPr="00523DED">
        <w:rPr>
          <w:rFonts w:eastAsia="Times New Roman" w:cs="Times New Roman"/>
        </w:rPr>
        <w:tab/>
        <w:t>Section 3 of Act 593 of 1992 is amended to read:</w:t>
      </w:r>
    </w:p>
    <w:p w:rsidR="00B43C88" w:rsidRPr="00523DED" w:rsidRDefault="00B43C88" w:rsidP="00B4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43C88" w:rsidRPr="00523DED" w:rsidRDefault="00B43C88" w:rsidP="00B4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23DED">
        <w:rPr>
          <w:rFonts w:eastAsia="Times New Roman" w:cs="Times New Roman"/>
        </w:rPr>
        <w:tab/>
        <w:t>“</w:t>
      </w:r>
      <w:r w:rsidRPr="00523DED">
        <w:rPr>
          <w:rFonts w:cs="Times New Roman"/>
          <w:color w:val="000000" w:themeColor="text1"/>
          <w:u w:color="000000" w:themeColor="text1"/>
        </w:rPr>
        <w:t>Section 3.</w:t>
      </w:r>
      <w:r w:rsidRPr="00523DED">
        <w:rPr>
          <w:rFonts w:cs="Times New Roman"/>
          <w:color w:val="000000" w:themeColor="text1"/>
          <w:u w:color="000000" w:themeColor="text1"/>
        </w:rPr>
        <w:tab/>
        <w:t xml:space="preserve">Dorchester County School Districts 2 and 4 each may maintain a limited cash reserve not exceeding </w:t>
      </w:r>
      <w:r w:rsidRPr="00523DED">
        <w:rPr>
          <w:rFonts w:cs="Times New Roman"/>
          <w:color w:val="000000" w:themeColor="text1"/>
        </w:rPr>
        <w:t>fifteen</w:t>
      </w:r>
      <w:r w:rsidRPr="00523DED">
        <w:rPr>
          <w:rFonts w:cs="Times New Roman"/>
          <w:color w:val="000000" w:themeColor="text1"/>
          <w:u w:color="000000" w:themeColor="text1"/>
        </w:rPr>
        <w:t xml:space="preserve"> percent of the total operating budget for the respective school district for the year in which the cash reserve is maintained. The cash reserve may be funded only by any accumulation of revenue in excess of budgeted amounts </w:t>
      </w:r>
      <w:r w:rsidRPr="00523DED">
        <w:rPr>
          <w:rFonts w:cs="Times New Roman"/>
          <w:color w:val="000000" w:themeColor="text1"/>
          <w:u w:color="000000" w:themeColor="text1"/>
        </w:rPr>
        <w:lastRenderedPageBreak/>
        <w:t>and not by the levy of additional taxes as part of the budget. Monies in the cash reserve may not be used to fund any expenditure for which any general obligation bond may be issued as provided by law.”</w:t>
      </w:r>
    </w:p>
    <w:p w:rsidR="00B43C88" w:rsidRDefault="00B43C88" w:rsidP="00B4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43C88" w:rsidRDefault="00B43C88" w:rsidP="00B4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Time effective</w:t>
      </w:r>
    </w:p>
    <w:p w:rsidR="00B43C88" w:rsidRPr="00213AF4" w:rsidRDefault="00B43C88" w:rsidP="00B4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43C88" w:rsidRPr="00523DED" w:rsidRDefault="00B43C88" w:rsidP="00B4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3DED">
        <w:rPr>
          <w:rFonts w:eastAsia="Times New Roman" w:cs="Times New Roman"/>
        </w:rPr>
        <w:t>SECTION</w:t>
      </w:r>
      <w:r w:rsidRPr="00523DED">
        <w:rPr>
          <w:rFonts w:eastAsia="Times New Roman" w:cs="Times New Roman"/>
        </w:rPr>
        <w:tab/>
        <w:t>3.</w:t>
      </w:r>
      <w:r w:rsidRPr="00523DED">
        <w:rPr>
          <w:rFonts w:eastAsia="Times New Roman" w:cs="Times New Roman"/>
        </w:rPr>
        <w:tab/>
        <w:t>This act takes effect upon approval by the Governor.</w:t>
      </w:r>
    </w:p>
    <w:p w:rsidR="00B43C88" w:rsidRDefault="00B43C88" w:rsidP="00B43C88">
      <w:pPr>
        <w:tabs>
          <w:tab w:val="left" w:pos="1440"/>
          <w:tab w:val="left" w:pos="1800"/>
          <w:tab w:val="left" w:pos="2880"/>
        </w:tabs>
        <w:rPr>
          <w:color w:val="000000" w:themeColor="text1"/>
        </w:rPr>
      </w:pPr>
    </w:p>
    <w:p w:rsidR="00B43C88" w:rsidRDefault="00B43C88" w:rsidP="00B43C88">
      <w:pPr>
        <w:tabs>
          <w:tab w:val="left" w:pos="1440"/>
          <w:tab w:val="left" w:pos="1800"/>
          <w:tab w:val="left" w:pos="2880"/>
        </w:tabs>
        <w:rPr>
          <w:color w:val="000000" w:themeColor="text1"/>
        </w:rPr>
      </w:pPr>
      <w:r>
        <w:rPr>
          <w:color w:val="000000" w:themeColor="text1"/>
        </w:rPr>
        <w:t>Ratified the 10</w:t>
      </w:r>
      <w:r>
        <w:rPr>
          <w:color w:val="000000" w:themeColor="text1"/>
          <w:vertAlign w:val="superscript"/>
        </w:rPr>
        <w:t>th</w:t>
      </w:r>
      <w:r>
        <w:rPr>
          <w:color w:val="000000" w:themeColor="text1"/>
        </w:rPr>
        <w:t xml:space="preserve"> day of March, 2011.</w:t>
      </w:r>
    </w:p>
    <w:p w:rsidR="00B43C88" w:rsidRDefault="00B43C88" w:rsidP="00B43C88">
      <w:pPr>
        <w:tabs>
          <w:tab w:val="left" w:pos="1440"/>
          <w:tab w:val="left" w:pos="1800"/>
          <w:tab w:val="left" w:pos="2880"/>
        </w:tabs>
        <w:rPr>
          <w:color w:val="000000" w:themeColor="text1"/>
        </w:rPr>
      </w:pPr>
    </w:p>
    <w:p w:rsidR="00B43C88" w:rsidRDefault="00B43C88" w:rsidP="00B43C88">
      <w:pPr>
        <w:tabs>
          <w:tab w:val="left" w:pos="1440"/>
          <w:tab w:val="left" w:pos="1800"/>
          <w:tab w:val="left" w:pos="2880"/>
        </w:tabs>
        <w:rPr>
          <w:color w:val="000000" w:themeColor="text1"/>
        </w:rPr>
      </w:pPr>
      <w:r>
        <w:rPr>
          <w:color w:val="000000" w:themeColor="text1"/>
        </w:rPr>
        <w:t>Approved the 16</w:t>
      </w:r>
      <w:r w:rsidRPr="00FE772A">
        <w:rPr>
          <w:color w:val="000000" w:themeColor="text1"/>
          <w:vertAlign w:val="superscript"/>
        </w:rPr>
        <w:t>th</w:t>
      </w:r>
      <w:r>
        <w:rPr>
          <w:color w:val="000000" w:themeColor="text1"/>
        </w:rPr>
        <w:t xml:space="preserve"> day of March, 2011. </w:t>
      </w:r>
    </w:p>
    <w:p w:rsidR="00B43C88" w:rsidRDefault="00B43C88" w:rsidP="00B43C88">
      <w:pPr>
        <w:tabs>
          <w:tab w:val="left" w:pos="1440"/>
          <w:tab w:val="left" w:pos="1800"/>
          <w:tab w:val="left" w:pos="2880"/>
        </w:tabs>
        <w:jc w:val="center"/>
        <w:rPr>
          <w:color w:val="000000" w:themeColor="text1"/>
        </w:rPr>
      </w:pPr>
    </w:p>
    <w:p w:rsidR="00B43C88" w:rsidRDefault="00B43C88" w:rsidP="00B43C88">
      <w:pPr>
        <w:tabs>
          <w:tab w:val="left" w:pos="1440"/>
          <w:tab w:val="left" w:pos="1800"/>
          <w:tab w:val="left" w:pos="2880"/>
        </w:tabs>
        <w:jc w:val="center"/>
        <w:rPr>
          <w:color w:val="000000" w:themeColor="text1"/>
        </w:rPr>
      </w:pPr>
      <w:r>
        <w:rPr>
          <w:color w:val="000000" w:themeColor="text1"/>
        </w:rPr>
        <w:t>__________</w:t>
      </w:r>
    </w:p>
    <w:p w:rsidR="008836A5" w:rsidRPr="00BF6547" w:rsidRDefault="008836A5" w:rsidP="00B4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F6547" w:rsidSect="00F552BC">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7D8" w:rsidRDefault="005227D8" w:rsidP="007D5FAC">
      <w:r>
        <w:separator/>
      </w:r>
    </w:p>
  </w:endnote>
  <w:endnote w:type="continuationSeparator" w:id="0">
    <w:p w:rsidR="005227D8" w:rsidRDefault="005227D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BC" w:rsidRPr="00F552BC" w:rsidRDefault="00F552BC" w:rsidP="00F552BC">
    <w:pPr>
      <w:pStyle w:val="Footer"/>
      <w:tabs>
        <w:tab w:val="clear" w:pos="4680"/>
        <w:tab w:val="clear" w:pos="9360"/>
        <w:tab w:val="center" w:pos="3168"/>
      </w:tabs>
      <w:spacing w:before="120"/>
    </w:pPr>
    <w:r>
      <w:tab/>
    </w:r>
    <w:r w:rsidR="00576F35">
      <w:fldChar w:fldCharType="begin"/>
    </w:r>
    <w:r w:rsidR="0030002B">
      <w:instrText xml:space="preserve"> PAGE  \* MERGEFORMAT </w:instrText>
    </w:r>
    <w:r w:rsidR="00576F35">
      <w:fldChar w:fldCharType="separate"/>
    </w:r>
    <w:r w:rsidR="00B43C88">
      <w:rPr>
        <w:noProof/>
      </w:rPr>
      <w:t>2</w:t>
    </w:r>
    <w:r w:rsidR="00576F3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BC" w:rsidRDefault="00F552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7D8" w:rsidRDefault="005227D8" w:rsidP="007D5FAC">
      <w:r>
        <w:separator/>
      </w:r>
    </w:p>
  </w:footnote>
  <w:footnote w:type="continuationSeparator" w:id="0">
    <w:p w:rsidR="005227D8" w:rsidRDefault="005227D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628"/>
    <w:docVar w:name="ActSecretary" w:val="Pair"/>
    <w:docVar w:name="ActSIdno" w:val="(466)  628SD11"/>
    <w:docVar w:name="clipname" w:val="628SD11"/>
    <w:docVar w:name="dvBillNumber" w:val="628"/>
    <w:docVar w:name="dvBillNumberPrefix" w:val="S"/>
    <w:docVar w:name="dvOriginalBody" w:val="Senate"/>
    <w:docVar w:name="OrigSENATEBillNo" w:val="628"/>
    <w:docVar w:name="SENATEACTFULLPATH" w:val="L:\COUNCIL\ACTS\628SD11.DOCX"/>
    <w:docVar w:name="WhatActtype" w:val="AN ACT"/>
  </w:docVars>
  <w:rsids>
    <w:rsidRoot w:val="00853E76"/>
    <w:rsid w:val="00002DE0"/>
    <w:rsid w:val="00010E8C"/>
    <w:rsid w:val="00020349"/>
    <w:rsid w:val="00021B0B"/>
    <w:rsid w:val="000245FF"/>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197B"/>
    <w:rsid w:val="000A312A"/>
    <w:rsid w:val="000A6151"/>
    <w:rsid w:val="000A6BCA"/>
    <w:rsid w:val="000B03AD"/>
    <w:rsid w:val="000B316D"/>
    <w:rsid w:val="000B56CB"/>
    <w:rsid w:val="000C34D2"/>
    <w:rsid w:val="000D356E"/>
    <w:rsid w:val="000D6F51"/>
    <w:rsid w:val="001030FE"/>
    <w:rsid w:val="001031AE"/>
    <w:rsid w:val="00103295"/>
    <w:rsid w:val="00103D2E"/>
    <w:rsid w:val="00104519"/>
    <w:rsid w:val="00106968"/>
    <w:rsid w:val="00110F83"/>
    <w:rsid w:val="00114830"/>
    <w:rsid w:val="00114E88"/>
    <w:rsid w:val="001237B9"/>
    <w:rsid w:val="00131CE5"/>
    <w:rsid w:val="00135DDF"/>
    <w:rsid w:val="00136AA0"/>
    <w:rsid w:val="00141278"/>
    <w:rsid w:val="0014525A"/>
    <w:rsid w:val="001519E2"/>
    <w:rsid w:val="001626DB"/>
    <w:rsid w:val="001637BE"/>
    <w:rsid w:val="00170F30"/>
    <w:rsid w:val="00172771"/>
    <w:rsid w:val="001747A9"/>
    <w:rsid w:val="001750EA"/>
    <w:rsid w:val="001754BB"/>
    <w:rsid w:val="0018353C"/>
    <w:rsid w:val="00184AD0"/>
    <w:rsid w:val="001A646B"/>
    <w:rsid w:val="001A75A0"/>
    <w:rsid w:val="001B5A28"/>
    <w:rsid w:val="001B65B6"/>
    <w:rsid w:val="001B78F9"/>
    <w:rsid w:val="001B7FF5"/>
    <w:rsid w:val="001C07BA"/>
    <w:rsid w:val="001C390F"/>
    <w:rsid w:val="001C50A7"/>
    <w:rsid w:val="001C6957"/>
    <w:rsid w:val="001D279C"/>
    <w:rsid w:val="001D550F"/>
    <w:rsid w:val="001D5B5B"/>
    <w:rsid w:val="001D77DD"/>
    <w:rsid w:val="001E0CFB"/>
    <w:rsid w:val="001E47D6"/>
    <w:rsid w:val="001F1CCC"/>
    <w:rsid w:val="001F729C"/>
    <w:rsid w:val="00200C6E"/>
    <w:rsid w:val="00204492"/>
    <w:rsid w:val="00206EF4"/>
    <w:rsid w:val="00212CD6"/>
    <w:rsid w:val="00213AF4"/>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6C8F"/>
    <w:rsid w:val="002B787D"/>
    <w:rsid w:val="002C0E95"/>
    <w:rsid w:val="002C3DB3"/>
    <w:rsid w:val="002C4C93"/>
    <w:rsid w:val="002C7D37"/>
    <w:rsid w:val="002D3267"/>
    <w:rsid w:val="002D7489"/>
    <w:rsid w:val="002D7F22"/>
    <w:rsid w:val="002E0E09"/>
    <w:rsid w:val="002E2659"/>
    <w:rsid w:val="002F1141"/>
    <w:rsid w:val="002F45B3"/>
    <w:rsid w:val="0030002B"/>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1F5D"/>
    <w:rsid w:val="00423310"/>
    <w:rsid w:val="00427BCB"/>
    <w:rsid w:val="00430DA3"/>
    <w:rsid w:val="00432E09"/>
    <w:rsid w:val="00435D03"/>
    <w:rsid w:val="0043632E"/>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C5D59"/>
    <w:rsid w:val="004D29AD"/>
    <w:rsid w:val="004E275E"/>
    <w:rsid w:val="004E6C25"/>
    <w:rsid w:val="004E747B"/>
    <w:rsid w:val="004E7E53"/>
    <w:rsid w:val="004F0258"/>
    <w:rsid w:val="004F0E6F"/>
    <w:rsid w:val="004F4494"/>
    <w:rsid w:val="004F4608"/>
    <w:rsid w:val="004F5867"/>
    <w:rsid w:val="004F6446"/>
    <w:rsid w:val="005065EC"/>
    <w:rsid w:val="005208D0"/>
    <w:rsid w:val="005227D8"/>
    <w:rsid w:val="00522B8D"/>
    <w:rsid w:val="00530D7F"/>
    <w:rsid w:val="00531A4F"/>
    <w:rsid w:val="005325C5"/>
    <w:rsid w:val="0053326B"/>
    <w:rsid w:val="005352AA"/>
    <w:rsid w:val="0053576C"/>
    <w:rsid w:val="005361C9"/>
    <w:rsid w:val="0054323B"/>
    <w:rsid w:val="005515CE"/>
    <w:rsid w:val="00556774"/>
    <w:rsid w:val="00556D79"/>
    <w:rsid w:val="00560EBF"/>
    <w:rsid w:val="005627E7"/>
    <w:rsid w:val="00562952"/>
    <w:rsid w:val="00564042"/>
    <w:rsid w:val="005672F0"/>
    <w:rsid w:val="005741F9"/>
    <w:rsid w:val="00576F35"/>
    <w:rsid w:val="005839FC"/>
    <w:rsid w:val="00583CB3"/>
    <w:rsid w:val="005859EE"/>
    <w:rsid w:val="00590D1D"/>
    <w:rsid w:val="00591D7C"/>
    <w:rsid w:val="00594D39"/>
    <w:rsid w:val="005A1FF2"/>
    <w:rsid w:val="005A286C"/>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3A53"/>
    <w:rsid w:val="006236C9"/>
    <w:rsid w:val="00625487"/>
    <w:rsid w:val="00626F43"/>
    <w:rsid w:val="00635479"/>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97774"/>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21C4A"/>
    <w:rsid w:val="00731C9E"/>
    <w:rsid w:val="007323D7"/>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3E7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04D7"/>
    <w:rsid w:val="008F4CA1"/>
    <w:rsid w:val="008F510F"/>
    <w:rsid w:val="008F5F0A"/>
    <w:rsid w:val="008F7D5B"/>
    <w:rsid w:val="00900319"/>
    <w:rsid w:val="0090133D"/>
    <w:rsid w:val="009057E7"/>
    <w:rsid w:val="009076FA"/>
    <w:rsid w:val="00910698"/>
    <w:rsid w:val="009112BB"/>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43DB"/>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51CCA"/>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4F1B"/>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6222"/>
    <w:rsid w:val="00B10943"/>
    <w:rsid w:val="00B11270"/>
    <w:rsid w:val="00B12572"/>
    <w:rsid w:val="00B303AC"/>
    <w:rsid w:val="00B374C4"/>
    <w:rsid w:val="00B408FD"/>
    <w:rsid w:val="00B43C88"/>
    <w:rsid w:val="00B4797F"/>
    <w:rsid w:val="00B516BA"/>
    <w:rsid w:val="00B520A2"/>
    <w:rsid w:val="00B609E8"/>
    <w:rsid w:val="00B62CAB"/>
    <w:rsid w:val="00B72ED3"/>
    <w:rsid w:val="00B73571"/>
    <w:rsid w:val="00B74177"/>
    <w:rsid w:val="00B83DA1"/>
    <w:rsid w:val="00B846E9"/>
    <w:rsid w:val="00B9221A"/>
    <w:rsid w:val="00BA3128"/>
    <w:rsid w:val="00BB1593"/>
    <w:rsid w:val="00BB43F6"/>
    <w:rsid w:val="00BB7B1B"/>
    <w:rsid w:val="00BC5FF9"/>
    <w:rsid w:val="00BE36EB"/>
    <w:rsid w:val="00BE41F8"/>
    <w:rsid w:val="00BE5582"/>
    <w:rsid w:val="00BF1B60"/>
    <w:rsid w:val="00BF2034"/>
    <w:rsid w:val="00BF33CD"/>
    <w:rsid w:val="00BF352D"/>
    <w:rsid w:val="00BF6547"/>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C4577"/>
    <w:rsid w:val="00CE1407"/>
    <w:rsid w:val="00CE54EA"/>
    <w:rsid w:val="00CE5B85"/>
    <w:rsid w:val="00D00681"/>
    <w:rsid w:val="00D04DCB"/>
    <w:rsid w:val="00D105BD"/>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3BA4"/>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3EB"/>
    <w:rsid w:val="00DD2595"/>
    <w:rsid w:val="00DD314B"/>
    <w:rsid w:val="00DD3B8D"/>
    <w:rsid w:val="00DD5167"/>
    <w:rsid w:val="00DD557D"/>
    <w:rsid w:val="00DF0E69"/>
    <w:rsid w:val="00E00FC9"/>
    <w:rsid w:val="00E02CA8"/>
    <w:rsid w:val="00E076BB"/>
    <w:rsid w:val="00E11B15"/>
    <w:rsid w:val="00E14905"/>
    <w:rsid w:val="00E3356F"/>
    <w:rsid w:val="00E33964"/>
    <w:rsid w:val="00E3462F"/>
    <w:rsid w:val="00E36231"/>
    <w:rsid w:val="00E500F1"/>
    <w:rsid w:val="00E5358E"/>
    <w:rsid w:val="00E55FC8"/>
    <w:rsid w:val="00E5665F"/>
    <w:rsid w:val="00E60357"/>
    <w:rsid w:val="00E61B4C"/>
    <w:rsid w:val="00E71D4E"/>
    <w:rsid w:val="00E757F4"/>
    <w:rsid w:val="00E9303D"/>
    <w:rsid w:val="00EA2A3A"/>
    <w:rsid w:val="00EA77B0"/>
    <w:rsid w:val="00EB223A"/>
    <w:rsid w:val="00EC47CE"/>
    <w:rsid w:val="00ED4871"/>
    <w:rsid w:val="00EE663F"/>
    <w:rsid w:val="00EF0E4A"/>
    <w:rsid w:val="00EF3301"/>
    <w:rsid w:val="00EF6923"/>
    <w:rsid w:val="00F035BD"/>
    <w:rsid w:val="00F06370"/>
    <w:rsid w:val="00F07446"/>
    <w:rsid w:val="00F10FAC"/>
    <w:rsid w:val="00F16F4D"/>
    <w:rsid w:val="00F178BC"/>
    <w:rsid w:val="00F21DD7"/>
    <w:rsid w:val="00F24361"/>
    <w:rsid w:val="00F25311"/>
    <w:rsid w:val="00F30AAF"/>
    <w:rsid w:val="00F310E4"/>
    <w:rsid w:val="00F343D9"/>
    <w:rsid w:val="00F348D3"/>
    <w:rsid w:val="00F34BF1"/>
    <w:rsid w:val="00F3642A"/>
    <w:rsid w:val="00F432E0"/>
    <w:rsid w:val="00F44E35"/>
    <w:rsid w:val="00F509CF"/>
    <w:rsid w:val="00F51775"/>
    <w:rsid w:val="00F54582"/>
    <w:rsid w:val="00F552BC"/>
    <w:rsid w:val="00F61884"/>
    <w:rsid w:val="00F627EF"/>
    <w:rsid w:val="00F669CB"/>
    <w:rsid w:val="00F66E0E"/>
    <w:rsid w:val="00F71DA4"/>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38E16893-DEBA-4654-A10F-3D76050A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552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NormalWeb">
    <w:name w:val="Normal (Web)"/>
    <w:basedOn w:val="Normal"/>
    <w:uiPriority w:val="99"/>
    <w:semiHidden/>
    <w:unhideWhenUsed/>
    <w:rsid w:val="00853E76"/>
    <w:pPr>
      <w:spacing w:before="100" w:beforeAutospacing="1" w:after="100" w:afterAutospacing="1"/>
    </w:pPr>
    <w:rPr>
      <w:rFonts w:eastAsia="Times New Roman" w:cs="Times New Roman"/>
      <w:sz w:val="24"/>
      <w:szCs w:val="24"/>
    </w:rPr>
  </w:style>
  <w:style w:type="table" w:styleId="TableGrid">
    <w:name w:val="Table Grid"/>
    <w:basedOn w:val="TableNormal"/>
    <w:uiPriority w:val="59"/>
    <w:rsid w:val="000A197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552B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354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3-02-11.docx" TargetMode="External"/><Relationship Id="rId13" Type="http://schemas.openxmlformats.org/officeDocument/2006/relationships/hyperlink" Target="file:///h:\hj%20archive\2011\03-10-11.docx"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h:\sj%20archive\2011\03-01-11.docx" TargetMode="External"/><Relationship Id="rId12" Type="http://schemas.openxmlformats.org/officeDocument/2006/relationships/hyperlink" Target="file:///h:\hj%20archive\2011\03-09-11.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p:\pprever\2011-12\628_20110308.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3-08-11.docx" TargetMode="External"/><Relationship Id="rId5" Type="http://schemas.openxmlformats.org/officeDocument/2006/relationships/footnotes" Target="footnotes.xml"/><Relationship Id="rId15" Type="http://schemas.openxmlformats.org/officeDocument/2006/relationships/hyperlink" Target="file:///p:\pprever\2011-12\628_20110301A.docx" TargetMode="External"/><Relationship Id="rId10" Type="http://schemas.openxmlformats.org/officeDocument/2006/relationships/hyperlink" Target="file:///h:\sj%20archive\2011\03-03-11.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sj%20archive\2011\03-02-11.docx" TargetMode="External"/><Relationship Id="rId14" Type="http://schemas.openxmlformats.org/officeDocument/2006/relationships/hyperlink" Target="file:///p:\pprever\2011-12\628_201103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3BCAE-5C01-45AA-B5C9-55121E348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561</Words>
  <Characters>2895</Characters>
  <Application>Microsoft Office Word</Application>
  <DocSecurity>0</DocSecurity>
  <Lines>100</Lines>
  <Paragraphs>43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628: Dorchester County School District - South Carolina Legislature Online</dc:title>
  <dc:subject/>
  <dc:creator>SharonPair</dc:creator>
  <cp:keywords/>
  <dc:description/>
  <cp:lastModifiedBy>N Cumfer</cp:lastModifiedBy>
  <cp:revision>2</cp:revision>
  <cp:lastPrinted>2011-03-10T16:45:00Z</cp:lastPrinted>
  <dcterms:created xsi:type="dcterms:W3CDTF">2014-11-21T20:49:00Z</dcterms:created>
  <dcterms:modified xsi:type="dcterms:W3CDTF">2014-11-21T20:49:00Z</dcterms:modified>
</cp:coreProperties>
</file>