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3CE" w:rsidRDefault="005A53CE" w:rsidP="005A53CE">
      <w:pPr>
        <w:widowControl w:val="0"/>
        <w:jc w:val="center"/>
      </w:pPr>
      <w:bookmarkStart w:id="0" w:name="_GoBack"/>
      <w:bookmarkEnd w:id="0"/>
      <w:r w:rsidRPr="005A53CE">
        <w:rPr>
          <w:b/>
        </w:rPr>
        <w:t>South Carolina General Assembly</w:t>
      </w:r>
    </w:p>
    <w:p w:rsidR="005A53CE" w:rsidRDefault="005A53CE" w:rsidP="005A53CE">
      <w:pPr>
        <w:widowControl w:val="0"/>
        <w:jc w:val="center"/>
      </w:pPr>
      <w:r>
        <w:t>119th Session, 2011-2012</w:t>
      </w:r>
    </w:p>
    <w:p w:rsidR="005A53CE" w:rsidRDefault="005A53CE" w:rsidP="005A53CE">
      <w:pPr>
        <w:widowControl w:val="0"/>
      </w:pPr>
    </w:p>
    <w:p w:rsidR="005A53CE" w:rsidRDefault="005A53CE" w:rsidP="005A53CE">
      <w:pPr>
        <w:widowControl w:val="0"/>
        <w:rPr>
          <w:b/>
        </w:rPr>
      </w:pPr>
      <w:r w:rsidRPr="005A53CE">
        <w:rPr>
          <w:b/>
        </w:rPr>
        <w:t>S.</w:t>
      </w:r>
      <w:r>
        <w:rPr>
          <w:b/>
        </w:rPr>
        <w:t xml:space="preserve"> </w:t>
      </w:r>
      <w:r w:rsidRPr="005A53CE">
        <w:rPr>
          <w:b/>
        </w:rPr>
        <w:t>730</w:t>
      </w:r>
    </w:p>
    <w:p w:rsidR="005A53CE" w:rsidRDefault="005A53CE" w:rsidP="005A53CE">
      <w:pPr>
        <w:widowControl w:val="0"/>
        <w:rPr>
          <w:b/>
        </w:rPr>
      </w:pPr>
    </w:p>
    <w:p w:rsidR="005A53CE" w:rsidRDefault="005A53CE" w:rsidP="005A53CE">
      <w:pPr>
        <w:widowControl w:val="0"/>
      </w:pPr>
      <w:r w:rsidRPr="005A53CE">
        <w:rPr>
          <w:b/>
        </w:rPr>
        <w:t>STATUS INFORMATION</w:t>
      </w:r>
    </w:p>
    <w:p w:rsidR="005A53CE" w:rsidRDefault="005A53CE" w:rsidP="005A53CE">
      <w:pPr>
        <w:widowControl w:val="0"/>
      </w:pPr>
    </w:p>
    <w:p w:rsidR="005A53CE" w:rsidRDefault="005A53CE" w:rsidP="005A53CE">
      <w:pPr>
        <w:widowControl w:val="0"/>
      </w:pPr>
      <w:r>
        <w:t>General Bill</w:t>
      </w:r>
    </w:p>
    <w:p w:rsidR="005A53CE" w:rsidRDefault="005A53CE" w:rsidP="005A53CE">
      <w:pPr>
        <w:widowControl w:val="0"/>
      </w:pPr>
      <w:r>
        <w:t>Sponsors: Senator S. Martin</w:t>
      </w:r>
    </w:p>
    <w:p w:rsidR="005A53CE" w:rsidRDefault="005A53CE" w:rsidP="005A53CE">
      <w:pPr>
        <w:widowControl w:val="0"/>
      </w:pPr>
      <w:r>
        <w:t>Document Path: l:\s-res\srm\010sbur.kmm.srm.docx</w:t>
      </w:r>
    </w:p>
    <w:p w:rsidR="005A53CE" w:rsidRDefault="005A53CE" w:rsidP="005A53CE">
      <w:pPr>
        <w:widowControl w:val="0"/>
      </w:pPr>
    </w:p>
    <w:p w:rsidR="005A4FA9" w:rsidRDefault="005A4FA9" w:rsidP="005A53CE">
      <w:pPr>
        <w:widowControl w:val="0"/>
      </w:pPr>
      <w:r>
        <w:t>Introduced in the Senate on March 24, 2011</w:t>
      </w:r>
    </w:p>
    <w:p w:rsidR="005A4FA9" w:rsidRDefault="005A4FA9" w:rsidP="005A53CE">
      <w:pPr>
        <w:widowControl w:val="0"/>
      </w:pPr>
      <w:r>
        <w:t>Currently residing in the Senate</w:t>
      </w:r>
    </w:p>
    <w:p w:rsidR="005A4FA9" w:rsidRDefault="005A4FA9" w:rsidP="005A53CE">
      <w:pPr>
        <w:widowControl w:val="0"/>
      </w:pPr>
    </w:p>
    <w:p w:rsidR="005A53CE" w:rsidRDefault="005A53CE" w:rsidP="005A53CE">
      <w:pPr>
        <w:widowControl w:val="0"/>
      </w:pPr>
      <w:r>
        <w:t xml:space="preserve">Summary: </w:t>
      </w:r>
      <w:r w:rsidR="00DB2C77">
        <w:t>Spartanburg County Election Commission and Board of Registration members</w:t>
      </w:r>
    </w:p>
    <w:p w:rsidR="005A53CE" w:rsidRDefault="005A53CE" w:rsidP="005A53CE">
      <w:pPr>
        <w:widowControl w:val="0"/>
      </w:pPr>
    </w:p>
    <w:p w:rsidR="005A53CE" w:rsidRDefault="005A53CE" w:rsidP="005A53CE">
      <w:pPr>
        <w:widowControl w:val="0"/>
      </w:pPr>
    </w:p>
    <w:p w:rsidR="005A53CE" w:rsidRDefault="005A53CE" w:rsidP="005A53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3CE">
        <w:rPr>
          <w:b/>
        </w:rPr>
        <w:t>HISTORY OF LEGISLATIVE ACTIONS</w:t>
      </w:r>
    </w:p>
    <w:p w:rsidR="005A53CE" w:rsidRDefault="005A53CE" w:rsidP="005A53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53CE" w:rsidRPr="005A53CE" w:rsidRDefault="005A53CE" w:rsidP="005A53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3CE">
        <w:rPr>
          <w:u w:val="single"/>
        </w:rPr>
        <w:tab/>
        <w:t>Date</w:t>
      </w:r>
      <w:r w:rsidRPr="005A53CE">
        <w:rPr>
          <w:u w:val="single"/>
        </w:rPr>
        <w:tab/>
        <w:t>Body</w:t>
      </w:r>
      <w:r w:rsidRPr="005A53CE">
        <w:rPr>
          <w:u w:val="single"/>
        </w:rPr>
        <w:tab/>
        <w:t>Action Description with journal page number</w:t>
      </w:r>
      <w:r w:rsidRPr="005A53CE">
        <w:rPr>
          <w:u w:val="single"/>
        </w:rPr>
        <w:tab/>
      </w:r>
    </w:p>
    <w:p w:rsidR="008317C0" w:rsidRDefault="008317C0" w:rsidP="0083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3/24/2011</w:t>
      </w:r>
      <w:r>
        <w:tab/>
        <w:t>Senate</w:t>
      </w:r>
      <w:r>
        <w:tab/>
      </w:r>
      <w:r w:rsidRPr="00AE7E12">
        <w:t>Introduced and read first time (</w:t>
      </w:r>
      <w:hyperlink r:id="rId6" w:history="1">
        <w:r w:rsidRPr="00AE7E12">
          <w:rPr>
            <w:rStyle w:val="Hyperlink"/>
          </w:rPr>
          <w:t>Senate Journal</w:t>
        </w:r>
        <w:r w:rsidRPr="00AE7E12">
          <w:rPr>
            <w:rStyle w:val="Hyperlink"/>
          </w:rPr>
          <w:noBreakHyphen/>
          <w:t>page 3</w:t>
        </w:r>
      </w:hyperlink>
      <w:r w:rsidRPr="00AE7E12">
        <w:t>)</w:t>
      </w:r>
    </w:p>
    <w:p w:rsidR="008317C0" w:rsidRDefault="008317C0" w:rsidP="0083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3/24/2011</w:t>
      </w:r>
      <w:r>
        <w:tab/>
        <w:t>Senate</w:t>
      </w:r>
      <w:r>
        <w:tab/>
      </w:r>
      <w:r w:rsidRPr="00AE7E12">
        <w:t>Ref</w:t>
      </w:r>
      <w:r>
        <w:t xml:space="preserve">erred to Committee on </w:t>
      </w:r>
      <w:r w:rsidRPr="00AE7E12">
        <w:rPr>
          <w:b/>
        </w:rPr>
        <w:t>Judiciary</w:t>
      </w:r>
      <w:r>
        <w:t xml:space="preserve"> </w:t>
      </w:r>
      <w:r w:rsidRPr="00AE7E12">
        <w:t>(</w:t>
      </w:r>
      <w:hyperlink r:id="rId7" w:history="1">
        <w:r w:rsidRPr="00AE7E12">
          <w:rPr>
            <w:rStyle w:val="Hyperlink"/>
          </w:rPr>
          <w:t>Senate Journal</w:t>
        </w:r>
        <w:r w:rsidRPr="00AE7E12">
          <w:rPr>
            <w:rStyle w:val="Hyperlink"/>
          </w:rPr>
          <w:noBreakHyphen/>
          <w:t>page 3</w:t>
        </w:r>
      </w:hyperlink>
      <w:r w:rsidRPr="00AE7E12">
        <w:t>)</w:t>
      </w:r>
    </w:p>
    <w:p w:rsidR="008317C0" w:rsidRDefault="008317C0" w:rsidP="0083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3/30/2011</w:t>
      </w:r>
      <w:r>
        <w:tab/>
        <w:t>Senate</w:t>
      </w:r>
      <w:r>
        <w:tab/>
      </w:r>
      <w:r w:rsidRPr="00AE7E12">
        <w:t>Recal</w:t>
      </w:r>
      <w:r>
        <w:t xml:space="preserve">led from Committee on </w:t>
      </w:r>
      <w:r w:rsidRPr="00AE7E12">
        <w:rPr>
          <w:b/>
        </w:rPr>
        <w:t>Judiciary</w:t>
      </w:r>
      <w:r>
        <w:t xml:space="preserve"> </w:t>
      </w:r>
      <w:r w:rsidRPr="00AE7E12">
        <w:t>(</w:t>
      </w:r>
      <w:hyperlink r:id="rId8" w:history="1">
        <w:r w:rsidRPr="00AE7E12">
          <w:rPr>
            <w:rStyle w:val="Hyperlink"/>
          </w:rPr>
          <w:t>Senate Journal</w:t>
        </w:r>
        <w:r w:rsidRPr="00AE7E12">
          <w:rPr>
            <w:rStyle w:val="Hyperlink"/>
          </w:rPr>
          <w:noBreakHyphen/>
          <w:t>page 16</w:t>
        </w:r>
      </w:hyperlink>
      <w:r w:rsidRPr="00AE7E12">
        <w:t>)</w:t>
      </w:r>
    </w:p>
    <w:p w:rsidR="008317C0" w:rsidRDefault="008317C0" w:rsidP="0083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3CE" w:rsidRPr="005A53CE" w:rsidRDefault="005A53CE" w:rsidP="005A53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3CE" w:rsidRDefault="005A53CE" w:rsidP="005A53CE">
      <w:pPr>
        <w:widowControl w:val="0"/>
      </w:pPr>
      <w:r w:rsidRPr="005A53CE">
        <w:rPr>
          <w:b/>
        </w:rPr>
        <w:t>VERSIONS OF THIS BILL</w:t>
      </w:r>
    </w:p>
    <w:p w:rsidR="005A53CE" w:rsidRDefault="005A53CE" w:rsidP="005A53CE">
      <w:pPr>
        <w:widowControl w:val="0"/>
      </w:pPr>
    </w:p>
    <w:p w:rsidR="005A53CE" w:rsidRDefault="00F450BD" w:rsidP="005A53CE">
      <w:pPr>
        <w:widowControl w:val="0"/>
      </w:pPr>
      <w:hyperlink r:id="rId9" w:history="1">
        <w:r w:rsidR="005A53CE">
          <w:rPr>
            <w:rStyle w:val="Hyperlink"/>
          </w:rPr>
          <w:t>3/24/2011</w:t>
        </w:r>
      </w:hyperlink>
    </w:p>
    <w:p w:rsidR="002E5403" w:rsidRDefault="00F450BD" w:rsidP="005A53CE">
      <w:hyperlink r:id="rId10" w:history="1">
        <w:r w:rsidR="002E5403" w:rsidRPr="002E5403">
          <w:rPr>
            <w:rStyle w:val="Hyperlink"/>
          </w:rPr>
          <w:t>3/30/2011</w:t>
        </w:r>
      </w:hyperlink>
    </w:p>
    <w:p w:rsidR="005A53CE" w:rsidRDefault="005A53CE" w:rsidP="005A53CE"/>
    <w:p w:rsidR="005A53CE" w:rsidRDefault="005A53CE" w:rsidP="005A53CE">
      <w:pPr>
        <w:sectPr w:rsidR="005A53CE" w:rsidSect="005A53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2E5403" w:rsidRPr="008D744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30, 2011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8D7443" w:rsidRDefault="002E5403" w:rsidP="008D74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730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Default="002E5403" w:rsidP="008D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A6EC5">
        <w:t>Senator S. Martin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3/30/11--S.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2011.</w:t>
      </w:r>
    </w:p>
    <w:p w:rsidR="002E5403" w:rsidRPr="008D7443" w:rsidRDefault="002E5403" w:rsidP="008D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E5403" w:rsidSect="008D7443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8F023B" w:rsidRDefault="002E5403" w:rsidP="002E6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5403" w:rsidRPr="00522CE0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 xml:space="preserve">415 OF THE 1976 CODE, RELATING TO THE </w:t>
      </w:r>
      <w:r w:rsidRPr="00643775">
        <w:t>SPARTANBURG COUNTY ELECTION COMMISSION AND SPARTANBU</w:t>
      </w:r>
      <w:r>
        <w:t>RG COUNTY BOARD OF REGISTRATION, TO PROVIDE THAT MEMBERS ARE APPOINTED TO FOUR YEAR TERMS.</w:t>
      </w:r>
    </w:p>
    <w:p w:rsidR="002E5403" w:rsidRDefault="002E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1.</w:t>
      </w:r>
      <w:r w:rsidRPr="005C58CA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 of the 1976 Code is amended to read:</w:t>
      </w: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ab/>
        <w:t>“Section 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415.</w:t>
      </w:r>
      <w:r w:rsidRPr="005C58CA">
        <w:rPr>
          <w:color w:val="000000" w:themeColor="text1"/>
          <w:u w:color="000000" w:themeColor="text1"/>
        </w:rPr>
        <w:tab/>
        <w:t>The Spartanburg County Election Commission and the Spartanburg County Board of Registration must have their members appointed and powers of their board and commission as provided by Sections 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10 and 7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70</w:t>
      </w:r>
      <w:r w:rsidRPr="005C58CA">
        <w:rPr>
          <w:color w:val="000000" w:themeColor="text1"/>
          <w:u w:val="single" w:color="000000" w:themeColor="text1"/>
        </w:rPr>
        <w:t>, except that the term of office for their members shall be four years and until their successors are appointed and qualify</w:t>
      </w:r>
      <w:r w:rsidRPr="005C58CA">
        <w:rPr>
          <w:color w:val="000000" w:themeColor="text1"/>
          <w:u w:color="000000" w:themeColor="text1"/>
        </w:rPr>
        <w:t>.”</w:t>
      </w: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The terms provided in Section </w:t>
      </w:r>
      <w:r w:rsidRPr="005C58CA">
        <w:rPr>
          <w:color w:val="000000" w:themeColor="text1"/>
          <w:u w:color="000000" w:themeColor="text1"/>
        </w:rPr>
        <w:t>1 shall apply to members of the Spartanburg County Election Commission and the Spartanburg County Board of Registration reappointed or appointed after the effective date of this act.</w:t>
      </w: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403" w:rsidRPr="005C58CA" w:rsidRDefault="002E5403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3.</w:t>
      </w:r>
      <w:r w:rsidRPr="005C58C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E5403" w:rsidRDefault="002E54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6BF3" w:rsidRDefault="002E6BF3" w:rsidP="002E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E6BF3" w:rsidSect="008D744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292" w:rsidRDefault="008E4292" w:rsidP="00522CE0">
      <w:r>
        <w:separator/>
      </w:r>
    </w:p>
  </w:endnote>
  <w:endnote w:type="continuationSeparator" w:id="0">
    <w:p w:rsidR="008E4292" w:rsidRDefault="008E429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00C9E9-1B4E-4A70-AB1A-A24B632CD520}"/>
    <w:embedBold r:id="rId2" w:fontKey="{4DBECAC9-3FE4-4945-ABD0-45DCACC513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DFD6EA-8A37-4B66-8B39-071A38F5C63B}"/>
    <w:embedBold r:id="rId4" w:fontKey="{D391D7BB-DF3F-4CBE-B887-BD1EAF3186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79F4D1A-97AA-4D85-BEA1-0BFA471CAF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BA14C5-6877-423F-9151-1E9520B24D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403" w:rsidRPr="002E6BF3" w:rsidRDefault="002E5403" w:rsidP="002E6B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[730-</w:t>
    </w:r>
    <w:r w:rsidR="00F450BD">
      <w:fldChar w:fldCharType="begin"/>
    </w:r>
    <w:r w:rsidR="00F450BD">
      <w:instrText xml:space="preserve"> PAGE  \* MERGEFORMAT </w:instrText>
    </w:r>
    <w:r w:rsidR="00F450BD">
      <w:fldChar w:fldCharType="separate"/>
    </w:r>
    <w:r w:rsidR="00F450BD">
      <w:rPr>
        <w:noProof/>
      </w:rPr>
      <w:t>1</w:t>
    </w:r>
    <w:r w:rsidR="00F450B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43" w:rsidRPr="002E6BF3" w:rsidRDefault="002E5403" w:rsidP="002E6B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r w:rsidR="00B476D5">
      <w:fldChar w:fldCharType="begin"/>
    </w:r>
    <w:r>
      <w:instrText xml:space="preserve"> PAGE  \* MERGEFORMAT </w:instrText>
    </w:r>
    <w:r w:rsidR="00B476D5">
      <w:fldChar w:fldCharType="separate"/>
    </w:r>
    <w:r>
      <w:rPr>
        <w:noProof/>
      </w:rPr>
      <w:t>1</w:t>
    </w:r>
    <w:r w:rsidR="00B476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292" w:rsidRDefault="008E4292" w:rsidP="00522CE0">
      <w:r>
        <w:separator/>
      </w:r>
    </w:p>
  </w:footnote>
  <w:footnote w:type="continuationSeparator" w:id="0">
    <w:p w:rsidR="008E4292" w:rsidRDefault="008E429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SBUR.KMM.SRM"/>
    <w:docVar w:name="CoverAttorneyInitials" w:val="KMM"/>
    <w:docVar w:name="CoverAttorneyLastName" w:val="Moffitt"/>
    <w:docVar w:name="CoverBillType" w:val="b"/>
    <w:docVar w:name="CoverSenator" w:val="SRM"/>
    <w:docVar w:name="dvBillNumber" w:val="730"/>
    <w:docVar w:name="dvBillNumberPrefix" w:val="S. "/>
    <w:docVar w:name="dvOriginalBody" w:val="Senate"/>
    <w:docVar w:name="fulldraftpath" w:val="L:\S-RES\SRM\010SBUR.KMM.SRM.DOCX"/>
    <w:docVar w:name="NameofBody" w:val="S"/>
    <w:docVar w:name="vgroup2" w:val="S-RES"/>
  </w:docVars>
  <w:rsids>
    <w:rsidRoot w:val="0054182C"/>
    <w:rsid w:val="00042AC1"/>
    <w:rsid w:val="00046516"/>
    <w:rsid w:val="000654C5"/>
    <w:rsid w:val="0007601D"/>
    <w:rsid w:val="00082843"/>
    <w:rsid w:val="000B0720"/>
    <w:rsid w:val="000B5EAF"/>
    <w:rsid w:val="00170561"/>
    <w:rsid w:val="00186AC9"/>
    <w:rsid w:val="00197DF1"/>
    <w:rsid w:val="001B3DD9"/>
    <w:rsid w:val="001B7E5D"/>
    <w:rsid w:val="001D3BAC"/>
    <w:rsid w:val="001E1553"/>
    <w:rsid w:val="00245C4E"/>
    <w:rsid w:val="0027418C"/>
    <w:rsid w:val="00297A49"/>
    <w:rsid w:val="002C1321"/>
    <w:rsid w:val="002C5896"/>
    <w:rsid w:val="002D3BED"/>
    <w:rsid w:val="002E5403"/>
    <w:rsid w:val="002E6BF3"/>
    <w:rsid w:val="002F60C4"/>
    <w:rsid w:val="00307C2B"/>
    <w:rsid w:val="00314BD6"/>
    <w:rsid w:val="0036275E"/>
    <w:rsid w:val="00376114"/>
    <w:rsid w:val="00383247"/>
    <w:rsid w:val="00386727"/>
    <w:rsid w:val="003D6E2B"/>
    <w:rsid w:val="003E7597"/>
    <w:rsid w:val="00450668"/>
    <w:rsid w:val="004952FA"/>
    <w:rsid w:val="004B6A22"/>
    <w:rsid w:val="004C029F"/>
    <w:rsid w:val="004D7F37"/>
    <w:rsid w:val="00522CE0"/>
    <w:rsid w:val="0054182C"/>
    <w:rsid w:val="00565148"/>
    <w:rsid w:val="00593361"/>
    <w:rsid w:val="005A413B"/>
    <w:rsid w:val="005A4FA9"/>
    <w:rsid w:val="005A5017"/>
    <w:rsid w:val="005A53CE"/>
    <w:rsid w:val="005A648C"/>
    <w:rsid w:val="005F1745"/>
    <w:rsid w:val="006A1AA6"/>
    <w:rsid w:val="006B74EA"/>
    <w:rsid w:val="006C74EA"/>
    <w:rsid w:val="006F64F4"/>
    <w:rsid w:val="00720D40"/>
    <w:rsid w:val="007318D4"/>
    <w:rsid w:val="00765784"/>
    <w:rsid w:val="007A4390"/>
    <w:rsid w:val="007E5CB7"/>
    <w:rsid w:val="008314D2"/>
    <w:rsid w:val="008317C0"/>
    <w:rsid w:val="00884B8A"/>
    <w:rsid w:val="008B2F42"/>
    <w:rsid w:val="008C3697"/>
    <w:rsid w:val="008E185F"/>
    <w:rsid w:val="008E4292"/>
    <w:rsid w:val="008E5A69"/>
    <w:rsid w:val="008F023B"/>
    <w:rsid w:val="008F7B02"/>
    <w:rsid w:val="00904E16"/>
    <w:rsid w:val="009162B3"/>
    <w:rsid w:val="00927C62"/>
    <w:rsid w:val="00983951"/>
    <w:rsid w:val="00984124"/>
    <w:rsid w:val="00984640"/>
    <w:rsid w:val="00987ABC"/>
    <w:rsid w:val="00995C37"/>
    <w:rsid w:val="009C118A"/>
    <w:rsid w:val="009D0288"/>
    <w:rsid w:val="00A02011"/>
    <w:rsid w:val="00A4011E"/>
    <w:rsid w:val="00A86015"/>
    <w:rsid w:val="00A9594E"/>
    <w:rsid w:val="00AE59C8"/>
    <w:rsid w:val="00B06810"/>
    <w:rsid w:val="00B10098"/>
    <w:rsid w:val="00B476D5"/>
    <w:rsid w:val="00B5790D"/>
    <w:rsid w:val="00B8519A"/>
    <w:rsid w:val="00B945C5"/>
    <w:rsid w:val="00BA20EA"/>
    <w:rsid w:val="00BB5AFC"/>
    <w:rsid w:val="00BC0A56"/>
    <w:rsid w:val="00BC6D0D"/>
    <w:rsid w:val="00BF4E83"/>
    <w:rsid w:val="00C45366"/>
    <w:rsid w:val="00C57023"/>
    <w:rsid w:val="00C61101"/>
    <w:rsid w:val="00C74052"/>
    <w:rsid w:val="00CB187A"/>
    <w:rsid w:val="00CC0EC7"/>
    <w:rsid w:val="00CE206F"/>
    <w:rsid w:val="00D1088B"/>
    <w:rsid w:val="00D14DE6"/>
    <w:rsid w:val="00D156D2"/>
    <w:rsid w:val="00D230A0"/>
    <w:rsid w:val="00D86943"/>
    <w:rsid w:val="00DA47B9"/>
    <w:rsid w:val="00DB2C77"/>
    <w:rsid w:val="00E058D3"/>
    <w:rsid w:val="00E76AD9"/>
    <w:rsid w:val="00E91E2F"/>
    <w:rsid w:val="00EA3546"/>
    <w:rsid w:val="00EB47AE"/>
    <w:rsid w:val="00EC34E1"/>
    <w:rsid w:val="00F0234A"/>
    <w:rsid w:val="00F450BD"/>
    <w:rsid w:val="00F52959"/>
    <w:rsid w:val="00F55884"/>
    <w:rsid w:val="00F60225"/>
    <w:rsid w:val="00FA2B75"/>
    <w:rsid w:val="00FA38D8"/>
    <w:rsid w:val="00FB5060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F6D2E8C8-7B47-4FD8-A372-7E72BA90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2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3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30-11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3-24-11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24-11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1-12\730_2011033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1-12\730_2011032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279</Words>
  <Characters>1575</Characters>
  <Application>Microsoft Office Word</Application>
  <DocSecurity>4</DocSecurity>
  <Lines>82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730: Spartanburg County Election Commission and Board of Registration members - South Carolina Legislature Online</dc:title>
  <dc:subject/>
  <dc:creator>KenMoffitt</dc:creator>
  <cp:keywords/>
  <dc:description/>
  <cp:lastModifiedBy>N Cumfer</cp:lastModifiedBy>
  <cp:revision>2</cp:revision>
  <cp:lastPrinted>2011-03-17T18:11:00Z</cp:lastPrinted>
  <dcterms:created xsi:type="dcterms:W3CDTF">2014-11-21T20:51:00Z</dcterms:created>
  <dcterms:modified xsi:type="dcterms:W3CDTF">2014-11-21T20:51:00Z</dcterms:modified>
</cp:coreProperties>
</file>