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8CA" w:rsidRDefault="002018CA" w:rsidP="002018CA">
      <w:pPr>
        <w:widowControl w:val="0"/>
        <w:jc w:val="center"/>
      </w:pPr>
      <w:bookmarkStart w:id="0" w:name="_GoBack"/>
      <w:bookmarkEnd w:id="0"/>
      <w:r w:rsidRPr="002018CA">
        <w:rPr>
          <w:b/>
        </w:rPr>
        <w:t>South Carolina General Assembly</w:t>
      </w:r>
    </w:p>
    <w:p w:rsidR="002018CA" w:rsidRDefault="002018CA" w:rsidP="002018CA">
      <w:pPr>
        <w:widowControl w:val="0"/>
        <w:jc w:val="center"/>
      </w:pPr>
      <w:r>
        <w:t>119th Session, 2011-2012</w:t>
      </w:r>
    </w:p>
    <w:p w:rsidR="002018CA" w:rsidRDefault="002018CA" w:rsidP="002018CA">
      <w:pPr>
        <w:widowControl w:val="0"/>
        <w:jc w:val="left"/>
      </w:pPr>
    </w:p>
    <w:p w:rsidR="002018CA" w:rsidRDefault="002018CA" w:rsidP="002018CA">
      <w:pPr>
        <w:widowControl w:val="0"/>
        <w:jc w:val="left"/>
        <w:rPr>
          <w:b/>
        </w:rPr>
      </w:pPr>
      <w:r w:rsidRPr="002018CA">
        <w:rPr>
          <w:b/>
        </w:rPr>
        <w:t>S.</w:t>
      </w:r>
      <w:r>
        <w:rPr>
          <w:b/>
        </w:rPr>
        <w:t xml:space="preserve"> </w:t>
      </w:r>
      <w:r w:rsidRPr="002018CA">
        <w:rPr>
          <w:b/>
        </w:rPr>
        <w:t>869</w:t>
      </w:r>
    </w:p>
    <w:p w:rsidR="002018CA" w:rsidRDefault="002018CA" w:rsidP="002018CA">
      <w:pPr>
        <w:widowControl w:val="0"/>
        <w:jc w:val="left"/>
        <w:rPr>
          <w:b/>
        </w:rPr>
      </w:pPr>
    </w:p>
    <w:p w:rsidR="002018CA" w:rsidRDefault="002018CA" w:rsidP="002018CA">
      <w:pPr>
        <w:widowControl w:val="0"/>
        <w:jc w:val="left"/>
      </w:pPr>
      <w:r w:rsidRPr="002018CA">
        <w:rPr>
          <w:b/>
        </w:rPr>
        <w:t>STATUS INFORMATION</w:t>
      </w:r>
    </w:p>
    <w:p w:rsidR="002018CA" w:rsidRDefault="002018CA" w:rsidP="002018CA">
      <w:pPr>
        <w:widowControl w:val="0"/>
        <w:jc w:val="left"/>
      </w:pPr>
    </w:p>
    <w:p w:rsidR="002018CA" w:rsidRDefault="002018CA" w:rsidP="002018CA">
      <w:pPr>
        <w:widowControl w:val="0"/>
        <w:jc w:val="left"/>
      </w:pPr>
      <w:r>
        <w:t>Senate Resolution</w:t>
      </w:r>
    </w:p>
    <w:p w:rsidR="002018CA" w:rsidRDefault="002018CA" w:rsidP="002018CA">
      <w:pPr>
        <w:widowControl w:val="0"/>
        <w:jc w:val="left"/>
      </w:pPr>
      <w:r>
        <w:t>Sponsors: Senators Jackson, Sheheen, Lourie, Land, Hutto, Malloy, Coleman, Leventis, Scott, Williams, Setzler, Pinckney, McGill and Matthews</w:t>
      </w:r>
    </w:p>
    <w:p w:rsidR="002018CA" w:rsidRDefault="002018CA" w:rsidP="002018CA">
      <w:pPr>
        <w:widowControl w:val="0"/>
        <w:jc w:val="left"/>
      </w:pPr>
      <w:r>
        <w:t>Document Path: l:\council\bills\gm\24800ac11.docx</w:t>
      </w:r>
    </w:p>
    <w:p w:rsidR="00FA63CF" w:rsidRDefault="00FA63CF" w:rsidP="002018CA">
      <w:pPr>
        <w:widowControl w:val="0"/>
        <w:jc w:val="left"/>
      </w:pPr>
      <w:r>
        <w:t>Companion/Similar bill(s): 4283</w:t>
      </w:r>
    </w:p>
    <w:p w:rsidR="002018CA" w:rsidRDefault="002018CA" w:rsidP="002018CA">
      <w:pPr>
        <w:widowControl w:val="0"/>
        <w:jc w:val="left"/>
      </w:pPr>
    </w:p>
    <w:p w:rsidR="002018CA" w:rsidRDefault="002018CA" w:rsidP="002018CA">
      <w:pPr>
        <w:widowControl w:val="0"/>
        <w:jc w:val="left"/>
      </w:pPr>
      <w:r>
        <w:t>Introduced in the Senate on May 3, 2011</w:t>
      </w:r>
    </w:p>
    <w:p w:rsidR="002018CA" w:rsidRDefault="002018CA" w:rsidP="002018CA">
      <w:pPr>
        <w:widowControl w:val="0"/>
        <w:jc w:val="left"/>
      </w:pPr>
      <w:r>
        <w:t>Adopted by the Senate on May 3, 2011</w:t>
      </w:r>
    </w:p>
    <w:p w:rsidR="002018CA" w:rsidRDefault="002018CA" w:rsidP="002018CA">
      <w:pPr>
        <w:widowControl w:val="0"/>
        <w:jc w:val="left"/>
      </w:pPr>
    </w:p>
    <w:p w:rsidR="002018CA" w:rsidRDefault="002018CA" w:rsidP="002018CA">
      <w:pPr>
        <w:widowControl w:val="0"/>
        <w:jc w:val="left"/>
      </w:pPr>
      <w:r>
        <w:t xml:space="preserve">Summary: </w:t>
      </w:r>
      <w:r w:rsidR="00D90039">
        <w:t>Carol Fowler</w:t>
      </w:r>
    </w:p>
    <w:p w:rsidR="002018CA" w:rsidRDefault="002018CA" w:rsidP="002018CA">
      <w:pPr>
        <w:widowControl w:val="0"/>
        <w:jc w:val="left"/>
      </w:pPr>
    </w:p>
    <w:p w:rsidR="002018CA" w:rsidRDefault="002018CA" w:rsidP="002018CA">
      <w:pPr>
        <w:widowControl w:val="0"/>
        <w:jc w:val="left"/>
      </w:pPr>
    </w:p>
    <w:p w:rsidR="002018CA" w:rsidRDefault="002018CA" w:rsidP="002018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18CA">
        <w:rPr>
          <w:b/>
        </w:rPr>
        <w:t>HISTORY OF LEGISLATIVE ACTIONS</w:t>
      </w:r>
    </w:p>
    <w:p w:rsidR="002018CA" w:rsidRDefault="002018CA" w:rsidP="002018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18CA" w:rsidRPr="002018CA" w:rsidRDefault="002018CA" w:rsidP="002018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18CA">
        <w:rPr>
          <w:u w:val="single"/>
        </w:rPr>
        <w:tab/>
        <w:t>Date</w:t>
      </w:r>
      <w:r w:rsidRPr="002018CA">
        <w:rPr>
          <w:u w:val="single"/>
        </w:rPr>
        <w:tab/>
        <w:t>Body</w:t>
      </w:r>
      <w:r w:rsidRPr="002018CA">
        <w:rPr>
          <w:u w:val="single"/>
        </w:rPr>
        <w:tab/>
        <w:t>Action Description with journal page number</w:t>
      </w:r>
      <w:r w:rsidRPr="002018CA">
        <w:rPr>
          <w:u w:val="single"/>
        </w:rPr>
        <w:tab/>
      </w:r>
    </w:p>
    <w:p w:rsidR="007D3CE3" w:rsidRDefault="007D3CE3" w:rsidP="007D3C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5/3/2011</w:t>
      </w:r>
      <w:r>
        <w:tab/>
        <w:t>Senate</w:t>
      </w:r>
      <w:r>
        <w:tab/>
      </w:r>
      <w:r w:rsidRPr="009B6689">
        <w:t>Introduced and adopted (</w:t>
      </w:r>
      <w:hyperlink r:id="rId7" w:history="1">
        <w:r w:rsidRPr="009B6689">
          <w:rPr>
            <w:rStyle w:val="Hyperlink"/>
          </w:rPr>
          <w:t>Senate Journal</w:t>
        </w:r>
        <w:r w:rsidRPr="009B6689">
          <w:rPr>
            <w:rStyle w:val="Hyperlink"/>
          </w:rPr>
          <w:noBreakHyphen/>
          <w:t>page 19</w:t>
        </w:r>
      </w:hyperlink>
      <w:r w:rsidRPr="009B6689">
        <w:t>)</w:t>
      </w:r>
    </w:p>
    <w:p w:rsidR="007D3CE3" w:rsidRDefault="007D3CE3" w:rsidP="007D3C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18CA" w:rsidRPr="002018CA" w:rsidRDefault="002018CA" w:rsidP="002018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18CA" w:rsidRDefault="002018CA" w:rsidP="002018CA">
      <w:r w:rsidRPr="002018CA">
        <w:rPr>
          <w:b/>
        </w:rPr>
        <w:t>VERSIONS OF THIS BILL</w:t>
      </w:r>
    </w:p>
    <w:p w:rsidR="002018CA" w:rsidRDefault="002018CA" w:rsidP="002018CA"/>
    <w:p w:rsidR="002018CA" w:rsidRDefault="001560A3" w:rsidP="002018CA">
      <w:hyperlink r:id="rId8" w:history="1">
        <w:r w:rsidR="002018CA">
          <w:rPr>
            <w:rStyle w:val="Hyperlink"/>
          </w:rPr>
          <w:t>5/3/2011</w:t>
        </w:r>
      </w:hyperlink>
    </w:p>
    <w:p w:rsidR="002018CA" w:rsidRDefault="002018CA" w:rsidP="002018CA"/>
    <w:p w:rsidR="002018CA" w:rsidRDefault="002018CA" w:rsidP="002018CA">
      <w:pPr>
        <w:sectPr w:rsidR="002018CA" w:rsidSect="002018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5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0778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CAROL FOWLER FOR HER MANY YEARS OF DEDICATED SERVICE TO THE DEMOCRATIC PARTY.</w:t>
      </w: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305B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305B">
        <w:t xml:space="preserve">a South Carolina native and graduate of Columbia College, Carol Fowler served the Democratic Party as a member of the Democratic </w:t>
      </w:r>
      <w:r w:rsidR="0019563B">
        <w:t xml:space="preserve">National </w:t>
      </w:r>
      <w:r w:rsidR="001D305B">
        <w:t xml:space="preserve">Committee </w:t>
      </w:r>
      <w:r w:rsidR="0019563B">
        <w:t>beginning in</w:t>
      </w:r>
      <w:r w:rsidR="001D305B">
        <w:t xml:space="preserve"> 1989; and</w:t>
      </w:r>
    </w:p>
    <w:p w:rsidR="001D305B" w:rsidRDefault="001D3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63B" w:rsidRDefault="001D30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served on </w:t>
      </w:r>
      <w:r w:rsidR="00616128">
        <w:t xml:space="preserve">both </w:t>
      </w:r>
      <w:r>
        <w:t xml:space="preserve">the </w:t>
      </w:r>
      <w:r w:rsidR="0019563B">
        <w:t>E</w:t>
      </w:r>
      <w:r>
        <w:t xml:space="preserve">xecutive </w:t>
      </w:r>
      <w:r w:rsidR="0019563B">
        <w:t>C</w:t>
      </w:r>
      <w:r>
        <w:t xml:space="preserve">ommittee and the </w:t>
      </w:r>
      <w:r w:rsidR="0019563B">
        <w:t>R</w:t>
      </w:r>
      <w:r>
        <w:t xml:space="preserve">ules and </w:t>
      </w:r>
      <w:r w:rsidR="0019563B">
        <w:t>B</w:t>
      </w:r>
      <w:r>
        <w:t xml:space="preserve">ylaws </w:t>
      </w:r>
      <w:r w:rsidR="0019563B">
        <w:t>C</w:t>
      </w:r>
      <w:r>
        <w:t xml:space="preserve">ommittee of the </w:t>
      </w:r>
      <w:r w:rsidR="0019563B">
        <w:t>Democratic National Committee; and</w:t>
      </w:r>
    </w:p>
    <w:p w:rsidR="0019563B" w:rsidRDefault="001956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CB5" w:rsidRDefault="001956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South Carolina, she was the former chair of the Richland County Democratic Party</w:t>
      </w:r>
      <w:r w:rsidR="00317CB5">
        <w:t>, and she served as the South Carolina Democratic Party vice chair for twenty years from 1988 to 2007; and</w:t>
      </w: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the last four years</w:t>
      </w:r>
      <w:r w:rsidR="00616128">
        <w:t xml:space="preserve"> from 2007 to 2011</w:t>
      </w:r>
      <w:r>
        <w:t>, Carol Fowler has served two</w:t>
      </w:r>
      <w:r w:rsidR="00616128">
        <w:t xml:space="preserve"> </w:t>
      </w:r>
      <w:r w:rsidR="00D310E2">
        <w:t>consecutive</w:t>
      </w:r>
      <w:r>
        <w:t xml:space="preserve"> terms as the chair of the South Carolina Democratic Party; and</w:t>
      </w: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her extensive service to the community includes serving as a member of the board of directors for the Domestic Abuse Center and the Cooperative Ministries; and</w:t>
      </w: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married to Don Fowler, the former chair of the Democratic National Committee, she is a member of Washington Street United Methodist Church, and she has two fine children and two adoring grandchildren; and</w:t>
      </w:r>
    </w:p>
    <w:p w:rsidR="00317CB5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8C" w:rsidRDefault="00317C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</w:t>
      </w:r>
      <w:r w:rsidR="00616128">
        <w:t xml:space="preserve"> Senate </w:t>
      </w:r>
      <w:r>
        <w:t xml:space="preserve">are grateful for the respect that this native daughter has brought to her </w:t>
      </w:r>
      <w:r w:rsidR="00616128">
        <w:t>work and to our State</w:t>
      </w:r>
      <w:r w:rsidR="0000778C">
        <w:t>.  Now, therefore,</w:t>
      </w: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D61B6">
        <w:t xml:space="preserve">the members of the South Carolina Senate, by this resolution, recognize and honor Carol Fowler for her </w:t>
      </w:r>
      <w:r w:rsidR="001D305B">
        <w:t xml:space="preserve">many </w:t>
      </w:r>
      <w:r w:rsidR="002D61B6">
        <w:t>years of dedicated service to the Democratic Party</w:t>
      </w:r>
      <w:r>
        <w:t>.</w:t>
      </w:r>
    </w:p>
    <w:p w:rsidR="0000778C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077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D61B6">
        <w:t>presented</w:t>
      </w:r>
      <w:r>
        <w:t xml:space="preserve"> to</w:t>
      </w:r>
      <w:r w:rsidR="002D61B6">
        <w:t xml:space="preserve"> Carol Fowler</w:t>
      </w:r>
      <w:r>
        <w:t>.</w:t>
      </w:r>
    </w:p>
    <w:p w:rsidR="001D5165" w:rsidRDefault="00D310E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5165" w:rsidRDefault="001D5165" w:rsidP="002018CA">
      <w:pPr>
        <w:suppressAutoHyphens/>
      </w:pPr>
    </w:p>
    <w:sectPr w:rsidR="001D5165" w:rsidSect="002018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128" w:rsidRDefault="00616128" w:rsidP="009F0C77">
      <w:r>
        <w:separator/>
      </w:r>
    </w:p>
  </w:endnote>
  <w:endnote w:type="continuationSeparator" w:id="0">
    <w:p w:rsidR="00616128" w:rsidRDefault="006161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114EDF-1F8A-469B-9E1E-59B33F035208}"/>
    <w:embedBold r:id="rId2" w:fontKey="{E7A5BE79-3EAA-438D-B226-B56EE58732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715E0C-04B0-4723-BA55-B6DB764754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D9A93D-1DCC-42A5-93EB-523AE011C5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588F69-7AE5-44B8-88C6-985134743D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18CA" w:rsidRPr="001D5165" w:rsidRDefault="002018CA" w:rsidP="001D51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[869]</w:t>
    </w:r>
    <w:r>
      <w:tab/>
    </w:r>
    <w:r w:rsidR="001560A3">
      <w:fldChar w:fldCharType="begin"/>
    </w:r>
    <w:r w:rsidR="001560A3">
      <w:instrText xml:space="preserve"> PAGE  \* MERGEFORMAT </w:instrText>
    </w:r>
    <w:r w:rsidR="001560A3">
      <w:fldChar w:fldCharType="separate"/>
    </w:r>
    <w:r w:rsidR="001560A3">
      <w:rPr>
        <w:noProof/>
      </w:rPr>
      <w:t>1</w:t>
    </w:r>
    <w:r w:rsidR="001560A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128" w:rsidRDefault="00616128" w:rsidP="009F0C77">
      <w:r>
        <w:separator/>
      </w:r>
    </w:p>
  </w:footnote>
  <w:footnote w:type="continuationSeparator" w:id="0">
    <w:p w:rsidR="00616128" w:rsidRDefault="006161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800AC11"/>
    <w:docVar w:name="CoverBillType" w:val="r"/>
    <w:docVar w:name="docpath" w:val="L:\Council\bills\GM\24800AC11.DOCX"/>
    <w:docVar w:name="dvBillNumber" w:val="86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570DD"/>
    <w:rsid w:val="0000390B"/>
    <w:rsid w:val="0000778C"/>
    <w:rsid w:val="00026C9A"/>
    <w:rsid w:val="00073FEE"/>
    <w:rsid w:val="000965A1"/>
    <w:rsid w:val="000E1785"/>
    <w:rsid w:val="001023A4"/>
    <w:rsid w:val="0010776B"/>
    <w:rsid w:val="00133E66"/>
    <w:rsid w:val="00134ACF"/>
    <w:rsid w:val="00144E15"/>
    <w:rsid w:val="001560A3"/>
    <w:rsid w:val="0019563B"/>
    <w:rsid w:val="001A4A62"/>
    <w:rsid w:val="001A681E"/>
    <w:rsid w:val="001D08F2"/>
    <w:rsid w:val="001D305B"/>
    <w:rsid w:val="001D5165"/>
    <w:rsid w:val="001F3A61"/>
    <w:rsid w:val="002018C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1F7"/>
    <w:rsid w:val="002D61B6"/>
    <w:rsid w:val="002E55A9"/>
    <w:rsid w:val="00317CB5"/>
    <w:rsid w:val="00323DD7"/>
    <w:rsid w:val="00325348"/>
    <w:rsid w:val="00393688"/>
    <w:rsid w:val="003D411E"/>
    <w:rsid w:val="003E3C1E"/>
    <w:rsid w:val="003E6148"/>
    <w:rsid w:val="00400EAA"/>
    <w:rsid w:val="0041760A"/>
    <w:rsid w:val="00435BE0"/>
    <w:rsid w:val="004809EE"/>
    <w:rsid w:val="00511EE9"/>
    <w:rsid w:val="00521E00"/>
    <w:rsid w:val="00577C6C"/>
    <w:rsid w:val="0058501B"/>
    <w:rsid w:val="005946FE"/>
    <w:rsid w:val="00616128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53D8"/>
    <w:rsid w:val="00771EEC"/>
    <w:rsid w:val="00786819"/>
    <w:rsid w:val="00786C4F"/>
    <w:rsid w:val="007A325A"/>
    <w:rsid w:val="007D3CE3"/>
    <w:rsid w:val="007F1523"/>
    <w:rsid w:val="007F509E"/>
    <w:rsid w:val="007F5799"/>
    <w:rsid w:val="007F6947"/>
    <w:rsid w:val="008570DD"/>
    <w:rsid w:val="00872729"/>
    <w:rsid w:val="008815FF"/>
    <w:rsid w:val="008B7CC5"/>
    <w:rsid w:val="008F4429"/>
    <w:rsid w:val="009352BB"/>
    <w:rsid w:val="0096366E"/>
    <w:rsid w:val="00990668"/>
    <w:rsid w:val="009E7A55"/>
    <w:rsid w:val="009F0C77"/>
    <w:rsid w:val="009F4DD1"/>
    <w:rsid w:val="00A64E80"/>
    <w:rsid w:val="00A741D9"/>
    <w:rsid w:val="00A9741D"/>
    <w:rsid w:val="00AD4B17"/>
    <w:rsid w:val="00AF6991"/>
    <w:rsid w:val="00AF744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7614"/>
    <w:rsid w:val="00C74E9D"/>
    <w:rsid w:val="00C82FD3"/>
    <w:rsid w:val="00CC6B7B"/>
    <w:rsid w:val="00CD3619"/>
    <w:rsid w:val="00CF4447"/>
    <w:rsid w:val="00D310E2"/>
    <w:rsid w:val="00D405E7"/>
    <w:rsid w:val="00D41D56"/>
    <w:rsid w:val="00D61E6B"/>
    <w:rsid w:val="00D6260D"/>
    <w:rsid w:val="00D6662B"/>
    <w:rsid w:val="00D90039"/>
    <w:rsid w:val="00D95E2F"/>
    <w:rsid w:val="00D970A9"/>
    <w:rsid w:val="00DB3AC0"/>
    <w:rsid w:val="00DE182F"/>
    <w:rsid w:val="00DE68F0"/>
    <w:rsid w:val="00DF3845"/>
    <w:rsid w:val="00DF7E17"/>
    <w:rsid w:val="00E407EB"/>
    <w:rsid w:val="00EB00A2"/>
    <w:rsid w:val="00EB1BF3"/>
    <w:rsid w:val="00EB2097"/>
    <w:rsid w:val="00EF3EEE"/>
    <w:rsid w:val="00F05357"/>
    <w:rsid w:val="00F149A7"/>
    <w:rsid w:val="00F50BAF"/>
    <w:rsid w:val="00F52C10"/>
    <w:rsid w:val="00F81FFD"/>
    <w:rsid w:val="00F85228"/>
    <w:rsid w:val="00FA63C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BC7E02-3EF1-4DA1-9033-FAD1C3EA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61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12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18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69_2011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03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C4411-E8B2-4CF5-AD51-F44E0E02B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348</Words>
  <Characters>1876</Characters>
  <Application>Microsoft Office Word</Application>
  <DocSecurity>4</DocSecurity>
  <Lines>83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869: Carol Fowler - South Carolina Legislature Online</dc:title>
  <dc:subject/>
  <dc:creator>gailmoore</dc:creator>
  <cp:keywords/>
  <dc:description/>
  <cp:lastModifiedBy>N Cumfer</cp:lastModifiedBy>
  <cp:revision>2</cp:revision>
  <cp:lastPrinted>2011-05-02T16:25:00Z</cp:lastPrinted>
  <dcterms:created xsi:type="dcterms:W3CDTF">2014-11-21T20:55:00Z</dcterms:created>
  <dcterms:modified xsi:type="dcterms:W3CDTF">2014-11-21T20:55:00Z</dcterms:modified>
</cp:coreProperties>
</file>