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B08" w:rsidRDefault="00250B08" w:rsidP="00250B08">
      <w:pPr>
        <w:ind w:firstLine="0"/>
        <w:rPr>
          <w:strike/>
        </w:rPr>
      </w:pPr>
      <w:bookmarkStart w:id="0" w:name="_GoBack"/>
      <w:bookmarkEnd w:id="0"/>
    </w:p>
    <w:p w:rsidR="00250B08" w:rsidRDefault="00250B08" w:rsidP="00250B08">
      <w:pPr>
        <w:ind w:firstLine="0"/>
        <w:rPr>
          <w:strike/>
        </w:rPr>
      </w:pPr>
      <w:r>
        <w:rPr>
          <w:strike/>
        </w:rPr>
        <w:t>Indicates Matter Stricken</w:t>
      </w:r>
    </w:p>
    <w:p w:rsidR="00250B08" w:rsidRDefault="00250B08" w:rsidP="00250B08">
      <w:pPr>
        <w:ind w:firstLine="0"/>
        <w:rPr>
          <w:u w:val="single"/>
        </w:rPr>
      </w:pPr>
      <w:r>
        <w:rPr>
          <w:u w:val="single"/>
        </w:rPr>
        <w:t>Indicates New Matter</w:t>
      </w:r>
    </w:p>
    <w:p w:rsidR="00250B08" w:rsidRDefault="00250B08"/>
    <w:p w:rsidR="00250B08" w:rsidRDefault="00250B08">
      <w:r>
        <w:t>The House assembled at 12:00 noon.</w:t>
      </w:r>
    </w:p>
    <w:p w:rsidR="00250B08" w:rsidRDefault="00250B08">
      <w:r>
        <w:t>Deliberations were opened with prayer by Rev. Charles E. Seastrunk, Jr., as follows:</w:t>
      </w:r>
    </w:p>
    <w:p w:rsidR="00250B08" w:rsidRDefault="00250B08"/>
    <w:p w:rsidR="00250B08" w:rsidRPr="0064479A" w:rsidRDefault="00250B08" w:rsidP="00250B08">
      <w:pPr>
        <w:ind w:firstLine="270"/>
      </w:pPr>
      <w:bookmarkStart w:id="1" w:name="file_start2"/>
      <w:bookmarkEnd w:id="1"/>
      <w:r w:rsidRPr="0064479A">
        <w:t>Our thought for today is from Psalm 26:2: “Prove me, O Lord, and try me; test my heart and mind.”</w:t>
      </w:r>
    </w:p>
    <w:p w:rsidR="00250B08" w:rsidRPr="0064479A" w:rsidRDefault="00250B08" w:rsidP="00250B08">
      <w:pPr>
        <w:ind w:firstLine="270"/>
      </w:pPr>
      <w:r w:rsidRPr="0064479A">
        <w:t xml:space="preserve">Let us pray. Lord God Almighty, you have nourished us with Your presence in our lives. As You challenge these Representatives to do what is profitable and good for the people, uphold them to do the right </w:t>
      </w:r>
      <w:r>
        <w:t xml:space="preserve">thing </w:t>
      </w:r>
      <w:r w:rsidRPr="0064479A">
        <w:t>and</w:t>
      </w:r>
      <w:r>
        <w:t xml:space="preserve"> hold the </w:t>
      </w:r>
      <w:r w:rsidRPr="0064479A">
        <w:t>true course to the end. Bless our leaders, the President, Governor, Speaker, staff</w:t>
      </w:r>
      <w:r w:rsidR="0005582B">
        <w:t xml:space="preserve">, </w:t>
      </w:r>
      <w:r w:rsidRPr="0064479A">
        <w:t>and all who support them in their duties. Protect our defenders of freedom as they protect us. Heal the wounds of our brave warriors, those seen and those unseen. Hear us, O Lord, as we pray. Amen.</w:t>
      </w:r>
    </w:p>
    <w:p w:rsidR="00250B08" w:rsidRDefault="00250B08">
      <w:bookmarkStart w:id="2" w:name="file_end2"/>
      <w:bookmarkEnd w:id="2"/>
    </w:p>
    <w:p w:rsidR="00250B08" w:rsidRDefault="00250B08">
      <w:r>
        <w:t>Pursuant to Rule 6.3, the House of Representatives was led in the Pledge of Allegiance to the Flag of the United States of America by the SPEAKER.</w:t>
      </w:r>
    </w:p>
    <w:p w:rsidR="00250B08" w:rsidRDefault="00250B08"/>
    <w:p w:rsidR="00250B08" w:rsidRDefault="00250B08">
      <w:r>
        <w:t>After corrections to the Journal of the proceedings of Friday, April 15, the SPEAKER ordered it confirmed.</w:t>
      </w:r>
    </w:p>
    <w:p w:rsidR="00250B08" w:rsidRDefault="00250B08"/>
    <w:p w:rsidR="00250B08" w:rsidRDefault="00250B08" w:rsidP="00250B08">
      <w:pPr>
        <w:keepNext/>
        <w:jc w:val="center"/>
        <w:rPr>
          <w:b/>
        </w:rPr>
      </w:pPr>
      <w:r w:rsidRPr="00250B08">
        <w:rPr>
          <w:b/>
        </w:rPr>
        <w:t>MOTION ADOPTED</w:t>
      </w:r>
    </w:p>
    <w:p w:rsidR="00250B08" w:rsidRDefault="00250B08" w:rsidP="00250B08">
      <w:r>
        <w:t>Rep. HIOTT moved that when the House adjourns, it adjourn in memory of Donald Lee "Don" Skelton of Clemson, brother of Representative B. R. Skelton, which was agreed to.</w:t>
      </w:r>
    </w:p>
    <w:p w:rsidR="00250B08" w:rsidRDefault="00250B08" w:rsidP="00250B08"/>
    <w:p w:rsidR="00250B08" w:rsidRDefault="00250B08" w:rsidP="00250B08">
      <w:pPr>
        <w:keepNext/>
        <w:jc w:val="center"/>
        <w:rPr>
          <w:b/>
        </w:rPr>
      </w:pPr>
      <w:r w:rsidRPr="00250B08">
        <w:rPr>
          <w:b/>
        </w:rPr>
        <w:t>INVITATIONS</w:t>
      </w:r>
    </w:p>
    <w:p w:rsidR="00250B08" w:rsidRDefault="00250B08" w:rsidP="00250B08">
      <w:r>
        <w:t>On motion of Rep. BARFIELD, with unanimous consent, the following were taken up for immediate consideration and accepted:</w:t>
      </w:r>
    </w:p>
    <w:p w:rsidR="00250B08" w:rsidRDefault="00250B08" w:rsidP="00250B08"/>
    <w:p w:rsidR="00250B08" w:rsidRPr="009C0A91" w:rsidRDefault="00250B08" w:rsidP="00250B08">
      <w:pPr>
        <w:pStyle w:val="InsideAddressName"/>
        <w:rPr>
          <w:rFonts w:ascii="Times New Roman" w:hAnsi="Times New Roman"/>
          <w:b/>
          <w:sz w:val="22"/>
          <w:szCs w:val="22"/>
        </w:rPr>
      </w:pPr>
      <w:bookmarkStart w:id="3" w:name="file_start8"/>
      <w:bookmarkEnd w:id="3"/>
      <w:r w:rsidRPr="009C0A91">
        <w:rPr>
          <w:rFonts w:ascii="Times New Roman" w:hAnsi="Times New Roman"/>
          <w:sz w:val="22"/>
          <w:szCs w:val="22"/>
        </w:rPr>
        <w:t>April 21, 2011</w:t>
      </w:r>
    </w:p>
    <w:p w:rsidR="00250B08" w:rsidRPr="009C0A91" w:rsidRDefault="00250B08" w:rsidP="00250B08">
      <w:pPr>
        <w:pStyle w:val="InsideAddressName"/>
        <w:rPr>
          <w:rFonts w:ascii="Times New Roman" w:hAnsi="Times New Roman"/>
          <w:b/>
          <w:sz w:val="22"/>
          <w:szCs w:val="22"/>
        </w:rPr>
      </w:pPr>
      <w:r w:rsidRPr="009C0A91">
        <w:rPr>
          <w:rFonts w:ascii="Times New Roman" w:hAnsi="Times New Roman"/>
          <w:sz w:val="22"/>
          <w:szCs w:val="22"/>
        </w:rPr>
        <w:t>The Honorable Liston D. Barfield</w:t>
      </w:r>
    </w:p>
    <w:p w:rsidR="00250B08" w:rsidRPr="009C0A91" w:rsidRDefault="00250B08" w:rsidP="00250B08">
      <w:pPr>
        <w:pStyle w:val="InsideAddress"/>
        <w:rPr>
          <w:rFonts w:ascii="Times New Roman" w:hAnsi="Times New Roman"/>
          <w:b/>
          <w:sz w:val="22"/>
          <w:szCs w:val="22"/>
        </w:rPr>
      </w:pPr>
      <w:r w:rsidRPr="009C0A91">
        <w:rPr>
          <w:rFonts w:ascii="Times New Roman" w:hAnsi="Times New Roman"/>
          <w:sz w:val="22"/>
          <w:szCs w:val="22"/>
        </w:rPr>
        <w:t>Chairman, House Invitations Committee</w:t>
      </w:r>
    </w:p>
    <w:p w:rsidR="00250B08" w:rsidRPr="009C0A91" w:rsidRDefault="00250B08" w:rsidP="00250B08">
      <w:pPr>
        <w:pStyle w:val="InsideAddress"/>
        <w:rPr>
          <w:rFonts w:ascii="Times New Roman" w:hAnsi="Times New Roman"/>
          <w:b/>
          <w:sz w:val="22"/>
          <w:szCs w:val="22"/>
        </w:rPr>
      </w:pPr>
      <w:r w:rsidRPr="009C0A91">
        <w:rPr>
          <w:rFonts w:ascii="Times New Roman" w:hAnsi="Times New Roman"/>
          <w:sz w:val="22"/>
          <w:szCs w:val="22"/>
        </w:rPr>
        <w:t>503-A Blatt Building</w:t>
      </w:r>
    </w:p>
    <w:p w:rsidR="00250B08" w:rsidRPr="009C0A91" w:rsidRDefault="00250B08" w:rsidP="00250B08">
      <w:pPr>
        <w:pStyle w:val="InsideAddress"/>
        <w:rPr>
          <w:rFonts w:ascii="Times New Roman" w:hAnsi="Times New Roman"/>
          <w:b/>
          <w:sz w:val="22"/>
          <w:szCs w:val="22"/>
        </w:rPr>
      </w:pPr>
      <w:r w:rsidRPr="009C0A91">
        <w:rPr>
          <w:rFonts w:ascii="Times New Roman" w:hAnsi="Times New Roman"/>
          <w:sz w:val="22"/>
          <w:szCs w:val="22"/>
        </w:rPr>
        <w:t>Columbia, South Carolina 29201</w:t>
      </w:r>
    </w:p>
    <w:p w:rsidR="00250B08" w:rsidRPr="009C0A91" w:rsidRDefault="00250B08" w:rsidP="00250B08">
      <w:pPr>
        <w:pStyle w:val="Salutation"/>
        <w:rPr>
          <w:rFonts w:ascii="Times New Roman" w:hAnsi="Times New Roman"/>
          <w:sz w:val="22"/>
          <w:szCs w:val="22"/>
        </w:rPr>
      </w:pPr>
    </w:p>
    <w:p w:rsidR="00250B08" w:rsidRPr="009C0A91" w:rsidRDefault="00250B08" w:rsidP="00250B08">
      <w:pPr>
        <w:tabs>
          <w:tab w:val="left" w:pos="216"/>
        </w:tabs>
        <w:ind w:firstLine="0"/>
        <w:rPr>
          <w:szCs w:val="22"/>
        </w:rPr>
      </w:pPr>
      <w:r w:rsidRPr="009C0A91">
        <w:rPr>
          <w:szCs w:val="22"/>
        </w:rPr>
        <w:lastRenderedPageBreak/>
        <w:t xml:space="preserve">Dear Chairman Barfield: </w:t>
      </w:r>
    </w:p>
    <w:p w:rsidR="00250B08" w:rsidRPr="009C0A91" w:rsidRDefault="00250B08" w:rsidP="00250B08">
      <w:pPr>
        <w:pStyle w:val="BodyText"/>
        <w:tabs>
          <w:tab w:val="left" w:pos="216"/>
        </w:tabs>
        <w:rPr>
          <w:szCs w:val="22"/>
        </w:rPr>
      </w:pPr>
      <w:r w:rsidRPr="009C0A91">
        <w:rPr>
          <w:szCs w:val="22"/>
        </w:rPr>
        <w:tab/>
        <w:t>On behalf of the South Carolina Radio Network, the Members and staff of the House of Representatives are invited to a Legislative Reception. This event will be held on Tuesday, May 3, 2011, from 6:00 p.m. to 8:00 p.m. at the South Carolina Radio Network Studio located at 1301 Gervais St., Suite 105, Columbia, South Carolina.</w:t>
      </w:r>
    </w:p>
    <w:p w:rsidR="00250B08" w:rsidRPr="009C0A91" w:rsidRDefault="00250B08" w:rsidP="00250B08">
      <w:pPr>
        <w:pStyle w:val="BodyText"/>
        <w:tabs>
          <w:tab w:val="left" w:pos="216"/>
        </w:tabs>
        <w:rPr>
          <w:szCs w:val="22"/>
        </w:rPr>
      </w:pPr>
    </w:p>
    <w:p w:rsidR="00250B08" w:rsidRPr="009C0A91" w:rsidRDefault="00250B08" w:rsidP="00250B08">
      <w:pPr>
        <w:pStyle w:val="BodyText"/>
        <w:tabs>
          <w:tab w:val="left" w:pos="216"/>
        </w:tabs>
        <w:rPr>
          <w:szCs w:val="22"/>
        </w:rPr>
      </w:pPr>
      <w:r w:rsidRPr="009C0A91">
        <w:rPr>
          <w:szCs w:val="22"/>
        </w:rPr>
        <w:t>Sincerely,</w:t>
      </w:r>
    </w:p>
    <w:p w:rsidR="00250B08" w:rsidRPr="009C0A91" w:rsidRDefault="00250B08" w:rsidP="00250B08">
      <w:pPr>
        <w:tabs>
          <w:tab w:val="left" w:pos="216"/>
        </w:tabs>
        <w:ind w:firstLine="0"/>
        <w:rPr>
          <w:szCs w:val="22"/>
        </w:rPr>
      </w:pPr>
      <w:r w:rsidRPr="009C0A91">
        <w:rPr>
          <w:szCs w:val="22"/>
        </w:rPr>
        <w:t>Ashley Byrd</w:t>
      </w:r>
      <w:r w:rsidRPr="009C0A91">
        <w:rPr>
          <w:szCs w:val="22"/>
        </w:rPr>
        <w:tab/>
      </w:r>
      <w:r w:rsidRPr="009C0A91">
        <w:rPr>
          <w:szCs w:val="22"/>
        </w:rPr>
        <w:tab/>
        <w:t>Kelly Medwick</w:t>
      </w:r>
    </w:p>
    <w:p w:rsidR="00250B08" w:rsidRPr="009C0A91" w:rsidRDefault="00250B08" w:rsidP="00250B08">
      <w:pPr>
        <w:tabs>
          <w:tab w:val="left" w:pos="216"/>
        </w:tabs>
        <w:ind w:firstLine="0"/>
        <w:rPr>
          <w:szCs w:val="22"/>
        </w:rPr>
      </w:pPr>
      <w:r w:rsidRPr="009C0A91">
        <w:rPr>
          <w:szCs w:val="22"/>
        </w:rPr>
        <w:t>News Director</w:t>
      </w:r>
      <w:r w:rsidRPr="009C0A91">
        <w:rPr>
          <w:szCs w:val="22"/>
        </w:rPr>
        <w:tab/>
      </w:r>
      <w:r w:rsidRPr="009C0A91">
        <w:rPr>
          <w:szCs w:val="22"/>
        </w:rPr>
        <w:tab/>
        <w:t>Public Affairs Director</w:t>
      </w:r>
    </w:p>
    <w:p w:rsidR="00250B08" w:rsidRPr="009C0A91" w:rsidRDefault="00250B08" w:rsidP="00250B08">
      <w:pPr>
        <w:tabs>
          <w:tab w:val="left" w:pos="216"/>
        </w:tabs>
        <w:ind w:firstLine="0"/>
        <w:rPr>
          <w:szCs w:val="22"/>
        </w:rPr>
      </w:pPr>
    </w:p>
    <w:p w:rsidR="00250B08" w:rsidRPr="009C0A91" w:rsidRDefault="00250B08" w:rsidP="00250B08">
      <w:pPr>
        <w:pStyle w:val="InsideAddressName"/>
        <w:rPr>
          <w:rFonts w:ascii="Times New Roman" w:hAnsi="Times New Roman"/>
          <w:b/>
          <w:sz w:val="22"/>
          <w:szCs w:val="22"/>
        </w:rPr>
      </w:pPr>
      <w:r w:rsidRPr="009C0A91">
        <w:rPr>
          <w:rFonts w:ascii="Times New Roman" w:hAnsi="Times New Roman"/>
          <w:sz w:val="22"/>
          <w:szCs w:val="22"/>
        </w:rPr>
        <w:t>April 21, 2011</w:t>
      </w:r>
    </w:p>
    <w:p w:rsidR="00250B08" w:rsidRPr="009C0A91" w:rsidRDefault="00250B08" w:rsidP="00250B08">
      <w:pPr>
        <w:pStyle w:val="InsideAddressName"/>
        <w:rPr>
          <w:rFonts w:ascii="Times New Roman" w:hAnsi="Times New Roman"/>
          <w:b/>
          <w:sz w:val="22"/>
          <w:szCs w:val="22"/>
        </w:rPr>
      </w:pPr>
      <w:r w:rsidRPr="009C0A91">
        <w:rPr>
          <w:rFonts w:ascii="Times New Roman" w:hAnsi="Times New Roman"/>
          <w:sz w:val="22"/>
          <w:szCs w:val="22"/>
        </w:rPr>
        <w:t>The Honorable Liston D. Barfield</w:t>
      </w:r>
    </w:p>
    <w:p w:rsidR="00250B08" w:rsidRPr="009C0A91" w:rsidRDefault="00250B08" w:rsidP="00250B08">
      <w:pPr>
        <w:pStyle w:val="InsideAddress"/>
        <w:rPr>
          <w:rFonts w:ascii="Times New Roman" w:hAnsi="Times New Roman"/>
          <w:b/>
          <w:sz w:val="22"/>
          <w:szCs w:val="22"/>
        </w:rPr>
      </w:pPr>
      <w:r w:rsidRPr="009C0A91">
        <w:rPr>
          <w:rFonts w:ascii="Times New Roman" w:hAnsi="Times New Roman"/>
          <w:sz w:val="22"/>
          <w:szCs w:val="22"/>
        </w:rPr>
        <w:t>Chairman, House Invitations Committee</w:t>
      </w:r>
    </w:p>
    <w:p w:rsidR="00250B08" w:rsidRPr="009C0A91" w:rsidRDefault="00250B08" w:rsidP="00250B08">
      <w:pPr>
        <w:pStyle w:val="InsideAddress"/>
        <w:rPr>
          <w:rFonts w:ascii="Times New Roman" w:hAnsi="Times New Roman"/>
          <w:b/>
          <w:sz w:val="22"/>
          <w:szCs w:val="22"/>
        </w:rPr>
      </w:pPr>
      <w:r w:rsidRPr="009C0A91">
        <w:rPr>
          <w:rFonts w:ascii="Times New Roman" w:hAnsi="Times New Roman"/>
          <w:sz w:val="22"/>
          <w:szCs w:val="22"/>
        </w:rPr>
        <w:t>503-A Blatt Building</w:t>
      </w:r>
    </w:p>
    <w:p w:rsidR="00250B08" w:rsidRPr="009C0A91" w:rsidRDefault="00250B08" w:rsidP="00250B08">
      <w:pPr>
        <w:pStyle w:val="InsideAddress"/>
        <w:rPr>
          <w:rFonts w:ascii="Times New Roman" w:hAnsi="Times New Roman"/>
          <w:b/>
          <w:sz w:val="22"/>
          <w:szCs w:val="22"/>
        </w:rPr>
      </w:pPr>
      <w:r w:rsidRPr="009C0A91">
        <w:rPr>
          <w:rFonts w:ascii="Times New Roman" w:hAnsi="Times New Roman"/>
          <w:sz w:val="22"/>
          <w:szCs w:val="22"/>
        </w:rPr>
        <w:t>Columbia, South Carolina 29201</w:t>
      </w:r>
    </w:p>
    <w:p w:rsidR="00250B08" w:rsidRPr="009C0A91" w:rsidRDefault="00250B08" w:rsidP="00250B08">
      <w:pPr>
        <w:pStyle w:val="Salutation"/>
        <w:rPr>
          <w:rFonts w:ascii="Times New Roman" w:hAnsi="Times New Roman"/>
          <w:sz w:val="22"/>
          <w:szCs w:val="22"/>
        </w:rPr>
      </w:pPr>
    </w:p>
    <w:p w:rsidR="00250B08" w:rsidRPr="009C0A91" w:rsidRDefault="00250B08" w:rsidP="00250B08">
      <w:pPr>
        <w:tabs>
          <w:tab w:val="left" w:pos="216"/>
        </w:tabs>
        <w:ind w:firstLine="0"/>
        <w:rPr>
          <w:szCs w:val="22"/>
        </w:rPr>
      </w:pPr>
      <w:r w:rsidRPr="009C0A91">
        <w:rPr>
          <w:szCs w:val="22"/>
        </w:rPr>
        <w:t xml:space="preserve">Dear Chairman Barfield: </w:t>
      </w:r>
    </w:p>
    <w:p w:rsidR="00250B08" w:rsidRPr="009C0A91" w:rsidRDefault="00250B08" w:rsidP="00250B08">
      <w:pPr>
        <w:pStyle w:val="BodyText"/>
        <w:tabs>
          <w:tab w:val="left" w:pos="216"/>
        </w:tabs>
        <w:rPr>
          <w:szCs w:val="22"/>
        </w:rPr>
      </w:pPr>
      <w:r w:rsidRPr="009C0A91">
        <w:rPr>
          <w:szCs w:val="22"/>
        </w:rPr>
        <w:tab/>
        <w:t>On behalf of the American Red Cross of Central South Carolina, the Members of the House of Representatives are invited to a Legislative Breakfast.  This event will be held on Thursday, May 26, 2011, from 8:00 a.m. to 10:00 a.m. in Room 112 of the Blatt Building.</w:t>
      </w:r>
    </w:p>
    <w:p w:rsidR="00250B08" w:rsidRPr="009C0A91" w:rsidRDefault="00250B08" w:rsidP="00250B08">
      <w:pPr>
        <w:pStyle w:val="BodyText"/>
        <w:tabs>
          <w:tab w:val="left" w:pos="216"/>
        </w:tabs>
        <w:rPr>
          <w:szCs w:val="22"/>
        </w:rPr>
      </w:pPr>
    </w:p>
    <w:p w:rsidR="00250B08" w:rsidRPr="009C0A91" w:rsidRDefault="00250B08" w:rsidP="00250B08">
      <w:pPr>
        <w:pStyle w:val="BodyText"/>
        <w:tabs>
          <w:tab w:val="left" w:pos="216"/>
        </w:tabs>
        <w:rPr>
          <w:szCs w:val="22"/>
        </w:rPr>
      </w:pPr>
      <w:r w:rsidRPr="009C0A91">
        <w:rPr>
          <w:szCs w:val="22"/>
        </w:rPr>
        <w:t>Sincerely,</w:t>
      </w:r>
    </w:p>
    <w:p w:rsidR="00250B08" w:rsidRPr="009C0A91" w:rsidRDefault="00250B08" w:rsidP="00250B08">
      <w:pPr>
        <w:tabs>
          <w:tab w:val="left" w:pos="216"/>
        </w:tabs>
        <w:ind w:firstLine="0"/>
        <w:rPr>
          <w:szCs w:val="22"/>
        </w:rPr>
      </w:pPr>
      <w:r w:rsidRPr="009C0A91">
        <w:rPr>
          <w:szCs w:val="22"/>
        </w:rPr>
        <w:t>Susan Benesh, RN, MS</w:t>
      </w:r>
    </w:p>
    <w:p w:rsidR="00250B08" w:rsidRPr="009C0A91" w:rsidRDefault="00250B08" w:rsidP="00250B08">
      <w:pPr>
        <w:tabs>
          <w:tab w:val="left" w:pos="216"/>
        </w:tabs>
        <w:ind w:firstLine="0"/>
        <w:rPr>
          <w:szCs w:val="22"/>
        </w:rPr>
      </w:pPr>
      <w:r w:rsidRPr="009C0A91">
        <w:rPr>
          <w:szCs w:val="22"/>
        </w:rPr>
        <w:t>Regional Public Affairs Coordinator</w:t>
      </w:r>
    </w:p>
    <w:p w:rsidR="00250B08" w:rsidRPr="009C0A91" w:rsidRDefault="00250B08" w:rsidP="00250B08">
      <w:pPr>
        <w:tabs>
          <w:tab w:val="left" w:pos="216"/>
        </w:tabs>
        <w:ind w:firstLine="0"/>
        <w:rPr>
          <w:szCs w:val="22"/>
        </w:rPr>
      </w:pPr>
    </w:p>
    <w:p w:rsidR="00250B08" w:rsidRPr="009C0A91" w:rsidRDefault="00250B08" w:rsidP="00250B08">
      <w:pPr>
        <w:pStyle w:val="InsideAddressName"/>
        <w:rPr>
          <w:rFonts w:ascii="Times New Roman" w:hAnsi="Times New Roman"/>
          <w:b/>
          <w:sz w:val="22"/>
          <w:szCs w:val="22"/>
        </w:rPr>
      </w:pPr>
      <w:r w:rsidRPr="009C0A91">
        <w:rPr>
          <w:rFonts w:ascii="Times New Roman" w:hAnsi="Times New Roman"/>
          <w:sz w:val="22"/>
          <w:szCs w:val="22"/>
        </w:rPr>
        <w:t>April 21, 2011</w:t>
      </w:r>
    </w:p>
    <w:p w:rsidR="00250B08" w:rsidRPr="009C0A91" w:rsidRDefault="00250B08" w:rsidP="00250B08">
      <w:pPr>
        <w:pStyle w:val="InsideAddressName"/>
        <w:rPr>
          <w:rFonts w:ascii="Times New Roman" w:hAnsi="Times New Roman"/>
          <w:b/>
          <w:sz w:val="22"/>
          <w:szCs w:val="22"/>
        </w:rPr>
      </w:pPr>
      <w:r w:rsidRPr="009C0A91">
        <w:rPr>
          <w:rFonts w:ascii="Times New Roman" w:hAnsi="Times New Roman"/>
          <w:sz w:val="22"/>
          <w:szCs w:val="22"/>
        </w:rPr>
        <w:t>The Honorable Liston D. Barfield</w:t>
      </w:r>
    </w:p>
    <w:p w:rsidR="00250B08" w:rsidRPr="009C0A91" w:rsidRDefault="00250B08" w:rsidP="00250B08">
      <w:pPr>
        <w:pStyle w:val="InsideAddress"/>
        <w:rPr>
          <w:rFonts w:ascii="Times New Roman" w:hAnsi="Times New Roman"/>
          <w:b/>
          <w:sz w:val="22"/>
          <w:szCs w:val="22"/>
        </w:rPr>
      </w:pPr>
      <w:r w:rsidRPr="009C0A91">
        <w:rPr>
          <w:rFonts w:ascii="Times New Roman" w:hAnsi="Times New Roman"/>
          <w:sz w:val="22"/>
          <w:szCs w:val="22"/>
        </w:rPr>
        <w:t>Chairman, House Invitations Committee</w:t>
      </w:r>
    </w:p>
    <w:p w:rsidR="00250B08" w:rsidRPr="009C0A91" w:rsidRDefault="00250B08" w:rsidP="00250B08">
      <w:pPr>
        <w:pStyle w:val="InsideAddress"/>
        <w:rPr>
          <w:rFonts w:ascii="Times New Roman" w:hAnsi="Times New Roman"/>
          <w:b/>
          <w:sz w:val="22"/>
          <w:szCs w:val="22"/>
        </w:rPr>
      </w:pPr>
      <w:r w:rsidRPr="009C0A91">
        <w:rPr>
          <w:rFonts w:ascii="Times New Roman" w:hAnsi="Times New Roman"/>
          <w:sz w:val="22"/>
          <w:szCs w:val="22"/>
        </w:rPr>
        <w:t>503-A Blatt Building</w:t>
      </w:r>
    </w:p>
    <w:p w:rsidR="00250B08" w:rsidRPr="009C0A91" w:rsidRDefault="00250B08" w:rsidP="00250B08">
      <w:pPr>
        <w:pStyle w:val="InsideAddress"/>
        <w:rPr>
          <w:rFonts w:ascii="Times New Roman" w:hAnsi="Times New Roman"/>
          <w:b/>
          <w:sz w:val="22"/>
          <w:szCs w:val="22"/>
        </w:rPr>
      </w:pPr>
      <w:r w:rsidRPr="009C0A91">
        <w:rPr>
          <w:rFonts w:ascii="Times New Roman" w:hAnsi="Times New Roman"/>
          <w:sz w:val="22"/>
          <w:szCs w:val="22"/>
        </w:rPr>
        <w:t>Columbia, South Carolina 29201</w:t>
      </w:r>
    </w:p>
    <w:p w:rsidR="00250B08" w:rsidRPr="009C0A91" w:rsidRDefault="00250B08" w:rsidP="00250B08">
      <w:pPr>
        <w:pStyle w:val="Salutation"/>
        <w:rPr>
          <w:rFonts w:ascii="Times New Roman" w:hAnsi="Times New Roman"/>
          <w:sz w:val="22"/>
          <w:szCs w:val="22"/>
        </w:rPr>
      </w:pPr>
    </w:p>
    <w:p w:rsidR="00250B08" w:rsidRPr="009C0A91" w:rsidRDefault="00250B08" w:rsidP="00250B08">
      <w:pPr>
        <w:tabs>
          <w:tab w:val="left" w:pos="216"/>
        </w:tabs>
        <w:ind w:firstLine="0"/>
        <w:rPr>
          <w:szCs w:val="22"/>
        </w:rPr>
      </w:pPr>
      <w:r w:rsidRPr="009C0A91">
        <w:rPr>
          <w:szCs w:val="22"/>
        </w:rPr>
        <w:t xml:space="preserve">Dear Chairman Barfield: </w:t>
      </w:r>
    </w:p>
    <w:p w:rsidR="00250B08" w:rsidRPr="009C0A91" w:rsidRDefault="00250B08" w:rsidP="00250B08">
      <w:pPr>
        <w:pStyle w:val="BodyText"/>
        <w:tabs>
          <w:tab w:val="left" w:pos="216"/>
        </w:tabs>
        <w:rPr>
          <w:szCs w:val="22"/>
        </w:rPr>
      </w:pPr>
      <w:r w:rsidRPr="009C0A91">
        <w:rPr>
          <w:szCs w:val="22"/>
        </w:rPr>
        <w:tab/>
        <w:t xml:space="preserve">On behalf of the South Carolina Association of Community Action Partnerships, Inc., the Members of the House of Representatives are invited to a Legislative Breakfast. This event will be held on Wednesday, May 4, 2011, from 8:00 a.m. to 10:00 a.m. in Room 112 of the Blatt Building. </w:t>
      </w:r>
    </w:p>
    <w:p w:rsidR="00250B08" w:rsidRPr="009C0A91" w:rsidRDefault="00250B08" w:rsidP="00250B08">
      <w:pPr>
        <w:pStyle w:val="BodyText"/>
        <w:tabs>
          <w:tab w:val="left" w:pos="216"/>
        </w:tabs>
        <w:rPr>
          <w:szCs w:val="22"/>
        </w:rPr>
      </w:pPr>
    </w:p>
    <w:p w:rsidR="00250B08" w:rsidRPr="009C0A91" w:rsidRDefault="00250B08" w:rsidP="00250B08">
      <w:pPr>
        <w:pStyle w:val="BodyText"/>
        <w:tabs>
          <w:tab w:val="left" w:pos="216"/>
        </w:tabs>
        <w:rPr>
          <w:szCs w:val="22"/>
        </w:rPr>
      </w:pPr>
      <w:r>
        <w:rPr>
          <w:szCs w:val="22"/>
        </w:rPr>
        <w:br w:type="page"/>
      </w:r>
      <w:r w:rsidRPr="009C0A91">
        <w:rPr>
          <w:szCs w:val="22"/>
        </w:rPr>
        <w:lastRenderedPageBreak/>
        <w:t>Sincerely,</w:t>
      </w:r>
    </w:p>
    <w:p w:rsidR="00250B08" w:rsidRPr="009C0A91" w:rsidRDefault="00250B08" w:rsidP="00250B08">
      <w:pPr>
        <w:tabs>
          <w:tab w:val="left" w:pos="216"/>
        </w:tabs>
        <w:ind w:firstLine="0"/>
        <w:rPr>
          <w:szCs w:val="22"/>
        </w:rPr>
      </w:pPr>
      <w:r w:rsidRPr="009C0A91">
        <w:rPr>
          <w:szCs w:val="22"/>
        </w:rPr>
        <w:t>Jessica McMoore</w:t>
      </w:r>
    </w:p>
    <w:p w:rsidR="00250B08" w:rsidRPr="009C0A91" w:rsidRDefault="00250B08" w:rsidP="00250B08">
      <w:pPr>
        <w:tabs>
          <w:tab w:val="left" w:pos="216"/>
        </w:tabs>
        <w:ind w:firstLine="0"/>
        <w:rPr>
          <w:szCs w:val="22"/>
        </w:rPr>
      </w:pPr>
      <w:r w:rsidRPr="009C0A91">
        <w:rPr>
          <w:szCs w:val="22"/>
        </w:rPr>
        <w:t>Executive Director</w:t>
      </w:r>
    </w:p>
    <w:p w:rsidR="00250B08" w:rsidRPr="009C0A91" w:rsidRDefault="00250B08" w:rsidP="00250B08">
      <w:pPr>
        <w:tabs>
          <w:tab w:val="left" w:pos="216"/>
        </w:tabs>
        <w:ind w:firstLine="0"/>
        <w:rPr>
          <w:szCs w:val="22"/>
        </w:rPr>
      </w:pPr>
    </w:p>
    <w:p w:rsidR="00250B08" w:rsidRPr="009C0A91" w:rsidRDefault="00250B08" w:rsidP="00250B08">
      <w:pPr>
        <w:pStyle w:val="InsideAddressName"/>
        <w:rPr>
          <w:rFonts w:ascii="Times New Roman" w:hAnsi="Times New Roman"/>
          <w:b/>
          <w:sz w:val="22"/>
          <w:szCs w:val="22"/>
        </w:rPr>
      </w:pPr>
      <w:r w:rsidRPr="009C0A91">
        <w:rPr>
          <w:rFonts w:ascii="Times New Roman" w:hAnsi="Times New Roman"/>
          <w:sz w:val="22"/>
          <w:szCs w:val="22"/>
        </w:rPr>
        <w:t>April 21, 2011</w:t>
      </w:r>
    </w:p>
    <w:p w:rsidR="00250B08" w:rsidRPr="009C0A91" w:rsidRDefault="00250B08" w:rsidP="00250B08">
      <w:pPr>
        <w:pStyle w:val="InsideAddressName"/>
        <w:rPr>
          <w:rFonts w:ascii="Times New Roman" w:hAnsi="Times New Roman"/>
          <w:b/>
          <w:sz w:val="22"/>
          <w:szCs w:val="22"/>
        </w:rPr>
      </w:pPr>
      <w:r w:rsidRPr="009C0A91">
        <w:rPr>
          <w:rFonts w:ascii="Times New Roman" w:hAnsi="Times New Roman"/>
          <w:sz w:val="22"/>
          <w:szCs w:val="22"/>
        </w:rPr>
        <w:t>The Honorable Liston D. Barfield</w:t>
      </w:r>
    </w:p>
    <w:p w:rsidR="00250B08" w:rsidRPr="009C0A91" w:rsidRDefault="00250B08" w:rsidP="00250B08">
      <w:pPr>
        <w:pStyle w:val="InsideAddress"/>
        <w:rPr>
          <w:rFonts w:ascii="Times New Roman" w:hAnsi="Times New Roman"/>
          <w:b/>
          <w:sz w:val="22"/>
          <w:szCs w:val="22"/>
        </w:rPr>
      </w:pPr>
      <w:r w:rsidRPr="009C0A91">
        <w:rPr>
          <w:rFonts w:ascii="Times New Roman" w:hAnsi="Times New Roman"/>
          <w:sz w:val="22"/>
          <w:szCs w:val="22"/>
        </w:rPr>
        <w:t>Chairman, House Invitations Committee</w:t>
      </w:r>
    </w:p>
    <w:p w:rsidR="00250B08" w:rsidRPr="009C0A91" w:rsidRDefault="00250B08" w:rsidP="00250B08">
      <w:pPr>
        <w:pStyle w:val="InsideAddress"/>
        <w:rPr>
          <w:rFonts w:ascii="Times New Roman" w:hAnsi="Times New Roman"/>
          <w:b/>
          <w:sz w:val="22"/>
          <w:szCs w:val="22"/>
        </w:rPr>
      </w:pPr>
      <w:r w:rsidRPr="009C0A91">
        <w:rPr>
          <w:rFonts w:ascii="Times New Roman" w:hAnsi="Times New Roman"/>
          <w:sz w:val="22"/>
          <w:szCs w:val="22"/>
        </w:rPr>
        <w:t>503-A Blatt Building</w:t>
      </w:r>
    </w:p>
    <w:p w:rsidR="00250B08" w:rsidRPr="009C0A91" w:rsidRDefault="00250B08" w:rsidP="00250B08">
      <w:pPr>
        <w:pStyle w:val="InsideAddress"/>
        <w:rPr>
          <w:rFonts w:ascii="Times New Roman" w:hAnsi="Times New Roman"/>
          <w:b/>
          <w:sz w:val="22"/>
          <w:szCs w:val="22"/>
        </w:rPr>
      </w:pPr>
      <w:r w:rsidRPr="009C0A91">
        <w:rPr>
          <w:rFonts w:ascii="Times New Roman" w:hAnsi="Times New Roman"/>
          <w:sz w:val="22"/>
          <w:szCs w:val="22"/>
        </w:rPr>
        <w:t>Columbia, South Carolina 29201</w:t>
      </w:r>
    </w:p>
    <w:p w:rsidR="00250B08" w:rsidRPr="009C0A91" w:rsidRDefault="00250B08" w:rsidP="00250B08">
      <w:pPr>
        <w:pStyle w:val="Salutation"/>
        <w:rPr>
          <w:rFonts w:ascii="Times New Roman" w:hAnsi="Times New Roman"/>
          <w:sz w:val="22"/>
          <w:szCs w:val="22"/>
        </w:rPr>
      </w:pPr>
    </w:p>
    <w:p w:rsidR="00250B08" w:rsidRPr="009C0A91" w:rsidRDefault="00250B08" w:rsidP="00250B08">
      <w:pPr>
        <w:tabs>
          <w:tab w:val="left" w:pos="216"/>
        </w:tabs>
        <w:ind w:firstLine="0"/>
        <w:rPr>
          <w:szCs w:val="22"/>
        </w:rPr>
      </w:pPr>
      <w:r w:rsidRPr="009C0A91">
        <w:rPr>
          <w:szCs w:val="22"/>
        </w:rPr>
        <w:t xml:space="preserve">Dear Chairman Barfield: </w:t>
      </w:r>
    </w:p>
    <w:p w:rsidR="00250B08" w:rsidRPr="009C0A91" w:rsidRDefault="00250B08" w:rsidP="00250B08">
      <w:pPr>
        <w:pStyle w:val="BodyText"/>
        <w:tabs>
          <w:tab w:val="left" w:pos="216"/>
        </w:tabs>
        <w:rPr>
          <w:szCs w:val="22"/>
        </w:rPr>
      </w:pPr>
      <w:r w:rsidRPr="009C0A91">
        <w:rPr>
          <w:szCs w:val="22"/>
        </w:rPr>
        <w:tab/>
        <w:t>On behalf of the South Carolina Public Defender Association, the Members and staff of the House of Representatives are invited to a Legislative Luncheon.   This event will be held on Wednesday, May 25, 2011, from 12:00 p.m. to 2:00 p.m. in Room 112 of the Blatt Building.</w:t>
      </w:r>
    </w:p>
    <w:p w:rsidR="00250B08" w:rsidRPr="009C0A91" w:rsidRDefault="00250B08" w:rsidP="00250B08">
      <w:pPr>
        <w:pStyle w:val="BodyText"/>
        <w:tabs>
          <w:tab w:val="left" w:pos="216"/>
        </w:tabs>
        <w:rPr>
          <w:szCs w:val="22"/>
        </w:rPr>
      </w:pPr>
    </w:p>
    <w:p w:rsidR="00250B08" w:rsidRPr="009C0A91" w:rsidRDefault="00250B08" w:rsidP="00250B08">
      <w:pPr>
        <w:pStyle w:val="BodyText"/>
        <w:tabs>
          <w:tab w:val="left" w:pos="216"/>
        </w:tabs>
        <w:rPr>
          <w:szCs w:val="22"/>
        </w:rPr>
      </w:pPr>
      <w:r w:rsidRPr="009C0A91">
        <w:rPr>
          <w:szCs w:val="22"/>
        </w:rPr>
        <w:t>Sincerely,</w:t>
      </w:r>
    </w:p>
    <w:p w:rsidR="00250B08" w:rsidRPr="009C0A91" w:rsidRDefault="00250B08" w:rsidP="00250B08">
      <w:pPr>
        <w:tabs>
          <w:tab w:val="left" w:pos="216"/>
        </w:tabs>
        <w:ind w:firstLine="0"/>
        <w:rPr>
          <w:szCs w:val="22"/>
        </w:rPr>
      </w:pPr>
      <w:r w:rsidRPr="009C0A91">
        <w:rPr>
          <w:szCs w:val="22"/>
        </w:rPr>
        <w:t>Christopher D. Scalzo</w:t>
      </w:r>
    </w:p>
    <w:p w:rsidR="00250B08" w:rsidRPr="009C0A91" w:rsidRDefault="00250B08" w:rsidP="00250B08">
      <w:pPr>
        <w:tabs>
          <w:tab w:val="left" w:pos="216"/>
        </w:tabs>
        <w:ind w:firstLine="0"/>
        <w:rPr>
          <w:szCs w:val="22"/>
        </w:rPr>
      </w:pPr>
      <w:r w:rsidRPr="009C0A91">
        <w:rPr>
          <w:szCs w:val="22"/>
        </w:rPr>
        <w:t>President</w:t>
      </w:r>
    </w:p>
    <w:p w:rsidR="00250B08" w:rsidRPr="009C0A91" w:rsidRDefault="00250B08" w:rsidP="00250B08">
      <w:pPr>
        <w:tabs>
          <w:tab w:val="left" w:pos="216"/>
        </w:tabs>
        <w:ind w:firstLine="0"/>
        <w:rPr>
          <w:szCs w:val="22"/>
        </w:rPr>
      </w:pPr>
    </w:p>
    <w:p w:rsidR="00250B08" w:rsidRPr="009C0A91" w:rsidRDefault="00250B08" w:rsidP="00250B08">
      <w:pPr>
        <w:pStyle w:val="InsideAddressName"/>
        <w:rPr>
          <w:rFonts w:ascii="Times New Roman" w:hAnsi="Times New Roman"/>
          <w:b/>
          <w:sz w:val="22"/>
          <w:szCs w:val="22"/>
        </w:rPr>
      </w:pPr>
      <w:r w:rsidRPr="009C0A91">
        <w:rPr>
          <w:rFonts w:ascii="Times New Roman" w:hAnsi="Times New Roman"/>
          <w:sz w:val="22"/>
          <w:szCs w:val="22"/>
        </w:rPr>
        <w:t>April 21, 2011</w:t>
      </w:r>
    </w:p>
    <w:p w:rsidR="00250B08" w:rsidRPr="009C0A91" w:rsidRDefault="00250B08" w:rsidP="00250B08">
      <w:pPr>
        <w:pStyle w:val="InsideAddressName"/>
        <w:rPr>
          <w:rFonts w:ascii="Times New Roman" w:hAnsi="Times New Roman"/>
          <w:b/>
          <w:sz w:val="22"/>
          <w:szCs w:val="22"/>
        </w:rPr>
      </w:pPr>
      <w:r w:rsidRPr="009C0A91">
        <w:rPr>
          <w:rFonts w:ascii="Times New Roman" w:hAnsi="Times New Roman"/>
          <w:sz w:val="22"/>
          <w:szCs w:val="22"/>
        </w:rPr>
        <w:t>The Honorable Liston D. Barfield</w:t>
      </w:r>
    </w:p>
    <w:p w:rsidR="00250B08" w:rsidRPr="009C0A91" w:rsidRDefault="00250B08" w:rsidP="00250B08">
      <w:pPr>
        <w:pStyle w:val="InsideAddress"/>
        <w:rPr>
          <w:rFonts w:ascii="Times New Roman" w:hAnsi="Times New Roman"/>
          <w:b/>
          <w:sz w:val="22"/>
          <w:szCs w:val="22"/>
        </w:rPr>
      </w:pPr>
      <w:r w:rsidRPr="009C0A91">
        <w:rPr>
          <w:rFonts w:ascii="Times New Roman" w:hAnsi="Times New Roman"/>
          <w:sz w:val="22"/>
          <w:szCs w:val="22"/>
        </w:rPr>
        <w:t>Chairman, House Invitations Committee</w:t>
      </w:r>
    </w:p>
    <w:p w:rsidR="00250B08" w:rsidRPr="009C0A91" w:rsidRDefault="00250B08" w:rsidP="00250B08">
      <w:pPr>
        <w:pStyle w:val="InsideAddress"/>
        <w:rPr>
          <w:rFonts w:ascii="Times New Roman" w:hAnsi="Times New Roman"/>
          <w:b/>
          <w:sz w:val="22"/>
          <w:szCs w:val="22"/>
        </w:rPr>
      </w:pPr>
      <w:r w:rsidRPr="009C0A91">
        <w:rPr>
          <w:rFonts w:ascii="Times New Roman" w:hAnsi="Times New Roman"/>
          <w:sz w:val="22"/>
          <w:szCs w:val="22"/>
        </w:rPr>
        <w:t>503-A Blatt Building</w:t>
      </w:r>
    </w:p>
    <w:p w:rsidR="00250B08" w:rsidRPr="009C0A91" w:rsidRDefault="00250B08" w:rsidP="00250B08">
      <w:pPr>
        <w:pStyle w:val="InsideAddress"/>
        <w:rPr>
          <w:rFonts w:ascii="Times New Roman" w:hAnsi="Times New Roman"/>
          <w:b/>
          <w:sz w:val="22"/>
          <w:szCs w:val="22"/>
        </w:rPr>
      </w:pPr>
      <w:r w:rsidRPr="009C0A91">
        <w:rPr>
          <w:rFonts w:ascii="Times New Roman" w:hAnsi="Times New Roman"/>
          <w:sz w:val="22"/>
          <w:szCs w:val="22"/>
        </w:rPr>
        <w:t>Columbia, South Carolina 29201</w:t>
      </w:r>
    </w:p>
    <w:p w:rsidR="00250B08" w:rsidRPr="009C0A91" w:rsidRDefault="00250B08" w:rsidP="00250B08">
      <w:pPr>
        <w:pStyle w:val="Salutation"/>
        <w:rPr>
          <w:rFonts w:ascii="Times New Roman" w:hAnsi="Times New Roman"/>
          <w:sz w:val="22"/>
          <w:szCs w:val="22"/>
        </w:rPr>
      </w:pPr>
    </w:p>
    <w:p w:rsidR="00250B08" w:rsidRPr="009C0A91" w:rsidRDefault="00250B08" w:rsidP="00250B08">
      <w:pPr>
        <w:tabs>
          <w:tab w:val="left" w:pos="216"/>
        </w:tabs>
        <w:ind w:firstLine="0"/>
        <w:rPr>
          <w:szCs w:val="22"/>
        </w:rPr>
      </w:pPr>
      <w:r w:rsidRPr="009C0A91">
        <w:rPr>
          <w:szCs w:val="22"/>
        </w:rPr>
        <w:t xml:space="preserve">Dear Chairman Barfield: </w:t>
      </w:r>
    </w:p>
    <w:p w:rsidR="00250B08" w:rsidRPr="009C0A91" w:rsidRDefault="00250B08" w:rsidP="00250B08">
      <w:pPr>
        <w:pStyle w:val="BodyText"/>
        <w:tabs>
          <w:tab w:val="left" w:pos="216"/>
        </w:tabs>
        <w:rPr>
          <w:szCs w:val="22"/>
        </w:rPr>
      </w:pPr>
      <w:r w:rsidRPr="009C0A91">
        <w:rPr>
          <w:szCs w:val="22"/>
        </w:rPr>
        <w:tab/>
        <w:t xml:space="preserve">On behalf of the South Carolina Biomass Council, the Members of the House of Representatives are invited to a Legislative Breakfast. This event will be held on Wednesday, May 25, 2011, from 8:00 a.m. to 10:00 a.m. in Room 112 of the Blatt Building. </w:t>
      </w:r>
    </w:p>
    <w:p w:rsidR="00250B08" w:rsidRPr="009C0A91" w:rsidRDefault="00250B08" w:rsidP="00250B08">
      <w:pPr>
        <w:pStyle w:val="BodyText"/>
        <w:tabs>
          <w:tab w:val="left" w:pos="216"/>
        </w:tabs>
        <w:rPr>
          <w:szCs w:val="22"/>
        </w:rPr>
      </w:pPr>
    </w:p>
    <w:p w:rsidR="00250B08" w:rsidRPr="009C0A91" w:rsidRDefault="00250B08" w:rsidP="00250B08">
      <w:pPr>
        <w:pStyle w:val="BodyText"/>
        <w:tabs>
          <w:tab w:val="left" w:pos="216"/>
        </w:tabs>
        <w:rPr>
          <w:szCs w:val="22"/>
        </w:rPr>
      </w:pPr>
      <w:r w:rsidRPr="009C0A91">
        <w:rPr>
          <w:szCs w:val="22"/>
        </w:rPr>
        <w:t>Sincerely,</w:t>
      </w:r>
    </w:p>
    <w:p w:rsidR="00250B08" w:rsidRPr="009C0A91" w:rsidRDefault="00250B08" w:rsidP="00250B08">
      <w:pPr>
        <w:tabs>
          <w:tab w:val="left" w:pos="216"/>
        </w:tabs>
        <w:ind w:firstLine="0"/>
        <w:rPr>
          <w:szCs w:val="22"/>
        </w:rPr>
      </w:pPr>
      <w:r w:rsidRPr="009C0A91">
        <w:rPr>
          <w:szCs w:val="22"/>
        </w:rPr>
        <w:t>Thomas French</w:t>
      </w:r>
    </w:p>
    <w:p w:rsidR="00250B08" w:rsidRPr="009C0A91" w:rsidRDefault="00250B08" w:rsidP="00250B08">
      <w:pPr>
        <w:tabs>
          <w:tab w:val="left" w:pos="216"/>
        </w:tabs>
        <w:ind w:firstLine="0"/>
        <w:rPr>
          <w:szCs w:val="22"/>
        </w:rPr>
      </w:pPr>
      <w:r w:rsidRPr="009C0A91">
        <w:rPr>
          <w:szCs w:val="22"/>
        </w:rPr>
        <w:t>Chair, South Carolina Biomass Council</w:t>
      </w:r>
    </w:p>
    <w:p w:rsidR="00250B08" w:rsidRPr="009C0A91" w:rsidRDefault="00250B08" w:rsidP="00250B08">
      <w:pPr>
        <w:tabs>
          <w:tab w:val="left" w:pos="216"/>
        </w:tabs>
        <w:ind w:firstLine="0"/>
        <w:rPr>
          <w:szCs w:val="22"/>
        </w:rPr>
      </w:pPr>
    </w:p>
    <w:p w:rsidR="00250B08" w:rsidRPr="009C0A91" w:rsidRDefault="00250B08" w:rsidP="00250B08">
      <w:pPr>
        <w:pStyle w:val="InsideAddressName"/>
        <w:rPr>
          <w:rFonts w:ascii="Times New Roman" w:hAnsi="Times New Roman"/>
          <w:b/>
          <w:sz w:val="22"/>
          <w:szCs w:val="22"/>
        </w:rPr>
      </w:pPr>
      <w:r w:rsidRPr="009C0A91">
        <w:rPr>
          <w:rFonts w:ascii="Times New Roman" w:hAnsi="Times New Roman"/>
          <w:sz w:val="22"/>
          <w:szCs w:val="22"/>
        </w:rPr>
        <w:t>April 21, 2011</w:t>
      </w:r>
    </w:p>
    <w:p w:rsidR="00250B08" w:rsidRPr="009C0A91" w:rsidRDefault="00250B08" w:rsidP="00250B08">
      <w:pPr>
        <w:pStyle w:val="InsideAddressName"/>
        <w:rPr>
          <w:rFonts w:ascii="Times New Roman" w:hAnsi="Times New Roman"/>
          <w:b/>
          <w:sz w:val="22"/>
          <w:szCs w:val="22"/>
        </w:rPr>
      </w:pPr>
      <w:r w:rsidRPr="009C0A91">
        <w:rPr>
          <w:rFonts w:ascii="Times New Roman" w:hAnsi="Times New Roman"/>
          <w:sz w:val="22"/>
          <w:szCs w:val="22"/>
        </w:rPr>
        <w:t>The Honorable Liston D. Barfield</w:t>
      </w:r>
    </w:p>
    <w:p w:rsidR="00250B08" w:rsidRPr="009C0A91" w:rsidRDefault="00250B08" w:rsidP="00250B08">
      <w:pPr>
        <w:pStyle w:val="InsideAddress"/>
        <w:rPr>
          <w:rFonts w:ascii="Times New Roman" w:hAnsi="Times New Roman"/>
          <w:b/>
          <w:sz w:val="22"/>
          <w:szCs w:val="22"/>
        </w:rPr>
      </w:pPr>
      <w:r w:rsidRPr="009C0A91">
        <w:rPr>
          <w:rFonts w:ascii="Times New Roman" w:hAnsi="Times New Roman"/>
          <w:sz w:val="22"/>
          <w:szCs w:val="22"/>
        </w:rPr>
        <w:t>Chairman, House Invitations Committee</w:t>
      </w:r>
    </w:p>
    <w:p w:rsidR="00250B08" w:rsidRPr="009C0A91" w:rsidRDefault="00250B08" w:rsidP="00250B08">
      <w:pPr>
        <w:pStyle w:val="InsideAddress"/>
        <w:rPr>
          <w:rFonts w:ascii="Times New Roman" w:hAnsi="Times New Roman"/>
          <w:b/>
          <w:sz w:val="22"/>
          <w:szCs w:val="22"/>
        </w:rPr>
      </w:pPr>
      <w:r w:rsidRPr="009C0A91">
        <w:rPr>
          <w:rFonts w:ascii="Times New Roman" w:hAnsi="Times New Roman"/>
          <w:sz w:val="22"/>
          <w:szCs w:val="22"/>
        </w:rPr>
        <w:t>503-A Blatt Building</w:t>
      </w:r>
    </w:p>
    <w:p w:rsidR="00250B08" w:rsidRPr="009C0A91" w:rsidRDefault="00250B08" w:rsidP="00250B08">
      <w:pPr>
        <w:pStyle w:val="InsideAddress"/>
        <w:rPr>
          <w:rFonts w:ascii="Times New Roman" w:hAnsi="Times New Roman"/>
          <w:b/>
          <w:sz w:val="22"/>
          <w:szCs w:val="22"/>
        </w:rPr>
      </w:pPr>
      <w:r w:rsidRPr="009C0A91">
        <w:rPr>
          <w:rFonts w:ascii="Times New Roman" w:hAnsi="Times New Roman"/>
          <w:sz w:val="22"/>
          <w:szCs w:val="22"/>
        </w:rPr>
        <w:t>Columbia, South Carolina 29201</w:t>
      </w:r>
    </w:p>
    <w:p w:rsidR="00250B08" w:rsidRPr="009C0A91" w:rsidRDefault="00250B08" w:rsidP="00250B08">
      <w:pPr>
        <w:tabs>
          <w:tab w:val="left" w:pos="216"/>
        </w:tabs>
        <w:ind w:firstLine="0"/>
        <w:rPr>
          <w:szCs w:val="22"/>
        </w:rPr>
      </w:pPr>
      <w:r w:rsidRPr="009C0A91">
        <w:rPr>
          <w:szCs w:val="22"/>
        </w:rPr>
        <w:t xml:space="preserve">Dear Chairman Barfield: </w:t>
      </w:r>
    </w:p>
    <w:p w:rsidR="00250B08" w:rsidRPr="009C0A91" w:rsidRDefault="00250B08" w:rsidP="00250B08">
      <w:pPr>
        <w:pStyle w:val="BodyText"/>
        <w:tabs>
          <w:tab w:val="left" w:pos="216"/>
        </w:tabs>
        <w:rPr>
          <w:szCs w:val="22"/>
        </w:rPr>
      </w:pPr>
      <w:r w:rsidRPr="009C0A91">
        <w:rPr>
          <w:szCs w:val="22"/>
        </w:rPr>
        <w:tab/>
        <w:t>On behalf of Faces and Voices of Recovery “FAVOR” Midlands, the Members of the House of Representatives are invited to a Legislative Breakfast.   This event will be held on Thursday, May 19, 2011, from 8:00 a.m. to 10:00 a.m. in Room 112 of the Blatt Building.</w:t>
      </w:r>
    </w:p>
    <w:p w:rsidR="00250B08" w:rsidRPr="009C0A91" w:rsidRDefault="00250B08" w:rsidP="00250B08">
      <w:pPr>
        <w:pStyle w:val="BodyText"/>
        <w:tabs>
          <w:tab w:val="left" w:pos="216"/>
        </w:tabs>
        <w:rPr>
          <w:szCs w:val="22"/>
        </w:rPr>
      </w:pPr>
    </w:p>
    <w:p w:rsidR="00250B08" w:rsidRPr="009C0A91" w:rsidRDefault="00250B08" w:rsidP="00250B08">
      <w:pPr>
        <w:pStyle w:val="BodyText"/>
        <w:tabs>
          <w:tab w:val="left" w:pos="216"/>
        </w:tabs>
        <w:rPr>
          <w:szCs w:val="22"/>
        </w:rPr>
      </w:pPr>
      <w:r w:rsidRPr="009C0A91">
        <w:rPr>
          <w:szCs w:val="22"/>
        </w:rPr>
        <w:t>Sincerely,</w:t>
      </w:r>
    </w:p>
    <w:p w:rsidR="00250B08" w:rsidRPr="009C0A91" w:rsidRDefault="00250B08" w:rsidP="00250B08">
      <w:pPr>
        <w:tabs>
          <w:tab w:val="left" w:pos="216"/>
        </w:tabs>
        <w:ind w:firstLine="0"/>
        <w:rPr>
          <w:szCs w:val="22"/>
        </w:rPr>
      </w:pPr>
      <w:r w:rsidRPr="009C0A91">
        <w:rPr>
          <w:szCs w:val="22"/>
        </w:rPr>
        <w:t>Bonnie Pate</w:t>
      </w:r>
    </w:p>
    <w:p w:rsidR="00250B08" w:rsidRPr="009C0A91" w:rsidRDefault="00250B08" w:rsidP="00250B08">
      <w:pPr>
        <w:tabs>
          <w:tab w:val="left" w:pos="216"/>
        </w:tabs>
        <w:ind w:firstLine="0"/>
        <w:rPr>
          <w:szCs w:val="22"/>
        </w:rPr>
      </w:pPr>
      <w:r w:rsidRPr="009C0A91">
        <w:rPr>
          <w:szCs w:val="22"/>
        </w:rPr>
        <w:t>State Chair</w:t>
      </w:r>
    </w:p>
    <w:p w:rsidR="00250B08" w:rsidRPr="009C0A91" w:rsidRDefault="00250B08" w:rsidP="00250B08">
      <w:pPr>
        <w:tabs>
          <w:tab w:val="left" w:pos="216"/>
        </w:tabs>
        <w:ind w:firstLine="0"/>
        <w:rPr>
          <w:szCs w:val="22"/>
        </w:rPr>
      </w:pPr>
    </w:p>
    <w:p w:rsidR="00250B08" w:rsidRPr="009C0A91" w:rsidRDefault="00250B08" w:rsidP="00250B08">
      <w:pPr>
        <w:pStyle w:val="InsideAddressName"/>
        <w:rPr>
          <w:rFonts w:ascii="Times New Roman" w:hAnsi="Times New Roman"/>
          <w:b/>
          <w:sz w:val="22"/>
          <w:szCs w:val="22"/>
        </w:rPr>
      </w:pPr>
      <w:r w:rsidRPr="009C0A91">
        <w:rPr>
          <w:rFonts w:ascii="Times New Roman" w:hAnsi="Times New Roman"/>
          <w:sz w:val="22"/>
          <w:szCs w:val="22"/>
        </w:rPr>
        <w:t>April 21, 2011</w:t>
      </w:r>
    </w:p>
    <w:p w:rsidR="00250B08" w:rsidRPr="009C0A91" w:rsidRDefault="00250B08" w:rsidP="00250B08">
      <w:pPr>
        <w:pStyle w:val="InsideAddressName"/>
        <w:rPr>
          <w:rFonts w:ascii="Times New Roman" w:hAnsi="Times New Roman"/>
          <w:b/>
          <w:sz w:val="22"/>
          <w:szCs w:val="22"/>
        </w:rPr>
      </w:pPr>
      <w:r w:rsidRPr="009C0A91">
        <w:rPr>
          <w:rFonts w:ascii="Times New Roman" w:hAnsi="Times New Roman"/>
          <w:sz w:val="22"/>
          <w:szCs w:val="22"/>
        </w:rPr>
        <w:t>The Honorable Liston D. Barfield</w:t>
      </w:r>
    </w:p>
    <w:p w:rsidR="00250B08" w:rsidRPr="009C0A91" w:rsidRDefault="00250B08" w:rsidP="00250B08">
      <w:pPr>
        <w:pStyle w:val="InsideAddress"/>
        <w:rPr>
          <w:rFonts w:ascii="Times New Roman" w:hAnsi="Times New Roman"/>
          <w:b/>
          <w:sz w:val="22"/>
          <w:szCs w:val="22"/>
        </w:rPr>
      </w:pPr>
      <w:r w:rsidRPr="009C0A91">
        <w:rPr>
          <w:rFonts w:ascii="Times New Roman" w:hAnsi="Times New Roman"/>
          <w:sz w:val="22"/>
          <w:szCs w:val="22"/>
        </w:rPr>
        <w:t>Chairman, House Invitations Committee</w:t>
      </w:r>
    </w:p>
    <w:p w:rsidR="00250B08" w:rsidRPr="009C0A91" w:rsidRDefault="00250B08" w:rsidP="00250B08">
      <w:pPr>
        <w:pStyle w:val="InsideAddress"/>
        <w:rPr>
          <w:rFonts w:ascii="Times New Roman" w:hAnsi="Times New Roman"/>
          <w:b/>
          <w:sz w:val="22"/>
          <w:szCs w:val="22"/>
        </w:rPr>
      </w:pPr>
      <w:r w:rsidRPr="009C0A91">
        <w:rPr>
          <w:rFonts w:ascii="Times New Roman" w:hAnsi="Times New Roman"/>
          <w:sz w:val="22"/>
          <w:szCs w:val="22"/>
        </w:rPr>
        <w:t>503-A Blatt Building</w:t>
      </w:r>
    </w:p>
    <w:p w:rsidR="00250B08" w:rsidRPr="009C0A91" w:rsidRDefault="00250B08" w:rsidP="00250B08">
      <w:pPr>
        <w:pStyle w:val="InsideAddress"/>
        <w:rPr>
          <w:rFonts w:ascii="Times New Roman" w:hAnsi="Times New Roman"/>
          <w:b/>
          <w:sz w:val="22"/>
          <w:szCs w:val="22"/>
        </w:rPr>
      </w:pPr>
      <w:r w:rsidRPr="009C0A91">
        <w:rPr>
          <w:rFonts w:ascii="Times New Roman" w:hAnsi="Times New Roman"/>
          <w:sz w:val="22"/>
          <w:szCs w:val="22"/>
        </w:rPr>
        <w:t>Columbia, South Carolina 29201</w:t>
      </w:r>
    </w:p>
    <w:p w:rsidR="00250B08" w:rsidRPr="009C0A91" w:rsidRDefault="00250B08" w:rsidP="00250B08">
      <w:pPr>
        <w:pStyle w:val="Salutation"/>
        <w:rPr>
          <w:rFonts w:ascii="Times New Roman" w:hAnsi="Times New Roman"/>
          <w:sz w:val="22"/>
          <w:szCs w:val="22"/>
        </w:rPr>
      </w:pPr>
    </w:p>
    <w:p w:rsidR="00250B08" w:rsidRPr="009C0A91" w:rsidRDefault="00250B08" w:rsidP="00250B08">
      <w:pPr>
        <w:tabs>
          <w:tab w:val="left" w:pos="216"/>
        </w:tabs>
        <w:ind w:firstLine="0"/>
        <w:rPr>
          <w:szCs w:val="22"/>
        </w:rPr>
      </w:pPr>
      <w:r w:rsidRPr="009C0A91">
        <w:rPr>
          <w:szCs w:val="22"/>
        </w:rPr>
        <w:t xml:space="preserve">Dear Chairman Barfield: </w:t>
      </w:r>
    </w:p>
    <w:p w:rsidR="00250B08" w:rsidRPr="009C0A91" w:rsidRDefault="00250B08" w:rsidP="00250B08">
      <w:pPr>
        <w:pStyle w:val="BodyText"/>
        <w:tabs>
          <w:tab w:val="left" w:pos="216"/>
        </w:tabs>
        <w:rPr>
          <w:szCs w:val="22"/>
        </w:rPr>
      </w:pPr>
      <w:r w:rsidRPr="009C0A91">
        <w:rPr>
          <w:szCs w:val="22"/>
        </w:rPr>
        <w:tab/>
        <w:t>On behalf of the Concrete and Cement Industries of South Carolina, the Members and staff of the House of Representatives are invited to a Legislative Luncheon.   This event will be held on Wednesday, May 18, 2011, from 12:00 p.m. to 2:00 p.m. on the State House grounds.</w:t>
      </w:r>
    </w:p>
    <w:p w:rsidR="00250B08" w:rsidRPr="009C0A91" w:rsidRDefault="00250B08" w:rsidP="00250B08">
      <w:pPr>
        <w:pStyle w:val="BodyText"/>
        <w:tabs>
          <w:tab w:val="left" w:pos="216"/>
        </w:tabs>
        <w:rPr>
          <w:szCs w:val="22"/>
        </w:rPr>
      </w:pPr>
    </w:p>
    <w:p w:rsidR="00250B08" w:rsidRPr="009C0A91" w:rsidRDefault="00250B08" w:rsidP="00250B08">
      <w:pPr>
        <w:pStyle w:val="BodyText"/>
        <w:tabs>
          <w:tab w:val="left" w:pos="216"/>
        </w:tabs>
        <w:rPr>
          <w:szCs w:val="22"/>
        </w:rPr>
      </w:pPr>
      <w:r w:rsidRPr="009C0A91">
        <w:rPr>
          <w:szCs w:val="22"/>
        </w:rPr>
        <w:t>Sincerely,</w:t>
      </w:r>
    </w:p>
    <w:p w:rsidR="00250B08" w:rsidRPr="009C0A91" w:rsidRDefault="00250B08" w:rsidP="00250B08">
      <w:pPr>
        <w:tabs>
          <w:tab w:val="left" w:pos="216"/>
        </w:tabs>
        <w:ind w:firstLine="0"/>
        <w:rPr>
          <w:szCs w:val="22"/>
        </w:rPr>
      </w:pPr>
      <w:r w:rsidRPr="009C0A91">
        <w:rPr>
          <w:szCs w:val="22"/>
        </w:rPr>
        <w:t>Michael C. Kanlic</w:t>
      </w:r>
    </w:p>
    <w:p w:rsidR="00250B08" w:rsidRPr="009C0A91" w:rsidRDefault="00250B08" w:rsidP="00250B08">
      <w:pPr>
        <w:tabs>
          <w:tab w:val="left" w:pos="216"/>
        </w:tabs>
        <w:ind w:firstLine="0"/>
        <w:rPr>
          <w:szCs w:val="22"/>
        </w:rPr>
      </w:pPr>
      <w:r w:rsidRPr="009C0A91">
        <w:rPr>
          <w:szCs w:val="22"/>
        </w:rPr>
        <w:t>Committee Chair - Carolinas District</w:t>
      </w:r>
    </w:p>
    <w:p w:rsidR="00250B08" w:rsidRPr="009C0A91" w:rsidRDefault="00250B08" w:rsidP="00250B08">
      <w:pPr>
        <w:tabs>
          <w:tab w:val="left" w:pos="216"/>
        </w:tabs>
        <w:ind w:firstLine="0"/>
        <w:rPr>
          <w:szCs w:val="22"/>
        </w:rPr>
      </w:pPr>
    </w:p>
    <w:p w:rsidR="00250B08" w:rsidRPr="009C0A91" w:rsidRDefault="00250B08" w:rsidP="00250B08">
      <w:pPr>
        <w:pStyle w:val="InsideAddressName"/>
        <w:rPr>
          <w:rFonts w:ascii="Times New Roman" w:hAnsi="Times New Roman"/>
          <w:b/>
          <w:sz w:val="22"/>
          <w:szCs w:val="22"/>
        </w:rPr>
      </w:pPr>
      <w:r w:rsidRPr="009C0A91">
        <w:rPr>
          <w:rFonts w:ascii="Times New Roman" w:hAnsi="Times New Roman"/>
          <w:sz w:val="22"/>
          <w:szCs w:val="22"/>
        </w:rPr>
        <w:t>April 21, 2011</w:t>
      </w:r>
    </w:p>
    <w:p w:rsidR="00250B08" w:rsidRPr="009C0A91" w:rsidRDefault="00250B08" w:rsidP="00250B08">
      <w:pPr>
        <w:pStyle w:val="InsideAddressName"/>
        <w:rPr>
          <w:rFonts w:ascii="Times New Roman" w:hAnsi="Times New Roman"/>
          <w:b/>
          <w:sz w:val="22"/>
          <w:szCs w:val="22"/>
        </w:rPr>
      </w:pPr>
      <w:r w:rsidRPr="009C0A91">
        <w:rPr>
          <w:rFonts w:ascii="Times New Roman" w:hAnsi="Times New Roman"/>
          <w:sz w:val="22"/>
          <w:szCs w:val="22"/>
        </w:rPr>
        <w:t>The Honorable Liston D. Barfield</w:t>
      </w:r>
    </w:p>
    <w:p w:rsidR="00250B08" w:rsidRPr="009C0A91" w:rsidRDefault="00250B08" w:rsidP="00250B08">
      <w:pPr>
        <w:pStyle w:val="InsideAddress"/>
        <w:rPr>
          <w:rFonts w:ascii="Times New Roman" w:hAnsi="Times New Roman"/>
          <w:b/>
          <w:sz w:val="22"/>
          <w:szCs w:val="22"/>
        </w:rPr>
      </w:pPr>
      <w:r w:rsidRPr="009C0A91">
        <w:rPr>
          <w:rFonts w:ascii="Times New Roman" w:hAnsi="Times New Roman"/>
          <w:sz w:val="22"/>
          <w:szCs w:val="22"/>
        </w:rPr>
        <w:t>Chairman, House Invitations Committee</w:t>
      </w:r>
    </w:p>
    <w:p w:rsidR="00250B08" w:rsidRPr="009C0A91" w:rsidRDefault="00250B08" w:rsidP="00250B08">
      <w:pPr>
        <w:pStyle w:val="InsideAddress"/>
        <w:rPr>
          <w:rFonts w:ascii="Times New Roman" w:hAnsi="Times New Roman"/>
          <w:b/>
          <w:sz w:val="22"/>
          <w:szCs w:val="22"/>
        </w:rPr>
      </w:pPr>
      <w:r w:rsidRPr="009C0A91">
        <w:rPr>
          <w:rFonts w:ascii="Times New Roman" w:hAnsi="Times New Roman"/>
          <w:sz w:val="22"/>
          <w:szCs w:val="22"/>
        </w:rPr>
        <w:t>503-A Blatt Building</w:t>
      </w:r>
    </w:p>
    <w:p w:rsidR="00250B08" w:rsidRPr="009C0A91" w:rsidRDefault="00250B08" w:rsidP="00250B08">
      <w:pPr>
        <w:pStyle w:val="InsideAddress"/>
        <w:rPr>
          <w:rFonts w:ascii="Times New Roman" w:hAnsi="Times New Roman"/>
          <w:b/>
          <w:sz w:val="22"/>
          <w:szCs w:val="22"/>
        </w:rPr>
      </w:pPr>
      <w:r w:rsidRPr="009C0A91">
        <w:rPr>
          <w:rFonts w:ascii="Times New Roman" w:hAnsi="Times New Roman"/>
          <w:sz w:val="22"/>
          <w:szCs w:val="22"/>
        </w:rPr>
        <w:t>Columbia, South Carolina 29201</w:t>
      </w:r>
    </w:p>
    <w:p w:rsidR="00250B08" w:rsidRPr="009C0A91" w:rsidRDefault="00250B08" w:rsidP="00250B08">
      <w:pPr>
        <w:pStyle w:val="Salutation"/>
        <w:rPr>
          <w:rFonts w:ascii="Times New Roman" w:hAnsi="Times New Roman"/>
          <w:sz w:val="22"/>
          <w:szCs w:val="22"/>
        </w:rPr>
      </w:pPr>
    </w:p>
    <w:p w:rsidR="00250B08" w:rsidRPr="009C0A91" w:rsidRDefault="00250B08" w:rsidP="00250B08">
      <w:pPr>
        <w:tabs>
          <w:tab w:val="left" w:pos="216"/>
        </w:tabs>
        <w:ind w:firstLine="0"/>
        <w:rPr>
          <w:szCs w:val="22"/>
        </w:rPr>
      </w:pPr>
      <w:r w:rsidRPr="009C0A91">
        <w:rPr>
          <w:szCs w:val="22"/>
        </w:rPr>
        <w:t xml:space="preserve">Dear Chairman Barfield: </w:t>
      </w:r>
    </w:p>
    <w:p w:rsidR="00250B08" w:rsidRPr="009C0A91" w:rsidRDefault="00250B08" w:rsidP="00250B08">
      <w:pPr>
        <w:pStyle w:val="BodyText"/>
        <w:tabs>
          <w:tab w:val="left" w:pos="216"/>
        </w:tabs>
        <w:rPr>
          <w:szCs w:val="22"/>
        </w:rPr>
      </w:pPr>
      <w:r w:rsidRPr="009C0A91">
        <w:rPr>
          <w:szCs w:val="22"/>
        </w:rPr>
        <w:tab/>
        <w:t xml:space="preserve">On behalf of Alpha Kappa Alpha Sorority, Inc., the Members of the House of Representatives are invited to a Legislative Breakfast.   This event will be held on Wednesday, May 12, 2011, from 8:00 a.m. to 10:00 a.m. in Room 112 of the Blatt Building.  </w:t>
      </w:r>
    </w:p>
    <w:p w:rsidR="00250B08" w:rsidRPr="009C0A91" w:rsidRDefault="00250B08" w:rsidP="00250B08">
      <w:pPr>
        <w:pStyle w:val="BodyText"/>
        <w:tabs>
          <w:tab w:val="left" w:pos="216"/>
        </w:tabs>
        <w:rPr>
          <w:szCs w:val="22"/>
        </w:rPr>
      </w:pPr>
    </w:p>
    <w:p w:rsidR="00250B08" w:rsidRPr="009C0A91" w:rsidRDefault="00250B08" w:rsidP="00250B08">
      <w:pPr>
        <w:pStyle w:val="BodyText"/>
        <w:tabs>
          <w:tab w:val="left" w:pos="216"/>
        </w:tabs>
        <w:rPr>
          <w:szCs w:val="22"/>
        </w:rPr>
      </w:pPr>
      <w:r w:rsidRPr="009C0A91">
        <w:rPr>
          <w:szCs w:val="22"/>
        </w:rPr>
        <w:t>Sincerely,</w:t>
      </w:r>
    </w:p>
    <w:p w:rsidR="00250B08" w:rsidRPr="009C0A91" w:rsidRDefault="00250B08" w:rsidP="00250B08">
      <w:pPr>
        <w:tabs>
          <w:tab w:val="left" w:pos="216"/>
        </w:tabs>
        <w:ind w:firstLine="0"/>
        <w:rPr>
          <w:szCs w:val="22"/>
        </w:rPr>
      </w:pPr>
      <w:r w:rsidRPr="009C0A91">
        <w:rPr>
          <w:szCs w:val="22"/>
        </w:rPr>
        <w:t>DeVetta Williams Hughes</w:t>
      </w:r>
    </w:p>
    <w:p w:rsidR="00250B08" w:rsidRPr="009C0A91" w:rsidRDefault="00250B08" w:rsidP="00250B08">
      <w:pPr>
        <w:tabs>
          <w:tab w:val="left" w:pos="216"/>
        </w:tabs>
        <w:ind w:firstLine="0"/>
        <w:rPr>
          <w:szCs w:val="22"/>
        </w:rPr>
      </w:pPr>
      <w:r w:rsidRPr="009C0A91">
        <w:rPr>
          <w:szCs w:val="22"/>
        </w:rPr>
        <w:t>State Coordinator</w:t>
      </w:r>
    </w:p>
    <w:p w:rsidR="00250B08" w:rsidRPr="009C0A91" w:rsidRDefault="00250B08" w:rsidP="00250B08">
      <w:pPr>
        <w:pStyle w:val="InsideAddressName"/>
        <w:rPr>
          <w:rFonts w:ascii="Times New Roman" w:hAnsi="Times New Roman"/>
          <w:b/>
          <w:sz w:val="22"/>
          <w:szCs w:val="22"/>
        </w:rPr>
      </w:pPr>
      <w:r w:rsidRPr="009C0A91">
        <w:rPr>
          <w:rFonts w:ascii="Times New Roman" w:hAnsi="Times New Roman"/>
          <w:sz w:val="22"/>
          <w:szCs w:val="22"/>
        </w:rPr>
        <w:t>April 21, 2011</w:t>
      </w:r>
    </w:p>
    <w:p w:rsidR="00250B08" w:rsidRPr="009C0A91" w:rsidRDefault="00250B08" w:rsidP="00250B08">
      <w:pPr>
        <w:pStyle w:val="InsideAddressName"/>
        <w:rPr>
          <w:rFonts w:ascii="Times New Roman" w:hAnsi="Times New Roman"/>
          <w:b/>
          <w:sz w:val="22"/>
          <w:szCs w:val="22"/>
        </w:rPr>
      </w:pPr>
      <w:r w:rsidRPr="009C0A91">
        <w:rPr>
          <w:rFonts w:ascii="Times New Roman" w:hAnsi="Times New Roman"/>
          <w:sz w:val="22"/>
          <w:szCs w:val="22"/>
        </w:rPr>
        <w:t>The Honorable Liston D. Barfield</w:t>
      </w:r>
    </w:p>
    <w:p w:rsidR="00250B08" w:rsidRPr="009C0A91" w:rsidRDefault="00250B08" w:rsidP="00250B08">
      <w:pPr>
        <w:pStyle w:val="InsideAddress"/>
        <w:rPr>
          <w:rFonts w:ascii="Times New Roman" w:hAnsi="Times New Roman"/>
          <w:b/>
          <w:sz w:val="22"/>
          <w:szCs w:val="22"/>
        </w:rPr>
      </w:pPr>
      <w:r w:rsidRPr="009C0A91">
        <w:rPr>
          <w:rFonts w:ascii="Times New Roman" w:hAnsi="Times New Roman"/>
          <w:sz w:val="22"/>
          <w:szCs w:val="22"/>
        </w:rPr>
        <w:t>Chairman, House Invitations Committee</w:t>
      </w:r>
    </w:p>
    <w:p w:rsidR="00250B08" w:rsidRPr="009C0A91" w:rsidRDefault="00250B08" w:rsidP="00250B08">
      <w:pPr>
        <w:pStyle w:val="InsideAddress"/>
        <w:rPr>
          <w:rFonts w:ascii="Times New Roman" w:hAnsi="Times New Roman"/>
          <w:b/>
          <w:sz w:val="22"/>
          <w:szCs w:val="22"/>
        </w:rPr>
      </w:pPr>
      <w:r w:rsidRPr="009C0A91">
        <w:rPr>
          <w:rFonts w:ascii="Times New Roman" w:hAnsi="Times New Roman"/>
          <w:sz w:val="22"/>
          <w:szCs w:val="22"/>
        </w:rPr>
        <w:t>503-A Blatt Building</w:t>
      </w:r>
    </w:p>
    <w:p w:rsidR="00250B08" w:rsidRPr="009C0A91" w:rsidRDefault="00250B08" w:rsidP="00250B08">
      <w:pPr>
        <w:pStyle w:val="InsideAddress"/>
        <w:rPr>
          <w:rFonts w:ascii="Times New Roman" w:hAnsi="Times New Roman"/>
          <w:b/>
          <w:sz w:val="22"/>
          <w:szCs w:val="22"/>
        </w:rPr>
      </w:pPr>
      <w:r w:rsidRPr="009C0A91">
        <w:rPr>
          <w:rFonts w:ascii="Times New Roman" w:hAnsi="Times New Roman"/>
          <w:sz w:val="22"/>
          <w:szCs w:val="22"/>
        </w:rPr>
        <w:t>Columbia, South Carolina 29201</w:t>
      </w:r>
    </w:p>
    <w:p w:rsidR="00250B08" w:rsidRPr="009C0A91" w:rsidRDefault="00250B08" w:rsidP="00250B08">
      <w:pPr>
        <w:pStyle w:val="Salutation"/>
        <w:rPr>
          <w:rFonts w:ascii="Times New Roman" w:hAnsi="Times New Roman"/>
          <w:sz w:val="22"/>
          <w:szCs w:val="22"/>
        </w:rPr>
      </w:pPr>
    </w:p>
    <w:p w:rsidR="00250B08" w:rsidRPr="009C0A91" w:rsidRDefault="00250B08" w:rsidP="00250B08">
      <w:pPr>
        <w:tabs>
          <w:tab w:val="left" w:pos="216"/>
        </w:tabs>
        <w:ind w:firstLine="0"/>
        <w:rPr>
          <w:szCs w:val="22"/>
        </w:rPr>
      </w:pPr>
      <w:r w:rsidRPr="009C0A91">
        <w:rPr>
          <w:szCs w:val="22"/>
        </w:rPr>
        <w:t xml:space="preserve">Dear Chairman Barfield: </w:t>
      </w:r>
    </w:p>
    <w:p w:rsidR="00250B08" w:rsidRPr="009C0A91" w:rsidRDefault="00250B08" w:rsidP="00250B08">
      <w:pPr>
        <w:pStyle w:val="BodyText"/>
        <w:tabs>
          <w:tab w:val="left" w:pos="216"/>
        </w:tabs>
        <w:rPr>
          <w:szCs w:val="22"/>
        </w:rPr>
      </w:pPr>
      <w:r w:rsidRPr="009C0A91">
        <w:rPr>
          <w:szCs w:val="22"/>
        </w:rPr>
        <w:tab/>
        <w:t>On behalf of Blue Cross Blue Shield, the Members and staff of the House of Representatives are invited to the 18</w:t>
      </w:r>
      <w:r w:rsidRPr="009C0A91">
        <w:rPr>
          <w:szCs w:val="22"/>
          <w:vertAlign w:val="superscript"/>
        </w:rPr>
        <w:t>th</w:t>
      </w:r>
      <w:r w:rsidRPr="009C0A91">
        <w:rPr>
          <w:szCs w:val="22"/>
        </w:rPr>
        <w:t xml:space="preserve"> Annual Legislative Softball Game. This event will be held on Wednesday, May 11, 2011, at 6:00 p</w:t>
      </w:r>
      <w:r w:rsidR="00626F01">
        <w:rPr>
          <w:szCs w:val="22"/>
        </w:rPr>
        <w:t>.</w:t>
      </w:r>
      <w:r w:rsidRPr="009C0A91">
        <w:rPr>
          <w:szCs w:val="22"/>
        </w:rPr>
        <w:t>m</w:t>
      </w:r>
      <w:r w:rsidR="00626F01">
        <w:rPr>
          <w:szCs w:val="22"/>
        </w:rPr>
        <w:t>.</w:t>
      </w:r>
      <w:r w:rsidRPr="009C0A91">
        <w:rPr>
          <w:szCs w:val="22"/>
        </w:rPr>
        <w:t xml:space="preserve"> at the Capital City Stadium. </w:t>
      </w:r>
    </w:p>
    <w:p w:rsidR="00250B08" w:rsidRPr="009C0A91" w:rsidRDefault="00250B08" w:rsidP="00250B08">
      <w:pPr>
        <w:pStyle w:val="BodyText"/>
        <w:tabs>
          <w:tab w:val="left" w:pos="216"/>
        </w:tabs>
        <w:rPr>
          <w:szCs w:val="22"/>
        </w:rPr>
      </w:pPr>
    </w:p>
    <w:p w:rsidR="00250B08" w:rsidRPr="009C0A91" w:rsidRDefault="00250B08" w:rsidP="00250B08">
      <w:pPr>
        <w:pStyle w:val="BodyText"/>
        <w:tabs>
          <w:tab w:val="left" w:pos="216"/>
        </w:tabs>
        <w:rPr>
          <w:szCs w:val="22"/>
        </w:rPr>
      </w:pPr>
      <w:r w:rsidRPr="009C0A91">
        <w:rPr>
          <w:szCs w:val="22"/>
        </w:rPr>
        <w:t>Sincerely,</w:t>
      </w:r>
    </w:p>
    <w:p w:rsidR="00250B08" w:rsidRPr="009C0A91" w:rsidRDefault="00250B08" w:rsidP="00250B08">
      <w:pPr>
        <w:tabs>
          <w:tab w:val="left" w:pos="216"/>
        </w:tabs>
        <w:ind w:firstLine="0"/>
        <w:rPr>
          <w:szCs w:val="22"/>
        </w:rPr>
      </w:pPr>
      <w:r w:rsidRPr="009C0A91">
        <w:rPr>
          <w:szCs w:val="22"/>
        </w:rPr>
        <w:t>James A. D’Alessio</w:t>
      </w:r>
    </w:p>
    <w:p w:rsidR="00250B08" w:rsidRPr="009C0A91" w:rsidRDefault="00250B08" w:rsidP="00250B08">
      <w:pPr>
        <w:tabs>
          <w:tab w:val="left" w:pos="216"/>
        </w:tabs>
        <w:ind w:firstLine="0"/>
        <w:rPr>
          <w:szCs w:val="22"/>
        </w:rPr>
      </w:pPr>
      <w:r w:rsidRPr="009C0A91">
        <w:rPr>
          <w:szCs w:val="22"/>
        </w:rPr>
        <w:t>Vice President</w:t>
      </w:r>
    </w:p>
    <w:p w:rsidR="00250B08" w:rsidRPr="009C0A91" w:rsidRDefault="00250B08" w:rsidP="00250B08">
      <w:pPr>
        <w:tabs>
          <w:tab w:val="left" w:pos="216"/>
        </w:tabs>
        <w:ind w:firstLine="0"/>
        <w:rPr>
          <w:szCs w:val="22"/>
        </w:rPr>
      </w:pPr>
      <w:r w:rsidRPr="009C0A91">
        <w:rPr>
          <w:szCs w:val="22"/>
        </w:rPr>
        <w:t>Government Affairs</w:t>
      </w:r>
    </w:p>
    <w:p w:rsidR="00250B08" w:rsidRPr="009C0A91" w:rsidRDefault="00250B08" w:rsidP="00250B08">
      <w:pPr>
        <w:tabs>
          <w:tab w:val="left" w:pos="216"/>
        </w:tabs>
        <w:ind w:firstLine="0"/>
        <w:rPr>
          <w:szCs w:val="22"/>
        </w:rPr>
      </w:pPr>
    </w:p>
    <w:p w:rsidR="00250B08" w:rsidRPr="009C0A91" w:rsidRDefault="00250B08" w:rsidP="00250B08">
      <w:pPr>
        <w:pStyle w:val="InsideAddressName"/>
        <w:rPr>
          <w:rFonts w:ascii="Times New Roman" w:hAnsi="Times New Roman"/>
          <w:b/>
          <w:sz w:val="22"/>
          <w:szCs w:val="22"/>
        </w:rPr>
      </w:pPr>
      <w:r w:rsidRPr="009C0A91">
        <w:rPr>
          <w:rFonts w:ascii="Times New Roman" w:hAnsi="Times New Roman"/>
          <w:sz w:val="22"/>
          <w:szCs w:val="22"/>
        </w:rPr>
        <w:t>April 21, 2011</w:t>
      </w:r>
    </w:p>
    <w:p w:rsidR="00250B08" w:rsidRPr="009C0A91" w:rsidRDefault="00250B08" w:rsidP="00250B08">
      <w:pPr>
        <w:pStyle w:val="InsideAddressName"/>
        <w:rPr>
          <w:rFonts w:ascii="Times New Roman" w:hAnsi="Times New Roman"/>
          <w:b/>
          <w:sz w:val="22"/>
          <w:szCs w:val="22"/>
        </w:rPr>
      </w:pPr>
      <w:r w:rsidRPr="009C0A91">
        <w:rPr>
          <w:rFonts w:ascii="Times New Roman" w:hAnsi="Times New Roman"/>
          <w:sz w:val="22"/>
          <w:szCs w:val="22"/>
        </w:rPr>
        <w:t>The Honorable Liston D. Barfield</w:t>
      </w:r>
    </w:p>
    <w:p w:rsidR="00250B08" w:rsidRPr="009C0A91" w:rsidRDefault="00250B08" w:rsidP="00250B08">
      <w:pPr>
        <w:pStyle w:val="InsideAddress"/>
        <w:rPr>
          <w:rFonts w:ascii="Times New Roman" w:hAnsi="Times New Roman"/>
          <w:b/>
          <w:sz w:val="22"/>
          <w:szCs w:val="22"/>
        </w:rPr>
      </w:pPr>
      <w:r w:rsidRPr="009C0A91">
        <w:rPr>
          <w:rFonts w:ascii="Times New Roman" w:hAnsi="Times New Roman"/>
          <w:sz w:val="22"/>
          <w:szCs w:val="22"/>
        </w:rPr>
        <w:t>Chairman, House Invitations Committee</w:t>
      </w:r>
    </w:p>
    <w:p w:rsidR="00250B08" w:rsidRPr="009C0A91" w:rsidRDefault="00250B08" w:rsidP="00250B08">
      <w:pPr>
        <w:pStyle w:val="InsideAddress"/>
        <w:rPr>
          <w:rFonts w:ascii="Times New Roman" w:hAnsi="Times New Roman"/>
          <w:b/>
          <w:sz w:val="22"/>
          <w:szCs w:val="22"/>
        </w:rPr>
      </w:pPr>
      <w:r w:rsidRPr="009C0A91">
        <w:rPr>
          <w:rFonts w:ascii="Times New Roman" w:hAnsi="Times New Roman"/>
          <w:sz w:val="22"/>
          <w:szCs w:val="22"/>
        </w:rPr>
        <w:t>503-A Blatt Building</w:t>
      </w:r>
    </w:p>
    <w:p w:rsidR="00250B08" w:rsidRPr="009C0A91" w:rsidRDefault="00250B08" w:rsidP="00250B08">
      <w:pPr>
        <w:pStyle w:val="InsideAddress"/>
        <w:rPr>
          <w:rFonts w:ascii="Times New Roman" w:hAnsi="Times New Roman"/>
          <w:b/>
          <w:sz w:val="22"/>
          <w:szCs w:val="22"/>
        </w:rPr>
      </w:pPr>
      <w:r w:rsidRPr="009C0A91">
        <w:rPr>
          <w:rFonts w:ascii="Times New Roman" w:hAnsi="Times New Roman"/>
          <w:sz w:val="22"/>
          <w:szCs w:val="22"/>
        </w:rPr>
        <w:t>Columbia, South Carolina 29201</w:t>
      </w:r>
    </w:p>
    <w:p w:rsidR="00250B08" w:rsidRPr="009C0A91" w:rsidRDefault="00250B08" w:rsidP="00250B08">
      <w:pPr>
        <w:pStyle w:val="Salutation"/>
        <w:rPr>
          <w:rFonts w:ascii="Times New Roman" w:hAnsi="Times New Roman"/>
          <w:sz w:val="22"/>
          <w:szCs w:val="22"/>
        </w:rPr>
      </w:pPr>
    </w:p>
    <w:p w:rsidR="00250B08" w:rsidRPr="009C0A91" w:rsidRDefault="00250B08" w:rsidP="00250B08">
      <w:pPr>
        <w:tabs>
          <w:tab w:val="left" w:pos="216"/>
        </w:tabs>
        <w:ind w:firstLine="0"/>
        <w:rPr>
          <w:szCs w:val="22"/>
        </w:rPr>
      </w:pPr>
      <w:r w:rsidRPr="009C0A91">
        <w:rPr>
          <w:szCs w:val="22"/>
        </w:rPr>
        <w:t xml:space="preserve">Dear Chairman Barfield: </w:t>
      </w:r>
    </w:p>
    <w:p w:rsidR="00250B08" w:rsidRPr="009C0A91" w:rsidRDefault="00250B08" w:rsidP="00250B08">
      <w:pPr>
        <w:pStyle w:val="BodyText"/>
        <w:tabs>
          <w:tab w:val="left" w:pos="216"/>
        </w:tabs>
        <w:rPr>
          <w:szCs w:val="22"/>
        </w:rPr>
      </w:pPr>
      <w:r w:rsidRPr="009C0A91">
        <w:rPr>
          <w:szCs w:val="22"/>
        </w:rPr>
        <w:tab/>
        <w:t>On behalf of the Palmetto Agriculture &amp; Food Industry Council, the Members and staff of the House of Representatives are invited to a Legislative Luncheon, “A South Carolina Taste”</w:t>
      </w:r>
      <w:r w:rsidR="0005582B">
        <w:rPr>
          <w:szCs w:val="22"/>
        </w:rPr>
        <w:t>.</w:t>
      </w:r>
      <w:r w:rsidRPr="009C0A91">
        <w:rPr>
          <w:szCs w:val="22"/>
        </w:rPr>
        <w:t xml:space="preserve"> This event will be held on Wednesday, May 11, 2011, from 12:00 p.m. to 2:00 p.m. on the State House grounds.  </w:t>
      </w:r>
    </w:p>
    <w:p w:rsidR="00250B08" w:rsidRPr="009C0A91" w:rsidRDefault="00250B08" w:rsidP="00250B08">
      <w:pPr>
        <w:pStyle w:val="BodyText"/>
        <w:tabs>
          <w:tab w:val="left" w:pos="216"/>
        </w:tabs>
        <w:rPr>
          <w:szCs w:val="22"/>
        </w:rPr>
      </w:pPr>
    </w:p>
    <w:p w:rsidR="00250B08" w:rsidRPr="009C0A91" w:rsidRDefault="00250B08" w:rsidP="00250B08">
      <w:pPr>
        <w:pStyle w:val="BodyText"/>
        <w:tabs>
          <w:tab w:val="left" w:pos="216"/>
        </w:tabs>
        <w:rPr>
          <w:szCs w:val="22"/>
        </w:rPr>
      </w:pPr>
      <w:r w:rsidRPr="009C0A91">
        <w:rPr>
          <w:szCs w:val="22"/>
        </w:rPr>
        <w:t>Sincerely,</w:t>
      </w:r>
    </w:p>
    <w:p w:rsidR="00250B08" w:rsidRPr="009C0A91" w:rsidRDefault="00250B08" w:rsidP="00250B08">
      <w:pPr>
        <w:tabs>
          <w:tab w:val="left" w:pos="216"/>
        </w:tabs>
        <w:ind w:firstLine="0"/>
        <w:rPr>
          <w:szCs w:val="22"/>
        </w:rPr>
      </w:pPr>
      <w:r w:rsidRPr="009C0A91">
        <w:rPr>
          <w:szCs w:val="22"/>
        </w:rPr>
        <w:t>Jackie Moore</w:t>
      </w:r>
    </w:p>
    <w:p w:rsidR="00250B08" w:rsidRPr="009C0A91" w:rsidRDefault="00250B08" w:rsidP="00250B08">
      <w:pPr>
        <w:tabs>
          <w:tab w:val="left" w:pos="216"/>
        </w:tabs>
        <w:ind w:firstLine="0"/>
        <w:rPr>
          <w:szCs w:val="22"/>
        </w:rPr>
      </w:pPr>
      <w:r w:rsidRPr="009C0A91">
        <w:rPr>
          <w:szCs w:val="22"/>
        </w:rPr>
        <w:t>Chairman</w:t>
      </w:r>
    </w:p>
    <w:p w:rsidR="00250B08" w:rsidRPr="009C0A91" w:rsidRDefault="00250B08" w:rsidP="00250B08">
      <w:pPr>
        <w:tabs>
          <w:tab w:val="left" w:pos="216"/>
        </w:tabs>
        <w:ind w:firstLine="0"/>
        <w:rPr>
          <w:szCs w:val="22"/>
        </w:rPr>
      </w:pPr>
    </w:p>
    <w:p w:rsidR="00250B08" w:rsidRPr="009C0A91" w:rsidRDefault="00250B08" w:rsidP="00250B08">
      <w:pPr>
        <w:pStyle w:val="InsideAddressName"/>
        <w:rPr>
          <w:rFonts w:ascii="Times New Roman" w:hAnsi="Times New Roman"/>
          <w:b/>
          <w:sz w:val="22"/>
          <w:szCs w:val="22"/>
        </w:rPr>
      </w:pPr>
      <w:r w:rsidRPr="009C0A91">
        <w:rPr>
          <w:rFonts w:ascii="Times New Roman" w:hAnsi="Times New Roman"/>
          <w:sz w:val="22"/>
          <w:szCs w:val="22"/>
        </w:rPr>
        <w:t>April 21, 2011</w:t>
      </w:r>
    </w:p>
    <w:p w:rsidR="00250B08" w:rsidRPr="009C0A91" w:rsidRDefault="00250B08" w:rsidP="00250B08">
      <w:pPr>
        <w:pStyle w:val="InsideAddressName"/>
        <w:rPr>
          <w:rFonts w:ascii="Times New Roman" w:hAnsi="Times New Roman"/>
          <w:b/>
          <w:sz w:val="22"/>
          <w:szCs w:val="22"/>
        </w:rPr>
      </w:pPr>
      <w:r w:rsidRPr="009C0A91">
        <w:rPr>
          <w:rFonts w:ascii="Times New Roman" w:hAnsi="Times New Roman"/>
          <w:sz w:val="22"/>
          <w:szCs w:val="22"/>
        </w:rPr>
        <w:t>The Honorable Liston D. Barfield</w:t>
      </w:r>
    </w:p>
    <w:p w:rsidR="00250B08" w:rsidRPr="009C0A91" w:rsidRDefault="00250B08" w:rsidP="00250B08">
      <w:pPr>
        <w:pStyle w:val="InsideAddress"/>
        <w:rPr>
          <w:rFonts w:ascii="Times New Roman" w:hAnsi="Times New Roman"/>
          <w:b/>
          <w:sz w:val="22"/>
          <w:szCs w:val="22"/>
        </w:rPr>
      </w:pPr>
      <w:r w:rsidRPr="009C0A91">
        <w:rPr>
          <w:rFonts w:ascii="Times New Roman" w:hAnsi="Times New Roman"/>
          <w:sz w:val="22"/>
          <w:szCs w:val="22"/>
        </w:rPr>
        <w:t>Chairman, House Invitations Committee</w:t>
      </w:r>
    </w:p>
    <w:p w:rsidR="00250B08" w:rsidRPr="009C0A91" w:rsidRDefault="00250B08" w:rsidP="00250B08">
      <w:pPr>
        <w:pStyle w:val="InsideAddress"/>
        <w:rPr>
          <w:rFonts w:ascii="Times New Roman" w:hAnsi="Times New Roman"/>
          <w:b/>
          <w:sz w:val="22"/>
          <w:szCs w:val="22"/>
        </w:rPr>
      </w:pPr>
      <w:r w:rsidRPr="009C0A91">
        <w:rPr>
          <w:rFonts w:ascii="Times New Roman" w:hAnsi="Times New Roman"/>
          <w:sz w:val="22"/>
          <w:szCs w:val="22"/>
        </w:rPr>
        <w:t>503-A Blatt Building</w:t>
      </w:r>
    </w:p>
    <w:p w:rsidR="00250B08" w:rsidRPr="009C0A91" w:rsidRDefault="00250B08" w:rsidP="00250B08">
      <w:pPr>
        <w:pStyle w:val="InsideAddress"/>
        <w:rPr>
          <w:rFonts w:ascii="Times New Roman" w:hAnsi="Times New Roman"/>
          <w:b/>
          <w:sz w:val="22"/>
          <w:szCs w:val="22"/>
        </w:rPr>
      </w:pPr>
      <w:r w:rsidRPr="009C0A91">
        <w:rPr>
          <w:rFonts w:ascii="Times New Roman" w:hAnsi="Times New Roman"/>
          <w:sz w:val="22"/>
          <w:szCs w:val="22"/>
        </w:rPr>
        <w:t>Columbia, South Carolina 29201</w:t>
      </w:r>
    </w:p>
    <w:p w:rsidR="00250B08" w:rsidRPr="009C0A91" w:rsidRDefault="00250B08" w:rsidP="00250B08">
      <w:pPr>
        <w:pStyle w:val="Salutation"/>
        <w:rPr>
          <w:rFonts w:ascii="Times New Roman" w:hAnsi="Times New Roman"/>
          <w:sz w:val="22"/>
          <w:szCs w:val="22"/>
        </w:rPr>
      </w:pPr>
    </w:p>
    <w:p w:rsidR="00250B08" w:rsidRPr="009C0A91" w:rsidRDefault="00250B08" w:rsidP="00250B08">
      <w:pPr>
        <w:tabs>
          <w:tab w:val="left" w:pos="216"/>
        </w:tabs>
        <w:ind w:firstLine="0"/>
        <w:rPr>
          <w:szCs w:val="22"/>
        </w:rPr>
      </w:pPr>
      <w:r>
        <w:rPr>
          <w:szCs w:val="22"/>
        </w:rPr>
        <w:br w:type="page"/>
      </w:r>
      <w:r w:rsidRPr="009C0A91">
        <w:rPr>
          <w:szCs w:val="22"/>
        </w:rPr>
        <w:t xml:space="preserve">Dear Chairman Barfield: </w:t>
      </w:r>
    </w:p>
    <w:p w:rsidR="00250B08" w:rsidRPr="009C0A91" w:rsidRDefault="00250B08" w:rsidP="00250B08">
      <w:pPr>
        <w:pStyle w:val="BodyText"/>
        <w:tabs>
          <w:tab w:val="left" w:pos="216"/>
        </w:tabs>
        <w:rPr>
          <w:szCs w:val="22"/>
        </w:rPr>
      </w:pPr>
      <w:r w:rsidRPr="009C0A91">
        <w:rPr>
          <w:szCs w:val="22"/>
        </w:rPr>
        <w:tab/>
        <w:t>On behalf of Piedmont Natural Gas, the Members and staff of the House of Representatives are invited to a Legislative Breakfast. This event will be held on Wednesday, May 11, 2011, from 8:00 a.m. to 10:00 a.m. in Room 112 of the Blatt Building.</w:t>
      </w:r>
    </w:p>
    <w:p w:rsidR="00250B08" w:rsidRPr="009C0A91" w:rsidRDefault="00250B08" w:rsidP="00250B08">
      <w:pPr>
        <w:pStyle w:val="BodyText"/>
        <w:tabs>
          <w:tab w:val="left" w:pos="216"/>
        </w:tabs>
        <w:rPr>
          <w:szCs w:val="22"/>
        </w:rPr>
      </w:pPr>
    </w:p>
    <w:p w:rsidR="00250B08" w:rsidRPr="009C0A91" w:rsidRDefault="00250B08" w:rsidP="00250B08">
      <w:pPr>
        <w:pStyle w:val="BodyText"/>
        <w:tabs>
          <w:tab w:val="left" w:pos="216"/>
        </w:tabs>
        <w:rPr>
          <w:szCs w:val="22"/>
        </w:rPr>
      </w:pPr>
      <w:r w:rsidRPr="009C0A91">
        <w:rPr>
          <w:szCs w:val="22"/>
        </w:rPr>
        <w:t>Sincerely,</w:t>
      </w:r>
    </w:p>
    <w:p w:rsidR="00250B08" w:rsidRPr="009C0A91" w:rsidRDefault="00250B08" w:rsidP="00250B08">
      <w:pPr>
        <w:tabs>
          <w:tab w:val="left" w:pos="216"/>
        </w:tabs>
        <w:ind w:firstLine="0"/>
        <w:rPr>
          <w:szCs w:val="22"/>
        </w:rPr>
      </w:pPr>
      <w:r w:rsidRPr="009C0A91">
        <w:rPr>
          <w:szCs w:val="22"/>
        </w:rPr>
        <w:t>Hank McCullough</w:t>
      </w:r>
    </w:p>
    <w:p w:rsidR="00250B08" w:rsidRPr="009C0A91" w:rsidRDefault="00250B08" w:rsidP="00250B08">
      <w:pPr>
        <w:tabs>
          <w:tab w:val="left" w:pos="216"/>
        </w:tabs>
        <w:ind w:firstLine="0"/>
        <w:rPr>
          <w:szCs w:val="22"/>
        </w:rPr>
      </w:pPr>
      <w:r w:rsidRPr="009C0A91">
        <w:rPr>
          <w:szCs w:val="22"/>
        </w:rPr>
        <w:t>Sr. Manager, Legislative &amp; Community Affairs</w:t>
      </w:r>
    </w:p>
    <w:p w:rsidR="00250B08" w:rsidRPr="009C0A91" w:rsidRDefault="00250B08" w:rsidP="00250B08">
      <w:pPr>
        <w:pStyle w:val="InsideAddressName"/>
        <w:rPr>
          <w:rFonts w:ascii="Times New Roman" w:hAnsi="Times New Roman"/>
          <w:sz w:val="22"/>
          <w:szCs w:val="22"/>
        </w:rPr>
      </w:pPr>
    </w:p>
    <w:p w:rsidR="00250B08" w:rsidRPr="009C0A91" w:rsidRDefault="00250B08" w:rsidP="00250B08">
      <w:pPr>
        <w:pStyle w:val="InsideAddressName"/>
        <w:rPr>
          <w:rFonts w:ascii="Times New Roman" w:hAnsi="Times New Roman"/>
          <w:b/>
          <w:sz w:val="22"/>
          <w:szCs w:val="22"/>
        </w:rPr>
      </w:pPr>
      <w:r w:rsidRPr="009C0A91">
        <w:rPr>
          <w:rFonts w:ascii="Times New Roman" w:hAnsi="Times New Roman"/>
          <w:sz w:val="22"/>
          <w:szCs w:val="22"/>
        </w:rPr>
        <w:t>April 21, 2011</w:t>
      </w:r>
    </w:p>
    <w:p w:rsidR="00250B08" w:rsidRPr="009C0A91" w:rsidRDefault="00250B08" w:rsidP="00250B08">
      <w:pPr>
        <w:pStyle w:val="InsideAddressName"/>
        <w:rPr>
          <w:rFonts w:ascii="Times New Roman" w:hAnsi="Times New Roman"/>
          <w:b/>
          <w:sz w:val="22"/>
          <w:szCs w:val="22"/>
        </w:rPr>
      </w:pPr>
      <w:r w:rsidRPr="009C0A91">
        <w:rPr>
          <w:rFonts w:ascii="Times New Roman" w:hAnsi="Times New Roman"/>
          <w:sz w:val="22"/>
          <w:szCs w:val="22"/>
        </w:rPr>
        <w:t>The Honorable Liston D. Barfield</w:t>
      </w:r>
    </w:p>
    <w:p w:rsidR="00250B08" w:rsidRPr="009C0A91" w:rsidRDefault="00250B08" w:rsidP="00250B08">
      <w:pPr>
        <w:pStyle w:val="InsideAddress"/>
        <w:rPr>
          <w:rFonts w:ascii="Times New Roman" w:hAnsi="Times New Roman"/>
          <w:b/>
          <w:sz w:val="22"/>
          <w:szCs w:val="22"/>
        </w:rPr>
      </w:pPr>
      <w:r w:rsidRPr="009C0A91">
        <w:rPr>
          <w:rFonts w:ascii="Times New Roman" w:hAnsi="Times New Roman"/>
          <w:sz w:val="22"/>
          <w:szCs w:val="22"/>
        </w:rPr>
        <w:t>Chairman, House Invitations Committee</w:t>
      </w:r>
    </w:p>
    <w:p w:rsidR="00250B08" w:rsidRPr="009C0A91" w:rsidRDefault="00250B08" w:rsidP="00250B08">
      <w:pPr>
        <w:pStyle w:val="InsideAddress"/>
        <w:rPr>
          <w:rFonts w:ascii="Times New Roman" w:hAnsi="Times New Roman"/>
          <w:b/>
          <w:sz w:val="22"/>
          <w:szCs w:val="22"/>
        </w:rPr>
      </w:pPr>
      <w:r w:rsidRPr="009C0A91">
        <w:rPr>
          <w:rFonts w:ascii="Times New Roman" w:hAnsi="Times New Roman"/>
          <w:sz w:val="22"/>
          <w:szCs w:val="22"/>
        </w:rPr>
        <w:t>503-A Blatt Building</w:t>
      </w:r>
    </w:p>
    <w:p w:rsidR="00250B08" w:rsidRPr="009C0A91" w:rsidRDefault="00250B08" w:rsidP="00250B08">
      <w:pPr>
        <w:pStyle w:val="InsideAddress"/>
        <w:rPr>
          <w:rFonts w:ascii="Times New Roman" w:hAnsi="Times New Roman"/>
          <w:b/>
          <w:sz w:val="22"/>
          <w:szCs w:val="22"/>
        </w:rPr>
      </w:pPr>
      <w:r w:rsidRPr="009C0A91">
        <w:rPr>
          <w:rFonts w:ascii="Times New Roman" w:hAnsi="Times New Roman"/>
          <w:sz w:val="22"/>
          <w:szCs w:val="22"/>
        </w:rPr>
        <w:t>Columbia, South Carolina 29201</w:t>
      </w:r>
    </w:p>
    <w:p w:rsidR="00250B08" w:rsidRPr="009C0A91" w:rsidRDefault="00250B08" w:rsidP="00250B08">
      <w:pPr>
        <w:pStyle w:val="Salutation"/>
        <w:rPr>
          <w:rFonts w:ascii="Times New Roman" w:hAnsi="Times New Roman"/>
          <w:sz w:val="22"/>
          <w:szCs w:val="22"/>
        </w:rPr>
      </w:pPr>
    </w:p>
    <w:p w:rsidR="00250B08" w:rsidRPr="009C0A91" w:rsidRDefault="00250B08" w:rsidP="00250B08">
      <w:pPr>
        <w:tabs>
          <w:tab w:val="left" w:pos="216"/>
        </w:tabs>
        <w:ind w:firstLine="0"/>
        <w:rPr>
          <w:szCs w:val="22"/>
        </w:rPr>
      </w:pPr>
      <w:r w:rsidRPr="009C0A91">
        <w:rPr>
          <w:szCs w:val="22"/>
        </w:rPr>
        <w:t xml:space="preserve">Dear Chairman Barfield: </w:t>
      </w:r>
    </w:p>
    <w:p w:rsidR="00250B08" w:rsidRPr="009C0A91" w:rsidRDefault="00250B08" w:rsidP="00250B08">
      <w:pPr>
        <w:pStyle w:val="BodyText"/>
        <w:tabs>
          <w:tab w:val="left" w:pos="216"/>
        </w:tabs>
        <w:rPr>
          <w:szCs w:val="22"/>
        </w:rPr>
      </w:pPr>
      <w:r w:rsidRPr="009C0A91">
        <w:rPr>
          <w:szCs w:val="22"/>
        </w:rPr>
        <w:tab/>
        <w:t xml:space="preserve">On behalf of the Associated Builders &amp; Contractors of the Carolinas, the Members of the House of Representatives are invited to a Legislative Breakfast. This event will be held on Thursday, May 5, 2011, from 8:00 a.m. to 10:00 a.m. in Room 112 of the Blatt Building. </w:t>
      </w:r>
    </w:p>
    <w:p w:rsidR="0005582B" w:rsidRDefault="0005582B" w:rsidP="00250B08">
      <w:pPr>
        <w:pStyle w:val="BodyText"/>
        <w:tabs>
          <w:tab w:val="left" w:pos="216"/>
        </w:tabs>
        <w:rPr>
          <w:szCs w:val="22"/>
        </w:rPr>
      </w:pPr>
    </w:p>
    <w:p w:rsidR="00250B08" w:rsidRPr="009C0A91" w:rsidRDefault="00250B08" w:rsidP="00250B08">
      <w:pPr>
        <w:pStyle w:val="BodyText"/>
        <w:tabs>
          <w:tab w:val="left" w:pos="216"/>
        </w:tabs>
        <w:rPr>
          <w:szCs w:val="22"/>
        </w:rPr>
      </w:pPr>
      <w:r w:rsidRPr="009C0A91">
        <w:rPr>
          <w:szCs w:val="22"/>
        </w:rPr>
        <w:t>Sincerely,</w:t>
      </w:r>
    </w:p>
    <w:p w:rsidR="00250B08" w:rsidRPr="009C0A91" w:rsidRDefault="00250B08" w:rsidP="00250B08">
      <w:pPr>
        <w:tabs>
          <w:tab w:val="left" w:pos="216"/>
        </w:tabs>
        <w:ind w:firstLine="0"/>
        <w:rPr>
          <w:szCs w:val="22"/>
        </w:rPr>
      </w:pPr>
      <w:r w:rsidRPr="009C0A91">
        <w:rPr>
          <w:szCs w:val="22"/>
        </w:rPr>
        <w:t>Chris Burrell</w:t>
      </w:r>
    </w:p>
    <w:p w:rsidR="00250B08" w:rsidRPr="009C0A91" w:rsidRDefault="00250B08" w:rsidP="00250B08">
      <w:pPr>
        <w:tabs>
          <w:tab w:val="left" w:pos="216"/>
        </w:tabs>
        <w:ind w:firstLine="0"/>
        <w:rPr>
          <w:szCs w:val="22"/>
        </w:rPr>
      </w:pPr>
      <w:r w:rsidRPr="009C0A91">
        <w:rPr>
          <w:szCs w:val="22"/>
        </w:rPr>
        <w:t>ABC Carolinas Lowcountry Council Chair</w:t>
      </w:r>
    </w:p>
    <w:p w:rsidR="00250B08" w:rsidRPr="009C0A91" w:rsidRDefault="00250B08" w:rsidP="00250B08">
      <w:pPr>
        <w:tabs>
          <w:tab w:val="left" w:pos="216"/>
        </w:tabs>
        <w:ind w:firstLine="0"/>
        <w:rPr>
          <w:szCs w:val="22"/>
        </w:rPr>
      </w:pPr>
    </w:p>
    <w:p w:rsidR="00250B08" w:rsidRPr="009C0A91" w:rsidRDefault="00250B08" w:rsidP="00250B08">
      <w:pPr>
        <w:pStyle w:val="InsideAddressName"/>
        <w:rPr>
          <w:rFonts w:ascii="Times New Roman" w:hAnsi="Times New Roman"/>
          <w:b/>
          <w:sz w:val="22"/>
          <w:szCs w:val="22"/>
        </w:rPr>
      </w:pPr>
      <w:r w:rsidRPr="009C0A91">
        <w:rPr>
          <w:rFonts w:ascii="Times New Roman" w:hAnsi="Times New Roman"/>
          <w:sz w:val="22"/>
          <w:szCs w:val="22"/>
        </w:rPr>
        <w:t>April 21, 2011</w:t>
      </w:r>
    </w:p>
    <w:p w:rsidR="00250B08" w:rsidRPr="009C0A91" w:rsidRDefault="00250B08" w:rsidP="00250B08">
      <w:pPr>
        <w:pStyle w:val="InsideAddressName"/>
        <w:rPr>
          <w:rFonts w:ascii="Times New Roman" w:hAnsi="Times New Roman"/>
          <w:b/>
          <w:sz w:val="22"/>
          <w:szCs w:val="22"/>
        </w:rPr>
      </w:pPr>
      <w:r w:rsidRPr="009C0A91">
        <w:rPr>
          <w:rFonts w:ascii="Times New Roman" w:hAnsi="Times New Roman"/>
          <w:sz w:val="22"/>
          <w:szCs w:val="22"/>
        </w:rPr>
        <w:t>The Honorable Liston D. Barfield</w:t>
      </w:r>
    </w:p>
    <w:p w:rsidR="00250B08" w:rsidRPr="009C0A91" w:rsidRDefault="00250B08" w:rsidP="00250B08">
      <w:pPr>
        <w:pStyle w:val="InsideAddress"/>
        <w:rPr>
          <w:rFonts w:ascii="Times New Roman" w:hAnsi="Times New Roman"/>
          <w:b/>
          <w:sz w:val="22"/>
          <w:szCs w:val="22"/>
        </w:rPr>
      </w:pPr>
      <w:r w:rsidRPr="009C0A91">
        <w:rPr>
          <w:rFonts w:ascii="Times New Roman" w:hAnsi="Times New Roman"/>
          <w:sz w:val="22"/>
          <w:szCs w:val="22"/>
        </w:rPr>
        <w:t>Chairman, House Invitations Committee</w:t>
      </w:r>
    </w:p>
    <w:p w:rsidR="00250B08" w:rsidRPr="009C0A91" w:rsidRDefault="00250B08" w:rsidP="00250B08">
      <w:pPr>
        <w:pStyle w:val="InsideAddress"/>
        <w:rPr>
          <w:rFonts w:ascii="Times New Roman" w:hAnsi="Times New Roman"/>
          <w:b/>
          <w:sz w:val="22"/>
          <w:szCs w:val="22"/>
        </w:rPr>
      </w:pPr>
      <w:r w:rsidRPr="009C0A91">
        <w:rPr>
          <w:rFonts w:ascii="Times New Roman" w:hAnsi="Times New Roman"/>
          <w:sz w:val="22"/>
          <w:szCs w:val="22"/>
        </w:rPr>
        <w:t>503-A Blatt Building</w:t>
      </w:r>
    </w:p>
    <w:p w:rsidR="00250B08" w:rsidRPr="009C0A91" w:rsidRDefault="00250B08" w:rsidP="00250B08">
      <w:pPr>
        <w:pStyle w:val="InsideAddress"/>
        <w:rPr>
          <w:rFonts w:ascii="Times New Roman" w:hAnsi="Times New Roman"/>
          <w:b/>
          <w:sz w:val="22"/>
          <w:szCs w:val="22"/>
        </w:rPr>
      </w:pPr>
      <w:r w:rsidRPr="009C0A91">
        <w:rPr>
          <w:rFonts w:ascii="Times New Roman" w:hAnsi="Times New Roman"/>
          <w:sz w:val="22"/>
          <w:szCs w:val="22"/>
        </w:rPr>
        <w:t>Columbia, South Carolina 29201</w:t>
      </w:r>
    </w:p>
    <w:p w:rsidR="00250B08" w:rsidRPr="009C0A91" w:rsidRDefault="00250B08" w:rsidP="00250B08">
      <w:pPr>
        <w:pStyle w:val="Salutation"/>
        <w:rPr>
          <w:rFonts w:ascii="Times New Roman" w:hAnsi="Times New Roman"/>
          <w:sz w:val="22"/>
          <w:szCs w:val="22"/>
        </w:rPr>
      </w:pPr>
    </w:p>
    <w:p w:rsidR="00250B08" w:rsidRPr="009C0A91" w:rsidRDefault="00250B08" w:rsidP="00250B08">
      <w:pPr>
        <w:tabs>
          <w:tab w:val="left" w:pos="216"/>
        </w:tabs>
        <w:ind w:firstLine="0"/>
        <w:rPr>
          <w:szCs w:val="22"/>
        </w:rPr>
      </w:pPr>
      <w:r w:rsidRPr="009C0A91">
        <w:rPr>
          <w:szCs w:val="22"/>
        </w:rPr>
        <w:t xml:space="preserve">Dear Chairman Barfield: </w:t>
      </w:r>
    </w:p>
    <w:p w:rsidR="00250B08" w:rsidRPr="009C0A91" w:rsidRDefault="00250B08" w:rsidP="00250B08">
      <w:pPr>
        <w:pStyle w:val="BodyText"/>
        <w:tabs>
          <w:tab w:val="left" w:pos="216"/>
        </w:tabs>
        <w:rPr>
          <w:szCs w:val="22"/>
        </w:rPr>
      </w:pPr>
      <w:r w:rsidRPr="009C0A91">
        <w:rPr>
          <w:szCs w:val="22"/>
        </w:rPr>
        <w:tab/>
        <w:t xml:space="preserve">On behalf of the South Carolina Association of Certified Public Accountants, the Members of the House of Representatives are invited to a Legislative Luncheon. This event will be held on Wednesday, May 4, 2011, from 12:00 p.m. to 2:00 p.m. at the Columbia Metropolitan Convention Center. </w:t>
      </w:r>
    </w:p>
    <w:p w:rsidR="00250B08" w:rsidRPr="009C0A91" w:rsidRDefault="00250B08" w:rsidP="00250B08">
      <w:pPr>
        <w:pStyle w:val="BodyText"/>
        <w:tabs>
          <w:tab w:val="left" w:pos="216"/>
        </w:tabs>
        <w:rPr>
          <w:szCs w:val="22"/>
        </w:rPr>
      </w:pPr>
    </w:p>
    <w:p w:rsidR="00250B08" w:rsidRPr="009C0A91" w:rsidRDefault="00250B08" w:rsidP="00250B08">
      <w:pPr>
        <w:pStyle w:val="BodyText"/>
        <w:tabs>
          <w:tab w:val="left" w:pos="216"/>
        </w:tabs>
        <w:rPr>
          <w:szCs w:val="22"/>
        </w:rPr>
      </w:pPr>
      <w:r>
        <w:rPr>
          <w:szCs w:val="22"/>
        </w:rPr>
        <w:br w:type="page"/>
      </w:r>
      <w:r w:rsidRPr="009C0A91">
        <w:rPr>
          <w:szCs w:val="22"/>
        </w:rPr>
        <w:t>Sincerely,</w:t>
      </w:r>
    </w:p>
    <w:p w:rsidR="00250B08" w:rsidRPr="009C0A91" w:rsidRDefault="00250B08" w:rsidP="00250B08">
      <w:pPr>
        <w:tabs>
          <w:tab w:val="left" w:pos="216"/>
        </w:tabs>
        <w:ind w:firstLine="0"/>
        <w:rPr>
          <w:szCs w:val="22"/>
        </w:rPr>
      </w:pPr>
      <w:r w:rsidRPr="009C0A91">
        <w:rPr>
          <w:szCs w:val="22"/>
        </w:rPr>
        <w:t>Erin P. Hardwick, CAE</w:t>
      </w:r>
    </w:p>
    <w:p w:rsidR="00250B08" w:rsidRPr="009C0A91" w:rsidRDefault="00250B08" w:rsidP="00250B08">
      <w:pPr>
        <w:tabs>
          <w:tab w:val="left" w:pos="216"/>
        </w:tabs>
        <w:ind w:firstLine="0"/>
        <w:rPr>
          <w:szCs w:val="22"/>
        </w:rPr>
      </w:pPr>
      <w:r w:rsidRPr="009C0A91">
        <w:rPr>
          <w:szCs w:val="22"/>
        </w:rPr>
        <w:t>Executive Director</w:t>
      </w:r>
    </w:p>
    <w:p w:rsidR="00250B08" w:rsidRDefault="00250B08" w:rsidP="00250B08">
      <w:pPr>
        <w:pStyle w:val="InsideAddressName"/>
        <w:rPr>
          <w:rFonts w:ascii="Times New Roman" w:hAnsi="Times New Roman"/>
          <w:sz w:val="22"/>
          <w:szCs w:val="22"/>
        </w:rPr>
      </w:pPr>
    </w:p>
    <w:p w:rsidR="00250B08" w:rsidRPr="009C0A91" w:rsidRDefault="00250B08" w:rsidP="00250B08">
      <w:pPr>
        <w:pStyle w:val="InsideAddressName"/>
        <w:rPr>
          <w:rFonts w:ascii="Times New Roman" w:hAnsi="Times New Roman"/>
          <w:b/>
          <w:sz w:val="22"/>
          <w:szCs w:val="22"/>
        </w:rPr>
      </w:pPr>
      <w:r w:rsidRPr="009C0A91">
        <w:rPr>
          <w:rFonts w:ascii="Times New Roman" w:hAnsi="Times New Roman"/>
          <w:sz w:val="22"/>
          <w:szCs w:val="22"/>
        </w:rPr>
        <w:t>April 21, 2011</w:t>
      </w:r>
    </w:p>
    <w:p w:rsidR="00250B08" w:rsidRPr="009C0A91" w:rsidRDefault="00250B08" w:rsidP="00250B08">
      <w:pPr>
        <w:pStyle w:val="InsideAddressName"/>
        <w:rPr>
          <w:rFonts w:ascii="Times New Roman" w:hAnsi="Times New Roman"/>
          <w:b/>
          <w:sz w:val="22"/>
          <w:szCs w:val="22"/>
        </w:rPr>
      </w:pPr>
      <w:r w:rsidRPr="009C0A91">
        <w:rPr>
          <w:rFonts w:ascii="Times New Roman" w:hAnsi="Times New Roman"/>
          <w:sz w:val="22"/>
          <w:szCs w:val="22"/>
        </w:rPr>
        <w:t>The Honorable Liston D. Barfield</w:t>
      </w:r>
    </w:p>
    <w:p w:rsidR="00250B08" w:rsidRPr="009C0A91" w:rsidRDefault="00250B08" w:rsidP="00250B08">
      <w:pPr>
        <w:pStyle w:val="InsideAddress"/>
        <w:rPr>
          <w:rFonts w:ascii="Times New Roman" w:hAnsi="Times New Roman"/>
          <w:b/>
          <w:sz w:val="22"/>
          <w:szCs w:val="22"/>
        </w:rPr>
      </w:pPr>
      <w:r w:rsidRPr="009C0A91">
        <w:rPr>
          <w:rFonts w:ascii="Times New Roman" w:hAnsi="Times New Roman"/>
          <w:sz w:val="22"/>
          <w:szCs w:val="22"/>
        </w:rPr>
        <w:t>Chairman, House Invitations Committee</w:t>
      </w:r>
    </w:p>
    <w:p w:rsidR="00250B08" w:rsidRPr="009C0A91" w:rsidRDefault="00250B08" w:rsidP="00250B08">
      <w:pPr>
        <w:pStyle w:val="InsideAddress"/>
        <w:rPr>
          <w:rFonts w:ascii="Times New Roman" w:hAnsi="Times New Roman"/>
          <w:b/>
          <w:sz w:val="22"/>
          <w:szCs w:val="22"/>
        </w:rPr>
      </w:pPr>
      <w:r w:rsidRPr="009C0A91">
        <w:rPr>
          <w:rFonts w:ascii="Times New Roman" w:hAnsi="Times New Roman"/>
          <w:sz w:val="22"/>
          <w:szCs w:val="22"/>
        </w:rPr>
        <w:t>503-A Blatt Building</w:t>
      </w:r>
    </w:p>
    <w:p w:rsidR="00250B08" w:rsidRPr="009C0A91" w:rsidRDefault="00250B08" w:rsidP="00250B08">
      <w:pPr>
        <w:pStyle w:val="InsideAddress"/>
        <w:rPr>
          <w:rFonts w:ascii="Times New Roman" w:hAnsi="Times New Roman"/>
          <w:b/>
          <w:sz w:val="22"/>
          <w:szCs w:val="22"/>
        </w:rPr>
      </w:pPr>
      <w:r w:rsidRPr="009C0A91">
        <w:rPr>
          <w:rFonts w:ascii="Times New Roman" w:hAnsi="Times New Roman"/>
          <w:sz w:val="22"/>
          <w:szCs w:val="22"/>
        </w:rPr>
        <w:t>Columbia, South Carolina 29201</w:t>
      </w:r>
    </w:p>
    <w:p w:rsidR="00250B08" w:rsidRPr="009C0A91" w:rsidRDefault="00250B08" w:rsidP="00250B08">
      <w:pPr>
        <w:pStyle w:val="Salutation"/>
        <w:rPr>
          <w:rFonts w:ascii="Times New Roman" w:hAnsi="Times New Roman"/>
          <w:sz w:val="22"/>
          <w:szCs w:val="22"/>
        </w:rPr>
      </w:pPr>
    </w:p>
    <w:p w:rsidR="00250B08" w:rsidRPr="009C0A91" w:rsidRDefault="00250B08" w:rsidP="00250B08">
      <w:pPr>
        <w:tabs>
          <w:tab w:val="left" w:pos="216"/>
        </w:tabs>
        <w:ind w:firstLine="0"/>
        <w:rPr>
          <w:szCs w:val="22"/>
        </w:rPr>
      </w:pPr>
      <w:r w:rsidRPr="009C0A91">
        <w:rPr>
          <w:szCs w:val="22"/>
        </w:rPr>
        <w:t xml:space="preserve">Dear Chairman Barfield: </w:t>
      </w:r>
    </w:p>
    <w:p w:rsidR="00250B08" w:rsidRPr="009C0A91" w:rsidRDefault="00250B08" w:rsidP="00250B08">
      <w:pPr>
        <w:pStyle w:val="BodyText"/>
        <w:tabs>
          <w:tab w:val="left" w:pos="216"/>
        </w:tabs>
        <w:rPr>
          <w:szCs w:val="22"/>
        </w:rPr>
      </w:pPr>
      <w:r w:rsidRPr="009C0A91">
        <w:rPr>
          <w:szCs w:val="22"/>
        </w:rPr>
        <w:tab/>
        <w:t>On behalf of the South Carolina Conservation Community, the Members and staff of the House of Representatives are invited to a Legislative Reception. This event will be held on Tuesday, May 3, 2011, from 6:00 p.m. to 8:00 p.m. at the Seibels House &amp; Gardens, 1601 Richland St., Columbia, South Carolina.</w:t>
      </w:r>
    </w:p>
    <w:p w:rsidR="00250B08" w:rsidRPr="009C0A91" w:rsidRDefault="00250B08" w:rsidP="00250B08">
      <w:pPr>
        <w:pStyle w:val="BodyText"/>
        <w:tabs>
          <w:tab w:val="left" w:pos="216"/>
        </w:tabs>
        <w:rPr>
          <w:szCs w:val="22"/>
        </w:rPr>
      </w:pPr>
    </w:p>
    <w:p w:rsidR="00250B08" w:rsidRPr="009C0A91" w:rsidRDefault="00250B08" w:rsidP="00250B08">
      <w:pPr>
        <w:pStyle w:val="BodyText"/>
        <w:tabs>
          <w:tab w:val="left" w:pos="216"/>
        </w:tabs>
        <w:rPr>
          <w:szCs w:val="22"/>
        </w:rPr>
      </w:pPr>
      <w:r w:rsidRPr="009C0A91">
        <w:rPr>
          <w:szCs w:val="22"/>
        </w:rPr>
        <w:t>Sincerely,</w:t>
      </w:r>
    </w:p>
    <w:p w:rsidR="00250B08" w:rsidRPr="009C0A91" w:rsidRDefault="00250B08" w:rsidP="00250B08">
      <w:pPr>
        <w:tabs>
          <w:tab w:val="left" w:pos="216"/>
        </w:tabs>
        <w:ind w:firstLine="0"/>
        <w:rPr>
          <w:szCs w:val="22"/>
        </w:rPr>
      </w:pPr>
      <w:r w:rsidRPr="009C0A91">
        <w:rPr>
          <w:szCs w:val="22"/>
        </w:rPr>
        <w:t>Patrick Moore</w:t>
      </w:r>
    </w:p>
    <w:p w:rsidR="00250B08" w:rsidRDefault="00250B08" w:rsidP="00250B08">
      <w:pPr>
        <w:tabs>
          <w:tab w:val="left" w:pos="216"/>
        </w:tabs>
        <w:ind w:firstLine="0"/>
        <w:rPr>
          <w:szCs w:val="22"/>
        </w:rPr>
      </w:pPr>
      <w:r w:rsidRPr="009C0A91">
        <w:rPr>
          <w:szCs w:val="22"/>
        </w:rPr>
        <w:t>Legislative Director</w:t>
      </w:r>
    </w:p>
    <w:p w:rsidR="00250B08" w:rsidRDefault="00250B08" w:rsidP="00250B08">
      <w:pPr>
        <w:tabs>
          <w:tab w:val="left" w:pos="216"/>
        </w:tabs>
        <w:ind w:firstLine="0"/>
        <w:rPr>
          <w:szCs w:val="22"/>
        </w:rPr>
      </w:pPr>
    </w:p>
    <w:p w:rsidR="00250B08" w:rsidRDefault="00250B08" w:rsidP="00250B08">
      <w:pPr>
        <w:keepNext/>
        <w:jc w:val="center"/>
        <w:rPr>
          <w:b/>
        </w:rPr>
      </w:pPr>
      <w:r w:rsidRPr="00250B08">
        <w:rPr>
          <w:b/>
        </w:rPr>
        <w:t>MESSAGE FROM THE SENATE</w:t>
      </w:r>
    </w:p>
    <w:p w:rsidR="00250B08" w:rsidRDefault="00250B08" w:rsidP="00250B08">
      <w:r>
        <w:t>The following was received:</w:t>
      </w:r>
    </w:p>
    <w:p w:rsidR="00250B08" w:rsidRDefault="00250B08" w:rsidP="00250B08"/>
    <w:p w:rsidR="00250B08" w:rsidRDefault="00250B08" w:rsidP="00250B08">
      <w:r>
        <w:t xml:space="preserve">Columbia, S.C., April 14, 2011 </w:t>
      </w:r>
    </w:p>
    <w:p w:rsidR="00250B08" w:rsidRDefault="00250B08" w:rsidP="00250B08">
      <w:r>
        <w:t>Mr. Speaker and Members of the House:</w:t>
      </w:r>
    </w:p>
    <w:p w:rsidR="00250B08" w:rsidRDefault="00250B08" w:rsidP="00250B08">
      <w:r>
        <w:t>The Senate respectfully informs your Honorable Body that it has appointed Senators McConnell, Campsen and Scott of the Committee of Conference on the part of the Senate on H. 3003:</w:t>
      </w:r>
    </w:p>
    <w:p w:rsidR="00250B08" w:rsidRDefault="00250B08" w:rsidP="00250B08"/>
    <w:p w:rsidR="00250B08" w:rsidRDefault="00250B08" w:rsidP="00250B08">
      <w:pPr>
        <w:keepNext/>
      </w:pPr>
      <w:r>
        <w:t>H. 3003 -- Reps. Clemmons, Harrell, Lucas, Bingham, Harrison, Cooper, Owens, Sandifer, Allison, Ballentine, Bannister, Barfield, Bowen, Cole, Crawford, Daning, Delleney, Forrester, Frye, Gambrell, Hamilton, Hardwick, Hiott, Horne, Huggins, Limehouse, Loftis, Long, Lowe, Merrill, V. S. Moss, Norman, Parker, G. M. Smith, G. R. Smith, Sottile, Stringer, Toole, Umphlett, Viers, White, Crosby, Thayer, Simrill, Ryan, McCoy, Murphy, Atwater, Henderson, Quinn, Tallon, Patrick, J. R. Smith, Hixon, Taylor, Young, Bedingfield, Corbin, Pitts, Chumley, Spires, Pope, Bikas, Pinson, D. C. Moss, Erickson, Willis, Brady, Herbkersman, Nanney, Brannon and Whitmire: A BILL RELATING TO REFORM OF THE SOUTH CAROLINA ELECTION LAWS BY ENACTING THE "SOUTH CAROLINA ELECTION REFORM ACT"; TO AMEND SECTION 7-13-710 OF THE CODE OF LAWS OF SOUTH CAROLINA, 1976, SO AS TO REQUIRE PHOTOGRAPH IDENTIFICATION TO VOTE, PERMITTING FOR PROVISIONAL BALLOTS IF THE IDENTIFICATION CANNOT BE PRODUCED, AND TO PROVIDE AN EXCEPTION FOR A RELIGIOUS OBJECTION TO BEING PHOTOGRAPHED; TO AMEND SECTION 7-5-125, SO AS TO PROVIDE THAT AN ELECTOR MAY OBTAIN A DUPLICATE REGISTRATION NOTIFICATION; TO AMEND SECTION 56-1-3350, SO AS TO REQUIRE THE DEPARTMENT OF MOTOR VEHICLES TO PROVIDE FREE IDENTIFICATION CARDS UPON REQUEST FOR PERSONS AGED SEVENTEEN YEARS OR OLDER; TO AMEND SECTION 7-13-25, SO AS TO PROVIDE FOR AN EARLY VOTING PERIOD BEGINNING FIFTEEN DAYS BEFORE A STATEWIDE PRIMARY OR GENERAL ELECTION AND TO PROVIDE FOR THE HOURS AND EARLY VOTING LOCATION; TO AMEND SECTION 7-3-20, SO AS TO REQUIRE THE EXECUTIVE DIRECTOR OF THE STATE ELECTIONS COMMISSION TO MAINTAIN IN THE MASTER FILE A SEPARATE DESIGNATION FOR ABSENTEE AND EARLY VOTERS IN A GENERAL ELECTION; TO AMEND SECTION 7-15-320, SO AS TO REFERENCE THE EARLY VOTING PERIOD PURSUANT TO SECTION 7-13-25 AND TO PROVIDE FOR CASTING OF AN ABSENTEE BALLOT BY PAPER OR BY A VOTING MACHINE AND ABSENTEE BALLOT CENTERS; TO AMEND SECTION 7-1-25, SO AS TO LIST FACTORS TO CONSIDER FOR DOMICILE;  TO ADD SECTION 7-5-675, SO AS TO PROVIDE THAT THE STATE ELECTION COMMISSION WILL IMPLEMENT A SYSTEM TO ISSUE VOTER REGISTRATION CARDS WITH A PHOTOGRAPH OF THE VOTER; TO PROVIDE FOR A VOTER EDUCATION PROGRAM CONCERNING THE REQUIREMENTS OF THIS BILL; AND TO AMEND SECTIONS 7-15-330, 7-15-385, AND 7-5-230, ALL RELATING TO ELECTION LAWS, SO AS TO MAKE TECHNICAL CHANGES.</w:t>
      </w:r>
    </w:p>
    <w:p w:rsidR="00250B08" w:rsidRDefault="00250B08" w:rsidP="00250B08">
      <w:r>
        <w:t xml:space="preserve"> </w:t>
      </w:r>
    </w:p>
    <w:p w:rsidR="00250B08" w:rsidRDefault="00250B08" w:rsidP="00250B08">
      <w:r>
        <w:t>Very respectfully,</w:t>
      </w:r>
    </w:p>
    <w:p w:rsidR="00250B08" w:rsidRDefault="00250B08" w:rsidP="00250B08">
      <w:r>
        <w:t>President</w:t>
      </w:r>
    </w:p>
    <w:p w:rsidR="00250B08" w:rsidRDefault="00250B08" w:rsidP="00250B08">
      <w:r>
        <w:t xml:space="preserve">Received as information.  </w:t>
      </w:r>
    </w:p>
    <w:p w:rsidR="00250B08" w:rsidRDefault="00250B08" w:rsidP="00250B08"/>
    <w:p w:rsidR="00250B08" w:rsidRDefault="00250B08" w:rsidP="00250B08">
      <w:pPr>
        <w:keepNext/>
        <w:jc w:val="center"/>
        <w:rPr>
          <w:b/>
        </w:rPr>
      </w:pPr>
      <w:r w:rsidRPr="00250B08">
        <w:rPr>
          <w:b/>
        </w:rPr>
        <w:t xml:space="preserve">REGULATION RECEIVED  </w:t>
      </w:r>
    </w:p>
    <w:p w:rsidR="00250B08" w:rsidRDefault="00250B08" w:rsidP="00250B08">
      <w:r>
        <w:t>The following was received and referred to the appropriate committee for consideration:</w:t>
      </w:r>
    </w:p>
    <w:p w:rsidR="00250B08" w:rsidRDefault="00250B08" w:rsidP="00250B08">
      <w:pPr>
        <w:keepNext/>
      </w:pPr>
      <w:r>
        <w:t xml:space="preserve"> </w:t>
      </w:r>
    </w:p>
    <w:p w:rsidR="00250B08" w:rsidRPr="00213516" w:rsidRDefault="00250B08" w:rsidP="00250B08">
      <w:pPr>
        <w:keepNext/>
        <w:ind w:firstLine="0"/>
        <w:jc w:val="left"/>
      </w:pPr>
      <w:bookmarkStart w:id="4" w:name="file_start13"/>
      <w:bookmarkEnd w:id="4"/>
      <w:r w:rsidRPr="00213516">
        <w:t>Document No. 4179</w:t>
      </w:r>
    </w:p>
    <w:p w:rsidR="00250B08" w:rsidRPr="00213516" w:rsidRDefault="00250B08" w:rsidP="00250B08">
      <w:pPr>
        <w:ind w:firstLine="0"/>
        <w:jc w:val="left"/>
      </w:pPr>
      <w:r w:rsidRPr="00213516">
        <w:t>Agency: Department of Health and Environmental Control</w:t>
      </w:r>
    </w:p>
    <w:p w:rsidR="00250B08" w:rsidRPr="00213516" w:rsidRDefault="00250B08" w:rsidP="00250B08">
      <w:pPr>
        <w:ind w:firstLine="0"/>
        <w:jc w:val="left"/>
      </w:pPr>
      <w:r w:rsidRPr="00213516">
        <w:t>Statutory Authority: 1976 Code Sections 48-60-05 et seq.</w:t>
      </w:r>
    </w:p>
    <w:p w:rsidR="00250B08" w:rsidRPr="00213516" w:rsidRDefault="00250B08" w:rsidP="00250B08">
      <w:pPr>
        <w:ind w:firstLine="0"/>
        <w:jc w:val="left"/>
      </w:pPr>
      <w:r w:rsidRPr="00213516">
        <w:t>Electronic Equipment Collection and Recovery</w:t>
      </w:r>
    </w:p>
    <w:p w:rsidR="00250B08" w:rsidRPr="00213516" w:rsidRDefault="00250B08" w:rsidP="00250B08">
      <w:pPr>
        <w:ind w:firstLine="0"/>
        <w:jc w:val="left"/>
      </w:pPr>
      <w:r w:rsidRPr="00213516">
        <w:t xml:space="preserve">Received by Speaker of the House of Representatives </w:t>
      </w:r>
    </w:p>
    <w:p w:rsidR="00250B08" w:rsidRPr="00213516" w:rsidRDefault="00250B08" w:rsidP="00250B08">
      <w:pPr>
        <w:ind w:firstLine="0"/>
        <w:jc w:val="left"/>
      </w:pPr>
      <w:r w:rsidRPr="00213516">
        <w:t>April 18, 2011</w:t>
      </w:r>
    </w:p>
    <w:p w:rsidR="00250B08" w:rsidRPr="00213516" w:rsidRDefault="00250B08" w:rsidP="00250B08">
      <w:pPr>
        <w:keepNext/>
        <w:ind w:firstLine="0"/>
        <w:jc w:val="left"/>
      </w:pPr>
      <w:r w:rsidRPr="00213516">
        <w:t>Referred to Agriculture, Natural Resources and Environmental Affairs Committee</w:t>
      </w:r>
    </w:p>
    <w:p w:rsidR="00250B08" w:rsidRDefault="00250B08" w:rsidP="00250B08">
      <w:pPr>
        <w:ind w:firstLine="0"/>
        <w:jc w:val="left"/>
      </w:pPr>
      <w:r w:rsidRPr="00213516">
        <w:t>Legislative Review Expiration March 24, 2012</w:t>
      </w:r>
    </w:p>
    <w:p w:rsidR="00250B08" w:rsidRDefault="00250B08" w:rsidP="00250B08">
      <w:pPr>
        <w:ind w:firstLine="0"/>
        <w:jc w:val="left"/>
      </w:pPr>
    </w:p>
    <w:p w:rsidR="00250B08" w:rsidRDefault="00250B08" w:rsidP="00250B08">
      <w:pPr>
        <w:keepNext/>
        <w:jc w:val="center"/>
        <w:rPr>
          <w:b/>
        </w:rPr>
      </w:pPr>
      <w:r w:rsidRPr="00250B08">
        <w:rPr>
          <w:b/>
        </w:rPr>
        <w:t>HOUSE RESOLUTION</w:t>
      </w:r>
    </w:p>
    <w:p w:rsidR="00250B08" w:rsidRDefault="00250B08" w:rsidP="00250B08">
      <w:pPr>
        <w:keepNext/>
      </w:pPr>
      <w:r>
        <w:t>The following was introduced:</w:t>
      </w:r>
    </w:p>
    <w:p w:rsidR="00250B08" w:rsidRDefault="00250B08" w:rsidP="00250B08">
      <w:pPr>
        <w:keepNext/>
      </w:pPr>
      <w:bookmarkStart w:id="5" w:name="include_clip_start_15"/>
      <w:bookmarkEnd w:id="5"/>
    </w:p>
    <w:p w:rsidR="00250B08" w:rsidRDefault="00250B08" w:rsidP="00250B08">
      <w:r>
        <w:t>H. 4110 -- Reps. J. R. Smith,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Sottile, Spires, Stavrinakis, Stringer, Tallon, Taylor, Thayer, Toole, Tribble, Umphlett, Vick, Viers, Weeks, Whipper, White, Whitmire, Williams, Willis and Young: A HOUSE RESOLUTION TO EXPRESS SINCERE SORROW UPON THE PASSING OF WILLIAM DUKE KIGHT OF BARNWELL COUNTY, AND TO EXTEND HEARTFELT SYMPATHY TO HIS LARGE AND LOVING FAMILY AND MANY FRIENDS</w:t>
      </w:r>
    </w:p>
    <w:p w:rsidR="00250B08" w:rsidRDefault="00250B08" w:rsidP="00250B08">
      <w:bookmarkStart w:id="6" w:name="include_clip_end_15"/>
      <w:bookmarkEnd w:id="6"/>
    </w:p>
    <w:p w:rsidR="00250B08" w:rsidRDefault="00250B08" w:rsidP="00250B08">
      <w:r>
        <w:t>The Resolution was adopted.</w:t>
      </w:r>
    </w:p>
    <w:p w:rsidR="00250B08" w:rsidRDefault="00250B08" w:rsidP="00250B08">
      <w:pPr>
        <w:keepNext/>
        <w:jc w:val="center"/>
        <w:rPr>
          <w:b/>
        </w:rPr>
      </w:pPr>
      <w:r w:rsidRPr="00250B08">
        <w:rPr>
          <w:b/>
        </w:rPr>
        <w:t>HOUSE RESOLUTION</w:t>
      </w:r>
    </w:p>
    <w:p w:rsidR="00250B08" w:rsidRDefault="00250B08" w:rsidP="00250B08">
      <w:pPr>
        <w:keepNext/>
      </w:pPr>
      <w:r>
        <w:t>The following was introduced:</w:t>
      </w:r>
    </w:p>
    <w:p w:rsidR="00250B08" w:rsidRDefault="00250B08" w:rsidP="00250B08">
      <w:pPr>
        <w:keepNext/>
      </w:pPr>
      <w:bookmarkStart w:id="7" w:name="include_clip_start_18"/>
      <w:bookmarkEnd w:id="7"/>
    </w:p>
    <w:p w:rsidR="00250B08" w:rsidRDefault="00250B08" w:rsidP="00250B08">
      <w:r>
        <w:t>H. 4112 -- Reps. Huggins, Ballentine, McLeod, Agnew, Alexander, Allen, Allison, Anderson, Anthony, Atwater, Bales,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Jefferson, Johnson, King, Knight, Limehouse, Loftis, Long, Lowe, Lucas, Mack, McCoy, McEachern,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COMMEND THE CHAPIN EAGLES RUGBY CLUB FOR ITS SECOND UNDEFEATED SEASON, AND TO CONGRATULATE THE CLUB'S EXCEPTIONAL PLAYERS AND COACHES FOR CAPTURING THE 2011 SOUTH CAROLINA HIGH SCHOOL RUGBY STATE CHAMPIONSHIP TITLE.</w:t>
      </w:r>
    </w:p>
    <w:p w:rsidR="00250B08" w:rsidRDefault="00250B08" w:rsidP="00250B08">
      <w:bookmarkStart w:id="8" w:name="include_clip_end_18"/>
      <w:bookmarkEnd w:id="8"/>
    </w:p>
    <w:p w:rsidR="00250B08" w:rsidRDefault="00250B08" w:rsidP="00250B08">
      <w:r>
        <w:t>The Resolution was adopted.</w:t>
      </w:r>
    </w:p>
    <w:p w:rsidR="00250B08" w:rsidRDefault="00250B08" w:rsidP="00250B08"/>
    <w:p w:rsidR="00250B08" w:rsidRDefault="00250B08" w:rsidP="00250B08">
      <w:pPr>
        <w:keepNext/>
        <w:jc w:val="center"/>
        <w:rPr>
          <w:b/>
        </w:rPr>
      </w:pPr>
      <w:r w:rsidRPr="00250B08">
        <w:rPr>
          <w:b/>
        </w:rPr>
        <w:t>HOUSE RESOLUTION</w:t>
      </w:r>
    </w:p>
    <w:p w:rsidR="00250B08" w:rsidRDefault="00250B08" w:rsidP="00250B08">
      <w:pPr>
        <w:keepNext/>
      </w:pPr>
      <w:r>
        <w:t>The following was introduced:</w:t>
      </w:r>
    </w:p>
    <w:p w:rsidR="00250B08" w:rsidRDefault="00250B08" w:rsidP="00250B08">
      <w:pPr>
        <w:keepNext/>
      </w:pPr>
      <w:bookmarkStart w:id="9" w:name="include_clip_start_21"/>
      <w:bookmarkEnd w:id="9"/>
    </w:p>
    <w:p w:rsidR="00250B08" w:rsidRDefault="00250B08" w:rsidP="00250B08">
      <w:r>
        <w:t>H. 4113 -- Reps. Huggins, Ballentine, McLeod, Agnew, Alexander, Allen, Allison, Anderson, Anthony, Atwater, Bales,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Jefferson, Johnson, King, Knight, Limehouse, Loftis, Long, Lowe, Lucas, Mack, McCoy, McEachern,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EXTEND THE PRIVILEGE OF THE FLOOR OF THE SOUTH CAROLINA HOUSE OF REPRESENTATIVES TO THE CHAPIN EAGLES RUGBY CLUB AND COACHES, AT A DATE AND TIME TO BE DETERMINED BY THE SPEAKER, FOR THE PURPOSE OF RECOGNIZING AND COMMENDING THEM FOR AN OUTSTANDING SEASON AND FOR CAPTURING THE 2011 SOUTH CAROLINA HIGH SCHOOL RUGBY STATE CHAMPIONSHIP TITLE.</w:t>
      </w:r>
    </w:p>
    <w:p w:rsidR="00250B08" w:rsidRDefault="00250B08" w:rsidP="00250B08"/>
    <w:p w:rsidR="00250B08"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50B08"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50B08"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Chapin Eagles Rugby Club and coaches, at a date and time to be determined by the Speaker, for the purpose of recognizing and commending them for an outstanding season and for capturing the 2011 South Carolina High School Rugby State Championship title.</w:t>
      </w:r>
    </w:p>
    <w:p w:rsidR="00250B08"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50B08" w:rsidRDefault="00250B08" w:rsidP="00250B08">
      <w:r>
        <w:t>The Resolution was adopted.</w:t>
      </w:r>
    </w:p>
    <w:p w:rsidR="00250B08" w:rsidRDefault="00250B08" w:rsidP="00250B08"/>
    <w:p w:rsidR="00250B08" w:rsidRDefault="00250B08" w:rsidP="00250B08">
      <w:pPr>
        <w:keepNext/>
        <w:jc w:val="center"/>
        <w:rPr>
          <w:b/>
        </w:rPr>
      </w:pPr>
      <w:r w:rsidRPr="00250B08">
        <w:rPr>
          <w:b/>
        </w:rPr>
        <w:t>HOUSE RESOLUTION</w:t>
      </w:r>
    </w:p>
    <w:p w:rsidR="00250B08" w:rsidRDefault="00250B08" w:rsidP="00250B08">
      <w:pPr>
        <w:keepNext/>
      </w:pPr>
      <w:r>
        <w:t>The following was introduced:</w:t>
      </w:r>
    </w:p>
    <w:p w:rsidR="00250B08" w:rsidRDefault="00250B08" w:rsidP="00250B08">
      <w:pPr>
        <w:keepNext/>
      </w:pPr>
      <w:bookmarkStart w:id="10" w:name="include_clip_start_24"/>
      <w:bookmarkEnd w:id="10"/>
    </w:p>
    <w:p w:rsidR="00250B08" w:rsidRDefault="00250B08" w:rsidP="00250B08">
      <w:r>
        <w:t>H. 4114 -- Rep. G. A. Brown: A HOUSE RESOLUTION TO RECOGNIZE AND HONOR MARY ALEXANDER OF LEE COUNTY FOR HER YEARS OF SELFLESS SERVICE AND DEDICATION TO HER COMMUNITY.</w:t>
      </w:r>
    </w:p>
    <w:p w:rsidR="00250B08" w:rsidRDefault="00250B08" w:rsidP="00250B08">
      <w:bookmarkStart w:id="11" w:name="include_clip_end_24"/>
      <w:bookmarkEnd w:id="11"/>
    </w:p>
    <w:p w:rsidR="00250B08" w:rsidRDefault="00250B08" w:rsidP="00250B08">
      <w:r>
        <w:t>The Resolution was adopted.</w:t>
      </w:r>
    </w:p>
    <w:p w:rsidR="00250B08" w:rsidRDefault="00250B08" w:rsidP="00250B08"/>
    <w:p w:rsidR="00250B08" w:rsidRDefault="00250B08" w:rsidP="00250B08">
      <w:pPr>
        <w:keepNext/>
        <w:jc w:val="center"/>
        <w:rPr>
          <w:b/>
        </w:rPr>
      </w:pPr>
      <w:r w:rsidRPr="00250B08">
        <w:rPr>
          <w:b/>
        </w:rPr>
        <w:t>HOUSE RESOLUTION</w:t>
      </w:r>
    </w:p>
    <w:p w:rsidR="00250B08" w:rsidRDefault="00250B08" w:rsidP="00250B08">
      <w:pPr>
        <w:keepNext/>
      </w:pPr>
      <w:r>
        <w:t>The following was introduced:</w:t>
      </w:r>
    </w:p>
    <w:p w:rsidR="00250B08" w:rsidRDefault="00250B08" w:rsidP="00250B08">
      <w:pPr>
        <w:keepNext/>
      </w:pPr>
      <w:bookmarkStart w:id="12" w:name="include_clip_start_27"/>
      <w:bookmarkEnd w:id="12"/>
    </w:p>
    <w:p w:rsidR="00250B08" w:rsidRDefault="00250B08" w:rsidP="00250B08">
      <w:r>
        <w:t>H. 4115 -- Reps. Harrison, Stavrinakis,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Stringer, Tallon, Taylor, Thayer, Toole, Tribble, Umphlett, Vick, Viers, Weeks, Whipper, White, Whitmire, Williams, Willis and Young: A HOUSE RESOLUTION TO EXTEND THE PRIVILEGE OF THE FLOOR OF THE SOUTH CAROLINA HOUSE OF REPRESENTATIVES TO THE WINNERS OF THE 2011 JEAN LANEY HARRIS FOLK HERITAGE AWARDS, THE WINNERS OF THE 2011 ELIZABETH O'NEILL VERNER AWARDS, AND THE MEMBERS OF THE ADVISORY COMMITTEES ON THURSDAY, MAY 5, 2011, UPON ADJOURNMENT OR A TIME TO BE DETERMINED BY THE SPEAKER, FOR THE PURPOSE OF RECOGNIZING AND CONGRATULATING THE WINNERS FOR THEIR OUTSTANDING CONTRIBUTIONS TO FOLK ART AND THE ARTS IN SOUTH CAROLINA.</w:t>
      </w:r>
    </w:p>
    <w:p w:rsidR="00250B08" w:rsidRDefault="00250B08" w:rsidP="00250B08"/>
    <w:p w:rsidR="00250B08"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50B08"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50B08"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94168B">
        <w:rPr>
          <w:color w:val="000000" w:themeColor="text1"/>
          <w:u w:color="000000" w:themeColor="text1"/>
        </w:rPr>
        <w:t>That the privilege of the floor of the South Carolina House of Representatives be ex</w:t>
      </w:r>
      <w:r>
        <w:rPr>
          <w:color w:val="000000" w:themeColor="text1"/>
          <w:u w:color="000000" w:themeColor="text1"/>
        </w:rPr>
        <w:t>tended to the winners of the 2011</w:t>
      </w:r>
      <w:r w:rsidRPr="0094168B">
        <w:rPr>
          <w:color w:val="000000" w:themeColor="text1"/>
          <w:u w:color="000000" w:themeColor="text1"/>
        </w:rPr>
        <w:t xml:space="preserve"> Jean Laney Harris </w:t>
      </w:r>
      <w:r w:rsidRPr="0094168B">
        <w:rPr>
          <w:bCs/>
          <w:color w:val="000000" w:themeColor="text1"/>
          <w:u w:color="000000" w:themeColor="text1"/>
        </w:rPr>
        <w:t>Folk Heritage</w:t>
      </w:r>
      <w:r w:rsidRPr="0094168B">
        <w:rPr>
          <w:color w:val="000000" w:themeColor="text1"/>
          <w:u w:color="000000" w:themeColor="text1"/>
        </w:rPr>
        <w:t xml:space="preserve"> Awards</w:t>
      </w:r>
      <w:r>
        <w:rPr>
          <w:color w:val="000000" w:themeColor="text1"/>
          <w:u w:color="000000" w:themeColor="text1"/>
        </w:rPr>
        <w:t>, the winners of the 2011 Elizabeth O</w:t>
      </w:r>
      <w:r w:rsidRPr="002D6047">
        <w:rPr>
          <w:color w:val="000000" w:themeColor="text1"/>
          <w:u w:color="000000" w:themeColor="text1"/>
        </w:rPr>
        <w:t>’</w:t>
      </w:r>
      <w:r>
        <w:rPr>
          <w:color w:val="000000" w:themeColor="text1"/>
          <w:u w:color="000000" w:themeColor="text1"/>
        </w:rPr>
        <w:t>Neill Verner Awards,</w:t>
      </w:r>
      <w:r w:rsidRPr="0094168B">
        <w:rPr>
          <w:color w:val="000000" w:themeColor="text1"/>
          <w:u w:color="000000" w:themeColor="text1"/>
        </w:rPr>
        <w:t xml:space="preserve"> and the </w:t>
      </w:r>
      <w:r>
        <w:rPr>
          <w:color w:val="000000" w:themeColor="text1"/>
          <w:u w:color="000000" w:themeColor="text1"/>
        </w:rPr>
        <w:t>members of the a</w:t>
      </w:r>
      <w:r w:rsidRPr="0094168B">
        <w:rPr>
          <w:color w:val="000000" w:themeColor="text1"/>
          <w:u w:color="000000" w:themeColor="text1"/>
        </w:rPr>
        <w:t xml:space="preserve">dvisory </w:t>
      </w:r>
      <w:r>
        <w:rPr>
          <w:color w:val="000000" w:themeColor="text1"/>
          <w:u w:color="000000" w:themeColor="text1"/>
        </w:rPr>
        <w:t>c</w:t>
      </w:r>
      <w:r w:rsidRPr="0094168B">
        <w:rPr>
          <w:color w:val="000000" w:themeColor="text1"/>
          <w:u w:color="000000" w:themeColor="text1"/>
        </w:rPr>
        <w:t>ommittee</w:t>
      </w:r>
      <w:r>
        <w:rPr>
          <w:color w:val="000000" w:themeColor="text1"/>
          <w:u w:color="000000" w:themeColor="text1"/>
        </w:rPr>
        <w:t>s</w:t>
      </w:r>
      <w:r w:rsidRPr="0094168B">
        <w:rPr>
          <w:color w:val="000000" w:themeColor="text1"/>
          <w:u w:color="000000" w:themeColor="text1"/>
        </w:rPr>
        <w:t xml:space="preserve"> on </w:t>
      </w:r>
      <w:r>
        <w:rPr>
          <w:color w:val="000000" w:themeColor="text1"/>
          <w:u w:color="000000" w:themeColor="text1"/>
        </w:rPr>
        <w:t>Thur</w:t>
      </w:r>
      <w:r w:rsidRPr="0094168B">
        <w:rPr>
          <w:color w:val="000000" w:themeColor="text1"/>
          <w:u w:color="000000" w:themeColor="text1"/>
        </w:rPr>
        <w:t xml:space="preserve">sday, </w:t>
      </w:r>
      <w:r>
        <w:rPr>
          <w:color w:val="000000" w:themeColor="text1"/>
          <w:u w:color="000000" w:themeColor="text1"/>
        </w:rPr>
        <w:t>May 5</w:t>
      </w:r>
      <w:r w:rsidRPr="0094168B">
        <w:rPr>
          <w:color w:val="000000" w:themeColor="text1"/>
          <w:u w:color="000000" w:themeColor="text1"/>
        </w:rPr>
        <w:t>, 20</w:t>
      </w:r>
      <w:r>
        <w:rPr>
          <w:color w:val="000000" w:themeColor="text1"/>
          <w:u w:color="000000" w:themeColor="text1"/>
        </w:rPr>
        <w:t>11</w:t>
      </w:r>
      <w:r w:rsidRPr="0094168B">
        <w:rPr>
          <w:color w:val="000000" w:themeColor="text1"/>
          <w:u w:color="000000" w:themeColor="text1"/>
        </w:rPr>
        <w:t xml:space="preserve">, </w:t>
      </w:r>
      <w:r>
        <w:rPr>
          <w:color w:val="000000" w:themeColor="text1"/>
          <w:u w:color="000000" w:themeColor="text1"/>
        </w:rPr>
        <w:t>upon adjournment</w:t>
      </w:r>
      <w:r w:rsidRPr="0094168B">
        <w:rPr>
          <w:color w:val="000000" w:themeColor="text1"/>
          <w:u w:color="000000" w:themeColor="text1"/>
        </w:rPr>
        <w:t xml:space="preserve"> or a time to be determined by the Speaker, for the purpose of recognizing and congratulating the winners for their outstanding contributions to Folk Art </w:t>
      </w:r>
      <w:r>
        <w:rPr>
          <w:color w:val="000000" w:themeColor="text1"/>
          <w:u w:color="000000" w:themeColor="text1"/>
        </w:rPr>
        <w:t xml:space="preserve">and the arts </w:t>
      </w:r>
      <w:r w:rsidRPr="0094168B">
        <w:rPr>
          <w:color w:val="000000" w:themeColor="text1"/>
          <w:u w:color="000000" w:themeColor="text1"/>
        </w:rPr>
        <w:t>in South Carolina.</w:t>
      </w:r>
    </w:p>
    <w:p w:rsidR="00250B08"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50B08" w:rsidRDefault="00250B08" w:rsidP="00250B08">
      <w:r>
        <w:t>The Resolution was adopted.</w:t>
      </w:r>
    </w:p>
    <w:p w:rsidR="00250B08" w:rsidRDefault="00250B08" w:rsidP="00250B08"/>
    <w:p w:rsidR="00250B08" w:rsidRDefault="00250B08" w:rsidP="00250B08">
      <w:pPr>
        <w:keepNext/>
        <w:jc w:val="center"/>
        <w:rPr>
          <w:b/>
        </w:rPr>
      </w:pPr>
      <w:r w:rsidRPr="00250B08">
        <w:rPr>
          <w:b/>
        </w:rPr>
        <w:t>CONCURRENT RESOLUTION</w:t>
      </w:r>
    </w:p>
    <w:p w:rsidR="00250B08" w:rsidRDefault="00250B08" w:rsidP="00250B08">
      <w:pPr>
        <w:keepNext/>
      </w:pPr>
      <w:r>
        <w:t>The following was introduced:</w:t>
      </w:r>
    </w:p>
    <w:p w:rsidR="00250B08" w:rsidRDefault="00250B08" w:rsidP="00250B08">
      <w:pPr>
        <w:keepNext/>
      </w:pPr>
      <w:bookmarkStart w:id="13" w:name="include_clip_start_30"/>
      <w:bookmarkEnd w:id="13"/>
    </w:p>
    <w:p w:rsidR="00250B08" w:rsidRDefault="00250B08" w:rsidP="00250B08">
      <w:pPr>
        <w:keepNext/>
      </w:pPr>
      <w:r>
        <w:t>H. 4111 -- Rep. Barfield: A CONCURRENT RESOLUTION TO REQUEST THAT THE DEPARTMENT OF TRANSPORTATION NAME THE PROPOSED ANYOR OVERPASS THAT WILL CROSS UNITED STATES HIGHWAY 501 IN THE TOWN OF AYNOR THE "JULIUS H. 'DUKE' GOODSON OVERPASS" AND ERECT APPROPRIATE MARKERS OR SIGNS AT THIS OVERPASS THAT CONTAIN THE WORDS "JULIUS H. 'DUKE' GOODSON OVERPASS".</w:t>
      </w:r>
    </w:p>
    <w:p w:rsidR="00250B08" w:rsidRDefault="00250B08" w:rsidP="00250B08">
      <w:bookmarkStart w:id="14" w:name="include_clip_end_30"/>
      <w:bookmarkEnd w:id="14"/>
      <w:r>
        <w:t>The Concurrent Resolution was ordered referred to the Committee on Invitations and Memorial Resolutions.</w:t>
      </w:r>
    </w:p>
    <w:p w:rsidR="00250B08" w:rsidRDefault="00250B08" w:rsidP="00250B08"/>
    <w:p w:rsidR="00250B08" w:rsidRDefault="00250B08" w:rsidP="00250B08">
      <w:pPr>
        <w:keepNext/>
        <w:jc w:val="center"/>
        <w:rPr>
          <w:b/>
        </w:rPr>
      </w:pPr>
      <w:r w:rsidRPr="00250B08">
        <w:rPr>
          <w:b/>
        </w:rPr>
        <w:t>CONCURRENT RESOLUTION</w:t>
      </w:r>
    </w:p>
    <w:p w:rsidR="00250B08" w:rsidRDefault="00250B08" w:rsidP="00250B08">
      <w:pPr>
        <w:keepNext/>
      </w:pPr>
      <w:r>
        <w:t>The following was introduced:</w:t>
      </w:r>
    </w:p>
    <w:p w:rsidR="00250B08" w:rsidRDefault="00250B08" w:rsidP="00250B08">
      <w:pPr>
        <w:keepNext/>
      </w:pPr>
      <w:bookmarkStart w:id="15" w:name="include_clip_start_33"/>
      <w:bookmarkEnd w:id="15"/>
    </w:p>
    <w:p w:rsidR="00250B08" w:rsidRDefault="00250B08" w:rsidP="00250B08">
      <w:r>
        <w:t>H. 4116 -- Reps. Delleney, Clemmons and Mack: A CONCURRENT RESOLUTION TO FIX NOON ON WEDNESDAY, MAY 25, 2011, AS THE TIME TO ELECT A SUCCESSOR TO A CERTAIN JUDGE OF THE FAMILY COURT FOR THE FOURTH JUDICIAL CIRCUIT, SEAT 2, TO FILL THE UNEXPIRED TERM THAT EXPIRES JUNE 30, 2013, AND THE SUBSEQUENT FULL TERM THAT EXPIRES JUNE 30, 2019; TO ELECT A SUCCESSOR TO A CERTAIN JUDGE OF THE FAMILY COURT FOR THE THIRTEENTH JUDICIAL CIRCUIT, SEAT 3, TO FILL THE UNEXPIRED TERM THAT EXPIRES JUNE 30, 2016; AND TO ELECT A SUCCESSOR TO A CERTAIN JUDGE OF THE FAMILY COURT FOR THE FOURTEENTH JUDICIAL CIRCUIT, SEAT 3, TO FILL THE UNEXPIRED TERM THAT EXPIRES JUNE 30, 2013, AND THE SUBSEQUENT FULL TERM THAT EXPIRES JUNE 30, 2019.</w:t>
      </w:r>
    </w:p>
    <w:p w:rsidR="00250B08" w:rsidRDefault="00250B08" w:rsidP="00250B08"/>
    <w:p w:rsidR="00250B08"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250B08"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250B08" w:rsidRPr="00A221A8"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A221A8">
        <w:rPr>
          <w:color w:val="000000" w:themeColor="text1"/>
          <w:u w:color="000000" w:themeColor="text1"/>
        </w:rPr>
        <w:t xml:space="preserve">That the Senate and the House of Representatives shall meet in joint assembly in the Hall of the House of Representatives </w:t>
      </w:r>
      <w:r>
        <w:rPr>
          <w:color w:val="000000" w:themeColor="text1"/>
          <w:u w:color="000000" w:themeColor="text1"/>
        </w:rPr>
        <w:t xml:space="preserve">on </w:t>
      </w:r>
      <w:r w:rsidRPr="00A221A8">
        <w:rPr>
          <w:color w:val="000000" w:themeColor="text1"/>
          <w:u w:color="000000" w:themeColor="text1"/>
        </w:rPr>
        <w:t>Wednesday, May 25, 2011</w:t>
      </w:r>
      <w:r>
        <w:rPr>
          <w:color w:val="000000" w:themeColor="text1"/>
          <w:u w:color="000000" w:themeColor="text1"/>
        </w:rPr>
        <w:t>, at n</w:t>
      </w:r>
      <w:r w:rsidRPr="00A221A8">
        <w:rPr>
          <w:color w:val="000000" w:themeColor="text1"/>
          <w:u w:color="000000" w:themeColor="text1"/>
        </w:rPr>
        <w:t xml:space="preserve">oon to elect a successor to the late </w:t>
      </w:r>
      <w:r>
        <w:rPr>
          <w:color w:val="000000" w:themeColor="text1"/>
          <w:u w:color="000000" w:themeColor="text1"/>
        </w:rPr>
        <w:t>Honorable Jamie Lee Murdock, judge of the family c</w:t>
      </w:r>
      <w:r w:rsidRPr="00A221A8">
        <w:rPr>
          <w:color w:val="000000" w:themeColor="text1"/>
          <w:u w:color="000000" w:themeColor="text1"/>
        </w:rPr>
        <w:t>ourt for the Fourth Judicial Circuit, Seat 2, to fill the unexpired term that expires June 30, 2013, and the subsequent full term that expires June 30, 2019; to elect a successor to the H</w:t>
      </w:r>
      <w:r>
        <w:rPr>
          <w:color w:val="000000" w:themeColor="text1"/>
          <w:u w:color="000000" w:themeColor="text1"/>
        </w:rPr>
        <w:t>onorable Letitia H. Verdin, judge of the family c</w:t>
      </w:r>
      <w:r w:rsidRPr="00A221A8">
        <w:rPr>
          <w:color w:val="000000" w:themeColor="text1"/>
          <w:u w:color="000000" w:themeColor="text1"/>
        </w:rPr>
        <w:t xml:space="preserve">ourt for the Thirteenth Judicial Circuit, Seat 3, to fill the unexpired term that expires June 30, 2016; to elect a successor to the </w:t>
      </w:r>
      <w:r>
        <w:rPr>
          <w:color w:val="000000" w:themeColor="text1"/>
          <w:u w:color="000000" w:themeColor="text1"/>
        </w:rPr>
        <w:t>Honorable Robert S. Armstrong, judge of the family c</w:t>
      </w:r>
      <w:r w:rsidRPr="00A221A8">
        <w:rPr>
          <w:color w:val="000000" w:themeColor="text1"/>
          <w:u w:color="000000" w:themeColor="text1"/>
        </w:rPr>
        <w:t>ourt for the Fourteenth Judicial Circuit, Seat 3, to fill the unexpired term that expires June 30, 2013, and the subsequent full term that expires June 30, 2019.</w:t>
      </w:r>
    </w:p>
    <w:p w:rsidR="00250B08" w:rsidRPr="00A221A8"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250B08"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A221A8">
        <w:rPr>
          <w:color w:val="000000" w:themeColor="text1"/>
          <w:u w:color="000000" w:themeColor="text1"/>
        </w:rPr>
        <w:t>Be it further resolved that all n</w:t>
      </w:r>
      <w:r>
        <w:rPr>
          <w:color w:val="000000" w:themeColor="text1"/>
          <w:u w:color="000000" w:themeColor="text1"/>
        </w:rPr>
        <w:t>ominations must be made by the C</w:t>
      </w:r>
      <w:r w:rsidRPr="00A221A8">
        <w:rPr>
          <w:color w:val="000000" w:themeColor="text1"/>
          <w:u w:color="000000" w:themeColor="text1"/>
        </w:rPr>
        <w:t>hairman of the Judicial Merit Selection Commission, and that no</w:t>
      </w:r>
      <w:r>
        <w:rPr>
          <w:color w:val="000000" w:themeColor="text1"/>
          <w:u w:color="000000" w:themeColor="text1"/>
        </w:rPr>
        <w:t xml:space="preserve"> </w:t>
      </w:r>
      <w:r>
        <w:t>further nominating or seconding speeches may be made by members of the General Assembly on behalf of any candidate.</w:t>
      </w:r>
    </w:p>
    <w:p w:rsidR="00250B08"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50B08" w:rsidRDefault="00250B08" w:rsidP="00250B08">
      <w:r>
        <w:t>The Concurrent Resolution was agreed to and ordered sent to the Senate.</w:t>
      </w:r>
    </w:p>
    <w:p w:rsidR="00250B08" w:rsidRDefault="00250B08" w:rsidP="00250B08"/>
    <w:p w:rsidR="00250B08" w:rsidRDefault="00250B08" w:rsidP="00250B08">
      <w:pPr>
        <w:keepNext/>
        <w:jc w:val="center"/>
        <w:rPr>
          <w:b/>
        </w:rPr>
      </w:pPr>
      <w:r w:rsidRPr="00250B08">
        <w:rPr>
          <w:b/>
        </w:rPr>
        <w:t>CONCURRENT RESOLUTION</w:t>
      </w:r>
    </w:p>
    <w:p w:rsidR="00250B08" w:rsidRDefault="00250B08" w:rsidP="00250B08">
      <w:pPr>
        <w:keepNext/>
      </w:pPr>
      <w:r>
        <w:t>The following was introduced:</w:t>
      </w:r>
    </w:p>
    <w:p w:rsidR="00250B08" w:rsidRDefault="00250B08" w:rsidP="00250B08">
      <w:pPr>
        <w:keepNext/>
      </w:pPr>
      <w:bookmarkStart w:id="16" w:name="include_clip_start_36"/>
      <w:bookmarkEnd w:id="16"/>
    </w:p>
    <w:p w:rsidR="00250B08" w:rsidRDefault="00250B08" w:rsidP="00250B08">
      <w:r>
        <w:t>H. 4122 -- Reps.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HONOR AND CONGRATULATE DR. DAVID A. NORMAN ON THE OCCASION OF HIS INAUGURATION AS THE FIFTEENTH PRESIDENT OF ERSKINE COLLEGE &amp; SEMINARY.</w:t>
      </w:r>
    </w:p>
    <w:p w:rsidR="00250B08" w:rsidRDefault="00250B08" w:rsidP="00250B08">
      <w:bookmarkStart w:id="17" w:name="include_clip_end_36"/>
      <w:bookmarkEnd w:id="17"/>
    </w:p>
    <w:p w:rsidR="00250B08" w:rsidRDefault="00250B08" w:rsidP="00250B08">
      <w:r>
        <w:t>The Concurrent Resolution was agreed to and ordered sent to the Senate.</w:t>
      </w:r>
    </w:p>
    <w:p w:rsidR="00250B08" w:rsidRDefault="00250B08" w:rsidP="00250B08"/>
    <w:p w:rsidR="00250B08" w:rsidRDefault="00250B08" w:rsidP="00250B08">
      <w:pPr>
        <w:keepNext/>
        <w:jc w:val="center"/>
        <w:rPr>
          <w:b/>
        </w:rPr>
      </w:pPr>
      <w:r w:rsidRPr="00250B08">
        <w:rPr>
          <w:b/>
        </w:rPr>
        <w:t>CONCURRENT RESOLUTION</w:t>
      </w:r>
    </w:p>
    <w:p w:rsidR="00250B08" w:rsidRDefault="00250B08" w:rsidP="00250B08">
      <w:r>
        <w:t>The Senate sent to the House the following:</w:t>
      </w:r>
    </w:p>
    <w:p w:rsidR="00250B08" w:rsidRDefault="00250B08" w:rsidP="00250B08">
      <w:bookmarkStart w:id="18" w:name="include_clip_start_39"/>
      <w:bookmarkEnd w:id="18"/>
    </w:p>
    <w:p w:rsidR="00250B08" w:rsidRDefault="00250B08" w:rsidP="00250B08">
      <w:r>
        <w:t>S. 816 -- Senators Lourie, Jackson, Scott and Courson: A CONCURRENT RESOLUTION TO RECOGNIZE AND COMMEND THE HONORABLE WILLIE H. WOMBLE, CHIEF MAGISTRATE OF RICHLAND COUNTY, UPON THE OCCASION OF HIS RETIREMENT FROM THE BENCH, AND TO WISH HIM CONTINUED SUCCESS AND HAPPINESS IN ALL HIS FUTURE ENDEAVORS.</w:t>
      </w:r>
    </w:p>
    <w:p w:rsidR="00250B08" w:rsidRDefault="00250B08" w:rsidP="00250B08">
      <w:bookmarkStart w:id="19" w:name="include_clip_end_39"/>
      <w:bookmarkEnd w:id="19"/>
    </w:p>
    <w:p w:rsidR="00250B08" w:rsidRDefault="00250B08" w:rsidP="00250B08">
      <w:r>
        <w:t>The Concurrent Resolution was agreed to and ordered returned to the Senate with concurrence.</w:t>
      </w:r>
    </w:p>
    <w:p w:rsidR="00250B08" w:rsidRDefault="00250B08" w:rsidP="00250B08"/>
    <w:p w:rsidR="00250B08" w:rsidRDefault="00250B08" w:rsidP="00250B08">
      <w:pPr>
        <w:keepNext/>
        <w:jc w:val="center"/>
        <w:rPr>
          <w:b/>
        </w:rPr>
      </w:pPr>
      <w:r w:rsidRPr="00250B08">
        <w:rPr>
          <w:b/>
        </w:rPr>
        <w:t>CONCURRENT RESOLUTION</w:t>
      </w:r>
    </w:p>
    <w:p w:rsidR="00250B08" w:rsidRDefault="00250B08" w:rsidP="00250B08">
      <w:r>
        <w:t>The Senate sent to the House the following:</w:t>
      </w:r>
    </w:p>
    <w:p w:rsidR="00250B08" w:rsidRDefault="00250B08" w:rsidP="00250B08">
      <w:bookmarkStart w:id="20" w:name="include_clip_start_42"/>
      <w:bookmarkEnd w:id="20"/>
    </w:p>
    <w:p w:rsidR="00250B08" w:rsidRDefault="00250B08" w:rsidP="00250B08">
      <w:r>
        <w:t xml:space="preserve">S. 817 -- Senators Knotts, Cromer, Setzler, Courson, Alexander, Anderson, Bright, Bryant, Campbell, Campsen, Cleary, Coleman, Davis, Elliott, Fair, Ford, Grooms, Hayes, Hutto, Jackson, Land, Leatherman, Leventis, Lourie, Malloy, L. Martin, S. Martin, Massey, Matthews, McConnell, McGill, Nicholson, O'Dell, Peeler, Pinckney, Rankin, Reese, Rose, Ryberg, Scott, Sheheen, Shoopman, Thomas, Verdin and Williams: A CONCURRENT RESOLUTION TO CONGRATULATE MR. PAUL EDWARD RISINGER, RETIRED EDUCATOR AND ADMINISTRATOR, UPON THE OCCASION OF HIS INDUCTION INTO THE AIRPORT HIGH SCHOOL EDUCATOR HALL OF FAME, TO COMMEND HIM FOR HIS MANY YEARS OF DEDICATED PUBLIC SERVICE, AND TO </w:t>
      </w:r>
      <w:r>
        <w:br/>
      </w:r>
    </w:p>
    <w:p w:rsidR="00250B08" w:rsidRDefault="00250B08" w:rsidP="00250B08">
      <w:pPr>
        <w:ind w:firstLine="0"/>
      </w:pPr>
      <w:r>
        <w:br w:type="page"/>
        <w:t>WISH HIM MUCH HAPPINESS AND FULFILLMENT IN ALL HIS FUTURE ENDEAVORS.</w:t>
      </w:r>
    </w:p>
    <w:p w:rsidR="00250B08" w:rsidRDefault="00250B08" w:rsidP="00250B08">
      <w:bookmarkStart w:id="21" w:name="include_clip_end_42"/>
      <w:bookmarkEnd w:id="21"/>
    </w:p>
    <w:p w:rsidR="00250B08" w:rsidRDefault="00250B08" w:rsidP="00250B08">
      <w:r>
        <w:t>The Concurrent Resolution was agreed to and ordered returned to the Senate with concurrence.</w:t>
      </w:r>
    </w:p>
    <w:p w:rsidR="00250B08" w:rsidRDefault="00250B08" w:rsidP="00250B08"/>
    <w:p w:rsidR="00250B08" w:rsidRDefault="00250B08" w:rsidP="00250B08">
      <w:pPr>
        <w:keepNext/>
        <w:jc w:val="center"/>
        <w:rPr>
          <w:b/>
        </w:rPr>
      </w:pPr>
      <w:r w:rsidRPr="00250B08">
        <w:rPr>
          <w:b/>
        </w:rPr>
        <w:t>CONCURRENT RESOLUTION</w:t>
      </w:r>
    </w:p>
    <w:p w:rsidR="00250B08" w:rsidRDefault="00250B08" w:rsidP="00250B08">
      <w:r>
        <w:t>The Senate sent to the House the following:</w:t>
      </w:r>
    </w:p>
    <w:p w:rsidR="00250B08" w:rsidRDefault="00250B08" w:rsidP="00250B08">
      <w:bookmarkStart w:id="22" w:name="include_clip_start_45"/>
      <w:bookmarkEnd w:id="22"/>
    </w:p>
    <w:p w:rsidR="00250B08" w:rsidRDefault="00250B08" w:rsidP="00250B08">
      <w:r>
        <w:t>S. 839 -- Senators Scott, Alexander, Anderson, Bright, Bryant, Campbell, Campsen, Cleary, Coleman, Courson, Cromer, Davis, Elliott, Fair, Ford, Gregory, Grooms, Hayes, Hutto, Jackson, Knotts, Land, Leatherman, Leventis, Lourie, Malloy, L. Martin, S. Martin, Massey, Matthews, McConnell, McGill, Nicholson, O'Dell, Peeler, Pinckney, Rankin, Reese, Rose, Ryberg, Setzler, Sheheen, Shoopman, Thomas, Verdin and Williams: A CONCURRENT RESOLUTION TO CONGRATULATE COLUMBIA CITY BALLET ON THE OCCASION OF ITS FIFTIETH ANNIVERSARY, AND TO THANK THE COMPANY FOR ITS INVALUABLE CONTRIBUTIONS TO THE QUALITY OF LIFE ENJOYED BY SOUTH CAROLINIANS.</w:t>
      </w:r>
    </w:p>
    <w:p w:rsidR="00250B08" w:rsidRDefault="00250B08" w:rsidP="00250B08">
      <w:bookmarkStart w:id="23" w:name="include_clip_end_45"/>
      <w:bookmarkEnd w:id="23"/>
    </w:p>
    <w:p w:rsidR="00250B08" w:rsidRDefault="00250B08" w:rsidP="00250B08">
      <w:r>
        <w:t>The Concurrent Resolution was agreed to and ordered returned to the Senate with concurrence.</w:t>
      </w:r>
    </w:p>
    <w:p w:rsidR="00250B08" w:rsidRDefault="00250B08" w:rsidP="00250B08"/>
    <w:p w:rsidR="00250B08" w:rsidRDefault="00250B08" w:rsidP="00250B08">
      <w:pPr>
        <w:keepNext/>
        <w:jc w:val="center"/>
        <w:rPr>
          <w:b/>
        </w:rPr>
      </w:pPr>
      <w:r w:rsidRPr="00250B08">
        <w:rPr>
          <w:b/>
        </w:rPr>
        <w:t xml:space="preserve">INTRODUCTION OF BILLS  </w:t>
      </w:r>
    </w:p>
    <w:p w:rsidR="00250B08" w:rsidRDefault="00250B08" w:rsidP="00250B08">
      <w:r>
        <w:t>The following Bills and Joint Resolutions were introduced, read the first time, and referred to appropriate committees:</w:t>
      </w:r>
    </w:p>
    <w:p w:rsidR="00250B08" w:rsidRDefault="00250B08" w:rsidP="00250B08"/>
    <w:p w:rsidR="00250B08" w:rsidRDefault="00250B08" w:rsidP="00250B08">
      <w:pPr>
        <w:keepNext/>
      </w:pPr>
      <w:bookmarkStart w:id="24" w:name="include_clip_start_49"/>
      <w:bookmarkEnd w:id="24"/>
      <w:r>
        <w:t>H. 4117 -- Rep. Bowen: A BILL TO AMEND THE CODE OF LAWS OF SOUTH CAROLINA, 1976, BY ADDING CHAPTER 39 TO TITLE 6 SO AS TO PROVIDE THAT EACH ENTITY, INCLUDING POLITICAL SUBDIVISIONS, IN A COUNTY PROVIDING WATER SERVICE TO AT LEAST SEVEN THOUSAND CUSTOMERS WHICH IS PART OF A JOINT REGIONAL WATER ASSOCIATION AND OBTAINS ITS WATER, IN WHOLE OR IN PART, FROM A REGIONAL PRODUCING CENTER SHALL HAVE A SPECIAL WATER BOARD TO PERFORM THE FUNCTION OF ESTABLISHING WATER RATES FOR THE ENTITY BASED ON CERTAIN FACTORS, TO PROVIDE DEFINITIONS, AND TO PROVIDE FOR THE MEMBERSHIP OF THE BOARD AND OTHER FUNCTIONS IT SHALL PERFORM.</w:t>
      </w:r>
    </w:p>
    <w:p w:rsidR="00250B08" w:rsidRDefault="00250B08" w:rsidP="00250B08">
      <w:bookmarkStart w:id="25" w:name="include_clip_end_49"/>
      <w:bookmarkEnd w:id="25"/>
      <w:r>
        <w:t>Referred to Committee on Labor, Commerce and Industry</w:t>
      </w:r>
    </w:p>
    <w:p w:rsidR="00250B08" w:rsidRDefault="00250B08" w:rsidP="00250B08"/>
    <w:p w:rsidR="00250B08" w:rsidRDefault="00250B08" w:rsidP="00250B08">
      <w:pPr>
        <w:keepNext/>
      </w:pPr>
      <w:bookmarkStart w:id="26" w:name="include_clip_start_51"/>
      <w:bookmarkEnd w:id="26"/>
      <w:r>
        <w:t>H. 4118 -- Rep. Corbin: A JOINT RESOLUTION TO IMPOSE A MORATORIUM ON PERMITS FOR TROUT RIVER CROSS VANES ON THE SOUTH SALUDA RIVER.</w:t>
      </w:r>
    </w:p>
    <w:p w:rsidR="00250B08" w:rsidRDefault="00250B08" w:rsidP="00250B08">
      <w:bookmarkStart w:id="27" w:name="include_clip_end_51"/>
      <w:bookmarkEnd w:id="27"/>
      <w:r>
        <w:t>Rep. CORBIN asked unanimous consent to have the Joint Resolution placed on the Calendar without reference.</w:t>
      </w:r>
    </w:p>
    <w:p w:rsidR="00250B08" w:rsidRDefault="00250B08" w:rsidP="00250B08">
      <w:r>
        <w:t xml:space="preserve">Rep. HIOTT objected. </w:t>
      </w:r>
    </w:p>
    <w:p w:rsidR="00250B08" w:rsidRDefault="00250B08" w:rsidP="00250B08">
      <w:r>
        <w:t>Referred to Committee on Agriculture, Natural Resources and Environmental Affairs</w:t>
      </w:r>
    </w:p>
    <w:p w:rsidR="00250B08" w:rsidRDefault="00250B08" w:rsidP="00250B08"/>
    <w:p w:rsidR="00250B08" w:rsidRDefault="00250B08" w:rsidP="00250B08">
      <w:pPr>
        <w:keepNext/>
      </w:pPr>
      <w:bookmarkStart w:id="28" w:name="include_clip_start_54"/>
      <w:bookmarkEnd w:id="28"/>
      <w:r>
        <w:t>H. 4119 -- Rep. G. A. Brown: A BILL TO AMEND SECTION 39-5-38, CODE OF LAWS OF SOUTH CAROLINA, 1976, RELATING TO DECEPTIVE OR MISLEADING ADVERTISEMENT OF A LIVE MUSICAL PERFORMANCE, SO AS TO DEFINE A SOUND RECORDING, AND TO PROVIDE CERTAIN EXEMPTIONS, REMEDIES, AND A FINE.</w:t>
      </w:r>
    </w:p>
    <w:p w:rsidR="00250B08" w:rsidRDefault="00250B08" w:rsidP="00250B08">
      <w:bookmarkStart w:id="29" w:name="include_clip_end_54"/>
      <w:bookmarkEnd w:id="29"/>
      <w:r>
        <w:t>Referred to Committee on Labor, Commerce and Industry</w:t>
      </w:r>
    </w:p>
    <w:p w:rsidR="00250B08" w:rsidRDefault="00250B08" w:rsidP="00250B08"/>
    <w:p w:rsidR="00250B08" w:rsidRDefault="00250B08" w:rsidP="00250B08">
      <w:pPr>
        <w:keepNext/>
      </w:pPr>
      <w:bookmarkStart w:id="30" w:name="include_clip_start_56"/>
      <w:bookmarkEnd w:id="30"/>
      <w:r>
        <w:t>H. 4120 -- Rep. King: A BILL TO AMEND SECTION 38-53-85, CODE OF LAWS OF SOUTH CAROLINA, 1976, RELATING TO CONTINUING EDUCATIONAL REQUIREMENTS FOR PROFESSIONAL BONDSMEN, SO AS TO CHANGE THE SIX-HOUR ANNUAL CONTINUING EDUCATION REQUIREMENT TO A THREE-HOUR BIENNIAL REQUIREMENT.</w:t>
      </w:r>
    </w:p>
    <w:p w:rsidR="00250B08" w:rsidRDefault="00250B08" w:rsidP="00250B08">
      <w:bookmarkStart w:id="31" w:name="include_clip_end_56"/>
      <w:bookmarkEnd w:id="31"/>
      <w:r>
        <w:t>Referred to Committee on Labor, Commerce and Industry</w:t>
      </w:r>
    </w:p>
    <w:p w:rsidR="00250B08" w:rsidRDefault="00250B08" w:rsidP="00250B08"/>
    <w:p w:rsidR="00250B08" w:rsidRDefault="00250B08" w:rsidP="00250B08">
      <w:bookmarkStart w:id="32" w:name="include_clip_start_58"/>
      <w:bookmarkEnd w:id="32"/>
      <w:r>
        <w:t>H. 4121 -- Rep. King: A BILL TO AMEND THE CODE OF LAWS OF SOUTH CAROLINA, 1976, BY ADDING CHAPTER 40 TO TITLE 40 SO AS TO PROVIDE FOR THE REGULATION OF PROFESSIONAL BONDSMEN BY THE DEPARTMENT OF LABOR, LICENSING AND REGULATION, TO PROVIDE CERTAIN DEFINITIONS, TO PROVIDE LICENSURE, EDUCATION, REGISTRATION, AND OTHER REQUIREMENTS FOR PROFESSIONAL BONDSMEN, TO PROVIDE OVERSIGHT BY THE DEPARTMENT, AND TO PROVIDE FOR PENALTIES FOR VIOLATIONS; TO AMEND SECTIONS 38-53-10, 38-53-80, 38-53-85, 38-53-90, 38-53-100, 38-53-140, 38-53-150, 38-53-160, 38-53-180, 38-53-190, 38-53-200, 38-53-220, 38-53-260, ALL RELATING TO THE PROFESSION OF BONDSMEN, SO AS TO REMOVE REFERENCES TO PROFESSIONAL BONDSMEN; AND TO REPEAL SECTIONS 38-53-110, 38-53-230, 38-53-280, 38-53-290, 38-53-300, 38-53-310 AND 38-53-330</w:t>
      </w:r>
      <w:r w:rsidR="0005582B">
        <w:t>,</w:t>
      </w:r>
      <w:r>
        <w:t xml:space="preserve"> ALL RELATING TO THE REGULATION OF PROFESSIONAL BONDSMEN.</w:t>
      </w:r>
    </w:p>
    <w:p w:rsidR="00250B08" w:rsidRDefault="00250B08" w:rsidP="00250B08">
      <w:bookmarkStart w:id="33" w:name="include_clip_end_58"/>
      <w:bookmarkEnd w:id="33"/>
      <w:r>
        <w:t>Referred to Committee on Labor, Commerce and Industry</w:t>
      </w:r>
    </w:p>
    <w:p w:rsidR="00250B08" w:rsidRDefault="00250B08" w:rsidP="00250B08"/>
    <w:p w:rsidR="00250B08" w:rsidRDefault="00250B08" w:rsidP="00250B08">
      <w:bookmarkStart w:id="34" w:name="include_clip_start_60"/>
      <w:bookmarkEnd w:id="34"/>
      <w:r>
        <w:t xml:space="preserve">S. 312 -- Senators Davis, McConnell, Peeler, Bright, Massey, Shoopman, S. Martin, Ryberg, Verdin, Rose, Knotts and Campsen: A BILL TO AMEND SECTION 2-65-15, CODE OF LAWS OF SOUTH CAROLINA, 1976, RELATING TO DEFINITIONS FOR PURPOSES OF THE SOUTH CAROLINA FEDERAL AND OTHER FUNDS OVERSIGHT ACT, SO AS TO REVISE THE DEFINITION OF "MATCHING FUNDS" TO INCLUDE BOTH GENERAL FUND MONIES AND OTHER FUND MONIES TO BE USED TO MEET FEDERAL MATCH REQUIREMENTS; TO AMEND SECTION 2-65-20, RELATING TO THE APPROPRIATION OF ANTICIPATED FEDERAL FUNDS AND OTHER FUNDS BY THE GENERAL ASSEMBLY IN APPROPRIATIONS ACTS, SO AS TO REQUIRE STATE AGENCIES RECEIVING FEDERAL FUNDS TO PROVIDE IN BUDGET SUBMISSIONS FOR THE PROPOSED BUDGET DETAILS OF CONDITIONS IMPOSED ON THE STATE APPLICABLE TO FEDERAL FUNDS INCLUDED IN THE AGENCY'S BUDGET SUBMISSION, REQUIRE THE RECOMMENDED BUDGET SPECIFICALLY TO ACCEPT IN DETAIL THOSE CONDITIONS WHEN FEDERAL FUNDS ARE INCLUDED IN THE PROPOSED BUDGET, AND TO CONFORM THE SECTION TO REFLECT THE PROVISION OF LAW ASSIGNING TO THE GOVERNOR THE DUTY OF PRODUCING A PROPOSED BUDGET TO THE GENERAL ASSEMBLY; AND TO AMEND SECTION 2-65-30, RELATING TO EXPENDITURE BY A STATE AGENCY OF UNANTICIPATED FEDERAL FUNDS AND PRIVATE GRANT FUNDS NOT APPROPRIATED IN APPROPRIATIONS ACTS, SO AS TO REQUIRE THE AGENCY'S SUBMISSION OF AN EXPENDITURE PROPOSAL FOR THE ANTICIPATED FUNDS TO THE STATE BUDGET AND CONTROL BOARD TO INCLUDE THE CONDITIONS IMPOSED ON THE STATE'S RECEIPT AND EXPENDITURE OF THE FEDERAL FUNDS AND, IN AUTHORIZING THE RECEIPT AND </w:t>
      </w:r>
      <w:r>
        <w:br/>
      </w:r>
    </w:p>
    <w:p w:rsidR="00250B08" w:rsidRDefault="00250B08" w:rsidP="00250B08">
      <w:pPr>
        <w:ind w:firstLine="0"/>
      </w:pPr>
      <w:r>
        <w:br w:type="page"/>
        <w:t>EXPENDITURE, THE BOARD'S ACCEPTANCE OF THE CONDITIONS.</w:t>
      </w:r>
    </w:p>
    <w:p w:rsidR="00250B08" w:rsidRDefault="00250B08" w:rsidP="00250B08">
      <w:bookmarkStart w:id="35" w:name="include_clip_end_60"/>
      <w:bookmarkEnd w:id="35"/>
      <w:r>
        <w:t>Referred to Committee on Ways and Means</w:t>
      </w:r>
    </w:p>
    <w:p w:rsidR="00250B08" w:rsidRDefault="00250B08" w:rsidP="00250B08"/>
    <w:p w:rsidR="00250B08" w:rsidRDefault="00250B08" w:rsidP="00250B08">
      <w:pPr>
        <w:keepNext/>
      </w:pPr>
      <w:bookmarkStart w:id="36" w:name="include_clip_start_62"/>
      <w:bookmarkEnd w:id="36"/>
      <w:r>
        <w:t>S. 331 -- Senator S. Martin: A BILL TO AMEND ACT 745 OF 1967, AS AMENDED, RELATING TO THE RENEWABLE WATER RESOURCES, SO AS TO INCREASE THE MEMBERSHIP OF THE COMMISSION FROM NINE TO ELEVEN MEMBERS; TO PROVIDE THAT AT LEAST ONE MEMBER MUST BE FROM SPARTANBURG COUNTY; AND TO CLARIFY THAT EACH MEMBER MUST SERVE AT LARGE, BE A RESIDENT OF A MEMBER COUNTY, AND BE A RESIDENT OF THE RENEWABLE WATER RESOURCES’ SERVICE AREA; AND TO DELETE OBSOLETE REFERENCES.</w:t>
      </w:r>
    </w:p>
    <w:p w:rsidR="00250B08" w:rsidRDefault="00250B08" w:rsidP="00250B08">
      <w:bookmarkStart w:id="37" w:name="include_clip_end_62"/>
      <w:bookmarkEnd w:id="37"/>
      <w:r>
        <w:t>Referred to Spartanburg Delegation</w:t>
      </w:r>
    </w:p>
    <w:p w:rsidR="00250B08" w:rsidRDefault="00250B08" w:rsidP="00250B08"/>
    <w:p w:rsidR="00250B08" w:rsidRDefault="00250B08" w:rsidP="00250B08">
      <w:pPr>
        <w:keepNext/>
      </w:pPr>
      <w:bookmarkStart w:id="38" w:name="include_clip_start_64"/>
      <w:bookmarkEnd w:id="38"/>
      <w:r>
        <w:t>S. 420 -- Senators McConnell, Peeler, Campbell, Rose and Ford: A BILL TO AMEND SECTION 1-23-120, AS AMENDED, CODE OF LAWS OF SOUTH CAROLINA, 1976, RELATING TO THE GENERAL ASSEMBLY REVIEW OF REGULATIONS, INCLUDING, AMONG OTHER THINGS, GROUNDS FOR EXEMPTION FROM REVIEW, SO AS TO PROVIDE THAT A REGULATION EXEMPT FROM GENERAL ASSEMBLY REVIEW BECAUSE IT WAS PROMULGATED TO COMPLY WITH FEDERAL LAW HAS THE SAME LEGAL STATUS AS THE FEDERAL LAW, SUCH THAT IF THE FEDERAL LAW IS VACATED OR OTHERWISE RENDERED WITHOUT LEGAL FORCE AND EFFECT THE STATE REGULATION IS SIMILARLY VACATED OR OTHERWISE RENDERED WITHOUT LEGAL FORCE AND EFFECT.</w:t>
      </w:r>
    </w:p>
    <w:p w:rsidR="00250B08" w:rsidRDefault="00250B08" w:rsidP="00250B08">
      <w:bookmarkStart w:id="39" w:name="include_clip_end_64"/>
      <w:bookmarkEnd w:id="39"/>
      <w:r>
        <w:t>Referred to Committee on Judiciary</w:t>
      </w:r>
    </w:p>
    <w:p w:rsidR="00250B08" w:rsidRDefault="00250B08" w:rsidP="00250B08"/>
    <w:p w:rsidR="00250B08" w:rsidRDefault="00250B08" w:rsidP="00250B08">
      <w:pPr>
        <w:keepNext/>
      </w:pPr>
      <w:bookmarkStart w:id="40" w:name="include_clip_start_66"/>
      <w:bookmarkEnd w:id="40"/>
      <w:r>
        <w:t>S. 560 -- Senator Fair: A BILL TO AMEND SECTION 1-11-720, AS AMENDED, CODE OF LAWS OF SOUTH CAROLINA, 1976, RELATING TO ENTITIES ELIGIBLE TO PARTICIPATE IN THE STATE HEALTH AND DENTAL INSURANCE PLANS, SO AS TO INCLUDE SPECIAL PURPOSE DISTRICTS PROVIDING SANITATION SERVICES.</w:t>
      </w:r>
    </w:p>
    <w:p w:rsidR="00250B08" w:rsidRDefault="00250B08" w:rsidP="00250B08">
      <w:bookmarkStart w:id="41" w:name="include_clip_end_66"/>
      <w:bookmarkEnd w:id="41"/>
      <w:r>
        <w:t>Referred to Committee on Ways and Means</w:t>
      </w:r>
    </w:p>
    <w:p w:rsidR="00250B08" w:rsidRDefault="00250B08" w:rsidP="00250B08"/>
    <w:p w:rsidR="00250B08" w:rsidRDefault="00250B08" w:rsidP="00250B08">
      <w:pPr>
        <w:keepNext/>
      </w:pPr>
      <w:bookmarkStart w:id="42" w:name="include_clip_start_68"/>
      <w:bookmarkEnd w:id="42"/>
      <w:r>
        <w:t>S. 586 -- Senators Hayes, O'Dell, Verdin, Shoopman, Nicholson, Elliott, L. Martin, Coleman, Ford, Cromer, Alexander and Knotts: A BILL TO AMEND SECTION 1-11-720, AS AMENDED, CODE OF LAWS OF SOUTH CAROLINA, 1976, RELATING TO ENTITIES WHOSE EMPLOYEES, RETIREES, AND THEIR DEPENDENTS ARE ELIGIBLE TO PARTICIPATE IN THE STATE HEALTH AND DENTAL INSURANCE PLANS, SO AS TO EXTEND THIS ELIGIBILITY TO JOINT AGENCIES ESTABLISHED PURSUANT TO CHAPTER 23, TITLE 6.</w:t>
      </w:r>
    </w:p>
    <w:p w:rsidR="00250B08" w:rsidRDefault="00250B08" w:rsidP="00250B08">
      <w:bookmarkStart w:id="43" w:name="include_clip_end_68"/>
      <w:bookmarkEnd w:id="43"/>
      <w:r>
        <w:t>On motion of Rep. ALLISON, with unanimous consent, the Bill was ordered placed on the Calendar without reference.</w:t>
      </w:r>
    </w:p>
    <w:p w:rsidR="00250B08" w:rsidRDefault="00250B08" w:rsidP="00250B08"/>
    <w:p w:rsidR="00250B08" w:rsidRDefault="00250B08" w:rsidP="00250B08">
      <w:pPr>
        <w:keepNext/>
      </w:pPr>
      <w:bookmarkStart w:id="44" w:name="include_clip_start_70"/>
      <w:bookmarkEnd w:id="44"/>
      <w:r>
        <w:t>S. 588 -- Senators Jackson, Hayes, O'Dell, Rose, Ford and Knotts: A BILL TO AMEND THE CODE OF LAWS OF SOUTH CAROLINA, 1976, BY ENACTING THE "STROKE PREVENTION ACT OF 2011" BY ADDING ARTICLE 6 TO CHAPTER 61, TITLE 44 SO AS TO ESTABLISH A STATEWIDE SYSTEM OF STROKE CARE, WHICH REQUIRES THE DEPARTMENT OF HEALTH AND ENVIRONMENTAL CONTROL TO RECOGNIZE AND DESIGNATE HOSPITALS THAT ARE CERTIFIED TO BE PRIMARY STROKE CENTERS AND ACUTE STROKE CAPABLE CENTERS, TO DISTRIBUTE A LIST OF PRIMARY STROKE CENTERS AND ACUTE STROKE CAPABLE CENTERS TO EACH EMERGENCY MEDICAL SERVICES PROVIDER AND TO POST THIS LIST ON ITS WEBSITE, TO ADOPT AND DISTRIBUTE A NATIONALLY STANDARDIZED STROKE-TRIAGE ASSESSMENT TOOL TO EACH EMERGENCY MEDICAL SERVICES PROVIDER, TO ESTABLISH PRE-HOSPITAL CARE PROTOCOLS FOR THE CARE AND TRANSPORT OF STROKE PATIENTS BY EMERGENCY MEDICAL SERVICE PROVIDERS, TO ESTABLISH A STROKE REGISTRY TASK FORCE TO ANALYZE AND IMPROVE STROKE CARE IN THIS STATE, AND TO ENSURE CONFIDENTIALITY IN SHARING HEALTH CARE INFORMATION; AND TO PROVIDE THAT THE DEPARTMENT'S RESPONSIBILITIES PURSUANT TO THIS ARTICLE ARE CONTINGENT UPON ADEQUATE FUNDING.</w:t>
      </w:r>
    </w:p>
    <w:p w:rsidR="00250B08" w:rsidRDefault="00250B08" w:rsidP="00250B08">
      <w:bookmarkStart w:id="45" w:name="include_clip_end_70"/>
      <w:bookmarkEnd w:id="45"/>
      <w:r>
        <w:t>Referred to Committee on Medical, Military, Public and Municipal Affairs</w:t>
      </w:r>
    </w:p>
    <w:p w:rsidR="00250B08" w:rsidRDefault="00250B08" w:rsidP="00250B08"/>
    <w:p w:rsidR="00250B08" w:rsidRDefault="00250B08" w:rsidP="00250B08">
      <w:pPr>
        <w:keepNext/>
      </w:pPr>
      <w:bookmarkStart w:id="46" w:name="include_clip_start_72"/>
      <w:bookmarkEnd w:id="46"/>
      <w:r>
        <w:t>S. 592 -- Senators Hayes, Leventis, Cromer, Rose, Scott, Knotts, Alexander and Ford: A BILL TO AMEND THE CODE OF LAWS OF SOUTH CAROLINA, 1976, BY ADDING SECTION 25-1-3067 SO AS TO CREATE THE OFFENSE OF FRATERNIZATION;  TO AMEND SECTION 25-1-10, RELATING TO THE STATE MILITARY CODE'S DEFINITIONS, SO AS TO DEFINE THE TERM "ORGANIZED MILITIA";  TO AMEND SECTION 25-1-40, RELATING TO THE APPLICABILITY OF THE UNIFORM CODE OF MILITARY JUSTICE, SO AS TO DELETE AN UNNECESSARY REFERENCE TO CAPITAL SENTENCES;  TO AMEND SECTION 25-1-60, RELATING TO THE COMPOSITION AND CLASSES OF THE STATE MILITIA, SO AS TO CLARIFY THAT ACTIVE MEMBERS OF THE NATIONAL GUARD ARE NOT PART OF THE ORGANIZED MILITIA;  TO AMEND SECTION 25-1-70, RELATING TO THE COMPOSITION OF THE NATIONAL GUARD, SO AS TO CLARIFY THE ADJUTANT GENERAL'S AUTHORITY TO ORGANIZE UNITS FOR STATE RECOGNIZED AND ORGANIZED POSITIONS;  TO AMEND SECTION 25-1-120, RELATING TO MILITARY CORPORATIONS, SO AS TO CLARIFY THAT MILITARY CORPORATIONS ARE EXEMPT FROM FILING RETURNS WITH THE SOUTH CAROLINA DEPARTMENT OF REVENUE TO THE SAME EXTENT THEY ARE EXEMPT FROM FILING RETURNS WITH THE INTERNAL REVENUE SERVICE;  TO AMEND SECTION 25-1-340, RELATING TO VACANCIES IN THE OFFICE OF THE ADJUTANT GENERAL, SO AS TO PROVIDE THAT AN INTERIM APPOINTEE SHALL HOLD THE RANK OF COLONEL OR HIGHER;  TO AMEND SECTION 25-1-635, RELATING TO LEGAL ASSISTANCE SERVICES, SO AS TO CLARIFY THE PERSONAL LIABILITY EXEMPTION;  TO AMEND SECTION 25-1-830, RELATING TO OFFICER SELECTION BOARDS, SO AS TO INCLUDE REFERENCES TO FEDERAL PERSONNEL ACTS;  TO AMEND SECTION 25-1-1370, RELATING TO MAINTENANCE ALLOWANCES, SO AS TO PROVIDE THAT THESE FUNDS MUST BE DEPOSITED IN STATE ACCOUNTS FOR MILITARY DEPARTMENT OPERATIONS AND MAINTENANCE;  TO AMEND SECTION 25-1-2420, RELATING TO CODE OF MILITARY JUSTICE DEFINITIONS, SO AS TO PROVIDE THAT THE TERM "STATE JUDGE ADVOCATE" MEANS A FEDERALLY RECOGNIZED NATIONAL GUARD JUDGE ADVOCATE;  TO AMEND SECTION 25-1-2450, RELATING TO THE APPOINTMENT OF THE STATE JUDGE ADVOCATE, SO AS TO PROVIDE THAT THE STATE JUDGE ADVOCATE MUST  BE FEDERALLY RECOGNIZED AS A JUDGE ADVOCATE;  TO AMEND SECTION 25-1-2455, RELATING TO THE APPOINTMENT OF THE STATE MILITARY JUDGE, SO AS TO REQUIRE MEMBERSHIP AND GOOD STANDING IN THE SOUTH CAROLINA BAR;  TO AMEND SECTION 25-1-2520, RELATING TO NONJUDICIAL DISCIPLINARY PUNISHMENT, SO AS TO ALLOW THE DELEGATION OF NONJUDICIAL PUNISHMENT AUTHORITY IN CERTAIN SITUATIONS;  TO AMEND SECTION 25-1-2550, RELATING TO GENERAL COURTS-MARTIAL JURISDICTION, SO AS TO INCREASE THE COURT'S PUNISHMENT AUTHORITY;  TO AMEND SECTION 25-1-2560, RELATING TO SPECIAL COURTS-MARTIAL JURISDICTION, SO AS TO INCREASE THE COURT'S PUNISHMENT AUTHORITY;  TO AMEND SECTION 25-1-2570, RELATING TO SUMMARY COURTS-MARTIAL JURISDICTION, SO AS TO INCREASE THE COURT'S PUNISHMENT AUTHORITY;  TO AMEND SECTION 25-1-2580, RELATING TO THE APPOINTMENT OF GENERAL COURTS-MARTIAL, SO AS TO PROVIDE THAT APPOINTMENT AUTHORITY MAY BE DELEGATED TO THE ADJUTANT GENERAL UNDER CERTAIN CIRCUMSTANCES;  TO AMEND SECTION 25-1-2600, RELATING TO THE APPOINTMENT OF SUMMARY COURTS-MARTIAL, SO AS TO PROVIDE THAT APPOINTMENT AUTHORITY MAY BE DELEGATED UNDER CERTAIN CIRCUMSTANCES;  TO AMEND SECTION 25-1-2630, RELATING TO THE DETAIL OF TRIAL AND DEFENSE COUNSEL, SO AS TO CLARIFY THE STATE JUDGE ADVOCATE'S APPOINTMENT AUTHORITY;  TO AMEND SECTION 25-1-2640, RELATING TO THE RECORDING OF PROCEEDINGS, SO AS TO PROVIDE THAT A QUALIFIED COURT REPORTER MAY BE HIRED TO RECORD COURT-MARTIAL PROCEEDINGS;  TO AMEND SECTION 25-1-2910, RELATING TO FRAUDULENT ENLISTMENTS, APPOINTMENTS, OR SEPARATIONS, SO AS TO PROVIDE JURISDICTION OVER SERVICEMEMBERS WHO COMMIT WILFUL MISCONDUCT TO INTENTIONALLY CAUSE THEIR SEPARATION;  TO AMEND SECTION 25-1-3025, RELATING TO THE OFFENSE OF MALINGERING, SO AS TO PROVIDE JURISDICTION OVER SERVICEMEMBERS WHO COMMIT, PERFORM, OR UNDERTAKE SERVICE DISQUALIFYING ACTIVITIES;  TO AMEND SECTION 25-1-3065, RELATING TO THE OFFENSE OF CONDUCT UNBECOMING AN OFFICER, SO AS TO DELETE THE ELEMENT THAT THE ACCUSED BE A COMMISSIONED OFFICER;  AND TO AMEND SECTION 25-1-3160, RELATING TO CONSTRUCTION OF THE UNIFORM CODE OF MILITARY JUSTICE, SO AS TO ALLOW THE ADJUTANT GENERAL TO ESTABLISH PROCEDURES TO CONFORM STATE MILITARY JUDICIAL PROCEEDINGS WITH STATE CIRCUIT COURT PROCEEDINGS.</w:t>
      </w:r>
    </w:p>
    <w:p w:rsidR="00250B08" w:rsidRDefault="00250B08" w:rsidP="00250B08">
      <w:bookmarkStart w:id="47" w:name="include_clip_end_72"/>
      <w:bookmarkEnd w:id="47"/>
      <w:r>
        <w:t>Referred to Committee on Judiciary</w:t>
      </w:r>
    </w:p>
    <w:p w:rsidR="00250B08" w:rsidRDefault="00250B08" w:rsidP="00250B08"/>
    <w:p w:rsidR="00250B08" w:rsidRDefault="00250B08" w:rsidP="00250B08">
      <w:pPr>
        <w:keepNext/>
      </w:pPr>
      <w:bookmarkStart w:id="48" w:name="include_clip_start_74"/>
      <w:bookmarkEnd w:id="48"/>
      <w:r>
        <w:t>S. 594 -- Senators Grooms and Verdin: A BILL TO AMEND SECTION 56-5-1535 OF THE 1976 CODE, RELATING TO DRIVING IN A TEMPORARY WORKZONE, TO EXPAND THE SIZE OF TEMPORARY WORKZONES.</w:t>
      </w:r>
    </w:p>
    <w:p w:rsidR="00250B08" w:rsidRDefault="00250B08" w:rsidP="00250B08">
      <w:bookmarkStart w:id="49" w:name="include_clip_end_74"/>
      <w:bookmarkEnd w:id="49"/>
      <w:r>
        <w:t>Referred to Committee on Education and Public Works</w:t>
      </w:r>
    </w:p>
    <w:p w:rsidR="00250B08" w:rsidRDefault="00250B08" w:rsidP="00250B08"/>
    <w:p w:rsidR="00250B08" w:rsidRDefault="00250B08" w:rsidP="00250B08">
      <w:pPr>
        <w:keepNext/>
      </w:pPr>
      <w:bookmarkStart w:id="50" w:name="include_clip_start_76"/>
      <w:bookmarkEnd w:id="50"/>
      <w:r>
        <w:t>S. 643 -- Senators Knotts, Reese, Thomas, Ford, Matthews, Williams, Campsen, Cromer, Campbell, O'Dell, Rose and Setzler: A BILL TO AMEND SECTION 50-5-2310, CODE OF LAWS OF SOUTH CAROLINA, 1976, RELATING TO THE UNLAWFUL EXHIBIT OF A MARINE MAMMAL IN THIS STATE AND PROVIDING PENALTIES FOR VIOLATION, SO AS TO PROHIBIT THE DISPLAY OF A WILD CAUGHT OR CAPTIVE-BRED DOLPHIN OR WHALE AND TO REQUIRE THE MARINE MAMMAL STRANDING NETWORK TO ATTEMPT TO REHABILITATE AND TO RELEASE ANY BEACH-STRANDED WHALE OR DOLPHIN AND TO PROVIDE PENALTIES.</w:t>
      </w:r>
    </w:p>
    <w:p w:rsidR="00250B08" w:rsidRDefault="00250B08" w:rsidP="00250B08">
      <w:bookmarkStart w:id="51" w:name="include_clip_end_76"/>
      <w:bookmarkEnd w:id="51"/>
      <w:r>
        <w:t>Referred to Committee on Agriculture, Natural Resources and Environmental Affairs</w:t>
      </w:r>
    </w:p>
    <w:p w:rsidR="00250B08" w:rsidRDefault="00250B08" w:rsidP="00250B08"/>
    <w:p w:rsidR="00250B08" w:rsidRDefault="00250B08" w:rsidP="00250B08">
      <w:pPr>
        <w:keepNext/>
      </w:pPr>
      <w:bookmarkStart w:id="52" w:name="include_clip_start_78"/>
      <w:bookmarkEnd w:id="52"/>
      <w:r>
        <w:t>S. 705 -- Senators Rankin, Campbell, Rose, Verdin, Hutto, Ford and Grooms: A BILL TO AMEND THE CODE OF LAWS OF SOUTH CAROLINA, 1976, BY ADDING CHAPTER 36 TO TITLE 58, SO AS TO CREATE THE "UNDERGROUND FACILITY DAMAGE PREVENTION ACT"; TO ADD SECTION 58-36-20, RELATING TO DEFINITIONS; TO ADD SECTION 58-36-30, RELATING TO THE STATE AUTHORITY TO REGULATE; TO ADD SECTION 58-36-40, RELATING TO THE COSTS ASSOCIATED WITH COMPLIANCE OF THIS CHAPTER; TO ADD SECTION 58-36-50, RELATING TO THE NOTIFICATION CENTER RESPONSIBILITIES; TO ADD SECTION 58-36-60, RELATING TO EXCAVATOR RESPONSIBILITIES;  TO ADD SECTION 58-36-70, RELATING TO OPERATOR RESPONSIBILITIES; TO ADD SECTION 58-36-80, RELATING TO NOTICE FOR AN EMERGENCY EXCAVATION OR DEMOLITION; TO ADD SECTION 58-36-90, RELATING TO NOTIFICATION WHEN DAMAGE OCCURS; TO ADD SECTION 58-36-100 RELATING TO DESIGN REQUESTS; TO ADD SECTION 58-36-110, RELATING TO EXEMPTIONS FROM THE REQUIREMENT TO CONTACT THE NOTIFICATION CENTER; TO ADD SECTION 58-36-120 RELATING TO PENALTIES FOR VIOLATION OF THIS CHAPTER; AND TO REPEAL CHAPTER 35 OF TITLE 58.</w:t>
      </w:r>
    </w:p>
    <w:p w:rsidR="00250B08" w:rsidRDefault="00250B08" w:rsidP="00250B08">
      <w:bookmarkStart w:id="53" w:name="include_clip_end_78"/>
      <w:bookmarkEnd w:id="53"/>
      <w:r>
        <w:t>Referred to Committee on Labor, Commerce and Industry</w:t>
      </w:r>
    </w:p>
    <w:p w:rsidR="00250B08" w:rsidRDefault="00250B08" w:rsidP="00250B08"/>
    <w:p w:rsidR="00250B08" w:rsidRDefault="00250B08" w:rsidP="00250B08">
      <w:pPr>
        <w:keepNext/>
      </w:pPr>
      <w:bookmarkStart w:id="54" w:name="include_clip_start_80"/>
      <w:bookmarkEnd w:id="54"/>
      <w:r>
        <w:t>S. 766 -- Senators McConnell, Leatherman, Alexander, Anderson, Scott, Coleman, O'Dell, Verdin, L. Martin, Ford, Massey, Knotts, Grooms, Nicholson, Shoopman, Elliott and Setzler: A BILL TO AMEND SECTION 33-49-46, CODE OF LAWS OF SOUTH CAROLINA, 1976, RELATING TO DISTRIBUTION OF EXCESS REVENUE TO SOUTH CAROLINA’S ELECTRIC COOPERATIVES’ MEMBERS, SO AS TO ALLOW SOUTH CAROLINA ELECTRIC COOPERATIVES TO ADVOCATE ENERGY EFFICIENCY AND RENEWABLE ENERGY INITIATIVES IN THIS STATE AND TO PROVIDE CLARITY TO PATRONAGE CAPITAL PROCEDURES; TO AMEND SECTION 27-18-20, AS AMENDED, CODE OF LAWS OF SOUTH CAROLINA, 1976, RELATING TO DEFINITIONS OF TERMS USED IN THE UNIFORM UNCLAIMED PROPERTY ACT, SO AS TO EXEMPT ELECTRIC COOPERATIVE PATRONAGE CAPITAL FROM THE UNIFORM UNCLAIMED PROPERTY ACT; AND TO AMEND SECTION 27-18-30, AS AMENDED, CODE OF LAWS OF SOUTH CAROLINA, 1976, RELATING TO PROPERTY THAT IS PRESUMED ABANDONED PURSUANT TO THE UNIFORM UNCLAIMED PROPERTY ACT, SO AS TO REMOVE ELECTRIC COOPERATIVE PATRONAGE CAPITAL FROM THE STATUTE.</w:t>
      </w:r>
    </w:p>
    <w:p w:rsidR="00250B08" w:rsidRDefault="00250B08" w:rsidP="00250B08">
      <w:bookmarkStart w:id="55" w:name="include_clip_end_80"/>
      <w:bookmarkEnd w:id="55"/>
      <w:r>
        <w:t>Referred to Committee on Labor, Commerce and Industry</w:t>
      </w:r>
    </w:p>
    <w:p w:rsidR="00250B08" w:rsidRDefault="00250B08" w:rsidP="00250B08"/>
    <w:p w:rsidR="00250B08" w:rsidRDefault="00250B08" w:rsidP="00250B08">
      <w:pPr>
        <w:keepNext/>
      </w:pPr>
      <w:bookmarkStart w:id="56" w:name="include_clip_start_82"/>
      <w:bookmarkEnd w:id="56"/>
      <w:r>
        <w:t>S. 779 -- Judiciary Committee: A JOINT RESOLUTION TO APPROVE REGULATIONS OF THE PUBLIC SERVICE COMMISSION, RELATING TO CUSTOMER DEPOSITS AND DEPOSIT RETENTION, DESIGNATED AS REGULATION DOCUMENT NUMBER 4137, PURSUANT TO THE PROVISIONS OF ARTICLE 1, CHAPTER 23, TITLE 1 OF THE 1976 CODE.</w:t>
      </w:r>
    </w:p>
    <w:p w:rsidR="00250B08" w:rsidRDefault="00250B08" w:rsidP="00250B08">
      <w:bookmarkStart w:id="57" w:name="include_clip_end_82"/>
      <w:bookmarkEnd w:id="57"/>
      <w:r>
        <w:t>Referred to Committee on Labor, Commerce and Industry</w:t>
      </w:r>
    </w:p>
    <w:p w:rsidR="00250B08" w:rsidRDefault="00250B08" w:rsidP="00250B08"/>
    <w:p w:rsidR="00250B08" w:rsidRDefault="00250B08" w:rsidP="00250B08">
      <w:pPr>
        <w:keepNext/>
        <w:jc w:val="center"/>
        <w:rPr>
          <w:b/>
        </w:rPr>
      </w:pPr>
      <w:r w:rsidRPr="00250B08">
        <w:rPr>
          <w:b/>
        </w:rPr>
        <w:t>ROLL CALL</w:t>
      </w:r>
    </w:p>
    <w:p w:rsidR="00250B08" w:rsidRDefault="00250B08" w:rsidP="00250B08">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250B08" w:rsidRPr="00250B08" w:rsidTr="00250B08">
        <w:tc>
          <w:tcPr>
            <w:tcW w:w="2179" w:type="dxa"/>
            <w:shd w:val="clear" w:color="auto" w:fill="auto"/>
          </w:tcPr>
          <w:p w:rsidR="00250B08" w:rsidRPr="00250B08" w:rsidRDefault="00250B08" w:rsidP="00250B08">
            <w:pPr>
              <w:keepNext/>
              <w:ind w:firstLine="0"/>
            </w:pPr>
            <w:bookmarkStart w:id="58" w:name="vote_start85"/>
            <w:bookmarkEnd w:id="58"/>
            <w:r>
              <w:t>Agnew</w:t>
            </w:r>
          </w:p>
        </w:tc>
        <w:tc>
          <w:tcPr>
            <w:tcW w:w="2179" w:type="dxa"/>
            <w:shd w:val="clear" w:color="auto" w:fill="auto"/>
          </w:tcPr>
          <w:p w:rsidR="00250B08" w:rsidRPr="00250B08" w:rsidRDefault="00250B08" w:rsidP="00250B08">
            <w:pPr>
              <w:keepNext/>
              <w:ind w:firstLine="0"/>
            </w:pPr>
            <w:r>
              <w:t>Alexander</w:t>
            </w:r>
          </w:p>
        </w:tc>
        <w:tc>
          <w:tcPr>
            <w:tcW w:w="2180" w:type="dxa"/>
            <w:shd w:val="clear" w:color="auto" w:fill="auto"/>
          </w:tcPr>
          <w:p w:rsidR="00250B08" w:rsidRPr="00250B08" w:rsidRDefault="00250B08" w:rsidP="00250B08">
            <w:pPr>
              <w:keepNext/>
              <w:ind w:firstLine="0"/>
            </w:pPr>
            <w:r>
              <w:t>Allen</w:t>
            </w:r>
          </w:p>
        </w:tc>
      </w:tr>
      <w:tr w:rsidR="00250B08" w:rsidRPr="00250B08" w:rsidTr="00250B08">
        <w:tc>
          <w:tcPr>
            <w:tcW w:w="2179" w:type="dxa"/>
            <w:shd w:val="clear" w:color="auto" w:fill="auto"/>
          </w:tcPr>
          <w:p w:rsidR="00250B08" w:rsidRPr="00250B08" w:rsidRDefault="00250B08" w:rsidP="00250B08">
            <w:pPr>
              <w:ind w:firstLine="0"/>
            </w:pPr>
            <w:r>
              <w:t>Allison</w:t>
            </w:r>
          </w:p>
        </w:tc>
        <w:tc>
          <w:tcPr>
            <w:tcW w:w="2179" w:type="dxa"/>
            <w:shd w:val="clear" w:color="auto" w:fill="auto"/>
          </w:tcPr>
          <w:p w:rsidR="00250B08" w:rsidRPr="00250B08" w:rsidRDefault="00250B08" w:rsidP="00250B08">
            <w:pPr>
              <w:ind w:firstLine="0"/>
            </w:pPr>
            <w:r>
              <w:t>Anthony</w:t>
            </w:r>
          </w:p>
        </w:tc>
        <w:tc>
          <w:tcPr>
            <w:tcW w:w="2180" w:type="dxa"/>
            <w:shd w:val="clear" w:color="auto" w:fill="auto"/>
          </w:tcPr>
          <w:p w:rsidR="00250B08" w:rsidRPr="00250B08" w:rsidRDefault="00250B08" w:rsidP="00250B08">
            <w:pPr>
              <w:ind w:firstLine="0"/>
            </w:pPr>
            <w:r>
              <w:t>Atwater</w:t>
            </w:r>
          </w:p>
        </w:tc>
      </w:tr>
      <w:tr w:rsidR="00250B08" w:rsidRPr="00250B08" w:rsidTr="00250B08">
        <w:tc>
          <w:tcPr>
            <w:tcW w:w="2179" w:type="dxa"/>
            <w:shd w:val="clear" w:color="auto" w:fill="auto"/>
          </w:tcPr>
          <w:p w:rsidR="00250B08" w:rsidRPr="00250B08" w:rsidRDefault="00250B08" w:rsidP="00250B08">
            <w:pPr>
              <w:ind w:firstLine="0"/>
            </w:pPr>
            <w:r>
              <w:t>Bales</w:t>
            </w:r>
          </w:p>
        </w:tc>
        <w:tc>
          <w:tcPr>
            <w:tcW w:w="2179" w:type="dxa"/>
            <w:shd w:val="clear" w:color="auto" w:fill="auto"/>
          </w:tcPr>
          <w:p w:rsidR="00250B08" w:rsidRPr="00250B08" w:rsidRDefault="00250B08" w:rsidP="00250B08">
            <w:pPr>
              <w:ind w:firstLine="0"/>
            </w:pPr>
            <w:r>
              <w:t>Ballentine</w:t>
            </w:r>
          </w:p>
        </w:tc>
        <w:tc>
          <w:tcPr>
            <w:tcW w:w="2180" w:type="dxa"/>
            <w:shd w:val="clear" w:color="auto" w:fill="auto"/>
          </w:tcPr>
          <w:p w:rsidR="00250B08" w:rsidRPr="00250B08" w:rsidRDefault="00250B08" w:rsidP="00250B08">
            <w:pPr>
              <w:ind w:firstLine="0"/>
            </w:pPr>
            <w:r>
              <w:t>Barfield</w:t>
            </w:r>
          </w:p>
        </w:tc>
      </w:tr>
      <w:tr w:rsidR="00250B08" w:rsidRPr="00250B08" w:rsidTr="00250B08">
        <w:tc>
          <w:tcPr>
            <w:tcW w:w="2179" w:type="dxa"/>
            <w:shd w:val="clear" w:color="auto" w:fill="auto"/>
          </w:tcPr>
          <w:p w:rsidR="00250B08" w:rsidRPr="00250B08" w:rsidRDefault="00250B08" w:rsidP="00250B08">
            <w:pPr>
              <w:ind w:firstLine="0"/>
            </w:pPr>
            <w:r>
              <w:t>Battle</w:t>
            </w:r>
          </w:p>
        </w:tc>
        <w:tc>
          <w:tcPr>
            <w:tcW w:w="2179" w:type="dxa"/>
            <w:shd w:val="clear" w:color="auto" w:fill="auto"/>
          </w:tcPr>
          <w:p w:rsidR="00250B08" w:rsidRPr="00250B08" w:rsidRDefault="00250B08" w:rsidP="00250B08">
            <w:pPr>
              <w:ind w:firstLine="0"/>
            </w:pPr>
            <w:r>
              <w:t>Bedingfield</w:t>
            </w:r>
          </w:p>
        </w:tc>
        <w:tc>
          <w:tcPr>
            <w:tcW w:w="2180" w:type="dxa"/>
            <w:shd w:val="clear" w:color="auto" w:fill="auto"/>
          </w:tcPr>
          <w:p w:rsidR="00250B08" w:rsidRPr="00250B08" w:rsidRDefault="00250B08" w:rsidP="00250B08">
            <w:pPr>
              <w:ind w:firstLine="0"/>
            </w:pPr>
            <w:r>
              <w:t>Bikas</w:t>
            </w:r>
          </w:p>
        </w:tc>
      </w:tr>
      <w:tr w:rsidR="00250B08" w:rsidRPr="00250B08" w:rsidTr="00250B08">
        <w:tc>
          <w:tcPr>
            <w:tcW w:w="2179" w:type="dxa"/>
            <w:shd w:val="clear" w:color="auto" w:fill="auto"/>
          </w:tcPr>
          <w:p w:rsidR="00250B08" w:rsidRPr="00250B08" w:rsidRDefault="00250B08" w:rsidP="00250B08">
            <w:pPr>
              <w:ind w:firstLine="0"/>
            </w:pPr>
            <w:r>
              <w:t>Bingham</w:t>
            </w:r>
          </w:p>
        </w:tc>
        <w:tc>
          <w:tcPr>
            <w:tcW w:w="2179" w:type="dxa"/>
            <w:shd w:val="clear" w:color="auto" w:fill="auto"/>
          </w:tcPr>
          <w:p w:rsidR="00250B08" w:rsidRPr="00250B08" w:rsidRDefault="00250B08" w:rsidP="00250B08">
            <w:pPr>
              <w:ind w:firstLine="0"/>
            </w:pPr>
            <w:r>
              <w:t>Bowen</w:t>
            </w:r>
          </w:p>
        </w:tc>
        <w:tc>
          <w:tcPr>
            <w:tcW w:w="2180" w:type="dxa"/>
            <w:shd w:val="clear" w:color="auto" w:fill="auto"/>
          </w:tcPr>
          <w:p w:rsidR="00250B08" w:rsidRPr="00250B08" w:rsidRDefault="00250B08" w:rsidP="00250B08">
            <w:pPr>
              <w:ind w:firstLine="0"/>
            </w:pPr>
            <w:r>
              <w:t>Bowers</w:t>
            </w:r>
          </w:p>
        </w:tc>
      </w:tr>
      <w:tr w:rsidR="00250B08" w:rsidRPr="00250B08" w:rsidTr="00250B08">
        <w:tc>
          <w:tcPr>
            <w:tcW w:w="2179" w:type="dxa"/>
            <w:shd w:val="clear" w:color="auto" w:fill="auto"/>
          </w:tcPr>
          <w:p w:rsidR="00250B08" w:rsidRPr="00250B08" w:rsidRDefault="00250B08" w:rsidP="00250B08">
            <w:pPr>
              <w:ind w:firstLine="0"/>
            </w:pPr>
            <w:r>
              <w:t>Brady</w:t>
            </w:r>
          </w:p>
        </w:tc>
        <w:tc>
          <w:tcPr>
            <w:tcW w:w="2179" w:type="dxa"/>
            <w:shd w:val="clear" w:color="auto" w:fill="auto"/>
          </w:tcPr>
          <w:p w:rsidR="00250B08" w:rsidRPr="00250B08" w:rsidRDefault="00250B08" w:rsidP="00250B08">
            <w:pPr>
              <w:ind w:firstLine="0"/>
            </w:pPr>
            <w:r>
              <w:t>Branham</w:t>
            </w:r>
          </w:p>
        </w:tc>
        <w:tc>
          <w:tcPr>
            <w:tcW w:w="2180" w:type="dxa"/>
            <w:shd w:val="clear" w:color="auto" w:fill="auto"/>
          </w:tcPr>
          <w:p w:rsidR="00250B08" w:rsidRPr="00250B08" w:rsidRDefault="00250B08" w:rsidP="00250B08">
            <w:pPr>
              <w:ind w:firstLine="0"/>
            </w:pPr>
            <w:r>
              <w:t>Brannon</w:t>
            </w:r>
          </w:p>
        </w:tc>
      </w:tr>
      <w:tr w:rsidR="00250B08" w:rsidRPr="00250B08" w:rsidTr="00250B08">
        <w:tc>
          <w:tcPr>
            <w:tcW w:w="2179" w:type="dxa"/>
            <w:shd w:val="clear" w:color="auto" w:fill="auto"/>
          </w:tcPr>
          <w:p w:rsidR="00250B08" w:rsidRPr="00250B08" w:rsidRDefault="00250B08" w:rsidP="00250B08">
            <w:pPr>
              <w:ind w:firstLine="0"/>
            </w:pPr>
            <w:r>
              <w:t>Brantley</w:t>
            </w:r>
          </w:p>
        </w:tc>
        <w:tc>
          <w:tcPr>
            <w:tcW w:w="2179" w:type="dxa"/>
            <w:shd w:val="clear" w:color="auto" w:fill="auto"/>
          </w:tcPr>
          <w:p w:rsidR="00250B08" w:rsidRPr="00250B08" w:rsidRDefault="00250B08" w:rsidP="00250B08">
            <w:pPr>
              <w:ind w:firstLine="0"/>
            </w:pPr>
            <w:r>
              <w:t>G. A. Brown</w:t>
            </w:r>
          </w:p>
        </w:tc>
        <w:tc>
          <w:tcPr>
            <w:tcW w:w="2180" w:type="dxa"/>
            <w:shd w:val="clear" w:color="auto" w:fill="auto"/>
          </w:tcPr>
          <w:p w:rsidR="00250B08" w:rsidRPr="00250B08" w:rsidRDefault="00250B08" w:rsidP="00250B08">
            <w:pPr>
              <w:ind w:firstLine="0"/>
            </w:pPr>
            <w:r>
              <w:t>H. B. Brown</w:t>
            </w:r>
          </w:p>
        </w:tc>
      </w:tr>
      <w:tr w:rsidR="00250B08" w:rsidRPr="00250B08" w:rsidTr="00250B08">
        <w:tc>
          <w:tcPr>
            <w:tcW w:w="2179" w:type="dxa"/>
            <w:shd w:val="clear" w:color="auto" w:fill="auto"/>
          </w:tcPr>
          <w:p w:rsidR="00250B08" w:rsidRPr="00250B08" w:rsidRDefault="00250B08" w:rsidP="00250B08">
            <w:pPr>
              <w:ind w:firstLine="0"/>
            </w:pPr>
            <w:r>
              <w:t>R. L. Brown</w:t>
            </w:r>
          </w:p>
        </w:tc>
        <w:tc>
          <w:tcPr>
            <w:tcW w:w="2179" w:type="dxa"/>
            <w:shd w:val="clear" w:color="auto" w:fill="auto"/>
          </w:tcPr>
          <w:p w:rsidR="00250B08" w:rsidRPr="00250B08" w:rsidRDefault="00250B08" w:rsidP="00250B08">
            <w:pPr>
              <w:ind w:firstLine="0"/>
            </w:pPr>
            <w:r>
              <w:t>Butler Garrick</w:t>
            </w:r>
          </w:p>
        </w:tc>
        <w:tc>
          <w:tcPr>
            <w:tcW w:w="2180" w:type="dxa"/>
            <w:shd w:val="clear" w:color="auto" w:fill="auto"/>
          </w:tcPr>
          <w:p w:rsidR="00250B08" w:rsidRPr="00250B08" w:rsidRDefault="00250B08" w:rsidP="00250B08">
            <w:pPr>
              <w:ind w:firstLine="0"/>
            </w:pPr>
            <w:r>
              <w:t>Chumley</w:t>
            </w:r>
          </w:p>
        </w:tc>
      </w:tr>
      <w:tr w:rsidR="00250B08" w:rsidRPr="00250B08" w:rsidTr="00250B08">
        <w:tc>
          <w:tcPr>
            <w:tcW w:w="2179" w:type="dxa"/>
            <w:shd w:val="clear" w:color="auto" w:fill="auto"/>
          </w:tcPr>
          <w:p w:rsidR="00250B08" w:rsidRPr="00250B08" w:rsidRDefault="00250B08" w:rsidP="00250B08">
            <w:pPr>
              <w:ind w:firstLine="0"/>
            </w:pPr>
            <w:r>
              <w:t>Clyburn</w:t>
            </w:r>
          </w:p>
        </w:tc>
        <w:tc>
          <w:tcPr>
            <w:tcW w:w="2179" w:type="dxa"/>
            <w:shd w:val="clear" w:color="auto" w:fill="auto"/>
          </w:tcPr>
          <w:p w:rsidR="00250B08" w:rsidRPr="00250B08" w:rsidRDefault="00250B08" w:rsidP="00250B08">
            <w:pPr>
              <w:ind w:firstLine="0"/>
            </w:pPr>
            <w:r>
              <w:t>Cobb-Hunter</w:t>
            </w:r>
          </w:p>
        </w:tc>
        <w:tc>
          <w:tcPr>
            <w:tcW w:w="2180" w:type="dxa"/>
            <w:shd w:val="clear" w:color="auto" w:fill="auto"/>
          </w:tcPr>
          <w:p w:rsidR="00250B08" w:rsidRPr="00250B08" w:rsidRDefault="00250B08" w:rsidP="00250B08">
            <w:pPr>
              <w:ind w:firstLine="0"/>
            </w:pPr>
            <w:r>
              <w:t>Cole</w:t>
            </w:r>
          </w:p>
        </w:tc>
      </w:tr>
      <w:tr w:rsidR="00250B08" w:rsidRPr="00250B08" w:rsidTr="00250B08">
        <w:tc>
          <w:tcPr>
            <w:tcW w:w="2179" w:type="dxa"/>
            <w:shd w:val="clear" w:color="auto" w:fill="auto"/>
          </w:tcPr>
          <w:p w:rsidR="00250B08" w:rsidRPr="00250B08" w:rsidRDefault="00250B08" w:rsidP="00250B08">
            <w:pPr>
              <w:ind w:firstLine="0"/>
            </w:pPr>
            <w:r>
              <w:t>Cooper</w:t>
            </w:r>
          </w:p>
        </w:tc>
        <w:tc>
          <w:tcPr>
            <w:tcW w:w="2179" w:type="dxa"/>
            <w:shd w:val="clear" w:color="auto" w:fill="auto"/>
          </w:tcPr>
          <w:p w:rsidR="00250B08" w:rsidRPr="00250B08" w:rsidRDefault="00250B08" w:rsidP="00250B08">
            <w:pPr>
              <w:ind w:firstLine="0"/>
            </w:pPr>
            <w:r>
              <w:t>Corbin</w:t>
            </w:r>
          </w:p>
        </w:tc>
        <w:tc>
          <w:tcPr>
            <w:tcW w:w="2180" w:type="dxa"/>
            <w:shd w:val="clear" w:color="auto" w:fill="auto"/>
          </w:tcPr>
          <w:p w:rsidR="00250B08" w:rsidRPr="00250B08" w:rsidRDefault="00250B08" w:rsidP="00250B08">
            <w:pPr>
              <w:ind w:firstLine="0"/>
            </w:pPr>
            <w:r>
              <w:t>Crosby</w:t>
            </w:r>
          </w:p>
        </w:tc>
      </w:tr>
      <w:tr w:rsidR="00250B08" w:rsidRPr="00250B08" w:rsidTr="00250B08">
        <w:tc>
          <w:tcPr>
            <w:tcW w:w="2179" w:type="dxa"/>
            <w:shd w:val="clear" w:color="auto" w:fill="auto"/>
          </w:tcPr>
          <w:p w:rsidR="00250B08" w:rsidRPr="00250B08" w:rsidRDefault="00250B08" w:rsidP="00250B08">
            <w:pPr>
              <w:ind w:firstLine="0"/>
            </w:pPr>
            <w:r>
              <w:t>Daning</w:t>
            </w:r>
          </w:p>
        </w:tc>
        <w:tc>
          <w:tcPr>
            <w:tcW w:w="2179" w:type="dxa"/>
            <w:shd w:val="clear" w:color="auto" w:fill="auto"/>
          </w:tcPr>
          <w:p w:rsidR="00250B08" w:rsidRPr="00250B08" w:rsidRDefault="00250B08" w:rsidP="00250B08">
            <w:pPr>
              <w:ind w:firstLine="0"/>
            </w:pPr>
            <w:r>
              <w:t>Delleney</w:t>
            </w:r>
          </w:p>
        </w:tc>
        <w:tc>
          <w:tcPr>
            <w:tcW w:w="2180" w:type="dxa"/>
            <w:shd w:val="clear" w:color="auto" w:fill="auto"/>
          </w:tcPr>
          <w:p w:rsidR="00250B08" w:rsidRPr="00250B08" w:rsidRDefault="00250B08" w:rsidP="00250B08">
            <w:pPr>
              <w:ind w:firstLine="0"/>
            </w:pPr>
            <w:r>
              <w:t>Dillard</w:t>
            </w:r>
          </w:p>
        </w:tc>
      </w:tr>
      <w:tr w:rsidR="00250B08" w:rsidRPr="00250B08" w:rsidTr="00250B08">
        <w:tc>
          <w:tcPr>
            <w:tcW w:w="2179" w:type="dxa"/>
            <w:shd w:val="clear" w:color="auto" w:fill="auto"/>
          </w:tcPr>
          <w:p w:rsidR="00250B08" w:rsidRPr="00250B08" w:rsidRDefault="00250B08" w:rsidP="00250B08">
            <w:pPr>
              <w:ind w:firstLine="0"/>
            </w:pPr>
            <w:r>
              <w:t>Erickson</w:t>
            </w:r>
          </w:p>
        </w:tc>
        <w:tc>
          <w:tcPr>
            <w:tcW w:w="2179" w:type="dxa"/>
            <w:shd w:val="clear" w:color="auto" w:fill="auto"/>
          </w:tcPr>
          <w:p w:rsidR="00250B08" w:rsidRPr="00250B08" w:rsidRDefault="00250B08" w:rsidP="00250B08">
            <w:pPr>
              <w:ind w:firstLine="0"/>
            </w:pPr>
            <w:r>
              <w:t>Forrester</w:t>
            </w:r>
          </w:p>
        </w:tc>
        <w:tc>
          <w:tcPr>
            <w:tcW w:w="2180" w:type="dxa"/>
            <w:shd w:val="clear" w:color="auto" w:fill="auto"/>
          </w:tcPr>
          <w:p w:rsidR="00250B08" w:rsidRPr="00250B08" w:rsidRDefault="00250B08" w:rsidP="00250B08">
            <w:pPr>
              <w:ind w:firstLine="0"/>
            </w:pPr>
            <w:r>
              <w:t>Frye</w:t>
            </w:r>
          </w:p>
        </w:tc>
      </w:tr>
      <w:tr w:rsidR="00250B08" w:rsidRPr="00250B08" w:rsidTr="00250B08">
        <w:tc>
          <w:tcPr>
            <w:tcW w:w="2179" w:type="dxa"/>
            <w:shd w:val="clear" w:color="auto" w:fill="auto"/>
          </w:tcPr>
          <w:p w:rsidR="00250B08" w:rsidRPr="00250B08" w:rsidRDefault="00250B08" w:rsidP="00250B08">
            <w:pPr>
              <w:ind w:firstLine="0"/>
            </w:pPr>
            <w:r>
              <w:t>Funderburk</w:t>
            </w:r>
          </w:p>
        </w:tc>
        <w:tc>
          <w:tcPr>
            <w:tcW w:w="2179" w:type="dxa"/>
            <w:shd w:val="clear" w:color="auto" w:fill="auto"/>
          </w:tcPr>
          <w:p w:rsidR="00250B08" w:rsidRPr="00250B08" w:rsidRDefault="00250B08" w:rsidP="00250B08">
            <w:pPr>
              <w:ind w:firstLine="0"/>
            </w:pPr>
            <w:r>
              <w:t>Gambrell</w:t>
            </w:r>
          </w:p>
        </w:tc>
        <w:tc>
          <w:tcPr>
            <w:tcW w:w="2180" w:type="dxa"/>
            <w:shd w:val="clear" w:color="auto" w:fill="auto"/>
          </w:tcPr>
          <w:p w:rsidR="00250B08" w:rsidRPr="00250B08" w:rsidRDefault="00250B08" w:rsidP="00250B08">
            <w:pPr>
              <w:ind w:firstLine="0"/>
            </w:pPr>
            <w:r>
              <w:t>Gilliard</w:t>
            </w:r>
          </w:p>
        </w:tc>
      </w:tr>
      <w:tr w:rsidR="00250B08" w:rsidRPr="00250B08" w:rsidTr="00250B08">
        <w:tc>
          <w:tcPr>
            <w:tcW w:w="2179" w:type="dxa"/>
            <w:shd w:val="clear" w:color="auto" w:fill="auto"/>
          </w:tcPr>
          <w:p w:rsidR="00250B08" w:rsidRPr="00250B08" w:rsidRDefault="00250B08" w:rsidP="00250B08">
            <w:pPr>
              <w:ind w:firstLine="0"/>
            </w:pPr>
            <w:r>
              <w:t>Govan</w:t>
            </w:r>
          </w:p>
        </w:tc>
        <w:tc>
          <w:tcPr>
            <w:tcW w:w="2179" w:type="dxa"/>
            <w:shd w:val="clear" w:color="auto" w:fill="auto"/>
          </w:tcPr>
          <w:p w:rsidR="00250B08" w:rsidRPr="00250B08" w:rsidRDefault="00250B08" w:rsidP="00250B08">
            <w:pPr>
              <w:ind w:firstLine="0"/>
            </w:pPr>
            <w:r>
              <w:t>Hamilton</w:t>
            </w:r>
          </w:p>
        </w:tc>
        <w:tc>
          <w:tcPr>
            <w:tcW w:w="2180" w:type="dxa"/>
            <w:shd w:val="clear" w:color="auto" w:fill="auto"/>
          </w:tcPr>
          <w:p w:rsidR="00250B08" w:rsidRPr="00250B08" w:rsidRDefault="00250B08" w:rsidP="00250B08">
            <w:pPr>
              <w:ind w:firstLine="0"/>
            </w:pPr>
            <w:r>
              <w:t>Hardwick</w:t>
            </w:r>
          </w:p>
        </w:tc>
      </w:tr>
      <w:tr w:rsidR="00250B08" w:rsidRPr="00250B08" w:rsidTr="00250B08">
        <w:tc>
          <w:tcPr>
            <w:tcW w:w="2179" w:type="dxa"/>
            <w:shd w:val="clear" w:color="auto" w:fill="auto"/>
          </w:tcPr>
          <w:p w:rsidR="00250B08" w:rsidRPr="00250B08" w:rsidRDefault="00250B08" w:rsidP="00250B08">
            <w:pPr>
              <w:ind w:firstLine="0"/>
            </w:pPr>
            <w:r>
              <w:t>Harrell</w:t>
            </w:r>
          </w:p>
        </w:tc>
        <w:tc>
          <w:tcPr>
            <w:tcW w:w="2179" w:type="dxa"/>
            <w:shd w:val="clear" w:color="auto" w:fill="auto"/>
          </w:tcPr>
          <w:p w:rsidR="00250B08" w:rsidRPr="00250B08" w:rsidRDefault="00250B08" w:rsidP="00250B08">
            <w:pPr>
              <w:ind w:firstLine="0"/>
            </w:pPr>
            <w:r>
              <w:t>Harrison</w:t>
            </w:r>
          </w:p>
        </w:tc>
        <w:tc>
          <w:tcPr>
            <w:tcW w:w="2180" w:type="dxa"/>
            <w:shd w:val="clear" w:color="auto" w:fill="auto"/>
          </w:tcPr>
          <w:p w:rsidR="00250B08" w:rsidRPr="00250B08" w:rsidRDefault="00250B08" w:rsidP="00250B08">
            <w:pPr>
              <w:ind w:firstLine="0"/>
            </w:pPr>
            <w:r>
              <w:t>Hart</w:t>
            </w:r>
          </w:p>
        </w:tc>
      </w:tr>
      <w:tr w:rsidR="00250B08" w:rsidRPr="00250B08" w:rsidTr="00250B08">
        <w:tc>
          <w:tcPr>
            <w:tcW w:w="2179" w:type="dxa"/>
            <w:shd w:val="clear" w:color="auto" w:fill="auto"/>
          </w:tcPr>
          <w:p w:rsidR="00250B08" w:rsidRPr="00250B08" w:rsidRDefault="00250B08" w:rsidP="00250B08">
            <w:pPr>
              <w:ind w:firstLine="0"/>
            </w:pPr>
            <w:r>
              <w:t>Hayes</w:t>
            </w:r>
          </w:p>
        </w:tc>
        <w:tc>
          <w:tcPr>
            <w:tcW w:w="2179" w:type="dxa"/>
            <w:shd w:val="clear" w:color="auto" w:fill="auto"/>
          </w:tcPr>
          <w:p w:rsidR="00250B08" w:rsidRPr="00250B08" w:rsidRDefault="00250B08" w:rsidP="00250B08">
            <w:pPr>
              <w:ind w:firstLine="0"/>
            </w:pPr>
            <w:r>
              <w:t>Hearn</w:t>
            </w:r>
          </w:p>
        </w:tc>
        <w:tc>
          <w:tcPr>
            <w:tcW w:w="2180" w:type="dxa"/>
            <w:shd w:val="clear" w:color="auto" w:fill="auto"/>
          </w:tcPr>
          <w:p w:rsidR="00250B08" w:rsidRPr="00250B08" w:rsidRDefault="00250B08" w:rsidP="00250B08">
            <w:pPr>
              <w:ind w:firstLine="0"/>
            </w:pPr>
            <w:r>
              <w:t>Henderson</w:t>
            </w:r>
          </w:p>
        </w:tc>
      </w:tr>
      <w:tr w:rsidR="00250B08" w:rsidRPr="00250B08" w:rsidTr="00250B08">
        <w:tc>
          <w:tcPr>
            <w:tcW w:w="2179" w:type="dxa"/>
            <w:shd w:val="clear" w:color="auto" w:fill="auto"/>
          </w:tcPr>
          <w:p w:rsidR="00250B08" w:rsidRPr="00250B08" w:rsidRDefault="00250B08" w:rsidP="00250B08">
            <w:pPr>
              <w:ind w:firstLine="0"/>
            </w:pPr>
            <w:r>
              <w:t>Herbkersman</w:t>
            </w:r>
          </w:p>
        </w:tc>
        <w:tc>
          <w:tcPr>
            <w:tcW w:w="2179" w:type="dxa"/>
            <w:shd w:val="clear" w:color="auto" w:fill="auto"/>
          </w:tcPr>
          <w:p w:rsidR="00250B08" w:rsidRPr="00250B08" w:rsidRDefault="00250B08" w:rsidP="00250B08">
            <w:pPr>
              <w:ind w:firstLine="0"/>
            </w:pPr>
            <w:r>
              <w:t>Hiott</w:t>
            </w:r>
          </w:p>
        </w:tc>
        <w:tc>
          <w:tcPr>
            <w:tcW w:w="2180" w:type="dxa"/>
            <w:shd w:val="clear" w:color="auto" w:fill="auto"/>
          </w:tcPr>
          <w:p w:rsidR="00250B08" w:rsidRPr="00250B08" w:rsidRDefault="00250B08" w:rsidP="00250B08">
            <w:pPr>
              <w:ind w:firstLine="0"/>
            </w:pPr>
            <w:r>
              <w:t>Hixon</w:t>
            </w:r>
          </w:p>
        </w:tc>
      </w:tr>
      <w:tr w:rsidR="00250B08" w:rsidRPr="00250B08" w:rsidTr="00250B08">
        <w:tc>
          <w:tcPr>
            <w:tcW w:w="2179" w:type="dxa"/>
            <w:shd w:val="clear" w:color="auto" w:fill="auto"/>
          </w:tcPr>
          <w:p w:rsidR="00250B08" w:rsidRPr="00250B08" w:rsidRDefault="00250B08" w:rsidP="00250B08">
            <w:pPr>
              <w:ind w:firstLine="0"/>
            </w:pPr>
            <w:r>
              <w:t>Horne</w:t>
            </w:r>
          </w:p>
        </w:tc>
        <w:tc>
          <w:tcPr>
            <w:tcW w:w="2179" w:type="dxa"/>
            <w:shd w:val="clear" w:color="auto" w:fill="auto"/>
          </w:tcPr>
          <w:p w:rsidR="00250B08" w:rsidRPr="00250B08" w:rsidRDefault="00250B08" w:rsidP="00250B08">
            <w:pPr>
              <w:ind w:firstLine="0"/>
            </w:pPr>
            <w:r>
              <w:t>Hosey</w:t>
            </w:r>
          </w:p>
        </w:tc>
        <w:tc>
          <w:tcPr>
            <w:tcW w:w="2180" w:type="dxa"/>
            <w:shd w:val="clear" w:color="auto" w:fill="auto"/>
          </w:tcPr>
          <w:p w:rsidR="00250B08" w:rsidRPr="00250B08" w:rsidRDefault="00250B08" w:rsidP="00250B08">
            <w:pPr>
              <w:ind w:firstLine="0"/>
            </w:pPr>
            <w:r>
              <w:t>Howard</w:t>
            </w:r>
          </w:p>
        </w:tc>
      </w:tr>
      <w:tr w:rsidR="00250B08" w:rsidRPr="00250B08" w:rsidTr="00250B08">
        <w:tc>
          <w:tcPr>
            <w:tcW w:w="2179" w:type="dxa"/>
            <w:shd w:val="clear" w:color="auto" w:fill="auto"/>
          </w:tcPr>
          <w:p w:rsidR="00250B08" w:rsidRPr="00250B08" w:rsidRDefault="00250B08" w:rsidP="00250B08">
            <w:pPr>
              <w:ind w:firstLine="0"/>
            </w:pPr>
            <w:r>
              <w:t>Huggins</w:t>
            </w:r>
          </w:p>
        </w:tc>
        <w:tc>
          <w:tcPr>
            <w:tcW w:w="2179" w:type="dxa"/>
            <w:shd w:val="clear" w:color="auto" w:fill="auto"/>
          </w:tcPr>
          <w:p w:rsidR="00250B08" w:rsidRPr="00250B08" w:rsidRDefault="00250B08" w:rsidP="00250B08">
            <w:pPr>
              <w:ind w:firstLine="0"/>
            </w:pPr>
            <w:r>
              <w:t>Jefferson</w:t>
            </w:r>
          </w:p>
        </w:tc>
        <w:tc>
          <w:tcPr>
            <w:tcW w:w="2180" w:type="dxa"/>
            <w:shd w:val="clear" w:color="auto" w:fill="auto"/>
          </w:tcPr>
          <w:p w:rsidR="00250B08" w:rsidRPr="00250B08" w:rsidRDefault="00250B08" w:rsidP="00250B08">
            <w:pPr>
              <w:ind w:firstLine="0"/>
            </w:pPr>
            <w:r>
              <w:t>Johnson</w:t>
            </w:r>
          </w:p>
        </w:tc>
      </w:tr>
      <w:tr w:rsidR="00250B08" w:rsidRPr="00250B08" w:rsidTr="00250B08">
        <w:tc>
          <w:tcPr>
            <w:tcW w:w="2179" w:type="dxa"/>
            <w:shd w:val="clear" w:color="auto" w:fill="auto"/>
          </w:tcPr>
          <w:p w:rsidR="00250B08" w:rsidRPr="00250B08" w:rsidRDefault="00250B08" w:rsidP="00250B08">
            <w:pPr>
              <w:ind w:firstLine="0"/>
            </w:pPr>
            <w:r>
              <w:t>King</w:t>
            </w:r>
          </w:p>
        </w:tc>
        <w:tc>
          <w:tcPr>
            <w:tcW w:w="2179" w:type="dxa"/>
            <w:shd w:val="clear" w:color="auto" w:fill="auto"/>
          </w:tcPr>
          <w:p w:rsidR="00250B08" w:rsidRPr="00250B08" w:rsidRDefault="00250B08" w:rsidP="00250B08">
            <w:pPr>
              <w:ind w:firstLine="0"/>
            </w:pPr>
            <w:r>
              <w:t>Limehouse</w:t>
            </w:r>
          </w:p>
        </w:tc>
        <w:tc>
          <w:tcPr>
            <w:tcW w:w="2180" w:type="dxa"/>
            <w:shd w:val="clear" w:color="auto" w:fill="auto"/>
          </w:tcPr>
          <w:p w:rsidR="00250B08" w:rsidRPr="00250B08" w:rsidRDefault="00250B08" w:rsidP="00250B08">
            <w:pPr>
              <w:ind w:firstLine="0"/>
            </w:pPr>
            <w:r>
              <w:t>Loftis</w:t>
            </w:r>
          </w:p>
        </w:tc>
      </w:tr>
      <w:tr w:rsidR="00250B08" w:rsidRPr="00250B08" w:rsidTr="00250B08">
        <w:tc>
          <w:tcPr>
            <w:tcW w:w="2179" w:type="dxa"/>
            <w:shd w:val="clear" w:color="auto" w:fill="auto"/>
          </w:tcPr>
          <w:p w:rsidR="00250B08" w:rsidRPr="00250B08" w:rsidRDefault="00250B08" w:rsidP="00250B08">
            <w:pPr>
              <w:ind w:firstLine="0"/>
            </w:pPr>
            <w:r>
              <w:t>Long</w:t>
            </w:r>
          </w:p>
        </w:tc>
        <w:tc>
          <w:tcPr>
            <w:tcW w:w="2179" w:type="dxa"/>
            <w:shd w:val="clear" w:color="auto" w:fill="auto"/>
          </w:tcPr>
          <w:p w:rsidR="00250B08" w:rsidRPr="00250B08" w:rsidRDefault="00250B08" w:rsidP="00250B08">
            <w:pPr>
              <w:ind w:firstLine="0"/>
            </w:pPr>
            <w:r>
              <w:t>Lowe</w:t>
            </w:r>
          </w:p>
        </w:tc>
        <w:tc>
          <w:tcPr>
            <w:tcW w:w="2180" w:type="dxa"/>
            <w:shd w:val="clear" w:color="auto" w:fill="auto"/>
          </w:tcPr>
          <w:p w:rsidR="00250B08" w:rsidRPr="00250B08" w:rsidRDefault="00250B08" w:rsidP="00250B08">
            <w:pPr>
              <w:ind w:firstLine="0"/>
            </w:pPr>
            <w:r>
              <w:t>Lucas</w:t>
            </w:r>
          </w:p>
        </w:tc>
      </w:tr>
      <w:tr w:rsidR="00250B08" w:rsidRPr="00250B08" w:rsidTr="00250B08">
        <w:tc>
          <w:tcPr>
            <w:tcW w:w="2179" w:type="dxa"/>
            <w:shd w:val="clear" w:color="auto" w:fill="auto"/>
          </w:tcPr>
          <w:p w:rsidR="00250B08" w:rsidRPr="00250B08" w:rsidRDefault="00250B08" w:rsidP="00250B08">
            <w:pPr>
              <w:ind w:firstLine="0"/>
            </w:pPr>
            <w:r>
              <w:t>McCoy</w:t>
            </w:r>
          </w:p>
        </w:tc>
        <w:tc>
          <w:tcPr>
            <w:tcW w:w="2179" w:type="dxa"/>
            <w:shd w:val="clear" w:color="auto" w:fill="auto"/>
          </w:tcPr>
          <w:p w:rsidR="00250B08" w:rsidRPr="00250B08" w:rsidRDefault="00250B08" w:rsidP="00250B08">
            <w:pPr>
              <w:ind w:firstLine="0"/>
            </w:pPr>
            <w:r>
              <w:t>McEachern</w:t>
            </w:r>
          </w:p>
        </w:tc>
        <w:tc>
          <w:tcPr>
            <w:tcW w:w="2180" w:type="dxa"/>
            <w:shd w:val="clear" w:color="auto" w:fill="auto"/>
          </w:tcPr>
          <w:p w:rsidR="00250B08" w:rsidRPr="00250B08" w:rsidRDefault="00250B08" w:rsidP="00250B08">
            <w:pPr>
              <w:ind w:firstLine="0"/>
            </w:pPr>
            <w:r>
              <w:t>McLeod</w:t>
            </w:r>
          </w:p>
        </w:tc>
      </w:tr>
      <w:tr w:rsidR="00250B08" w:rsidRPr="00250B08" w:rsidTr="00250B08">
        <w:tc>
          <w:tcPr>
            <w:tcW w:w="2179" w:type="dxa"/>
            <w:shd w:val="clear" w:color="auto" w:fill="auto"/>
          </w:tcPr>
          <w:p w:rsidR="00250B08" w:rsidRPr="00250B08" w:rsidRDefault="00250B08" w:rsidP="00250B08">
            <w:pPr>
              <w:ind w:firstLine="0"/>
            </w:pPr>
            <w:r>
              <w:t>Mitchell</w:t>
            </w:r>
          </w:p>
        </w:tc>
        <w:tc>
          <w:tcPr>
            <w:tcW w:w="2179" w:type="dxa"/>
            <w:shd w:val="clear" w:color="auto" w:fill="auto"/>
          </w:tcPr>
          <w:p w:rsidR="00250B08" w:rsidRPr="00250B08" w:rsidRDefault="00250B08" w:rsidP="00250B08">
            <w:pPr>
              <w:ind w:firstLine="0"/>
            </w:pPr>
            <w:r>
              <w:t>D. C. Moss</w:t>
            </w:r>
          </w:p>
        </w:tc>
        <w:tc>
          <w:tcPr>
            <w:tcW w:w="2180" w:type="dxa"/>
            <w:shd w:val="clear" w:color="auto" w:fill="auto"/>
          </w:tcPr>
          <w:p w:rsidR="00250B08" w:rsidRPr="00250B08" w:rsidRDefault="00250B08" w:rsidP="00250B08">
            <w:pPr>
              <w:ind w:firstLine="0"/>
            </w:pPr>
            <w:r>
              <w:t>V. S. Moss</w:t>
            </w:r>
          </w:p>
        </w:tc>
      </w:tr>
      <w:tr w:rsidR="00250B08" w:rsidRPr="00250B08" w:rsidTr="00250B08">
        <w:tc>
          <w:tcPr>
            <w:tcW w:w="2179" w:type="dxa"/>
            <w:shd w:val="clear" w:color="auto" w:fill="auto"/>
          </w:tcPr>
          <w:p w:rsidR="00250B08" w:rsidRPr="00250B08" w:rsidRDefault="00250B08" w:rsidP="00250B08">
            <w:pPr>
              <w:ind w:firstLine="0"/>
            </w:pPr>
            <w:r>
              <w:t>Munnerlyn</w:t>
            </w:r>
          </w:p>
        </w:tc>
        <w:tc>
          <w:tcPr>
            <w:tcW w:w="2179" w:type="dxa"/>
            <w:shd w:val="clear" w:color="auto" w:fill="auto"/>
          </w:tcPr>
          <w:p w:rsidR="00250B08" w:rsidRPr="00250B08" w:rsidRDefault="00250B08" w:rsidP="00250B08">
            <w:pPr>
              <w:ind w:firstLine="0"/>
            </w:pPr>
            <w:r>
              <w:t>Murphy</w:t>
            </w:r>
          </w:p>
        </w:tc>
        <w:tc>
          <w:tcPr>
            <w:tcW w:w="2180" w:type="dxa"/>
            <w:shd w:val="clear" w:color="auto" w:fill="auto"/>
          </w:tcPr>
          <w:p w:rsidR="00250B08" w:rsidRPr="00250B08" w:rsidRDefault="00250B08" w:rsidP="00250B08">
            <w:pPr>
              <w:ind w:firstLine="0"/>
            </w:pPr>
            <w:r>
              <w:t>Nanney</w:t>
            </w:r>
          </w:p>
        </w:tc>
      </w:tr>
      <w:tr w:rsidR="00250B08" w:rsidRPr="00250B08" w:rsidTr="00250B08">
        <w:tc>
          <w:tcPr>
            <w:tcW w:w="2179" w:type="dxa"/>
            <w:shd w:val="clear" w:color="auto" w:fill="auto"/>
          </w:tcPr>
          <w:p w:rsidR="00250B08" w:rsidRPr="00250B08" w:rsidRDefault="00250B08" w:rsidP="00250B08">
            <w:pPr>
              <w:ind w:firstLine="0"/>
            </w:pPr>
            <w:r>
              <w:t>J. H. Neal</w:t>
            </w:r>
          </w:p>
        </w:tc>
        <w:tc>
          <w:tcPr>
            <w:tcW w:w="2179" w:type="dxa"/>
            <w:shd w:val="clear" w:color="auto" w:fill="auto"/>
          </w:tcPr>
          <w:p w:rsidR="00250B08" w:rsidRPr="00250B08" w:rsidRDefault="00250B08" w:rsidP="00250B08">
            <w:pPr>
              <w:ind w:firstLine="0"/>
            </w:pPr>
            <w:r>
              <w:t>J. M. Neal</w:t>
            </w:r>
          </w:p>
        </w:tc>
        <w:tc>
          <w:tcPr>
            <w:tcW w:w="2180" w:type="dxa"/>
            <w:shd w:val="clear" w:color="auto" w:fill="auto"/>
          </w:tcPr>
          <w:p w:rsidR="00250B08" w:rsidRPr="00250B08" w:rsidRDefault="00250B08" w:rsidP="00250B08">
            <w:pPr>
              <w:ind w:firstLine="0"/>
            </w:pPr>
            <w:r>
              <w:t>Neilson</w:t>
            </w:r>
          </w:p>
        </w:tc>
      </w:tr>
      <w:tr w:rsidR="00250B08" w:rsidRPr="00250B08" w:rsidTr="00250B08">
        <w:tc>
          <w:tcPr>
            <w:tcW w:w="2179" w:type="dxa"/>
            <w:shd w:val="clear" w:color="auto" w:fill="auto"/>
          </w:tcPr>
          <w:p w:rsidR="00250B08" w:rsidRPr="00250B08" w:rsidRDefault="00250B08" w:rsidP="00250B08">
            <w:pPr>
              <w:ind w:firstLine="0"/>
            </w:pPr>
            <w:r>
              <w:t>Ott</w:t>
            </w:r>
          </w:p>
        </w:tc>
        <w:tc>
          <w:tcPr>
            <w:tcW w:w="2179" w:type="dxa"/>
            <w:shd w:val="clear" w:color="auto" w:fill="auto"/>
          </w:tcPr>
          <w:p w:rsidR="00250B08" w:rsidRPr="00250B08" w:rsidRDefault="00250B08" w:rsidP="00250B08">
            <w:pPr>
              <w:ind w:firstLine="0"/>
            </w:pPr>
            <w:r>
              <w:t>Owens</w:t>
            </w:r>
          </w:p>
        </w:tc>
        <w:tc>
          <w:tcPr>
            <w:tcW w:w="2180" w:type="dxa"/>
            <w:shd w:val="clear" w:color="auto" w:fill="auto"/>
          </w:tcPr>
          <w:p w:rsidR="00250B08" w:rsidRPr="00250B08" w:rsidRDefault="00250B08" w:rsidP="00250B08">
            <w:pPr>
              <w:ind w:firstLine="0"/>
            </w:pPr>
            <w:r>
              <w:t>Parker</w:t>
            </w:r>
          </w:p>
        </w:tc>
      </w:tr>
      <w:tr w:rsidR="00250B08" w:rsidRPr="00250B08" w:rsidTr="00250B08">
        <w:tc>
          <w:tcPr>
            <w:tcW w:w="2179" w:type="dxa"/>
            <w:shd w:val="clear" w:color="auto" w:fill="auto"/>
          </w:tcPr>
          <w:p w:rsidR="00250B08" w:rsidRPr="00250B08" w:rsidRDefault="00250B08" w:rsidP="00250B08">
            <w:pPr>
              <w:ind w:firstLine="0"/>
            </w:pPr>
            <w:r>
              <w:t>Patrick</w:t>
            </w:r>
          </w:p>
        </w:tc>
        <w:tc>
          <w:tcPr>
            <w:tcW w:w="2179" w:type="dxa"/>
            <w:shd w:val="clear" w:color="auto" w:fill="auto"/>
          </w:tcPr>
          <w:p w:rsidR="00250B08" w:rsidRPr="00250B08" w:rsidRDefault="00250B08" w:rsidP="00250B08">
            <w:pPr>
              <w:ind w:firstLine="0"/>
            </w:pPr>
            <w:r>
              <w:t>Pope</w:t>
            </w:r>
          </w:p>
        </w:tc>
        <w:tc>
          <w:tcPr>
            <w:tcW w:w="2180" w:type="dxa"/>
            <w:shd w:val="clear" w:color="auto" w:fill="auto"/>
          </w:tcPr>
          <w:p w:rsidR="00250B08" w:rsidRPr="00250B08" w:rsidRDefault="00250B08" w:rsidP="00250B08">
            <w:pPr>
              <w:ind w:firstLine="0"/>
            </w:pPr>
            <w:r>
              <w:t>Rutherford</w:t>
            </w:r>
          </w:p>
        </w:tc>
      </w:tr>
      <w:tr w:rsidR="00250B08" w:rsidRPr="00250B08" w:rsidTr="00250B08">
        <w:tc>
          <w:tcPr>
            <w:tcW w:w="2179" w:type="dxa"/>
            <w:shd w:val="clear" w:color="auto" w:fill="auto"/>
          </w:tcPr>
          <w:p w:rsidR="00250B08" w:rsidRPr="00250B08" w:rsidRDefault="00250B08" w:rsidP="00250B08">
            <w:pPr>
              <w:ind w:firstLine="0"/>
            </w:pPr>
            <w:r>
              <w:t>Ryan</w:t>
            </w:r>
          </w:p>
        </w:tc>
        <w:tc>
          <w:tcPr>
            <w:tcW w:w="2179" w:type="dxa"/>
            <w:shd w:val="clear" w:color="auto" w:fill="auto"/>
          </w:tcPr>
          <w:p w:rsidR="00250B08" w:rsidRPr="00250B08" w:rsidRDefault="00250B08" w:rsidP="00250B08">
            <w:pPr>
              <w:ind w:firstLine="0"/>
            </w:pPr>
            <w:r>
              <w:t>Sabb</w:t>
            </w:r>
          </w:p>
        </w:tc>
        <w:tc>
          <w:tcPr>
            <w:tcW w:w="2180" w:type="dxa"/>
            <w:shd w:val="clear" w:color="auto" w:fill="auto"/>
          </w:tcPr>
          <w:p w:rsidR="00250B08" w:rsidRPr="00250B08" w:rsidRDefault="00250B08" w:rsidP="00250B08">
            <w:pPr>
              <w:ind w:firstLine="0"/>
            </w:pPr>
            <w:r>
              <w:t>Sandifer</w:t>
            </w:r>
          </w:p>
        </w:tc>
      </w:tr>
      <w:tr w:rsidR="00250B08" w:rsidRPr="00250B08" w:rsidTr="00250B08">
        <w:tc>
          <w:tcPr>
            <w:tcW w:w="2179" w:type="dxa"/>
            <w:shd w:val="clear" w:color="auto" w:fill="auto"/>
          </w:tcPr>
          <w:p w:rsidR="00250B08" w:rsidRPr="00250B08" w:rsidRDefault="00250B08" w:rsidP="00250B08">
            <w:pPr>
              <w:ind w:firstLine="0"/>
            </w:pPr>
            <w:r>
              <w:t>Sellers</w:t>
            </w:r>
          </w:p>
        </w:tc>
        <w:tc>
          <w:tcPr>
            <w:tcW w:w="2179" w:type="dxa"/>
            <w:shd w:val="clear" w:color="auto" w:fill="auto"/>
          </w:tcPr>
          <w:p w:rsidR="00250B08" w:rsidRPr="00250B08" w:rsidRDefault="00250B08" w:rsidP="00250B08">
            <w:pPr>
              <w:ind w:firstLine="0"/>
            </w:pPr>
            <w:r>
              <w:t>Simrill</w:t>
            </w:r>
          </w:p>
        </w:tc>
        <w:tc>
          <w:tcPr>
            <w:tcW w:w="2180" w:type="dxa"/>
            <w:shd w:val="clear" w:color="auto" w:fill="auto"/>
          </w:tcPr>
          <w:p w:rsidR="00250B08" w:rsidRPr="00250B08" w:rsidRDefault="00250B08" w:rsidP="00250B08">
            <w:pPr>
              <w:ind w:firstLine="0"/>
            </w:pPr>
            <w:r>
              <w:t>Skelton</w:t>
            </w:r>
          </w:p>
        </w:tc>
      </w:tr>
      <w:tr w:rsidR="00250B08" w:rsidRPr="00250B08" w:rsidTr="00250B08">
        <w:tc>
          <w:tcPr>
            <w:tcW w:w="2179" w:type="dxa"/>
            <w:shd w:val="clear" w:color="auto" w:fill="auto"/>
          </w:tcPr>
          <w:p w:rsidR="00250B08" w:rsidRPr="00250B08" w:rsidRDefault="00250B08" w:rsidP="00250B08">
            <w:pPr>
              <w:ind w:firstLine="0"/>
            </w:pPr>
            <w:r>
              <w:t>G. M. Smith</w:t>
            </w:r>
          </w:p>
        </w:tc>
        <w:tc>
          <w:tcPr>
            <w:tcW w:w="2179" w:type="dxa"/>
            <w:shd w:val="clear" w:color="auto" w:fill="auto"/>
          </w:tcPr>
          <w:p w:rsidR="00250B08" w:rsidRPr="00250B08" w:rsidRDefault="00250B08" w:rsidP="00250B08">
            <w:pPr>
              <w:ind w:firstLine="0"/>
            </w:pPr>
            <w:r>
              <w:t>G. R. Smith</w:t>
            </w:r>
          </w:p>
        </w:tc>
        <w:tc>
          <w:tcPr>
            <w:tcW w:w="2180" w:type="dxa"/>
            <w:shd w:val="clear" w:color="auto" w:fill="auto"/>
          </w:tcPr>
          <w:p w:rsidR="00250B08" w:rsidRPr="00250B08" w:rsidRDefault="00250B08" w:rsidP="00250B08">
            <w:pPr>
              <w:ind w:firstLine="0"/>
            </w:pPr>
            <w:r>
              <w:t>J. E. Smith</w:t>
            </w:r>
          </w:p>
        </w:tc>
      </w:tr>
      <w:tr w:rsidR="00250B08" w:rsidRPr="00250B08" w:rsidTr="00250B08">
        <w:tc>
          <w:tcPr>
            <w:tcW w:w="2179" w:type="dxa"/>
            <w:shd w:val="clear" w:color="auto" w:fill="auto"/>
          </w:tcPr>
          <w:p w:rsidR="00250B08" w:rsidRPr="00250B08" w:rsidRDefault="00250B08" w:rsidP="00250B08">
            <w:pPr>
              <w:ind w:firstLine="0"/>
            </w:pPr>
            <w:r>
              <w:t>J. R. Smith</w:t>
            </w:r>
          </w:p>
        </w:tc>
        <w:tc>
          <w:tcPr>
            <w:tcW w:w="2179" w:type="dxa"/>
            <w:shd w:val="clear" w:color="auto" w:fill="auto"/>
          </w:tcPr>
          <w:p w:rsidR="00250B08" w:rsidRPr="00250B08" w:rsidRDefault="00250B08" w:rsidP="00250B08">
            <w:pPr>
              <w:ind w:firstLine="0"/>
            </w:pPr>
            <w:r>
              <w:t>Sottile</w:t>
            </w:r>
          </w:p>
        </w:tc>
        <w:tc>
          <w:tcPr>
            <w:tcW w:w="2180" w:type="dxa"/>
            <w:shd w:val="clear" w:color="auto" w:fill="auto"/>
          </w:tcPr>
          <w:p w:rsidR="00250B08" w:rsidRPr="00250B08" w:rsidRDefault="00250B08" w:rsidP="00250B08">
            <w:pPr>
              <w:ind w:firstLine="0"/>
            </w:pPr>
            <w:r>
              <w:t>Spires</w:t>
            </w:r>
          </w:p>
        </w:tc>
      </w:tr>
      <w:tr w:rsidR="00250B08" w:rsidRPr="00250B08" w:rsidTr="00250B08">
        <w:tc>
          <w:tcPr>
            <w:tcW w:w="2179" w:type="dxa"/>
            <w:shd w:val="clear" w:color="auto" w:fill="auto"/>
          </w:tcPr>
          <w:p w:rsidR="00250B08" w:rsidRPr="00250B08" w:rsidRDefault="00250B08" w:rsidP="00250B08">
            <w:pPr>
              <w:ind w:firstLine="0"/>
            </w:pPr>
            <w:r>
              <w:t>Stavrinakis</w:t>
            </w:r>
          </w:p>
        </w:tc>
        <w:tc>
          <w:tcPr>
            <w:tcW w:w="2179" w:type="dxa"/>
            <w:shd w:val="clear" w:color="auto" w:fill="auto"/>
          </w:tcPr>
          <w:p w:rsidR="00250B08" w:rsidRPr="00250B08" w:rsidRDefault="00250B08" w:rsidP="00250B08">
            <w:pPr>
              <w:ind w:firstLine="0"/>
            </w:pPr>
            <w:r>
              <w:t>Stringer</w:t>
            </w:r>
          </w:p>
        </w:tc>
        <w:tc>
          <w:tcPr>
            <w:tcW w:w="2180" w:type="dxa"/>
            <w:shd w:val="clear" w:color="auto" w:fill="auto"/>
          </w:tcPr>
          <w:p w:rsidR="00250B08" w:rsidRPr="00250B08" w:rsidRDefault="00250B08" w:rsidP="00250B08">
            <w:pPr>
              <w:ind w:firstLine="0"/>
            </w:pPr>
            <w:r>
              <w:t>Tallon</w:t>
            </w:r>
          </w:p>
        </w:tc>
      </w:tr>
      <w:tr w:rsidR="00250B08" w:rsidRPr="00250B08" w:rsidTr="00250B08">
        <w:tc>
          <w:tcPr>
            <w:tcW w:w="2179" w:type="dxa"/>
            <w:shd w:val="clear" w:color="auto" w:fill="auto"/>
          </w:tcPr>
          <w:p w:rsidR="00250B08" w:rsidRPr="00250B08" w:rsidRDefault="00250B08" w:rsidP="00250B08">
            <w:pPr>
              <w:ind w:firstLine="0"/>
            </w:pPr>
            <w:r>
              <w:t>Taylor</w:t>
            </w:r>
          </w:p>
        </w:tc>
        <w:tc>
          <w:tcPr>
            <w:tcW w:w="2179" w:type="dxa"/>
            <w:shd w:val="clear" w:color="auto" w:fill="auto"/>
          </w:tcPr>
          <w:p w:rsidR="00250B08" w:rsidRPr="00250B08" w:rsidRDefault="00250B08" w:rsidP="00250B08">
            <w:pPr>
              <w:ind w:firstLine="0"/>
            </w:pPr>
            <w:r>
              <w:t>Thayer</w:t>
            </w:r>
          </w:p>
        </w:tc>
        <w:tc>
          <w:tcPr>
            <w:tcW w:w="2180" w:type="dxa"/>
            <w:shd w:val="clear" w:color="auto" w:fill="auto"/>
          </w:tcPr>
          <w:p w:rsidR="00250B08" w:rsidRPr="00250B08" w:rsidRDefault="00250B08" w:rsidP="00250B08">
            <w:pPr>
              <w:ind w:firstLine="0"/>
            </w:pPr>
            <w:r>
              <w:t>Toole</w:t>
            </w:r>
          </w:p>
        </w:tc>
      </w:tr>
      <w:tr w:rsidR="00250B08" w:rsidRPr="00250B08" w:rsidTr="00250B08">
        <w:tc>
          <w:tcPr>
            <w:tcW w:w="2179" w:type="dxa"/>
            <w:shd w:val="clear" w:color="auto" w:fill="auto"/>
          </w:tcPr>
          <w:p w:rsidR="00250B08" w:rsidRPr="00250B08" w:rsidRDefault="00250B08" w:rsidP="00250B08">
            <w:pPr>
              <w:ind w:firstLine="0"/>
            </w:pPr>
            <w:r>
              <w:t>Tribble</w:t>
            </w:r>
          </w:p>
        </w:tc>
        <w:tc>
          <w:tcPr>
            <w:tcW w:w="2179" w:type="dxa"/>
            <w:shd w:val="clear" w:color="auto" w:fill="auto"/>
          </w:tcPr>
          <w:p w:rsidR="00250B08" w:rsidRPr="00250B08" w:rsidRDefault="00250B08" w:rsidP="00250B08">
            <w:pPr>
              <w:ind w:firstLine="0"/>
            </w:pPr>
            <w:r>
              <w:t>Vick</w:t>
            </w:r>
          </w:p>
        </w:tc>
        <w:tc>
          <w:tcPr>
            <w:tcW w:w="2180" w:type="dxa"/>
            <w:shd w:val="clear" w:color="auto" w:fill="auto"/>
          </w:tcPr>
          <w:p w:rsidR="00250B08" w:rsidRPr="00250B08" w:rsidRDefault="00250B08" w:rsidP="00250B08">
            <w:pPr>
              <w:ind w:firstLine="0"/>
            </w:pPr>
            <w:r>
              <w:t>Viers</w:t>
            </w:r>
          </w:p>
        </w:tc>
      </w:tr>
      <w:tr w:rsidR="00250B08" w:rsidRPr="00250B08" w:rsidTr="00250B08">
        <w:tc>
          <w:tcPr>
            <w:tcW w:w="2179" w:type="dxa"/>
            <w:shd w:val="clear" w:color="auto" w:fill="auto"/>
          </w:tcPr>
          <w:p w:rsidR="00250B08" w:rsidRPr="00250B08" w:rsidRDefault="00250B08" w:rsidP="00250B08">
            <w:pPr>
              <w:keepNext/>
              <w:ind w:firstLine="0"/>
            </w:pPr>
            <w:r>
              <w:t>Weeks</w:t>
            </w:r>
          </w:p>
        </w:tc>
        <w:tc>
          <w:tcPr>
            <w:tcW w:w="2179" w:type="dxa"/>
            <w:shd w:val="clear" w:color="auto" w:fill="auto"/>
          </w:tcPr>
          <w:p w:rsidR="00250B08" w:rsidRPr="00250B08" w:rsidRDefault="00250B08" w:rsidP="00250B08">
            <w:pPr>
              <w:keepNext/>
              <w:ind w:firstLine="0"/>
            </w:pPr>
            <w:r>
              <w:t>Whipper</w:t>
            </w:r>
          </w:p>
        </w:tc>
        <w:tc>
          <w:tcPr>
            <w:tcW w:w="2180" w:type="dxa"/>
            <w:shd w:val="clear" w:color="auto" w:fill="auto"/>
          </w:tcPr>
          <w:p w:rsidR="00250B08" w:rsidRPr="00250B08" w:rsidRDefault="00250B08" w:rsidP="00250B08">
            <w:pPr>
              <w:keepNext/>
              <w:ind w:firstLine="0"/>
            </w:pPr>
            <w:r>
              <w:t>White</w:t>
            </w:r>
          </w:p>
        </w:tc>
      </w:tr>
      <w:tr w:rsidR="00250B08" w:rsidRPr="00250B08" w:rsidTr="00250B08">
        <w:tc>
          <w:tcPr>
            <w:tcW w:w="2179" w:type="dxa"/>
            <w:shd w:val="clear" w:color="auto" w:fill="auto"/>
          </w:tcPr>
          <w:p w:rsidR="00250B08" w:rsidRPr="00250B08" w:rsidRDefault="00250B08" w:rsidP="00250B08">
            <w:pPr>
              <w:keepNext/>
              <w:ind w:firstLine="0"/>
            </w:pPr>
            <w:r>
              <w:t>Whitmire</w:t>
            </w:r>
          </w:p>
        </w:tc>
        <w:tc>
          <w:tcPr>
            <w:tcW w:w="2179" w:type="dxa"/>
            <w:shd w:val="clear" w:color="auto" w:fill="auto"/>
          </w:tcPr>
          <w:p w:rsidR="00250B08" w:rsidRPr="00250B08" w:rsidRDefault="00250B08" w:rsidP="00250B08">
            <w:pPr>
              <w:keepNext/>
              <w:ind w:firstLine="0"/>
            </w:pPr>
            <w:r>
              <w:t>Williams</w:t>
            </w:r>
          </w:p>
        </w:tc>
        <w:tc>
          <w:tcPr>
            <w:tcW w:w="2180" w:type="dxa"/>
            <w:shd w:val="clear" w:color="auto" w:fill="auto"/>
          </w:tcPr>
          <w:p w:rsidR="00250B08" w:rsidRPr="00250B08" w:rsidRDefault="00250B08" w:rsidP="00250B08">
            <w:pPr>
              <w:keepNext/>
              <w:ind w:firstLine="0"/>
            </w:pPr>
            <w:r>
              <w:t>Young</w:t>
            </w:r>
          </w:p>
        </w:tc>
      </w:tr>
    </w:tbl>
    <w:p w:rsidR="00250B08" w:rsidRDefault="00250B08" w:rsidP="00250B08"/>
    <w:p w:rsidR="00250B08" w:rsidRDefault="00250B08" w:rsidP="00250B08">
      <w:pPr>
        <w:keepNext/>
        <w:jc w:val="center"/>
        <w:rPr>
          <w:b/>
        </w:rPr>
      </w:pPr>
      <w:r w:rsidRPr="00250B08">
        <w:rPr>
          <w:b/>
        </w:rPr>
        <w:t>STATEMENT OF ATTENDANCE</w:t>
      </w:r>
    </w:p>
    <w:p w:rsidR="00250B08" w:rsidRDefault="00250B08" w:rsidP="00250B08">
      <w:pPr>
        <w:keepNext/>
      </w:pPr>
      <w:r>
        <w:t>I came in after the roll call and was present for the Session on Tuesday, April 26.</w:t>
      </w:r>
    </w:p>
    <w:tbl>
      <w:tblPr>
        <w:tblW w:w="0" w:type="auto"/>
        <w:jc w:val="right"/>
        <w:tblLayout w:type="fixed"/>
        <w:tblLook w:val="0000" w:firstRow="0" w:lastRow="0" w:firstColumn="0" w:lastColumn="0" w:noHBand="0" w:noVBand="0"/>
      </w:tblPr>
      <w:tblGrid>
        <w:gridCol w:w="2800"/>
        <w:gridCol w:w="2800"/>
      </w:tblGrid>
      <w:tr w:rsidR="00250B08" w:rsidRPr="00250B08" w:rsidTr="00250B08">
        <w:trPr>
          <w:jc w:val="right"/>
        </w:trPr>
        <w:tc>
          <w:tcPr>
            <w:tcW w:w="2800" w:type="dxa"/>
            <w:shd w:val="clear" w:color="auto" w:fill="auto"/>
          </w:tcPr>
          <w:p w:rsidR="00250B08" w:rsidRPr="00250B08" w:rsidRDefault="00250B08" w:rsidP="00250B08">
            <w:pPr>
              <w:keepNext/>
              <w:ind w:firstLine="0"/>
            </w:pPr>
            <w:bookmarkStart w:id="59" w:name="statement_start87"/>
            <w:bookmarkEnd w:id="59"/>
            <w:r>
              <w:t>Carl Anderson</w:t>
            </w:r>
          </w:p>
        </w:tc>
        <w:tc>
          <w:tcPr>
            <w:tcW w:w="2800" w:type="dxa"/>
            <w:shd w:val="clear" w:color="auto" w:fill="auto"/>
          </w:tcPr>
          <w:p w:rsidR="00250B08" w:rsidRPr="00250B08" w:rsidRDefault="00250B08" w:rsidP="0005582B">
            <w:pPr>
              <w:keepNext/>
              <w:ind w:firstLine="0"/>
            </w:pPr>
            <w:r>
              <w:t>B</w:t>
            </w:r>
            <w:r w:rsidR="0005582B">
              <w:t xml:space="preserve">ruce </w:t>
            </w:r>
            <w:r>
              <w:t>W.</w:t>
            </w:r>
            <w:r w:rsidR="0005582B">
              <w:t xml:space="preserve"> </w:t>
            </w:r>
            <w:r>
              <w:t>Bannister</w:t>
            </w:r>
          </w:p>
        </w:tc>
      </w:tr>
      <w:tr w:rsidR="00250B08" w:rsidRPr="00250B08" w:rsidTr="00250B08">
        <w:trPr>
          <w:jc w:val="right"/>
        </w:trPr>
        <w:tc>
          <w:tcPr>
            <w:tcW w:w="2800" w:type="dxa"/>
            <w:shd w:val="clear" w:color="auto" w:fill="auto"/>
          </w:tcPr>
          <w:p w:rsidR="00250B08" w:rsidRPr="00250B08" w:rsidRDefault="00250B08" w:rsidP="00250B08">
            <w:pPr>
              <w:ind w:firstLine="0"/>
            </w:pPr>
            <w:r>
              <w:t>Alan D. Clemmons</w:t>
            </w:r>
          </w:p>
        </w:tc>
        <w:tc>
          <w:tcPr>
            <w:tcW w:w="2800" w:type="dxa"/>
            <w:shd w:val="clear" w:color="auto" w:fill="auto"/>
          </w:tcPr>
          <w:p w:rsidR="00250B08" w:rsidRPr="00250B08" w:rsidRDefault="00250B08" w:rsidP="00250B08">
            <w:pPr>
              <w:ind w:firstLine="0"/>
            </w:pPr>
            <w:r>
              <w:t>Mark Willis</w:t>
            </w:r>
          </w:p>
        </w:tc>
      </w:tr>
      <w:tr w:rsidR="00250B08" w:rsidRPr="00250B08" w:rsidTr="00250B08">
        <w:trPr>
          <w:jc w:val="right"/>
        </w:trPr>
        <w:tc>
          <w:tcPr>
            <w:tcW w:w="2800" w:type="dxa"/>
            <w:shd w:val="clear" w:color="auto" w:fill="auto"/>
          </w:tcPr>
          <w:p w:rsidR="00250B08" w:rsidRPr="00250B08" w:rsidRDefault="00250B08" w:rsidP="00250B08">
            <w:pPr>
              <w:ind w:firstLine="0"/>
            </w:pPr>
            <w:r>
              <w:t>Lewis E. Pinson</w:t>
            </w:r>
          </w:p>
        </w:tc>
        <w:tc>
          <w:tcPr>
            <w:tcW w:w="2800" w:type="dxa"/>
            <w:shd w:val="clear" w:color="auto" w:fill="auto"/>
          </w:tcPr>
          <w:p w:rsidR="00250B08" w:rsidRPr="00250B08" w:rsidRDefault="00250B08" w:rsidP="00250B08">
            <w:pPr>
              <w:ind w:firstLine="0"/>
            </w:pPr>
            <w:r>
              <w:t>Tracy Edge</w:t>
            </w:r>
          </w:p>
        </w:tc>
      </w:tr>
      <w:tr w:rsidR="00250B08" w:rsidRPr="00250B08" w:rsidTr="00250B08">
        <w:trPr>
          <w:jc w:val="right"/>
        </w:trPr>
        <w:tc>
          <w:tcPr>
            <w:tcW w:w="2800" w:type="dxa"/>
            <w:shd w:val="clear" w:color="auto" w:fill="auto"/>
          </w:tcPr>
          <w:p w:rsidR="00250B08" w:rsidRPr="00250B08" w:rsidRDefault="00250B08" w:rsidP="00250B08">
            <w:pPr>
              <w:ind w:firstLine="0"/>
            </w:pPr>
            <w:r>
              <w:t>Michael A. Pitts</w:t>
            </w:r>
          </w:p>
        </w:tc>
        <w:tc>
          <w:tcPr>
            <w:tcW w:w="2800" w:type="dxa"/>
            <w:shd w:val="clear" w:color="auto" w:fill="auto"/>
          </w:tcPr>
          <w:p w:rsidR="00250B08" w:rsidRPr="00250B08" w:rsidRDefault="00250B08" w:rsidP="0005582B">
            <w:pPr>
              <w:ind w:firstLine="0"/>
            </w:pPr>
            <w:r>
              <w:t>K</w:t>
            </w:r>
            <w:r w:rsidR="0005582B">
              <w:t xml:space="preserve">enneth </w:t>
            </w:r>
            <w:r>
              <w:t>F. Hodges</w:t>
            </w:r>
          </w:p>
        </w:tc>
      </w:tr>
      <w:tr w:rsidR="00250B08" w:rsidRPr="00250B08" w:rsidTr="00250B08">
        <w:trPr>
          <w:jc w:val="right"/>
        </w:trPr>
        <w:tc>
          <w:tcPr>
            <w:tcW w:w="2800" w:type="dxa"/>
            <w:shd w:val="clear" w:color="auto" w:fill="auto"/>
          </w:tcPr>
          <w:p w:rsidR="00250B08" w:rsidRPr="00250B08" w:rsidRDefault="00250B08" w:rsidP="00250B08">
            <w:pPr>
              <w:ind w:firstLine="0"/>
            </w:pPr>
            <w:r>
              <w:t>Ralph Norman</w:t>
            </w:r>
          </w:p>
        </w:tc>
        <w:tc>
          <w:tcPr>
            <w:tcW w:w="2800" w:type="dxa"/>
            <w:shd w:val="clear" w:color="auto" w:fill="auto"/>
          </w:tcPr>
          <w:p w:rsidR="00250B08" w:rsidRPr="00250B08" w:rsidRDefault="00250B08" w:rsidP="00250B08">
            <w:pPr>
              <w:ind w:firstLine="0"/>
            </w:pPr>
            <w:r>
              <w:t>Patsy Knight</w:t>
            </w:r>
          </w:p>
        </w:tc>
      </w:tr>
      <w:tr w:rsidR="00250B08" w:rsidRPr="00250B08" w:rsidTr="00250B08">
        <w:trPr>
          <w:jc w:val="right"/>
        </w:trPr>
        <w:tc>
          <w:tcPr>
            <w:tcW w:w="2800" w:type="dxa"/>
            <w:shd w:val="clear" w:color="auto" w:fill="auto"/>
          </w:tcPr>
          <w:p w:rsidR="00250B08" w:rsidRPr="00250B08" w:rsidRDefault="00250B08" w:rsidP="00250B08">
            <w:pPr>
              <w:keepNext/>
              <w:ind w:firstLine="0"/>
            </w:pPr>
            <w:r>
              <w:t>Anne Parks</w:t>
            </w:r>
          </w:p>
        </w:tc>
        <w:tc>
          <w:tcPr>
            <w:tcW w:w="2800" w:type="dxa"/>
            <w:shd w:val="clear" w:color="auto" w:fill="auto"/>
          </w:tcPr>
          <w:p w:rsidR="00250B08" w:rsidRPr="00250B08" w:rsidRDefault="00250B08" w:rsidP="00250B08">
            <w:pPr>
              <w:keepNext/>
              <w:ind w:firstLine="0"/>
            </w:pPr>
            <w:r>
              <w:t>Kris Crawford</w:t>
            </w:r>
          </w:p>
        </w:tc>
      </w:tr>
      <w:tr w:rsidR="00250B08" w:rsidRPr="00250B08" w:rsidTr="00250B08">
        <w:trPr>
          <w:jc w:val="right"/>
        </w:trPr>
        <w:tc>
          <w:tcPr>
            <w:tcW w:w="2800" w:type="dxa"/>
            <w:shd w:val="clear" w:color="auto" w:fill="auto"/>
          </w:tcPr>
          <w:p w:rsidR="00250B08" w:rsidRPr="00250B08" w:rsidRDefault="00250B08" w:rsidP="00250B08">
            <w:pPr>
              <w:keepNext/>
              <w:ind w:firstLine="0"/>
            </w:pPr>
            <w:r>
              <w:t>David Mack</w:t>
            </w:r>
          </w:p>
        </w:tc>
        <w:tc>
          <w:tcPr>
            <w:tcW w:w="2800" w:type="dxa"/>
            <w:shd w:val="clear" w:color="auto" w:fill="auto"/>
          </w:tcPr>
          <w:p w:rsidR="00250B08" w:rsidRPr="00250B08" w:rsidRDefault="00250B08" w:rsidP="00250B08">
            <w:pPr>
              <w:keepNext/>
              <w:ind w:firstLine="0"/>
            </w:pPr>
          </w:p>
        </w:tc>
      </w:tr>
    </w:tbl>
    <w:p w:rsidR="00250B08" w:rsidRDefault="00250B08" w:rsidP="00250B08"/>
    <w:p w:rsidR="00250B08" w:rsidRDefault="00250B08" w:rsidP="00250B08">
      <w:pPr>
        <w:jc w:val="center"/>
        <w:rPr>
          <w:b/>
        </w:rPr>
      </w:pPr>
      <w:r w:rsidRPr="00250B08">
        <w:rPr>
          <w:b/>
        </w:rPr>
        <w:t>Total Present--121</w:t>
      </w:r>
      <w:bookmarkStart w:id="60" w:name="statement_end87"/>
      <w:bookmarkStart w:id="61" w:name="vote_end87"/>
      <w:bookmarkEnd w:id="60"/>
      <w:bookmarkEnd w:id="61"/>
    </w:p>
    <w:p w:rsidR="00250B08" w:rsidRDefault="00250B08" w:rsidP="00250B08"/>
    <w:p w:rsidR="00250B08" w:rsidRDefault="00250B08" w:rsidP="00250B08">
      <w:pPr>
        <w:keepNext/>
        <w:jc w:val="center"/>
        <w:rPr>
          <w:b/>
        </w:rPr>
      </w:pPr>
      <w:r w:rsidRPr="00250B08">
        <w:rPr>
          <w:b/>
        </w:rPr>
        <w:t>LEAVE OF ABSENCE</w:t>
      </w:r>
    </w:p>
    <w:p w:rsidR="00250B08" w:rsidRDefault="00250B08" w:rsidP="00250B08">
      <w:r>
        <w:t>The SPEAKER granted Rep. UMPHLETT a leave of absence for the day due to medical reasons.</w:t>
      </w:r>
    </w:p>
    <w:p w:rsidR="00250B08" w:rsidRDefault="00250B08" w:rsidP="00250B08"/>
    <w:p w:rsidR="00250B08" w:rsidRDefault="00250B08" w:rsidP="00250B08">
      <w:pPr>
        <w:keepNext/>
        <w:jc w:val="center"/>
        <w:rPr>
          <w:b/>
        </w:rPr>
      </w:pPr>
      <w:r w:rsidRPr="00250B08">
        <w:rPr>
          <w:b/>
        </w:rPr>
        <w:t>LEAVE OF ABSENCE</w:t>
      </w:r>
    </w:p>
    <w:p w:rsidR="00250B08" w:rsidRDefault="00250B08" w:rsidP="00250B08">
      <w:r>
        <w:t>The SPEAKER granted Rep. MERRILL a leave of absence for the day due to a prior commitment.</w:t>
      </w:r>
    </w:p>
    <w:p w:rsidR="00250B08" w:rsidRDefault="00250B08" w:rsidP="00250B08"/>
    <w:p w:rsidR="00250B08" w:rsidRDefault="00250B08" w:rsidP="00250B08">
      <w:pPr>
        <w:keepNext/>
        <w:jc w:val="center"/>
        <w:rPr>
          <w:b/>
        </w:rPr>
      </w:pPr>
      <w:r w:rsidRPr="00250B08">
        <w:rPr>
          <w:b/>
        </w:rPr>
        <w:t>LEAVE OF ABSENCE</w:t>
      </w:r>
    </w:p>
    <w:p w:rsidR="00250B08" w:rsidRDefault="00250B08" w:rsidP="00250B08">
      <w:r>
        <w:t>The SPEAKER granted Rep. ANDERSON a temporary leave of absence to attend a funeral.</w:t>
      </w:r>
    </w:p>
    <w:p w:rsidR="00250B08" w:rsidRDefault="00250B08" w:rsidP="00250B08"/>
    <w:p w:rsidR="00250B08" w:rsidRDefault="00250B08" w:rsidP="00250B08">
      <w:pPr>
        <w:keepNext/>
        <w:jc w:val="center"/>
        <w:rPr>
          <w:b/>
        </w:rPr>
      </w:pPr>
      <w:r w:rsidRPr="00250B08">
        <w:rPr>
          <w:b/>
        </w:rPr>
        <w:t>DOCTOR OF THE DAY</w:t>
      </w:r>
    </w:p>
    <w:p w:rsidR="00250B08" w:rsidRDefault="00250B08" w:rsidP="00250B08">
      <w:r>
        <w:t>Announcement was made that Dr. Ted Watson of Anderson was the Doctor of the Day for the General Assembly.</w:t>
      </w:r>
    </w:p>
    <w:p w:rsidR="00250B08" w:rsidRDefault="00250B08" w:rsidP="00250B08"/>
    <w:p w:rsidR="00250B08" w:rsidRDefault="00250B08" w:rsidP="00250B08">
      <w:pPr>
        <w:keepNext/>
        <w:jc w:val="center"/>
        <w:rPr>
          <w:b/>
        </w:rPr>
      </w:pPr>
      <w:r w:rsidRPr="00250B08">
        <w:rPr>
          <w:b/>
        </w:rPr>
        <w:t>CO-SPONSORS ADDED</w:t>
      </w:r>
    </w:p>
    <w:p w:rsidR="00250B08" w:rsidRDefault="00250B08" w:rsidP="00250B08">
      <w:r>
        <w:t>In accordance with House Rule 5.2 below:</w:t>
      </w:r>
    </w:p>
    <w:p w:rsidR="00250B08" w:rsidRDefault="00250B08" w:rsidP="00250B08">
      <w:bookmarkStart w:id="62" w:name="file_start97"/>
      <w:bookmarkEnd w:id="6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250B08" w:rsidRDefault="00250B08" w:rsidP="00250B08"/>
    <w:p w:rsidR="00250B08" w:rsidRDefault="00250B08" w:rsidP="00250B08">
      <w:pPr>
        <w:keepNext/>
        <w:jc w:val="center"/>
        <w:rPr>
          <w:b/>
        </w:rPr>
      </w:pPr>
      <w:r w:rsidRPr="00250B08">
        <w:rPr>
          <w:b/>
        </w:rPr>
        <w:t>CO-SPONSORS ADDED</w:t>
      </w:r>
    </w:p>
    <w:tbl>
      <w:tblPr>
        <w:tblW w:w="0" w:type="auto"/>
        <w:tblLayout w:type="fixed"/>
        <w:tblLook w:val="0000" w:firstRow="0" w:lastRow="0" w:firstColumn="0" w:lastColumn="0" w:noHBand="0" w:noVBand="0"/>
      </w:tblPr>
      <w:tblGrid>
        <w:gridCol w:w="1551"/>
        <w:gridCol w:w="4987"/>
      </w:tblGrid>
      <w:tr w:rsidR="00250B08" w:rsidRPr="00250B08" w:rsidTr="00250B08">
        <w:tc>
          <w:tcPr>
            <w:tcW w:w="1551" w:type="dxa"/>
            <w:shd w:val="clear" w:color="auto" w:fill="auto"/>
          </w:tcPr>
          <w:p w:rsidR="00250B08" w:rsidRPr="00250B08" w:rsidRDefault="00250B08" w:rsidP="00250B08">
            <w:pPr>
              <w:keepNext/>
              <w:ind w:firstLine="0"/>
            </w:pPr>
            <w:r w:rsidRPr="00250B08">
              <w:t>Bill Number:</w:t>
            </w:r>
          </w:p>
        </w:tc>
        <w:tc>
          <w:tcPr>
            <w:tcW w:w="4987" w:type="dxa"/>
            <w:shd w:val="clear" w:color="auto" w:fill="auto"/>
          </w:tcPr>
          <w:p w:rsidR="00250B08" w:rsidRPr="00250B08" w:rsidRDefault="00250B08" w:rsidP="00250B08">
            <w:pPr>
              <w:keepNext/>
              <w:ind w:firstLine="0"/>
            </w:pPr>
            <w:r w:rsidRPr="00250B08">
              <w:t>H. 3051</w:t>
            </w:r>
          </w:p>
        </w:tc>
      </w:tr>
      <w:tr w:rsidR="00250B08" w:rsidRPr="00250B08" w:rsidTr="00250B08">
        <w:tc>
          <w:tcPr>
            <w:tcW w:w="1551" w:type="dxa"/>
            <w:shd w:val="clear" w:color="auto" w:fill="auto"/>
          </w:tcPr>
          <w:p w:rsidR="00250B08" w:rsidRPr="00250B08" w:rsidRDefault="00250B08" w:rsidP="00250B08">
            <w:pPr>
              <w:keepNext/>
              <w:ind w:firstLine="0"/>
            </w:pPr>
            <w:r w:rsidRPr="00250B08">
              <w:t>Date:</w:t>
            </w:r>
          </w:p>
        </w:tc>
        <w:tc>
          <w:tcPr>
            <w:tcW w:w="4987" w:type="dxa"/>
            <w:shd w:val="clear" w:color="auto" w:fill="auto"/>
          </w:tcPr>
          <w:p w:rsidR="00250B08" w:rsidRPr="00250B08" w:rsidRDefault="00250B08" w:rsidP="00250B08">
            <w:pPr>
              <w:keepNext/>
              <w:ind w:firstLine="0"/>
            </w:pPr>
            <w:r w:rsidRPr="00250B08">
              <w:t>ADD:</w:t>
            </w:r>
          </w:p>
        </w:tc>
      </w:tr>
      <w:tr w:rsidR="00250B08" w:rsidRPr="00250B08" w:rsidTr="00250B08">
        <w:tc>
          <w:tcPr>
            <w:tcW w:w="1551" w:type="dxa"/>
            <w:shd w:val="clear" w:color="auto" w:fill="auto"/>
          </w:tcPr>
          <w:p w:rsidR="00250B08" w:rsidRPr="00250B08" w:rsidRDefault="00250B08" w:rsidP="00250B08">
            <w:pPr>
              <w:keepNext/>
              <w:ind w:firstLine="0"/>
            </w:pPr>
            <w:r w:rsidRPr="00250B08">
              <w:t>04/26/11</w:t>
            </w:r>
          </w:p>
        </w:tc>
        <w:tc>
          <w:tcPr>
            <w:tcW w:w="4987" w:type="dxa"/>
            <w:shd w:val="clear" w:color="auto" w:fill="auto"/>
          </w:tcPr>
          <w:p w:rsidR="00250B08" w:rsidRPr="00250B08" w:rsidRDefault="00250B08" w:rsidP="00250B08">
            <w:pPr>
              <w:keepNext/>
              <w:ind w:firstLine="0"/>
            </w:pPr>
            <w:r w:rsidRPr="00250B08">
              <w:t>VIERS, BALLENTINE, HENDERSON, BEDINGFIELD and BINGHAM</w:t>
            </w:r>
          </w:p>
        </w:tc>
      </w:tr>
    </w:tbl>
    <w:p w:rsidR="00250B08" w:rsidRDefault="00250B08" w:rsidP="00250B08"/>
    <w:p w:rsidR="00250B08" w:rsidRDefault="00250B08" w:rsidP="00250B08">
      <w:pPr>
        <w:keepNext/>
        <w:jc w:val="center"/>
        <w:rPr>
          <w:b/>
        </w:rPr>
      </w:pPr>
      <w:r w:rsidRPr="00250B08">
        <w:rPr>
          <w:b/>
        </w:rPr>
        <w:t>CO-SPONSORS ADDED</w:t>
      </w:r>
    </w:p>
    <w:tbl>
      <w:tblPr>
        <w:tblW w:w="0" w:type="auto"/>
        <w:tblLayout w:type="fixed"/>
        <w:tblLook w:val="0000" w:firstRow="0" w:lastRow="0" w:firstColumn="0" w:lastColumn="0" w:noHBand="0" w:noVBand="0"/>
      </w:tblPr>
      <w:tblGrid>
        <w:gridCol w:w="1551"/>
        <w:gridCol w:w="3906"/>
      </w:tblGrid>
      <w:tr w:rsidR="00250B08" w:rsidRPr="00250B08" w:rsidTr="00250B08">
        <w:tc>
          <w:tcPr>
            <w:tcW w:w="1551" w:type="dxa"/>
            <w:shd w:val="clear" w:color="auto" w:fill="auto"/>
          </w:tcPr>
          <w:p w:rsidR="00250B08" w:rsidRPr="00250B08" w:rsidRDefault="00250B08" w:rsidP="00250B08">
            <w:pPr>
              <w:keepNext/>
              <w:ind w:firstLine="0"/>
            </w:pPr>
            <w:r w:rsidRPr="00250B08">
              <w:t>Bill Number:</w:t>
            </w:r>
          </w:p>
        </w:tc>
        <w:tc>
          <w:tcPr>
            <w:tcW w:w="3906" w:type="dxa"/>
            <w:shd w:val="clear" w:color="auto" w:fill="auto"/>
          </w:tcPr>
          <w:p w:rsidR="00250B08" w:rsidRPr="00250B08" w:rsidRDefault="00250B08" w:rsidP="00250B08">
            <w:pPr>
              <w:keepNext/>
              <w:ind w:firstLine="0"/>
            </w:pPr>
            <w:r w:rsidRPr="00250B08">
              <w:t>H. 3527</w:t>
            </w:r>
          </w:p>
        </w:tc>
      </w:tr>
      <w:tr w:rsidR="00250B08" w:rsidRPr="00250B08" w:rsidTr="00250B08">
        <w:tc>
          <w:tcPr>
            <w:tcW w:w="1551" w:type="dxa"/>
            <w:shd w:val="clear" w:color="auto" w:fill="auto"/>
          </w:tcPr>
          <w:p w:rsidR="00250B08" w:rsidRPr="00250B08" w:rsidRDefault="00250B08" w:rsidP="00250B08">
            <w:pPr>
              <w:keepNext/>
              <w:ind w:firstLine="0"/>
            </w:pPr>
            <w:r w:rsidRPr="00250B08">
              <w:t>Date:</w:t>
            </w:r>
          </w:p>
        </w:tc>
        <w:tc>
          <w:tcPr>
            <w:tcW w:w="3906" w:type="dxa"/>
            <w:shd w:val="clear" w:color="auto" w:fill="auto"/>
          </w:tcPr>
          <w:p w:rsidR="00250B08" w:rsidRPr="00250B08" w:rsidRDefault="00250B08" w:rsidP="00250B08">
            <w:pPr>
              <w:keepNext/>
              <w:ind w:firstLine="0"/>
            </w:pPr>
            <w:r w:rsidRPr="00250B08">
              <w:t>ADD:</w:t>
            </w:r>
          </w:p>
        </w:tc>
      </w:tr>
      <w:tr w:rsidR="00250B08" w:rsidRPr="00250B08" w:rsidTr="00250B08">
        <w:tc>
          <w:tcPr>
            <w:tcW w:w="1551" w:type="dxa"/>
            <w:shd w:val="clear" w:color="auto" w:fill="auto"/>
          </w:tcPr>
          <w:p w:rsidR="00250B08" w:rsidRPr="00250B08" w:rsidRDefault="00250B08" w:rsidP="00250B08">
            <w:pPr>
              <w:keepNext/>
              <w:ind w:firstLine="0"/>
            </w:pPr>
            <w:r w:rsidRPr="00250B08">
              <w:t>04/26/11</w:t>
            </w:r>
          </w:p>
        </w:tc>
        <w:tc>
          <w:tcPr>
            <w:tcW w:w="3906" w:type="dxa"/>
            <w:shd w:val="clear" w:color="auto" w:fill="auto"/>
          </w:tcPr>
          <w:p w:rsidR="00250B08" w:rsidRPr="00250B08" w:rsidRDefault="00250B08" w:rsidP="00250B08">
            <w:pPr>
              <w:keepNext/>
              <w:ind w:firstLine="0"/>
            </w:pPr>
            <w:r w:rsidRPr="00250B08">
              <w:t>VIERS, WHIPPER and R. L. BROWN</w:t>
            </w:r>
          </w:p>
        </w:tc>
      </w:tr>
    </w:tbl>
    <w:p w:rsidR="00250B08" w:rsidRDefault="00250B08" w:rsidP="00250B08"/>
    <w:p w:rsidR="00250B08" w:rsidRDefault="00250B08" w:rsidP="00250B08">
      <w:pPr>
        <w:keepNext/>
        <w:jc w:val="center"/>
        <w:rPr>
          <w:b/>
        </w:rPr>
      </w:pPr>
      <w:r w:rsidRPr="00250B08">
        <w:rPr>
          <w:b/>
        </w:rPr>
        <w:t>CO-SPONSOR ADDED</w:t>
      </w:r>
    </w:p>
    <w:tbl>
      <w:tblPr>
        <w:tblW w:w="0" w:type="auto"/>
        <w:tblLayout w:type="fixed"/>
        <w:tblLook w:val="0000" w:firstRow="0" w:lastRow="0" w:firstColumn="0" w:lastColumn="0" w:noHBand="0" w:noVBand="0"/>
      </w:tblPr>
      <w:tblGrid>
        <w:gridCol w:w="1551"/>
        <w:gridCol w:w="1701"/>
      </w:tblGrid>
      <w:tr w:rsidR="00250B08" w:rsidRPr="00250B08" w:rsidTr="00250B08">
        <w:tc>
          <w:tcPr>
            <w:tcW w:w="1551" w:type="dxa"/>
            <w:shd w:val="clear" w:color="auto" w:fill="auto"/>
          </w:tcPr>
          <w:p w:rsidR="00250B08" w:rsidRPr="00250B08" w:rsidRDefault="00250B08" w:rsidP="00250B08">
            <w:pPr>
              <w:keepNext/>
              <w:ind w:firstLine="0"/>
            </w:pPr>
            <w:r w:rsidRPr="00250B08">
              <w:t>Bill Number:</w:t>
            </w:r>
          </w:p>
        </w:tc>
        <w:tc>
          <w:tcPr>
            <w:tcW w:w="1701" w:type="dxa"/>
            <w:shd w:val="clear" w:color="auto" w:fill="auto"/>
          </w:tcPr>
          <w:p w:rsidR="00250B08" w:rsidRPr="00250B08" w:rsidRDefault="00250B08" w:rsidP="00250B08">
            <w:pPr>
              <w:keepNext/>
              <w:ind w:firstLine="0"/>
            </w:pPr>
            <w:r w:rsidRPr="00250B08">
              <w:t>H. 3713</w:t>
            </w:r>
          </w:p>
        </w:tc>
      </w:tr>
      <w:tr w:rsidR="00250B08" w:rsidRPr="00250B08" w:rsidTr="00250B08">
        <w:tc>
          <w:tcPr>
            <w:tcW w:w="1551" w:type="dxa"/>
            <w:shd w:val="clear" w:color="auto" w:fill="auto"/>
          </w:tcPr>
          <w:p w:rsidR="00250B08" w:rsidRPr="00250B08" w:rsidRDefault="00250B08" w:rsidP="00250B08">
            <w:pPr>
              <w:keepNext/>
              <w:ind w:firstLine="0"/>
            </w:pPr>
            <w:r w:rsidRPr="00250B08">
              <w:t>Date:</w:t>
            </w:r>
          </w:p>
        </w:tc>
        <w:tc>
          <w:tcPr>
            <w:tcW w:w="1701" w:type="dxa"/>
            <w:shd w:val="clear" w:color="auto" w:fill="auto"/>
          </w:tcPr>
          <w:p w:rsidR="00250B08" w:rsidRPr="00250B08" w:rsidRDefault="00250B08" w:rsidP="00250B08">
            <w:pPr>
              <w:keepNext/>
              <w:ind w:firstLine="0"/>
            </w:pPr>
            <w:r w:rsidRPr="00250B08">
              <w:t>ADD:</w:t>
            </w:r>
          </w:p>
        </w:tc>
      </w:tr>
      <w:tr w:rsidR="00250B08" w:rsidRPr="00250B08" w:rsidTr="00250B08">
        <w:tc>
          <w:tcPr>
            <w:tcW w:w="1551" w:type="dxa"/>
            <w:shd w:val="clear" w:color="auto" w:fill="auto"/>
          </w:tcPr>
          <w:p w:rsidR="00250B08" w:rsidRPr="00250B08" w:rsidRDefault="00250B08" w:rsidP="00250B08">
            <w:pPr>
              <w:keepNext/>
              <w:ind w:firstLine="0"/>
            </w:pPr>
            <w:r w:rsidRPr="00250B08">
              <w:t>04/26/11</w:t>
            </w:r>
          </w:p>
        </w:tc>
        <w:tc>
          <w:tcPr>
            <w:tcW w:w="1701" w:type="dxa"/>
            <w:shd w:val="clear" w:color="auto" w:fill="auto"/>
          </w:tcPr>
          <w:p w:rsidR="00250B08" w:rsidRPr="00250B08" w:rsidRDefault="00250B08" w:rsidP="00250B08">
            <w:pPr>
              <w:keepNext/>
              <w:ind w:firstLine="0"/>
            </w:pPr>
            <w:r w:rsidRPr="00250B08">
              <w:t>HENDERSON</w:t>
            </w:r>
          </w:p>
        </w:tc>
      </w:tr>
    </w:tbl>
    <w:p w:rsidR="00250B08" w:rsidRDefault="00250B08" w:rsidP="00250B08"/>
    <w:p w:rsidR="00250B08" w:rsidRDefault="00250B08" w:rsidP="00250B08">
      <w:pPr>
        <w:keepNext/>
        <w:jc w:val="center"/>
        <w:rPr>
          <w:b/>
        </w:rPr>
      </w:pPr>
      <w:r w:rsidRPr="00250B08">
        <w:rPr>
          <w:b/>
        </w:rPr>
        <w:t>CO-SPONSORS ADDED</w:t>
      </w:r>
    </w:p>
    <w:tbl>
      <w:tblPr>
        <w:tblW w:w="0" w:type="auto"/>
        <w:tblLayout w:type="fixed"/>
        <w:tblLook w:val="0000" w:firstRow="0" w:lastRow="0" w:firstColumn="0" w:lastColumn="0" w:noHBand="0" w:noVBand="0"/>
      </w:tblPr>
      <w:tblGrid>
        <w:gridCol w:w="1551"/>
        <w:gridCol w:w="3816"/>
      </w:tblGrid>
      <w:tr w:rsidR="00250B08" w:rsidRPr="00250B08" w:rsidTr="00250B08">
        <w:tc>
          <w:tcPr>
            <w:tcW w:w="1551" w:type="dxa"/>
            <w:shd w:val="clear" w:color="auto" w:fill="auto"/>
          </w:tcPr>
          <w:p w:rsidR="00250B08" w:rsidRPr="00250B08" w:rsidRDefault="00250B08" w:rsidP="00250B08">
            <w:pPr>
              <w:keepNext/>
              <w:ind w:firstLine="0"/>
            </w:pPr>
            <w:r w:rsidRPr="00250B08">
              <w:t>Bill Number:</w:t>
            </w:r>
          </w:p>
        </w:tc>
        <w:tc>
          <w:tcPr>
            <w:tcW w:w="3816" w:type="dxa"/>
            <w:shd w:val="clear" w:color="auto" w:fill="auto"/>
          </w:tcPr>
          <w:p w:rsidR="00250B08" w:rsidRPr="00250B08" w:rsidRDefault="00250B08" w:rsidP="00250B08">
            <w:pPr>
              <w:keepNext/>
              <w:ind w:firstLine="0"/>
            </w:pPr>
            <w:r w:rsidRPr="00250B08">
              <w:t>H. 3226</w:t>
            </w:r>
          </w:p>
        </w:tc>
      </w:tr>
      <w:tr w:rsidR="00250B08" w:rsidRPr="00250B08" w:rsidTr="00250B08">
        <w:tc>
          <w:tcPr>
            <w:tcW w:w="1551" w:type="dxa"/>
            <w:shd w:val="clear" w:color="auto" w:fill="auto"/>
          </w:tcPr>
          <w:p w:rsidR="00250B08" w:rsidRPr="00250B08" w:rsidRDefault="00250B08" w:rsidP="00250B08">
            <w:pPr>
              <w:keepNext/>
              <w:ind w:firstLine="0"/>
            </w:pPr>
            <w:r w:rsidRPr="00250B08">
              <w:t>Date:</w:t>
            </w:r>
          </w:p>
        </w:tc>
        <w:tc>
          <w:tcPr>
            <w:tcW w:w="3816" w:type="dxa"/>
            <w:shd w:val="clear" w:color="auto" w:fill="auto"/>
          </w:tcPr>
          <w:p w:rsidR="00250B08" w:rsidRPr="00250B08" w:rsidRDefault="00250B08" w:rsidP="00250B08">
            <w:pPr>
              <w:keepNext/>
              <w:ind w:firstLine="0"/>
            </w:pPr>
            <w:r w:rsidRPr="00250B08">
              <w:t>ADD:</w:t>
            </w:r>
          </w:p>
        </w:tc>
      </w:tr>
      <w:tr w:rsidR="00250B08" w:rsidRPr="00250B08" w:rsidTr="00250B08">
        <w:tc>
          <w:tcPr>
            <w:tcW w:w="1551" w:type="dxa"/>
            <w:shd w:val="clear" w:color="auto" w:fill="auto"/>
          </w:tcPr>
          <w:p w:rsidR="00250B08" w:rsidRPr="00250B08" w:rsidRDefault="00250B08" w:rsidP="00250B08">
            <w:pPr>
              <w:keepNext/>
              <w:ind w:firstLine="0"/>
            </w:pPr>
            <w:r w:rsidRPr="00250B08">
              <w:t>04/26/11</w:t>
            </w:r>
          </w:p>
        </w:tc>
        <w:tc>
          <w:tcPr>
            <w:tcW w:w="3816" w:type="dxa"/>
            <w:shd w:val="clear" w:color="auto" w:fill="auto"/>
          </w:tcPr>
          <w:p w:rsidR="00250B08" w:rsidRPr="00250B08" w:rsidRDefault="00250B08" w:rsidP="00250B08">
            <w:pPr>
              <w:keepNext/>
              <w:ind w:firstLine="0"/>
            </w:pPr>
            <w:r w:rsidRPr="00250B08">
              <w:t>ERICKSON, PINSON and PATRICK</w:t>
            </w:r>
          </w:p>
        </w:tc>
      </w:tr>
    </w:tbl>
    <w:p w:rsidR="00250B08" w:rsidRDefault="00250B08" w:rsidP="00250B08"/>
    <w:p w:rsidR="00250B08" w:rsidRDefault="00250B08" w:rsidP="00250B08">
      <w:pPr>
        <w:keepNext/>
        <w:jc w:val="center"/>
        <w:rPr>
          <w:b/>
        </w:rPr>
      </w:pPr>
      <w:r w:rsidRPr="00250B08">
        <w:rPr>
          <w:b/>
        </w:rPr>
        <w:t>CO-SPONSORS ADDED</w:t>
      </w:r>
    </w:p>
    <w:tbl>
      <w:tblPr>
        <w:tblW w:w="0" w:type="auto"/>
        <w:tblLayout w:type="fixed"/>
        <w:tblLook w:val="0000" w:firstRow="0" w:lastRow="0" w:firstColumn="0" w:lastColumn="0" w:noHBand="0" w:noVBand="0"/>
      </w:tblPr>
      <w:tblGrid>
        <w:gridCol w:w="1551"/>
        <w:gridCol w:w="4987"/>
      </w:tblGrid>
      <w:tr w:rsidR="00250B08" w:rsidRPr="00250B08" w:rsidTr="00250B08">
        <w:tc>
          <w:tcPr>
            <w:tcW w:w="1551" w:type="dxa"/>
            <w:shd w:val="clear" w:color="auto" w:fill="auto"/>
          </w:tcPr>
          <w:p w:rsidR="00250B08" w:rsidRPr="00250B08" w:rsidRDefault="00250B08" w:rsidP="00250B08">
            <w:pPr>
              <w:keepNext/>
              <w:ind w:firstLine="0"/>
            </w:pPr>
            <w:r w:rsidRPr="00250B08">
              <w:t>Bill Number:</w:t>
            </w:r>
          </w:p>
        </w:tc>
        <w:tc>
          <w:tcPr>
            <w:tcW w:w="4987" w:type="dxa"/>
            <w:shd w:val="clear" w:color="auto" w:fill="auto"/>
          </w:tcPr>
          <w:p w:rsidR="00250B08" w:rsidRPr="00250B08" w:rsidRDefault="00250B08" w:rsidP="00250B08">
            <w:pPr>
              <w:keepNext/>
              <w:ind w:firstLine="0"/>
            </w:pPr>
            <w:r w:rsidRPr="00250B08">
              <w:t>H. 3035</w:t>
            </w:r>
          </w:p>
        </w:tc>
      </w:tr>
      <w:tr w:rsidR="00250B08" w:rsidRPr="00250B08" w:rsidTr="00250B08">
        <w:tc>
          <w:tcPr>
            <w:tcW w:w="1551" w:type="dxa"/>
            <w:shd w:val="clear" w:color="auto" w:fill="auto"/>
          </w:tcPr>
          <w:p w:rsidR="00250B08" w:rsidRPr="00250B08" w:rsidRDefault="00250B08" w:rsidP="00250B08">
            <w:pPr>
              <w:keepNext/>
              <w:ind w:firstLine="0"/>
            </w:pPr>
            <w:r w:rsidRPr="00250B08">
              <w:t>Date:</w:t>
            </w:r>
          </w:p>
        </w:tc>
        <w:tc>
          <w:tcPr>
            <w:tcW w:w="4987" w:type="dxa"/>
            <w:shd w:val="clear" w:color="auto" w:fill="auto"/>
          </w:tcPr>
          <w:p w:rsidR="00250B08" w:rsidRPr="00250B08" w:rsidRDefault="00250B08" w:rsidP="00250B08">
            <w:pPr>
              <w:keepNext/>
              <w:ind w:firstLine="0"/>
            </w:pPr>
            <w:r w:rsidRPr="00250B08">
              <w:t>ADD:</w:t>
            </w:r>
          </w:p>
        </w:tc>
      </w:tr>
      <w:tr w:rsidR="00250B08" w:rsidRPr="00250B08" w:rsidTr="00250B08">
        <w:tc>
          <w:tcPr>
            <w:tcW w:w="1551" w:type="dxa"/>
            <w:shd w:val="clear" w:color="auto" w:fill="auto"/>
          </w:tcPr>
          <w:p w:rsidR="00250B08" w:rsidRPr="00250B08" w:rsidRDefault="00250B08" w:rsidP="00250B08">
            <w:pPr>
              <w:keepNext/>
              <w:ind w:firstLine="0"/>
            </w:pPr>
            <w:r w:rsidRPr="00250B08">
              <w:t>04/26/11</w:t>
            </w:r>
          </w:p>
        </w:tc>
        <w:tc>
          <w:tcPr>
            <w:tcW w:w="4987" w:type="dxa"/>
            <w:shd w:val="clear" w:color="auto" w:fill="auto"/>
          </w:tcPr>
          <w:p w:rsidR="00250B08" w:rsidRPr="00250B08" w:rsidRDefault="00250B08" w:rsidP="00250B08">
            <w:pPr>
              <w:keepNext/>
              <w:ind w:firstLine="0"/>
            </w:pPr>
            <w:r w:rsidRPr="00250B08">
              <w:t>BOWEN, PINSON, WHIPPER and R. L. BROWN</w:t>
            </w:r>
          </w:p>
        </w:tc>
      </w:tr>
    </w:tbl>
    <w:p w:rsidR="00250B08" w:rsidRDefault="00250B08" w:rsidP="00250B08"/>
    <w:p w:rsidR="00250B08" w:rsidRDefault="00250B08" w:rsidP="00250B08">
      <w:pPr>
        <w:keepNext/>
        <w:jc w:val="center"/>
        <w:rPr>
          <w:b/>
        </w:rPr>
      </w:pPr>
      <w:r w:rsidRPr="00250B08">
        <w:rPr>
          <w:b/>
        </w:rPr>
        <w:t>CO-SPONSORS ADDED</w:t>
      </w:r>
    </w:p>
    <w:tbl>
      <w:tblPr>
        <w:tblW w:w="0" w:type="auto"/>
        <w:tblLayout w:type="fixed"/>
        <w:tblLook w:val="0000" w:firstRow="0" w:lastRow="0" w:firstColumn="0" w:lastColumn="0" w:noHBand="0" w:noVBand="0"/>
      </w:tblPr>
      <w:tblGrid>
        <w:gridCol w:w="1551"/>
        <w:gridCol w:w="3141"/>
      </w:tblGrid>
      <w:tr w:rsidR="00250B08" w:rsidRPr="00250B08" w:rsidTr="00250B08">
        <w:tc>
          <w:tcPr>
            <w:tcW w:w="1551" w:type="dxa"/>
            <w:shd w:val="clear" w:color="auto" w:fill="auto"/>
          </w:tcPr>
          <w:p w:rsidR="00250B08" w:rsidRPr="00250B08" w:rsidRDefault="00250B08" w:rsidP="00250B08">
            <w:pPr>
              <w:keepNext/>
              <w:ind w:firstLine="0"/>
            </w:pPr>
            <w:r w:rsidRPr="00250B08">
              <w:t>Bill Number:</w:t>
            </w:r>
          </w:p>
        </w:tc>
        <w:tc>
          <w:tcPr>
            <w:tcW w:w="3141" w:type="dxa"/>
            <w:shd w:val="clear" w:color="auto" w:fill="auto"/>
          </w:tcPr>
          <w:p w:rsidR="00250B08" w:rsidRPr="00250B08" w:rsidRDefault="00250B08" w:rsidP="00250B08">
            <w:pPr>
              <w:keepNext/>
              <w:ind w:firstLine="0"/>
            </w:pPr>
            <w:r w:rsidRPr="00250B08">
              <w:t>H. 3994</w:t>
            </w:r>
          </w:p>
        </w:tc>
      </w:tr>
      <w:tr w:rsidR="00250B08" w:rsidRPr="00250B08" w:rsidTr="00250B08">
        <w:tc>
          <w:tcPr>
            <w:tcW w:w="1551" w:type="dxa"/>
            <w:shd w:val="clear" w:color="auto" w:fill="auto"/>
          </w:tcPr>
          <w:p w:rsidR="00250B08" w:rsidRPr="00250B08" w:rsidRDefault="00250B08" w:rsidP="00250B08">
            <w:pPr>
              <w:keepNext/>
              <w:ind w:firstLine="0"/>
            </w:pPr>
            <w:r w:rsidRPr="00250B08">
              <w:t>Date:</w:t>
            </w:r>
          </w:p>
        </w:tc>
        <w:tc>
          <w:tcPr>
            <w:tcW w:w="3141" w:type="dxa"/>
            <w:shd w:val="clear" w:color="auto" w:fill="auto"/>
          </w:tcPr>
          <w:p w:rsidR="00250B08" w:rsidRPr="00250B08" w:rsidRDefault="00250B08" w:rsidP="00250B08">
            <w:pPr>
              <w:keepNext/>
              <w:ind w:firstLine="0"/>
            </w:pPr>
            <w:r w:rsidRPr="00250B08">
              <w:t>ADD:</w:t>
            </w:r>
          </w:p>
        </w:tc>
      </w:tr>
      <w:tr w:rsidR="00250B08" w:rsidRPr="00250B08" w:rsidTr="00250B08">
        <w:tc>
          <w:tcPr>
            <w:tcW w:w="1551" w:type="dxa"/>
            <w:shd w:val="clear" w:color="auto" w:fill="auto"/>
          </w:tcPr>
          <w:p w:rsidR="00250B08" w:rsidRPr="00250B08" w:rsidRDefault="00250B08" w:rsidP="00250B08">
            <w:pPr>
              <w:keepNext/>
              <w:ind w:firstLine="0"/>
            </w:pPr>
            <w:r w:rsidRPr="00250B08">
              <w:t>04/26/11</w:t>
            </w:r>
          </w:p>
        </w:tc>
        <w:tc>
          <w:tcPr>
            <w:tcW w:w="3141" w:type="dxa"/>
            <w:shd w:val="clear" w:color="auto" w:fill="auto"/>
          </w:tcPr>
          <w:p w:rsidR="00250B08" w:rsidRPr="00250B08" w:rsidRDefault="00250B08" w:rsidP="00250B08">
            <w:pPr>
              <w:keepNext/>
              <w:ind w:firstLine="0"/>
            </w:pPr>
            <w:r w:rsidRPr="00250B08">
              <w:t>WHIPPER and R. L. BROWN</w:t>
            </w:r>
          </w:p>
        </w:tc>
      </w:tr>
    </w:tbl>
    <w:p w:rsidR="00250B08" w:rsidRDefault="00250B08" w:rsidP="00250B08"/>
    <w:p w:rsidR="00250B08" w:rsidRDefault="00250B08" w:rsidP="00250B08"/>
    <w:p w:rsidR="00250B08" w:rsidRDefault="000E290E" w:rsidP="00250B08">
      <w:pPr>
        <w:keepNext/>
        <w:jc w:val="center"/>
        <w:rPr>
          <w:b/>
        </w:rPr>
      </w:pPr>
      <w:r>
        <w:rPr>
          <w:b/>
        </w:rPr>
        <w:br w:type="page"/>
      </w:r>
      <w:r w:rsidR="00250B08" w:rsidRPr="00250B08">
        <w:rPr>
          <w:b/>
        </w:rPr>
        <w:t>H. 3003--DEBATE INTERRUPTED</w:t>
      </w:r>
    </w:p>
    <w:p w:rsidR="00250B08" w:rsidRDefault="00250B08" w:rsidP="00250B08">
      <w:pPr>
        <w:jc w:val="center"/>
        <w:rPr>
          <w:b/>
        </w:rPr>
      </w:pPr>
    </w:p>
    <w:p w:rsidR="00250B08" w:rsidRPr="00A20435" w:rsidRDefault="00250B08" w:rsidP="00250B0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A20435">
        <w:rPr>
          <w:b/>
        </w:rPr>
        <w:t>CONFERENCE REPORT</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A20435">
        <w:t>H. 3003</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A20435">
        <w:t>The General Assembly, Columbia, S.C., April 20, 2011</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0435">
        <w:tab/>
        <w:t>The COMMITTEE OF CONFERENCE, to whom was referred (Doc. No. L:\S-JUD\AMEND\CRJUD3003.DOCX):</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A20435">
        <w:tab/>
        <w:t xml:space="preserve">H. 3003 -- Reps. Clemmons, Harrell, Lucas, Bingham, Harrison, Cooper, Owens, Sandifer, Allison, Ballentine, Bannister, Barfield, Bowen, Cole, Crawford, Daning, Delleney, Forrester, Frye, Gambrell, Hamilton, Hardwick, Hiott, Horne, Huggins, Limehouse, Loftis, Long, Lowe, Merrill, V.S. Moss, Norman, Parker, G.M. Smith, G.R. Smith, Sottile, Stringer, Toole, Umphlett, Viers, White, Crosby, Thayer, Simrill, Ryan, McCoy, Murphy, Atwater, Henderson, Quinn, Tallon, Patrick, J.R. Smith, Hixon, Taylor, Young, Bedingfield, Corbin, Pitts, Chumley, Spires, Pope, Bikas, Pinson, D.C. Moss, Erickson, Willis, Brady, Herbkersman, Nanney, Brannon and Whitmire:  </w:t>
      </w:r>
      <w:r w:rsidRPr="00A20435">
        <w:rPr>
          <w:color w:val="000000" w:themeColor="text1"/>
          <w:u w:color="000000" w:themeColor="text1"/>
        </w:rPr>
        <w:t>TO AMEND SECTION 7</w:t>
      </w:r>
      <w:r w:rsidRPr="00A20435">
        <w:rPr>
          <w:color w:val="000000" w:themeColor="text1"/>
          <w:u w:color="000000" w:themeColor="text1"/>
        </w:rPr>
        <w:noBreakHyphen/>
        <w:t>1</w:t>
      </w:r>
      <w:r w:rsidRPr="00A20435">
        <w:rPr>
          <w:color w:val="000000" w:themeColor="text1"/>
          <w:u w:color="000000" w:themeColor="text1"/>
        </w:rPr>
        <w:noBreakHyphen/>
        <w:t>25 OF THE CODE OF LAWS OF SOUTH CAROLINA, 1976, SO AS TO LIST FACTORS TO CONSIDER FOR DOMICILE; TO AMEND SECTION 7</w:t>
      </w:r>
      <w:r w:rsidRPr="00A20435">
        <w:rPr>
          <w:color w:val="000000" w:themeColor="text1"/>
          <w:u w:color="000000" w:themeColor="text1"/>
        </w:rPr>
        <w:noBreakHyphen/>
        <w:t>5</w:t>
      </w:r>
      <w:r w:rsidRPr="00A20435">
        <w:rPr>
          <w:color w:val="000000" w:themeColor="text1"/>
          <w:u w:color="000000" w:themeColor="text1"/>
        </w:rPr>
        <w:noBreakHyphen/>
        <w:t>125, SO AS TO PROVIDE THAT AN ELECTOR MAY OBTAIN A DUPLICATE REGISTRATION NOTIFICATION;  TO AMEND SECTION 7</w:t>
      </w:r>
      <w:r w:rsidRPr="00A20435">
        <w:rPr>
          <w:color w:val="000000" w:themeColor="text1"/>
          <w:u w:color="000000" w:themeColor="text1"/>
        </w:rPr>
        <w:noBreakHyphen/>
        <w:t>5</w:t>
      </w:r>
      <w:r w:rsidRPr="00A20435">
        <w:rPr>
          <w:color w:val="000000" w:themeColor="text1"/>
          <w:u w:color="000000" w:themeColor="text1"/>
        </w:rPr>
        <w:noBreakHyphen/>
        <w:t>230, RELATING TO ELECTION LAWS, SO AS TO MAKE TECHNICAL CHANGES;  TO ADD SECTION 7</w:t>
      </w:r>
      <w:r w:rsidRPr="00A20435">
        <w:rPr>
          <w:color w:val="000000" w:themeColor="text1"/>
          <w:u w:color="000000" w:themeColor="text1"/>
        </w:rPr>
        <w:noBreakHyphen/>
        <w:t>5</w:t>
      </w:r>
      <w:r w:rsidRPr="00A20435">
        <w:rPr>
          <w:color w:val="000000" w:themeColor="text1"/>
          <w:u w:color="000000" w:themeColor="text1"/>
        </w:rPr>
        <w:noBreakHyphen/>
        <w:t>675, SO AS TO PROVIDE THAT THE STATE ELECTION COMMISSION WILL IMPLEMENT A SYSTEM TO ISSUE VOTER REGISTRATION CARDS WITH A PHOTOGRAPH OF THE VOTER;  TO AMEND SECTION 7</w:t>
      </w:r>
      <w:r w:rsidRPr="00A20435">
        <w:rPr>
          <w:color w:val="000000" w:themeColor="text1"/>
          <w:u w:color="000000" w:themeColor="text1"/>
        </w:rPr>
        <w:noBreakHyphen/>
        <w:t>13</w:t>
      </w:r>
      <w:r w:rsidRPr="00A20435">
        <w:rPr>
          <w:color w:val="000000" w:themeColor="text1"/>
          <w:u w:color="000000" w:themeColor="text1"/>
        </w:rPr>
        <w:noBreakHyphen/>
        <w:t>710 OF THE CODE OF LAWS OF SOUTH CAROLINA, 1976, SO AS TO REQUIRE PHOTOGRAPH IDENTIFICATION TO VOTE, PERMITTING FOR PROVISIONAL BALLOTS IF THE IDENTIFICATION CANNOT BE PRODUCED, AND TO PROVIDE AN EXCEPTION FOR A RELIGIOUS OBJECTION TO BEING PHOTOGRAPHED;  TO AMEND SECTION 56</w:t>
      </w:r>
      <w:r w:rsidRPr="00A20435">
        <w:rPr>
          <w:color w:val="000000" w:themeColor="text1"/>
          <w:u w:color="000000" w:themeColor="text1"/>
        </w:rPr>
        <w:noBreakHyphen/>
        <w:t>1</w:t>
      </w:r>
      <w:r w:rsidRPr="00A20435">
        <w:rPr>
          <w:color w:val="000000" w:themeColor="text1"/>
          <w:u w:color="000000" w:themeColor="text1"/>
        </w:rPr>
        <w:noBreakHyphen/>
        <w:t>3350, SO AS TO REQUIRE THE DEPARTMENT OF MOTOR VEHICLES TO PROVIDE FREE IDENTIFICATION CARDS UPON REQUEST FOR PERSONS AGED SEVENTEEN YEARS OR OLDER;  TO PROVIDE FOR A VOTER EDUCATION PROGRAM CONCERNING THE REQUIREMENTS OF THIS BILL;  AND TO PROVIDE THAT THE STATE ELECTION COMMISSION CREATE A LIST OF ALL REGISTERED VOTERS WHO DO NOT HAVE A SOUTH CAROLINA DRIVER’S LICENSE OR OTHER FORM OF IDENTIFICATION CONTAINING A PHOTOGRAPH ISSUED BY THE DEPARTMENT OF MOTOR VEHICLES.</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color w:val="000000" w:themeColor="text1"/>
          <w:u w:color="000000" w:themeColor="text1"/>
        </w:rPr>
      </w:pP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0435">
        <w:t>Beg leave to report that they have duly and carefully considered the same and recommend:</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0435">
        <w:tab/>
        <w:t>That the same do pass with the following amendments: (Reference is to Printer’s Version 04/20/11.)</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0435">
        <w:tab/>
        <w:t>Amend the bill, as and if amended, by striking all after the enacting words and inserting:</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A20435">
        <w:t>/</w:t>
      </w:r>
      <w:r w:rsidRPr="00A20435">
        <w:tab/>
      </w:r>
      <w:r w:rsidRPr="00A20435">
        <w:rPr>
          <w:color w:val="000000" w:themeColor="text1"/>
        </w:rPr>
        <w:t>SECTION</w:t>
      </w:r>
      <w:r w:rsidRPr="00A20435">
        <w:rPr>
          <w:color w:val="000000" w:themeColor="text1"/>
        </w:rPr>
        <w:tab/>
        <w:t>1.</w:t>
      </w:r>
      <w:r w:rsidRPr="00A20435">
        <w:rPr>
          <w:color w:val="000000" w:themeColor="text1"/>
        </w:rPr>
        <w:tab/>
        <w:t>Section 7</w:t>
      </w:r>
      <w:r w:rsidRPr="00A20435">
        <w:rPr>
          <w:color w:val="000000" w:themeColor="text1"/>
        </w:rPr>
        <w:noBreakHyphen/>
        <w:t>1</w:t>
      </w:r>
      <w:r w:rsidRPr="00A20435">
        <w:rPr>
          <w:color w:val="000000" w:themeColor="text1"/>
        </w:rPr>
        <w:noBreakHyphen/>
        <w:t>25 of the 1976 Code is amended to read:</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A20435">
        <w:rPr>
          <w:color w:val="000000" w:themeColor="text1"/>
        </w:rPr>
        <w:tab/>
        <w:t>“Section 7-1-25.</w:t>
      </w:r>
      <w:r w:rsidRPr="00A20435">
        <w:rPr>
          <w:color w:val="000000" w:themeColor="text1"/>
        </w:rPr>
        <w:tab/>
      </w:r>
      <w:r w:rsidRPr="00A20435">
        <w:rPr>
          <w:color w:val="000000" w:themeColor="text1"/>
        </w:rPr>
        <w:tab/>
        <w:t>(A)</w:t>
      </w:r>
      <w:r w:rsidRPr="00A20435">
        <w:rPr>
          <w:color w:val="000000" w:themeColor="text1"/>
        </w:rPr>
        <w:tab/>
        <w:t xml:space="preserve">A person’s residence is his domicile.  ‘Domicile’ means a person’s fixed home where he has an intention of returning when he is absent.  A person has only one domicile.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A20435">
        <w:rPr>
          <w:color w:val="000000" w:themeColor="text1"/>
        </w:rPr>
        <w:tab/>
        <w:t>(B)</w:t>
      </w:r>
      <w:r w:rsidRPr="00A20435">
        <w:rPr>
          <w:color w:val="000000" w:themeColor="text1"/>
        </w:rPr>
        <w:tab/>
        <w:t xml:space="preserve">For voting purposes, a person has changed his domicile if he (1) has abandoned his prior home and (2) has established a new home, has a present intention to make that place his home, and has no present intention to leave that place.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A20435">
        <w:rPr>
          <w:color w:val="000000" w:themeColor="text1"/>
        </w:rPr>
        <w:tab/>
        <w:t>(C)</w:t>
      </w:r>
      <w:r w:rsidRPr="00A20435">
        <w:rPr>
          <w:color w:val="000000" w:themeColor="text1"/>
        </w:rPr>
        <w:tab/>
        <w:t xml:space="preserve">For voting purposes, a spouse may establish a separate domicile.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A20435">
        <w:rPr>
          <w:color w:val="000000" w:themeColor="text1"/>
        </w:rPr>
        <w:tab/>
      </w:r>
      <w:r w:rsidRPr="00A20435">
        <w:rPr>
          <w:color w:val="000000" w:themeColor="text1"/>
          <w:u w:val="single"/>
        </w:rPr>
        <w:t>(D)</w:t>
      </w:r>
      <w:r w:rsidRPr="00A20435">
        <w:rPr>
          <w:color w:val="000000" w:themeColor="text1"/>
        </w:rPr>
        <w:tab/>
      </w:r>
      <w:r w:rsidRPr="00A20435">
        <w:rPr>
          <w:color w:val="000000" w:themeColor="text1"/>
          <w:u w:val="single"/>
        </w:rPr>
        <w:t>For voting purposes</w:t>
      </w:r>
      <w:r w:rsidRPr="00A20435">
        <w:rPr>
          <w:i/>
          <w:color w:val="000000" w:themeColor="text1"/>
          <w:u w:val="single"/>
        </w:rPr>
        <w:t xml:space="preserve">, </w:t>
      </w:r>
      <w:r w:rsidRPr="00A20435">
        <w:rPr>
          <w:color w:val="000000" w:themeColor="text1"/>
          <w:u w:val="single"/>
        </w:rPr>
        <w:t>factors to consider in determining a person’s intention regarding his domicile include, but are not limited to:</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A20435">
        <w:rPr>
          <w:color w:val="000000" w:themeColor="text1"/>
        </w:rPr>
        <w:tab/>
      </w:r>
      <w:r w:rsidRPr="00A20435">
        <w:rPr>
          <w:color w:val="000000" w:themeColor="text1"/>
        </w:rPr>
        <w:tab/>
      </w:r>
      <w:r w:rsidRPr="00A20435">
        <w:rPr>
          <w:color w:val="000000" w:themeColor="text1"/>
          <w:u w:val="single"/>
        </w:rPr>
        <w:t>(1)</w:t>
      </w:r>
      <w:r w:rsidRPr="00A20435">
        <w:rPr>
          <w:color w:val="000000" w:themeColor="text1"/>
        </w:rPr>
        <w:tab/>
      </w:r>
      <w:r w:rsidRPr="00A20435">
        <w:rPr>
          <w:color w:val="000000" w:themeColor="text1"/>
          <w:u w:val="single"/>
        </w:rPr>
        <w:t xml:space="preserve">a voter’s address reported on income tax returns;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A20435">
        <w:rPr>
          <w:color w:val="000000" w:themeColor="text1"/>
        </w:rPr>
        <w:tab/>
      </w:r>
      <w:r w:rsidRPr="00A20435">
        <w:rPr>
          <w:color w:val="000000" w:themeColor="text1"/>
        </w:rPr>
        <w:tab/>
      </w:r>
      <w:r w:rsidRPr="00A20435">
        <w:rPr>
          <w:color w:val="000000" w:themeColor="text1"/>
          <w:u w:val="single"/>
        </w:rPr>
        <w:t>(2)</w:t>
      </w:r>
      <w:r w:rsidRPr="00A20435">
        <w:rPr>
          <w:color w:val="000000" w:themeColor="text1"/>
        </w:rPr>
        <w:tab/>
      </w:r>
      <w:r w:rsidRPr="00A20435">
        <w:rPr>
          <w:color w:val="000000" w:themeColor="text1"/>
          <w:u w:val="single"/>
        </w:rPr>
        <w:t>a voter’s real estate interests, including the address for which the legal residence tax assessment ratio is claimed pursuant to Section 12</w:t>
      </w:r>
      <w:r w:rsidRPr="00A20435">
        <w:rPr>
          <w:color w:val="000000" w:themeColor="text1"/>
          <w:u w:val="single"/>
        </w:rPr>
        <w:noBreakHyphen/>
        <w:t>43</w:t>
      </w:r>
      <w:r w:rsidRPr="00A20435">
        <w:rPr>
          <w:color w:val="000000" w:themeColor="text1"/>
          <w:u w:val="single"/>
        </w:rPr>
        <w:noBreakHyphen/>
        <w:t xml:space="preserve">220(C);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A20435">
        <w:rPr>
          <w:color w:val="000000" w:themeColor="text1"/>
        </w:rPr>
        <w:tab/>
      </w:r>
      <w:r w:rsidRPr="00A20435">
        <w:rPr>
          <w:color w:val="000000" w:themeColor="text1"/>
        </w:rPr>
        <w:tab/>
      </w:r>
      <w:r w:rsidRPr="00A20435">
        <w:rPr>
          <w:color w:val="000000" w:themeColor="text1"/>
          <w:u w:val="single"/>
        </w:rPr>
        <w:t>(3)</w:t>
      </w:r>
      <w:r w:rsidRPr="00A20435">
        <w:rPr>
          <w:color w:val="000000" w:themeColor="text1"/>
        </w:rPr>
        <w:tab/>
      </w:r>
      <w:r w:rsidRPr="00A20435">
        <w:rPr>
          <w:color w:val="000000" w:themeColor="text1"/>
          <w:u w:val="single"/>
        </w:rPr>
        <w:t xml:space="preserve">a voter’s physical mailing address;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A20435">
        <w:rPr>
          <w:color w:val="000000" w:themeColor="text1"/>
        </w:rPr>
        <w:tab/>
      </w:r>
      <w:r w:rsidRPr="00A20435">
        <w:rPr>
          <w:color w:val="000000" w:themeColor="text1"/>
        </w:rPr>
        <w:tab/>
      </w:r>
      <w:r w:rsidRPr="00A20435">
        <w:rPr>
          <w:color w:val="000000" w:themeColor="text1"/>
          <w:u w:val="single"/>
        </w:rPr>
        <w:t>(4)</w:t>
      </w:r>
      <w:r w:rsidRPr="00A20435">
        <w:rPr>
          <w:color w:val="000000" w:themeColor="text1"/>
        </w:rPr>
        <w:tab/>
      </w:r>
      <w:r w:rsidRPr="00A20435">
        <w:rPr>
          <w:color w:val="000000" w:themeColor="text1"/>
          <w:u w:val="single"/>
        </w:rPr>
        <w:t xml:space="preserve">a voter’s address on driver’s license or other identification issued by the Department of Motor Vehicles;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A20435">
        <w:rPr>
          <w:color w:val="000000" w:themeColor="text1"/>
        </w:rPr>
        <w:tab/>
      </w:r>
      <w:r w:rsidRPr="00A20435">
        <w:rPr>
          <w:color w:val="000000" w:themeColor="text1"/>
        </w:rPr>
        <w:tab/>
      </w:r>
      <w:r w:rsidRPr="00A20435">
        <w:rPr>
          <w:color w:val="000000" w:themeColor="text1"/>
          <w:u w:val="single"/>
        </w:rPr>
        <w:t>(5)</w:t>
      </w:r>
      <w:r w:rsidRPr="00A20435">
        <w:rPr>
          <w:color w:val="000000" w:themeColor="text1"/>
        </w:rPr>
        <w:tab/>
      </w:r>
      <w:r w:rsidRPr="00A20435">
        <w:rPr>
          <w:color w:val="000000" w:themeColor="text1"/>
          <w:u w:val="single"/>
        </w:rPr>
        <w:t>a voter’s address on legal and financial documents;</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A20435">
        <w:rPr>
          <w:color w:val="000000" w:themeColor="text1"/>
        </w:rPr>
        <w:tab/>
      </w:r>
      <w:r w:rsidRPr="00A20435">
        <w:rPr>
          <w:color w:val="000000" w:themeColor="text1"/>
        </w:rPr>
        <w:tab/>
      </w:r>
      <w:r w:rsidRPr="00A20435">
        <w:rPr>
          <w:color w:val="000000" w:themeColor="text1"/>
          <w:u w:val="single"/>
        </w:rPr>
        <w:t>(6)</w:t>
      </w:r>
      <w:r w:rsidRPr="00A20435">
        <w:rPr>
          <w:color w:val="000000" w:themeColor="text1"/>
        </w:rPr>
        <w:tab/>
      </w:r>
      <w:r w:rsidRPr="00A20435">
        <w:rPr>
          <w:color w:val="000000" w:themeColor="text1"/>
          <w:u w:val="single"/>
        </w:rPr>
        <w:t xml:space="preserve">a voter’s address utilized for educational purposes, such as public school assignment and determination of tuition at institutions of higher education;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A20435">
        <w:rPr>
          <w:rFonts w:eastAsia="MS Mincho"/>
          <w:color w:val="000000" w:themeColor="text1"/>
        </w:rPr>
        <w:tab/>
      </w:r>
      <w:r w:rsidRPr="00A20435">
        <w:rPr>
          <w:rFonts w:eastAsia="MS Mincho"/>
          <w:color w:val="000000" w:themeColor="text1"/>
        </w:rPr>
        <w:tab/>
      </w:r>
      <w:r w:rsidRPr="00A20435">
        <w:rPr>
          <w:rFonts w:eastAsia="MS Mincho"/>
          <w:color w:val="000000" w:themeColor="text1"/>
          <w:u w:val="single"/>
        </w:rPr>
        <w:t>(7)</w:t>
      </w:r>
      <w:r w:rsidRPr="00A20435">
        <w:rPr>
          <w:rFonts w:eastAsia="MS Mincho"/>
          <w:color w:val="000000" w:themeColor="text1"/>
        </w:rPr>
        <w:tab/>
      </w:r>
      <w:r w:rsidRPr="00A20435">
        <w:rPr>
          <w:rFonts w:eastAsia="MS Mincho"/>
          <w:color w:val="000000" w:themeColor="text1"/>
          <w:u w:val="single"/>
        </w:rPr>
        <w:t>a voter’s address on an automobile registration;</w:t>
      </w:r>
      <w:r w:rsidRPr="00A20435">
        <w:rPr>
          <w:color w:val="000000" w:themeColor="text1"/>
          <w:u w:val="single"/>
        </w:rPr>
        <w:t xml:space="preserve">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A20435">
        <w:rPr>
          <w:color w:val="000000" w:themeColor="text1"/>
        </w:rPr>
        <w:tab/>
      </w:r>
      <w:r w:rsidRPr="00A20435">
        <w:rPr>
          <w:color w:val="000000" w:themeColor="text1"/>
        </w:rPr>
        <w:tab/>
      </w:r>
      <w:r w:rsidRPr="00A20435">
        <w:rPr>
          <w:color w:val="000000" w:themeColor="text1"/>
          <w:u w:val="single"/>
        </w:rPr>
        <w:t>(8)</w:t>
      </w:r>
      <w:r w:rsidRPr="00A20435">
        <w:rPr>
          <w:color w:val="000000" w:themeColor="text1"/>
        </w:rPr>
        <w:tab/>
      </w:r>
      <w:r w:rsidRPr="00A20435">
        <w:rPr>
          <w:color w:val="000000" w:themeColor="text1"/>
          <w:u w:val="single"/>
        </w:rPr>
        <w:t>a voter’s address utilized for membership in clubs and organizations;</w:t>
      </w:r>
      <w:r w:rsidRPr="00A20435">
        <w:rPr>
          <w:color w:val="000000" w:themeColor="text1"/>
        </w:rPr>
        <w:t xml:space="preserve">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A20435">
        <w:rPr>
          <w:color w:val="000000" w:themeColor="text1"/>
        </w:rPr>
        <w:tab/>
      </w:r>
      <w:r w:rsidRPr="00A20435">
        <w:rPr>
          <w:color w:val="000000" w:themeColor="text1"/>
        </w:rPr>
        <w:tab/>
      </w:r>
      <w:r w:rsidRPr="00A20435">
        <w:rPr>
          <w:color w:val="000000" w:themeColor="text1"/>
          <w:u w:val="single"/>
        </w:rPr>
        <w:t>(9)</w:t>
      </w:r>
      <w:r w:rsidRPr="00A20435">
        <w:rPr>
          <w:color w:val="000000" w:themeColor="text1"/>
        </w:rPr>
        <w:tab/>
      </w:r>
      <w:r w:rsidRPr="00A20435">
        <w:rPr>
          <w:color w:val="000000" w:themeColor="text1"/>
          <w:u w:val="single"/>
        </w:rPr>
        <w:t xml:space="preserve">the location of a voter’s personal property;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A20435">
        <w:rPr>
          <w:color w:val="000000" w:themeColor="text1"/>
        </w:rPr>
        <w:tab/>
      </w:r>
      <w:r w:rsidRPr="00A20435">
        <w:rPr>
          <w:color w:val="000000" w:themeColor="text1"/>
        </w:rPr>
        <w:tab/>
      </w:r>
      <w:r w:rsidRPr="00A20435">
        <w:rPr>
          <w:color w:val="000000" w:themeColor="text1"/>
          <w:u w:val="single"/>
        </w:rPr>
        <w:t>(10)</w:t>
      </w:r>
      <w:r w:rsidRPr="00A20435">
        <w:rPr>
          <w:color w:val="000000" w:themeColor="text1"/>
        </w:rPr>
        <w:tab/>
      </w:r>
      <w:r w:rsidRPr="00A20435">
        <w:rPr>
          <w:color w:val="000000" w:themeColor="text1"/>
          <w:u w:val="single"/>
        </w:rPr>
        <w:t>residence of a voter’s parents, spouse, and children;  and</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A20435">
        <w:rPr>
          <w:color w:val="000000" w:themeColor="text1"/>
        </w:rPr>
        <w:tab/>
      </w:r>
      <w:r w:rsidRPr="00A20435">
        <w:rPr>
          <w:color w:val="000000" w:themeColor="text1"/>
        </w:rPr>
        <w:tab/>
      </w:r>
      <w:r w:rsidRPr="00A20435">
        <w:rPr>
          <w:color w:val="000000" w:themeColor="text1"/>
          <w:u w:val="single"/>
        </w:rPr>
        <w:t>(11)</w:t>
      </w:r>
      <w:r w:rsidRPr="00A20435">
        <w:rPr>
          <w:color w:val="000000" w:themeColor="text1"/>
        </w:rPr>
        <w:tab/>
      </w:r>
      <w:r w:rsidRPr="00A20435">
        <w:rPr>
          <w:color w:val="000000" w:themeColor="text1"/>
          <w:u w:val="single"/>
        </w:rPr>
        <w:t>whether a voter temporarily relocated due to medical care for the voter or for a member of the voter’s immediate family</w:t>
      </w:r>
      <w:r w:rsidRPr="00A20435">
        <w:rPr>
          <w:color w:val="000000" w:themeColor="text1"/>
        </w:rPr>
        <w:t xml:space="preserve">.”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A20435">
        <w:rPr>
          <w:color w:val="000000" w:themeColor="text1"/>
        </w:rPr>
        <w:t xml:space="preserve">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A20435">
        <w:rPr>
          <w:color w:val="000000" w:themeColor="text1"/>
        </w:rPr>
        <w:t>SECTION</w:t>
      </w:r>
      <w:r w:rsidRPr="00A20435">
        <w:rPr>
          <w:color w:val="000000" w:themeColor="text1"/>
        </w:rPr>
        <w:tab/>
        <w:t>2.</w:t>
      </w:r>
      <w:r w:rsidRPr="00A20435">
        <w:rPr>
          <w:color w:val="000000" w:themeColor="text1"/>
        </w:rPr>
        <w:tab/>
        <w:t>Section 7</w:t>
      </w:r>
      <w:r w:rsidRPr="00A20435">
        <w:rPr>
          <w:color w:val="000000" w:themeColor="text1"/>
        </w:rPr>
        <w:noBreakHyphen/>
        <w:t>5</w:t>
      </w:r>
      <w:r w:rsidRPr="00A20435">
        <w:rPr>
          <w:color w:val="000000" w:themeColor="text1"/>
        </w:rPr>
        <w:noBreakHyphen/>
        <w:t xml:space="preserve">125 of the 1976 Code is amended to read: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A20435">
        <w:rPr>
          <w:rFonts w:eastAsia="MS Mincho"/>
          <w:bCs/>
          <w:color w:val="000000" w:themeColor="text1"/>
        </w:rPr>
        <w:tab/>
        <w:t>“Section 7-5-125.</w:t>
      </w:r>
      <w:r w:rsidRPr="00A20435">
        <w:rPr>
          <w:rFonts w:eastAsia="MS Mincho"/>
          <w:bCs/>
          <w:color w:val="000000" w:themeColor="text1"/>
        </w:rPr>
        <w:tab/>
      </w:r>
      <w:r w:rsidRPr="00A20435">
        <w:rPr>
          <w:rFonts w:eastAsia="MS Mincho"/>
          <w:bCs/>
          <w:color w:val="000000" w:themeColor="text1"/>
          <w:u w:val="single"/>
        </w:rPr>
        <w:t>(A)</w:t>
      </w:r>
      <w:r w:rsidRPr="00A20435">
        <w:rPr>
          <w:rFonts w:eastAsia="MS Mincho"/>
          <w:bCs/>
          <w:color w:val="000000" w:themeColor="text1"/>
        </w:rPr>
        <w:tab/>
        <w:t xml:space="preserve">Any person who applies for registration </w:t>
      </w:r>
      <w:r w:rsidRPr="00A20435">
        <w:rPr>
          <w:color w:val="000000" w:themeColor="text1"/>
        </w:rPr>
        <w:t>to vote and is found to be qualified by the county board of registration to whom application is made must be issued a written notification of registration.  This notification must be on a form prescribed and provided by the State Election Commission.</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color w:val="000000" w:themeColor="text1"/>
        </w:rPr>
      </w:pPr>
      <w:r w:rsidRPr="00A20435">
        <w:rPr>
          <w:color w:val="000000" w:themeColor="text1"/>
        </w:rPr>
        <w:tab/>
      </w:r>
      <w:r w:rsidRPr="00A20435">
        <w:rPr>
          <w:color w:val="000000" w:themeColor="text1"/>
          <w:u w:val="single"/>
        </w:rPr>
        <w:t>(B)</w:t>
      </w:r>
      <w:r w:rsidRPr="00A20435">
        <w:rPr>
          <w:color w:val="000000" w:themeColor="text1"/>
        </w:rPr>
        <w:tab/>
      </w:r>
      <w:r w:rsidRPr="00A20435">
        <w:rPr>
          <w:color w:val="000000" w:themeColor="text1"/>
          <w:u w:val="single"/>
        </w:rPr>
        <w:t xml:space="preserve">If an elector loses </w:t>
      </w:r>
      <w:r w:rsidRPr="00A20435">
        <w:rPr>
          <w:rFonts w:eastAsia="MS Mincho"/>
          <w:bCs/>
          <w:color w:val="000000" w:themeColor="text1"/>
          <w:u w:val="single"/>
        </w:rPr>
        <w:t>or defaces his registration notification, he may obtain a duplicate notification from his county board of registration upon request in person, or by telephone or mail.</w:t>
      </w:r>
      <w:r w:rsidRPr="00A20435">
        <w:rPr>
          <w:rFonts w:eastAsia="MS Mincho"/>
          <w:bCs/>
          <w:color w:val="000000" w:themeColor="text1"/>
        </w:rPr>
        <w:t>”</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A20435">
        <w:rPr>
          <w:color w:val="000000" w:themeColor="text1"/>
        </w:rPr>
        <w:t>SECTION</w:t>
      </w:r>
      <w:r w:rsidRPr="00A20435">
        <w:rPr>
          <w:color w:val="000000" w:themeColor="text1"/>
        </w:rPr>
        <w:tab/>
        <w:t>3.</w:t>
      </w:r>
      <w:r w:rsidRPr="00A20435">
        <w:rPr>
          <w:color w:val="000000" w:themeColor="text1"/>
        </w:rPr>
        <w:tab/>
        <w:t>Section 7</w:t>
      </w:r>
      <w:r w:rsidRPr="00A20435">
        <w:rPr>
          <w:color w:val="000000" w:themeColor="text1"/>
        </w:rPr>
        <w:noBreakHyphen/>
        <w:t>5</w:t>
      </w:r>
      <w:r w:rsidRPr="00A20435">
        <w:rPr>
          <w:color w:val="000000" w:themeColor="text1"/>
        </w:rPr>
        <w:noBreakHyphen/>
        <w:t xml:space="preserve">230 of the 1976 Code is amended to read: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A20435">
        <w:rPr>
          <w:color w:val="000000" w:themeColor="text1"/>
        </w:rPr>
        <w:tab/>
        <w:t>“Section 7-5-230.</w:t>
      </w:r>
      <w:r w:rsidRPr="00A20435">
        <w:rPr>
          <w:color w:val="000000" w:themeColor="text1"/>
        </w:rPr>
        <w:tab/>
      </w:r>
      <w:r w:rsidRPr="00A20435">
        <w:rPr>
          <w:color w:val="000000" w:themeColor="text1"/>
          <w:u w:val="single"/>
        </w:rPr>
        <w:t>(A)</w:t>
      </w:r>
      <w:r w:rsidRPr="00A20435">
        <w:rPr>
          <w:color w:val="000000" w:themeColor="text1"/>
        </w:rPr>
        <w:tab/>
        <w:t>The boards of registration to be appointed under Section 7</w:t>
      </w:r>
      <w:r w:rsidRPr="00A20435">
        <w:rPr>
          <w:color w:val="000000" w:themeColor="text1"/>
        </w:rPr>
        <w:noBreakHyphen/>
        <w:t>5</w:t>
      </w:r>
      <w:r w:rsidRPr="00A20435">
        <w:rPr>
          <w:color w:val="000000" w:themeColor="text1"/>
        </w:rPr>
        <w:noBreakHyphen/>
        <w:t xml:space="preserve">10 shall be the judges of the legal qualifications of all applicants for registration.  The board is empowered to require proof of these qualifications as it considers necessary.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A20435">
        <w:rPr>
          <w:color w:val="000000" w:themeColor="text1"/>
        </w:rPr>
        <w:t>Once a person is registered, challenges of the qualifications of any elector, except for challenges issued at the polls pursuant to Sections 7</w:t>
      </w:r>
      <w:r w:rsidRPr="00A20435">
        <w:rPr>
          <w:color w:val="000000" w:themeColor="text1"/>
        </w:rPr>
        <w:noBreakHyphen/>
        <w:t>13</w:t>
      </w:r>
      <w:r w:rsidRPr="00A20435">
        <w:rPr>
          <w:color w:val="000000" w:themeColor="text1"/>
        </w:rPr>
        <w:noBreakHyphen/>
        <w:t>810, 7</w:t>
      </w:r>
      <w:r w:rsidRPr="00A20435">
        <w:rPr>
          <w:color w:val="000000" w:themeColor="text1"/>
        </w:rPr>
        <w:noBreakHyphen/>
        <w:t>13</w:t>
      </w:r>
      <w:r w:rsidRPr="00A20435">
        <w:rPr>
          <w:color w:val="000000" w:themeColor="text1"/>
        </w:rPr>
        <w:noBreakHyphen/>
        <w:t>820, and 7</w:t>
      </w:r>
      <w:r w:rsidRPr="00A20435">
        <w:rPr>
          <w:color w:val="000000" w:themeColor="text1"/>
        </w:rPr>
        <w:noBreakHyphen/>
        <w:t>15</w:t>
      </w:r>
      <w:r w:rsidRPr="00A20435">
        <w:rPr>
          <w:color w:val="000000" w:themeColor="text1"/>
        </w:rPr>
        <w:noBreakHyphen/>
        <w:t>420 must be made in writing to the board of registration in the county of registration.  The board must, within ten days following the challenge and after first giving notice to the elector and the challenger, hold a hearing, accept evidence, and rule upon whether the elector meets or fails to meet the qualifications set forth in Section 7</w:t>
      </w:r>
      <w:r w:rsidRPr="00A20435">
        <w:rPr>
          <w:color w:val="000000" w:themeColor="text1"/>
        </w:rPr>
        <w:noBreakHyphen/>
        <w:t>5</w:t>
      </w:r>
      <w:r w:rsidRPr="00A20435">
        <w:rPr>
          <w:color w:val="000000" w:themeColor="text1"/>
        </w:rPr>
        <w:noBreakHyphen/>
        <w:t xml:space="preserve">120.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A20435">
        <w:rPr>
          <w:color w:val="000000" w:themeColor="text1"/>
        </w:rPr>
        <w:tab/>
      </w:r>
      <w:r w:rsidRPr="00A20435">
        <w:rPr>
          <w:color w:val="000000" w:themeColor="text1"/>
          <w:u w:val="single"/>
        </w:rPr>
        <w:t>(B)</w:t>
      </w:r>
      <w:r w:rsidRPr="00A20435">
        <w:rPr>
          <w:color w:val="000000" w:themeColor="text1"/>
        </w:rPr>
        <w:tab/>
        <w:t xml:space="preserve">When a challenge is made regarding the residence </w:t>
      </w:r>
      <w:r w:rsidRPr="00A20435">
        <w:rPr>
          <w:color w:val="000000" w:themeColor="text1"/>
          <w:u w:val="single"/>
        </w:rPr>
        <w:t xml:space="preserve">or domicile </w:t>
      </w:r>
      <w:r w:rsidRPr="00A20435">
        <w:rPr>
          <w:color w:val="000000" w:themeColor="text1"/>
        </w:rPr>
        <w:t xml:space="preserve">of an elector, the board </w:t>
      </w:r>
      <w:r w:rsidRPr="00A20435">
        <w:rPr>
          <w:strike/>
          <w:color w:val="000000" w:themeColor="text1"/>
        </w:rPr>
        <w:t>may</w:t>
      </w:r>
      <w:r w:rsidRPr="00A20435">
        <w:rPr>
          <w:color w:val="000000" w:themeColor="text1"/>
        </w:rPr>
        <w:t xml:space="preserve"> </w:t>
      </w:r>
      <w:r w:rsidRPr="00A20435">
        <w:rPr>
          <w:color w:val="000000" w:themeColor="text1"/>
          <w:u w:val="single"/>
        </w:rPr>
        <w:t>must</w:t>
      </w:r>
      <w:r w:rsidRPr="00A20435">
        <w:rPr>
          <w:color w:val="000000" w:themeColor="text1"/>
        </w:rPr>
        <w:t xml:space="preserve"> consider the </w:t>
      </w:r>
      <w:r w:rsidRPr="00A20435">
        <w:rPr>
          <w:color w:val="000000" w:themeColor="text1"/>
          <w:u w:val="single"/>
        </w:rPr>
        <w:t>provisions of Section 7</w:t>
      </w:r>
      <w:r w:rsidRPr="00A20435">
        <w:rPr>
          <w:color w:val="000000" w:themeColor="text1"/>
          <w:u w:val="single"/>
        </w:rPr>
        <w:noBreakHyphen/>
        <w:t>1</w:t>
      </w:r>
      <w:r w:rsidRPr="00A20435">
        <w:rPr>
          <w:color w:val="000000" w:themeColor="text1"/>
          <w:u w:val="single"/>
        </w:rPr>
        <w:noBreakHyphen/>
        <w:t>25(D)</w:t>
      </w:r>
      <w:r w:rsidRPr="00A20435">
        <w:rPr>
          <w:color w:val="000000" w:themeColor="text1"/>
        </w:rPr>
        <w:t xml:space="preserve"> </w:t>
      </w:r>
      <w:r w:rsidRPr="00A20435">
        <w:rPr>
          <w:strike/>
          <w:color w:val="000000" w:themeColor="text1"/>
        </w:rPr>
        <w:t>following proof to establish residence including, but not limited to, income tax returns;  real estate interests;  mailing address;  address on driver’s license;  official papers and documents requiring the statement of residence address;  automobile registration;  checking and savings accounts;  past voting record;  membership in clubs and organizations;  location of personal property;  and the elector’s statements as to his intent</w:t>
      </w:r>
      <w:r w:rsidRPr="00A20435">
        <w:rPr>
          <w:color w:val="000000" w:themeColor="text1"/>
        </w:rPr>
        <w:t xml:space="preserve">.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A20435">
        <w:rPr>
          <w:color w:val="000000" w:themeColor="text1"/>
        </w:rPr>
        <w:tab/>
      </w:r>
      <w:r w:rsidRPr="00A20435">
        <w:rPr>
          <w:color w:val="000000" w:themeColor="text1"/>
          <w:u w:val="single"/>
        </w:rPr>
        <w:t>(C)</w:t>
      </w:r>
      <w:r w:rsidRPr="00A20435">
        <w:rPr>
          <w:color w:val="000000" w:themeColor="text1"/>
        </w:rPr>
        <w:tab/>
        <w:t>Any person denied registration or restoration of his name on the registration books shall have the right of appeal from the decision of the board of registration denying him registration or such restoration to the court of common pleas of the county or any judge thereof and subsequently to the Supreme Court.”</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0435">
        <w:t>SECTION</w:t>
      </w:r>
      <w:r w:rsidRPr="00A20435">
        <w:tab/>
        <w:t>4.</w:t>
      </w:r>
      <w:r w:rsidRPr="00A20435">
        <w:tab/>
        <w:t>Article 7, Chapter 5, Title 7 of the 1976 Code is amended by adding:</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0435">
        <w:tab/>
        <w:t>“Section 7</w:t>
      </w:r>
      <w:r w:rsidRPr="00A20435">
        <w:noBreakHyphen/>
        <w:t>5</w:t>
      </w:r>
      <w:r w:rsidRPr="00A20435">
        <w:noBreakHyphen/>
        <w:t>675.</w:t>
      </w:r>
      <w:r w:rsidRPr="00A20435">
        <w:tab/>
        <w:t xml:space="preserve">The State Elections Commission shall implement a system in order to issue voter registration cards with a photograph of the elector.  This voter registration card may be used for voting purposes only.”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rPr>
      </w:pPr>
      <w:r w:rsidRPr="00A20435">
        <w:t>SECTION</w:t>
      </w:r>
      <w:r w:rsidRPr="00A20435">
        <w:tab/>
        <w:t>5.</w:t>
      </w:r>
      <w:r w:rsidRPr="00A20435">
        <w:tab/>
      </w:r>
      <w:r w:rsidRPr="00A20435">
        <w:rPr>
          <w:rFonts w:eastAsia="MS Mincho"/>
          <w:bCs/>
        </w:rPr>
        <w:t>Section 7</w:t>
      </w:r>
      <w:r w:rsidRPr="00A20435">
        <w:rPr>
          <w:rFonts w:eastAsia="MS Mincho"/>
          <w:bCs/>
        </w:rPr>
        <w:noBreakHyphen/>
        <w:t>13</w:t>
      </w:r>
      <w:r w:rsidRPr="00A20435">
        <w:rPr>
          <w:rFonts w:eastAsia="MS Mincho"/>
          <w:bCs/>
        </w:rPr>
        <w:noBreakHyphen/>
        <w:t>710 of the 1976 Code, as last amended by Act 459 of 1996, is further amended to read:</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rPr>
      </w:pP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u w:val="single"/>
        </w:rPr>
      </w:pPr>
      <w:r w:rsidRPr="00A20435">
        <w:rPr>
          <w:rFonts w:eastAsia="MS Mincho"/>
          <w:bCs/>
        </w:rPr>
        <w:tab/>
        <w:t>“Section</w:t>
      </w:r>
      <w:r w:rsidRPr="00A20435">
        <w:rPr>
          <w:rFonts w:eastAsia="MS Mincho"/>
          <w:bCs/>
        </w:rPr>
        <w:tab/>
        <w:t>7</w:t>
      </w:r>
      <w:r w:rsidRPr="00A20435">
        <w:rPr>
          <w:rFonts w:eastAsia="MS Mincho"/>
          <w:bCs/>
        </w:rPr>
        <w:noBreakHyphen/>
        <w:t>13</w:t>
      </w:r>
      <w:r w:rsidRPr="00A20435">
        <w:rPr>
          <w:rFonts w:eastAsia="MS Mincho"/>
          <w:bCs/>
        </w:rPr>
        <w:noBreakHyphen/>
        <w:t>710.</w:t>
      </w:r>
      <w:r w:rsidRPr="00A20435">
        <w:rPr>
          <w:rFonts w:eastAsia="MS Mincho"/>
          <w:bCs/>
        </w:rPr>
        <w:tab/>
      </w:r>
      <w:r w:rsidRPr="00A20435">
        <w:rPr>
          <w:rFonts w:eastAsia="MS Mincho"/>
          <w:bCs/>
          <w:u w:val="single"/>
        </w:rPr>
        <w:t>(A)</w:t>
      </w:r>
      <w:r w:rsidRPr="00A20435">
        <w:rPr>
          <w:rFonts w:eastAsia="MS Mincho"/>
          <w:bCs/>
        </w:rPr>
        <w:tab/>
        <w:t xml:space="preserve">When </w:t>
      </w:r>
      <w:r w:rsidRPr="00A20435">
        <w:rPr>
          <w:rFonts w:eastAsia="MS Mincho"/>
          <w:bCs/>
          <w:strike/>
        </w:rPr>
        <w:t>any</w:t>
      </w:r>
      <w:r w:rsidRPr="00A20435">
        <w:rPr>
          <w:rFonts w:eastAsia="MS Mincho"/>
          <w:bCs/>
        </w:rPr>
        <w:t xml:space="preserve"> </w:t>
      </w:r>
      <w:r w:rsidRPr="00A20435">
        <w:rPr>
          <w:rFonts w:eastAsia="MS Mincho"/>
          <w:bCs/>
          <w:u w:val="single"/>
        </w:rPr>
        <w:t>a</w:t>
      </w:r>
      <w:r w:rsidRPr="00A20435">
        <w:rPr>
          <w:rFonts w:eastAsia="MS Mincho"/>
          <w:bCs/>
        </w:rPr>
        <w:t xml:space="preserve"> person presents himself to vote, he shall produce </w:t>
      </w:r>
      <w:r w:rsidRPr="00A20435">
        <w:rPr>
          <w:rFonts w:eastAsia="MS Mincho"/>
          <w:bCs/>
          <w:strike/>
        </w:rPr>
        <w:t>his</w:t>
      </w:r>
      <w:r w:rsidRPr="00A20435">
        <w:rPr>
          <w:rFonts w:eastAsia="MS Mincho"/>
          <w:bCs/>
        </w:rPr>
        <w:t xml:space="preserve"> </w:t>
      </w:r>
      <w:r w:rsidRPr="00A20435">
        <w:rPr>
          <w:rFonts w:eastAsia="MS Mincho"/>
          <w:bCs/>
          <w:u w:val="single"/>
        </w:rPr>
        <w:t>a</w:t>
      </w:r>
      <w:r w:rsidRPr="00A20435">
        <w:rPr>
          <w:rFonts w:eastAsia="MS Mincho"/>
          <w:bCs/>
        </w:rPr>
        <w:t xml:space="preserve"> valid </w:t>
      </w:r>
      <w:r w:rsidRPr="00A20435">
        <w:rPr>
          <w:rFonts w:eastAsia="MS Mincho"/>
          <w:bCs/>
          <w:u w:val="single"/>
        </w:rPr>
        <w:t>and current:</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rPr>
      </w:pPr>
      <w:r w:rsidRPr="00A20435">
        <w:rPr>
          <w:rFonts w:eastAsia="MS Mincho"/>
          <w:bCs/>
        </w:rPr>
        <w:tab/>
      </w:r>
      <w:r w:rsidRPr="00A20435">
        <w:rPr>
          <w:rFonts w:eastAsia="MS Mincho"/>
          <w:bCs/>
        </w:rPr>
        <w:tab/>
      </w:r>
      <w:r w:rsidRPr="00A20435">
        <w:rPr>
          <w:rFonts w:eastAsia="MS Mincho"/>
          <w:bCs/>
          <w:u w:val="single"/>
        </w:rPr>
        <w:t>(1)</w:t>
      </w:r>
      <w:r w:rsidRPr="00A20435">
        <w:rPr>
          <w:rFonts w:eastAsia="MS Mincho"/>
          <w:bCs/>
        </w:rPr>
        <w:tab/>
        <w:t>South Carolina driver’s license</w:t>
      </w:r>
      <w:r w:rsidRPr="00A20435">
        <w:rPr>
          <w:rFonts w:eastAsia="MS Mincho"/>
          <w:bCs/>
          <w:u w:val="single"/>
        </w:rPr>
        <w:t>;</w:t>
      </w:r>
      <w:r w:rsidRPr="00A20435">
        <w:rPr>
          <w:rFonts w:eastAsia="MS Mincho"/>
          <w:bCs/>
        </w:rPr>
        <w:t xml:space="preserve"> or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rPr>
      </w:pPr>
      <w:r w:rsidRPr="00A20435">
        <w:rPr>
          <w:rFonts w:eastAsia="MS Mincho"/>
          <w:bCs/>
        </w:rPr>
        <w:tab/>
      </w:r>
      <w:r w:rsidRPr="00A20435">
        <w:rPr>
          <w:rFonts w:eastAsia="MS Mincho"/>
          <w:bCs/>
        </w:rPr>
        <w:tab/>
      </w:r>
      <w:r w:rsidRPr="00A20435">
        <w:rPr>
          <w:rFonts w:eastAsia="MS Mincho"/>
          <w:bCs/>
          <w:u w:val="single"/>
        </w:rPr>
        <w:t>(2)</w:t>
      </w:r>
      <w:r w:rsidRPr="00A20435">
        <w:rPr>
          <w:rFonts w:eastAsia="MS Mincho"/>
          <w:bCs/>
        </w:rPr>
        <w:tab/>
        <w:t>other form of identification containing a photograph issued by the Department of Motor Vehicles</w:t>
      </w:r>
      <w:r w:rsidRPr="00A20435">
        <w:rPr>
          <w:rFonts w:eastAsia="MS Mincho"/>
          <w:bCs/>
          <w:strike/>
        </w:rPr>
        <w:t>, if he is not licensed to drive, or the written notification of registration provided for by Sections 7</w:t>
      </w:r>
      <w:r w:rsidRPr="00A20435">
        <w:rPr>
          <w:rFonts w:eastAsia="MS Mincho"/>
          <w:bCs/>
          <w:strike/>
        </w:rPr>
        <w:noBreakHyphen/>
        <w:t>5</w:t>
      </w:r>
      <w:r w:rsidRPr="00A20435">
        <w:rPr>
          <w:rFonts w:eastAsia="MS Mincho"/>
          <w:bCs/>
          <w:strike/>
        </w:rPr>
        <w:noBreakHyphen/>
        <w:t>125 and 7</w:t>
      </w:r>
      <w:r w:rsidRPr="00A20435">
        <w:rPr>
          <w:rFonts w:eastAsia="MS Mincho"/>
          <w:bCs/>
          <w:strike/>
        </w:rPr>
        <w:noBreakHyphen/>
        <w:t>5</w:t>
      </w:r>
      <w:r w:rsidRPr="00A20435">
        <w:rPr>
          <w:rFonts w:eastAsia="MS Mincho"/>
          <w:bCs/>
          <w:strike/>
        </w:rPr>
        <w:noBreakHyphen/>
        <w:t>180 if the notification has been signed by the elector.</w:t>
      </w:r>
      <w:r w:rsidRPr="00A20435">
        <w:rPr>
          <w:rFonts w:eastAsia="MS Mincho"/>
          <w:bCs/>
          <w:u w:val="single"/>
        </w:rPr>
        <w:t>; or</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u w:val="single"/>
        </w:rPr>
      </w:pPr>
      <w:r w:rsidRPr="00A20435">
        <w:rPr>
          <w:rFonts w:eastAsia="MS Mincho"/>
          <w:bCs/>
        </w:rPr>
        <w:tab/>
      </w:r>
      <w:r w:rsidRPr="00A20435">
        <w:rPr>
          <w:rFonts w:eastAsia="MS Mincho"/>
          <w:bCs/>
        </w:rPr>
        <w:tab/>
      </w:r>
      <w:r w:rsidRPr="00A20435">
        <w:rPr>
          <w:rFonts w:eastAsia="MS Mincho"/>
          <w:bCs/>
          <w:u w:val="single"/>
        </w:rPr>
        <w:t>(3)</w:t>
      </w:r>
      <w:r w:rsidRPr="00A20435">
        <w:rPr>
          <w:rFonts w:eastAsia="MS Mincho"/>
          <w:bCs/>
        </w:rPr>
        <w:tab/>
      </w:r>
      <w:r w:rsidRPr="00A20435">
        <w:rPr>
          <w:rFonts w:eastAsia="MS Mincho"/>
          <w:bCs/>
          <w:u w:val="single"/>
        </w:rPr>
        <w:t>passport; or</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u w:val="single"/>
        </w:rPr>
      </w:pPr>
      <w:r w:rsidRPr="00A20435">
        <w:rPr>
          <w:rFonts w:eastAsia="MS Mincho"/>
          <w:bCs/>
        </w:rPr>
        <w:tab/>
      </w:r>
      <w:r w:rsidRPr="00A20435">
        <w:rPr>
          <w:rFonts w:eastAsia="MS Mincho"/>
          <w:bCs/>
        </w:rPr>
        <w:tab/>
      </w:r>
      <w:r w:rsidRPr="00A20435">
        <w:rPr>
          <w:rFonts w:eastAsia="MS Mincho"/>
          <w:bCs/>
          <w:u w:val="single"/>
        </w:rPr>
        <w:t>(4)</w:t>
      </w:r>
      <w:r w:rsidRPr="00A20435">
        <w:rPr>
          <w:rFonts w:eastAsia="MS Mincho"/>
          <w:bCs/>
        </w:rPr>
        <w:tab/>
      </w:r>
      <w:r w:rsidRPr="00A20435">
        <w:rPr>
          <w:rFonts w:eastAsia="MS Mincho"/>
          <w:bCs/>
          <w:u w:val="single"/>
        </w:rPr>
        <w:t>military identification containing a photograph issued by the federal government; or</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u w:val="single"/>
        </w:rPr>
      </w:pPr>
      <w:r w:rsidRPr="00A20435">
        <w:rPr>
          <w:rFonts w:eastAsia="MS Mincho"/>
          <w:bCs/>
        </w:rPr>
        <w:tab/>
      </w:r>
      <w:r w:rsidRPr="00A20435">
        <w:rPr>
          <w:rFonts w:eastAsia="MS Mincho"/>
          <w:bCs/>
        </w:rPr>
        <w:tab/>
      </w:r>
      <w:r w:rsidRPr="00A20435">
        <w:rPr>
          <w:rFonts w:eastAsia="MS Mincho"/>
          <w:bCs/>
          <w:u w:val="single"/>
        </w:rPr>
        <w:t>(5)</w:t>
      </w:r>
      <w:r w:rsidRPr="00A20435">
        <w:rPr>
          <w:rFonts w:eastAsia="MS Mincho"/>
          <w:bCs/>
        </w:rPr>
        <w:tab/>
      </w:r>
      <w:r w:rsidRPr="00A20435">
        <w:rPr>
          <w:rFonts w:eastAsia="MS Mincho"/>
          <w:bCs/>
          <w:u w:val="single"/>
        </w:rPr>
        <w:t>South Carolina voter registration card containing a photograph of the voter pursuant to Section 7</w:t>
      </w:r>
      <w:r w:rsidRPr="00A20435">
        <w:rPr>
          <w:rFonts w:eastAsia="MS Mincho"/>
          <w:bCs/>
          <w:u w:val="single"/>
        </w:rPr>
        <w:noBreakHyphen/>
        <w:t>5</w:t>
      </w:r>
      <w:r w:rsidRPr="00A20435">
        <w:rPr>
          <w:rFonts w:eastAsia="MS Mincho"/>
          <w:bCs/>
          <w:u w:val="single"/>
        </w:rPr>
        <w:noBreakHyphen/>
        <w:t>675.</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trike/>
        </w:rPr>
      </w:pPr>
      <w:r w:rsidRPr="00A20435">
        <w:rPr>
          <w:rFonts w:eastAsia="MS Mincho"/>
          <w:bCs/>
        </w:rPr>
        <w:tab/>
      </w:r>
      <w:r w:rsidRPr="00A20435">
        <w:rPr>
          <w:rFonts w:eastAsia="MS Mincho"/>
          <w:bCs/>
          <w:strike/>
        </w:rPr>
        <w:t>If the elector loses or defaces his registration notification, he may obtain a duplicate notification from his county board of registration upon request in person, or by telephone or mail.</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u w:val="single"/>
        </w:rPr>
      </w:pPr>
      <w:r w:rsidRPr="00A20435">
        <w:rPr>
          <w:rFonts w:eastAsia="MS Mincho"/>
          <w:bCs/>
          <w:szCs w:val="52"/>
        </w:rPr>
        <w:tab/>
      </w:r>
      <w:r w:rsidRPr="00A20435">
        <w:rPr>
          <w:rFonts w:eastAsia="MS Mincho"/>
          <w:bCs/>
          <w:szCs w:val="52"/>
          <w:u w:val="single"/>
        </w:rPr>
        <w:t>(B)</w:t>
      </w:r>
      <w:r w:rsidRPr="00A20435">
        <w:rPr>
          <w:rFonts w:eastAsia="MS Mincho"/>
          <w:bCs/>
          <w:szCs w:val="52"/>
        </w:rPr>
        <w:tab/>
        <w:t xml:space="preserve">After presentation of the required identification </w:t>
      </w:r>
      <w:r w:rsidRPr="00A20435">
        <w:rPr>
          <w:rFonts w:eastAsia="MS Mincho"/>
          <w:bCs/>
          <w:szCs w:val="52"/>
          <w:u w:val="single"/>
        </w:rPr>
        <w:t>described in subsection (A)</w:t>
      </w:r>
      <w:r w:rsidRPr="00A20435">
        <w:rPr>
          <w:rFonts w:eastAsia="MS Mincho"/>
          <w:bCs/>
          <w:szCs w:val="52"/>
        </w:rPr>
        <w:t xml:space="preserve">, </w:t>
      </w:r>
      <w:r w:rsidRPr="00A20435">
        <w:rPr>
          <w:rFonts w:eastAsia="MS Mincho"/>
          <w:bCs/>
          <w:strike/>
          <w:szCs w:val="52"/>
        </w:rPr>
        <w:t>his</w:t>
      </w:r>
      <w:r w:rsidRPr="00A20435">
        <w:rPr>
          <w:rFonts w:eastAsia="MS Mincho"/>
          <w:bCs/>
          <w:szCs w:val="52"/>
        </w:rPr>
        <w:t xml:space="preserve"> </w:t>
      </w:r>
      <w:r w:rsidRPr="00A20435">
        <w:rPr>
          <w:rFonts w:eastAsia="MS Mincho"/>
          <w:bCs/>
          <w:szCs w:val="52"/>
          <w:u w:val="single"/>
        </w:rPr>
        <w:t>the elector’s</w:t>
      </w:r>
      <w:r w:rsidRPr="00A20435">
        <w:rPr>
          <w:rFonts w:eastAsia="MS Mincho"/>
          <w:bCs/>
          <w:szCs w:val="52"/>
        </w:rPr>
        <w:t xml:space="preserve"> name must be checked by one of the managers on the margin of the page opposite his name upon the registration books, or copy of the books, furnished by the board of registration.  </w:t>
      </w:r>
      <w:r w:rsidRPr="00A20435">
        <w:rPr>
          <w:rFonts w:eastAsia="MS Mincho"/>
          <w:bCs/>
          <w:szCs w:val="52"/>
          <w:u w:val="single"/>
        </w:rPr>
        <w:t xml:space="preserve">One of the managers also shall compare the photograph contained on the required identification with the </w:t>
      </w:r>
      <w:r w:rsidRPr="00A20435">
        <w:rPr>
          <w:rFonts w:eastAsia="MS Mincho"/>
          <w:bCs/>
          <w:szCs w:val="36"/>
          <w:u w:val="single"/>
        </w:rPr>
        <w:t>person presenting himself to vote.  The manager shall verify that the photograph is that of the person seeking to vote.</w:t>
      </w:r>
      <w:r w:rsidRPr="00A20435">
        <w:rPr>
          <w:rFonts w:eastAsia="MS Mincho"/>
          <w:bCs/>
          <w:szCs w:val="36"/>
        </w:rPr>
        <w:t xml:space="preserve">  The managers shall keep a poll list which must contain one column headed ‘Names of Voters’.  Before </w:t>
      </w:r>
      <w:r w:rsidRPr="00A20435">
        <w:rPr>
          <w:rFonts w:eastAsia="MS Mincho"/>
          <w:bCs/>
          <w:strike/>
          <w:szCs w:val="36"/>
        </w:rPr>
        <w:t>any</w:t>
      </w:r>
      <w:r w:rsidRPr="00A20435">
        <w:rPr>
          <w:rFonts w:eastAsia="MS Mincho"/>
          <w:bCs/>
          <w:szCs w:val="36"/>
        </w:rPr>
        <w:t xml:space="preserve"> </w:t>
      </w:r>
      <w:r w:rsidRPr="00A20435">
        <w:rPr>
          <w:rFonts w:eastAsia="MS Mincho"/>
          <w:bCs/>
          <w:szCs w:val="36"/>
          <w:u w:val="single"/>
        </w:rPr>
        <w:t>a</w:t>
      </w:r>
      <w:r w:rsidRPr="00A20435">
        <w:rPr>
          <w:rFonts w:eastAsia="MS Mincho"/>
          <w:bCs/>
          <w:szCs w:val="36"/>
        </w:rPr>
        <w:t xml:space="preserve"> ballot is delivered to a voter, the voter shall sign his name on the poll list, which must be furnished to the appropriate election officials by the State Election Commission.  At the top of each page the voter’s oath appropriate to the</w:t>
      </w:r>
      <w:r w:rsidRPr="00A20435">
        <w:rPr>
          <w:rFonts w:eastAsia="MS Mincho"/>
          <w:bCs/>
        </w:rPr>
        <w:t xml:space="preserve"> election must be printed.  The signing of the poll list or the marking of the poll list is considered to be an affirmation of the oath by the voter.  One of the managers shall compare the signature on the poll list with the signature on the voter’s driver’s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u w:val="single"/>
        </w:rPr>
      </w:pPr>
      <w:r w:rsidRPr="00A20435">
        <w:rPr>
          <w:rFonts w:eastAsia="MS Mincho"/>
          <w:bCs/>
        </w:rPr>
        <w:tab/>
      </w:r>
      <w:r w:rsidRPr="00A20435">
        <w:rPr>
          <w:rFonts w:eastAsia="MS Mincho"/>
          <w:bCs/>
          <w:u w:val="single"/>
        </w:rPr>
        <w:t>(C)(1)</w:t>
      </w:r>
      <w:r w:rsidRPr="00A20435">
        <w:rPr>
          <w:rFonts w:eastAsia="MS Mincho"/>
          <w:bCs/>
        </w:rPr>
        <w:tab/>
      </w:r>
      <w:r w:rsidRPr="00A20435">
        <w:rPr>
          <w:rFonts w:eastAsia="MS Mincho"/>
          <w:bCs/>
          <w:u w:val="single"/>
        </w:rPr>
        <w:t xml:space="preserve">If the elector cannot produce the identification as required in subsection (A), he may cast a provisional ballot that is counted only if the elector brings a valid and current photo identification to the county board of registration and elections before certification of the election by the county board of canvassers.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u w:val="single"/>
        </w:rPr>
      </w:pPr>
      <w:r w:rsidRPr="00A20435">
        <w:rPr>
          <w:rFonts w:eastAsia="MS Mincho"/>
          <w:bCs/>
        </w:rPr>
        <w:tab/>
      </w:r>
      <w:r w:rsidRPr="00A20435">
        <w:rPr>
          <w:rFonts w:eastAsia="MS Mincho"/>
          <w:bCs/>
        </w:rPr>
        <w:tab/>
      </w:r>
      <w:r w:rsidRPr="00A20435">
        <w:rPr>
          <w:rFonts w:eastAsia="MS Mincho"/>
          <w:bCs/>
          <w:u w:val="single"/>
        </w:rPr>
        <w:t>(2)</w:t>
      </w:r>
      <w:r w:rsidRPr="00A20435">
        <w:rPr>
          <w:rFonts w:eastAsia="MS Mincho"/>
          <w:bCs/>
        </w:rPr>
        <w:tab/>
      </w:r>
      <w:r w:rsidRPr="00A20435">
        <w:rPr>
          <w:rFonts w:eastAsia="MS Mincho"/>
          <w:bCs/>
          <w:u w:val="single"/>
        </w:rPr>
        <w:t>If the manager disputes that the photograph contained on the required identification is the person presenting himself to vote, the elector may cast a provisional ballot.  A determination of that provisional ballot must be made in accordance with Section 7</w:t>
      </w:r>
      <w:r w:rsidRPr="00A20435">
        <w:rPr>
          <w:rFonts w:eastAsia="MS Mincho"/>
          <w:bCs/>
          <w:u w:val="single"/>
        </w:rPr>
        <w:noBreakHyphen/>
        <w:t>13</w:t>
      </w:r>
      <w:r w:rsidRPr="00A20435">
        <w:rPr>
          <w:rFonts w:eastAsia="MS Mincho"/>
          <w:bCs/>
          <w:u w:val="single"/>
        </w:rPr>
        <w:noBreakHyphen/>
        <w:t>830.</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rPr>
      </w:pPr>
      <w:r w:rsidRPr="00A20435">
        <w:rPr>
          <w:rFonts w:eastAsia="MS Mincho"/>
          <w:bCs/>
        </w:rPr>
        <w:tab/>
      </w:r>
      <w:r w:rsidRPr="00A20435">
        <w:rPr>
          <w:rFonts w:eastAsia="MS Mincho"/>
          <w:bCs/>
          <w:u w:val="single"/>
        </w:rPr>
        <w:t>(D)(1)(a)</w:t>
      </w:r>
      <w:r w:rsidRPr="00A20435">
        <w:rPr>
          <w:rFonts w:eastAsia="MS Mincho"/>
          <w:bCs/>
        </w:rPr>
        <w:tab/>
      </w:r>
      <w:r w:rsidRPr="00A20435">
        <w:rPr>
          <w:rFonts w:eastAsia="MS Mincho"/>
          <w:bCs/>
          <w:u w:val="single"/>
        </w:rPr>
        <w:t>If an elector does not produce a valid and current photograph identification due to a religious objection to being photographed, he may complete an affidavit under penalty of perjury at the polling place and affirm that the elector: (i) is the same individual who personally appeared at the polling place;  (ii) cast the provisional ballot on election day;  and (iii) has a religious objection to being photographed.  Upon completion of the affidavit, the elector may cast a provisional ballot.  The affidavit must be submitted with the provisional ballot envelope and be filed with the county board of registration and elections before certification of the election by the county board of canvassers.</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u w:val="single"/>
        </w:rPr>
      </w:pPr>
      <w:r w:rsidRPr="00A20435">
        <w:rPr>
          <w:rFonts w:eastAsia="MS Mincho"/>
          <w:bCs/>
        </w:rPr>
        <w:tab/>
      </w:r>
      <w:r w:rsidRPr="00A20435">
        <w:rPr>
          <w:rFonts w:eastAsia="MS Mincho"/>
          <w:bCs/>
        </w:rPr>
        <w:tab/>
      </w:r>
      <w:r w:rsidRPr="00A20435">
        <w:rPr>
          <w:rFonts w:eastAsia="MS Mincho"/>
          <w:bCs/>
        </w:rPr>
        <w:tab/>
      </w:r>
      <w:r w:rsidRPr="00A20435">
        <w:rPr>
          <w:rFonts w:eastAsia="MS Mincho"/>
          <w:bCs/>
          <w:u w:val="single"/>
        </w:rPr>
        <w:t>(b)</w:t>
      </w:r>
      <w:r w:rsidRPr="00A20435">
        <w:rPr>
          <w:rFonts w:eastAsia="MS Mincho"/>
          <w:bCs/>
        </w:rPr>
        <w:tab/>
      </w:r>
      <w:r w:rsidRPr="00A20435">
        <w:rPr>
          <w:rFonts w:eastAsia="MS Mincho"/>
          <w:bCs/>
          <w:u w:val="single"/>
        </w:rPr>
        <w:t>If an elector does not produce a valid and current photograph identification because the elector suffers from a reasonable impediment that prevents the elector from obtaining photograph identification, he may complete an affidavit under the penalty of perjury at the polling</w:t>
      </w:r>
      <w:r w:rsidRPr="00A20435">
        <w:rPr>
          <w:rFonts w:eastAsia="MS Mincho"/>
          <w:bCs/>
          <w:i/>
          <w:u w:val="single"/>
        </w:rPr>
        <w:t xml:space="preserve"> </w:t>
      </w:r>
      <w:r w:rsidRPr="00A20435">
        <w:rPr>
          <w:rFonts w:eastAsia="MS Mincho"/>
          <w:bCs/>
          <w:u w:val="single"/>
        </w:rPr>
        <w:t>place and affirm that the elector: (i)  is the same individual who personally appeared at the polling place; (ii) cast the provisional ballot on election day; and (iii) the elector suffers from a reasonable impediment that prevents him from obtaining photograph identification.  The elector also shall list the impediment, unless otherwise prohibited by state or federal law.  Upon completion of the affidavit, the elector may cast a provisional ballot.  The affidavit must be submitted with the provisional ballot envelope and be filed with the county board of registration and elections before certification of the election by the county board of canvassers.</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u w:val="single"/>
        </w:rPr>
      </w:pPr>
      <w:r w:rsidRPr="00A20435">
        <w:rPr>
          <w:rFonts w:eastAsia="MS Mincho"/>
          <w:bCs/>
        </w:rPr>
        <w:tab/>
      </w:r>
      <w:r w:rsidRPr="00A20435">
        <w:rPr>
          <w:rFonts w:eastAsia="MS Mincho"/>
          <w:bCs/>
        </w:rPr>
        <w:tab/>
      </w:r>
      <w:r w:rsidRPr="00A20435">
        <w:rPr>
          <w:rFonts w:eastAsia="MS Mincho"/>
          <w:bCs/>
          <w:u w:val="single"/>
        </w:rPr>
        <w:t>(2)</w:t>
      </w:r>
      <w:r w:rsidRPr="00A20435">
        <w:rPr>
          <w:rFonts w:eastAsia="MS Mincho"/>
          <w:bCs/>
        </w:rPr>
        <w:tab/>
      </w:r>
      <w:r w:rsidRPr="00A20435">
        <w:rPr>
          <w:rFonts w:eastAsia="MS Mincho"/>
          <w:bCs/>
          <w:u w:val="single"/>
        </w:rPr>
        <w:t xml:space="preserve">If the county board of registration and elections determines that the voter was challenged only for the inability to provide proof of identification and the required affidavit is submitted, the county board of registration and elections shall find that the provisional ballot is valid unless the board has grounds to believe the affidavit is false.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u w:val="single"/>
        </w:rPr>
      </w:pPr>
      <w:r w:rsidRPr="00A20435">
        <w:rPr>
          <w:rFonts w:eastAsia="MS Mincho"/>
          <w:bCs/>
        </w:rPr>
        <w:tab/>
      </w:r>
      <w:r w:rsidRPr="00A20435">
        <w:rPr>
          <w:rFonts w:eastAsia="MS Mincho"/>
          <w:bCs/>
        </w:rPr>
        <w:tab/>
      </w:r>
      <w:r w:rsidRPr="00A20435">
        <w:rPr>
          <w:rFonts w:eastAsia="MS Mincho"/>
          <w:bCs/>
          <w:u w:val="single"/>
        </w:rPr>
        <w:t>(3)</w:t>
      </w:r>
      <w:r w:rsidRPr="00A20435">
        <w:rPr>
          <w:rFonts w:eastAsia="MS Mincho"/>
          <w:bCs/>
        </w:rPr>
        <w:tab/>
      </w:r>
      <w:r w:rsidRPr="00A20435">
        <w:rPr>
          <w:rFonts w:eastAsia="MS Mincho"/>
          <w:bCs/>
          <w:u w:val="single"/>
        </w:rPr>
        <w:t>If the county board of registration and elections determines that the voter has been challenged for a cause other than the inability to provide proof of identification as required by subsection (A), the county board of registration and elections shall:</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u w:val="single"/>
        </w:rPr>
      </w:pPr>
      <w:r w:rsidRPr="00A20435">
        <w:rPr>
          <w:rFonts w:eastAsia="MS Mincho"/>
          <w:bCs/>
        </w:rPr>
        <w:tab/>
      </w:r>
      <w:r w:rsidRPr="00A20435">
        <w:rPr>
          <w:rFonts w:eastAsia="MS Mincho"/>
          <w:bCs/>
        </w:rPr>
        <w:tab/>
      </w:r>
      <w:r w:rsidRPr="00A20435">
        <w:rPr>
          <w:rFonts w:eastAsia="MS Mincho"/>
          <w:bCs/>
        </w:rPr>
        <w:tab/>
      </w:r>
      <w:r w:rsidRPr="00A20435">
        <w:rPr>
          <w:rFonts w:eastAsia="MS Mincho"/>
          <w:bCs/>
          <w:u w:val="single"/>
        </w:rPr>
        <w:t>(a)</w:t>
      </w:r>
      <w:r w:rsidRPr="00A20435">
        <w:rPr>
          <w:rFonts w:eastAsia="MS Mincho"/>
          <w:bCs/>
        </w:rPr>
        <w:tab/>
      </w:r>
      <w:r w:rsidRPr="00A20435">
        <w:rPr>
          <w:rFonts w:eastAsia="MS Mincho"/>
          <w:bCs/>
          <w:u w:val="single"/>
        </w:rPr>
        <w:t xml:space="preserve">note on the envelope containing the provisional ballot that the voter complied with the proof of identification requirement; and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0435">
        <w:rPr>
          <w:rFonts w:eastAsia="MS Mincho"/>
          <w:bCs/>
        </w:rPr>
        <w:tab/>
      </w:r>
      <w:r w:rsidRPr="00A20435">
        <w:rPr>
          <w:rFonts w:eastAsia="MS Mincho"/>
          <w:bCs/>
        </w:rPr>
        <w:tab/>
      </w:r>
      <w:r w:rsidRPr="00A20435">
        <w:rPr>
          <w:rFonts w:eastAsia="MS Mincho"/>
          <w:bCs/>
        </w:rPr>
        <w:tab/>
      </w:r>
      <w:r w:rsidRPr="00A20435">
        <w:rPr>
          <w:rFonts w:eastAsia="MS Mincho"/>
          <w:bCs/>
          <w:u w:val="single"/>
        </w:rPr>
        <w:t>(b)</w:t>
      </w:r>
      <w:r w:rsidRPr="00A20435">
        <w:rPr>
          <w:rFonts w:eastAsia="MS Mincho"/>
          <w:bCs/>
        </w:rPr>
        <w:tab/>
      </w:r>
      <w:r w:rsidRPr="00A20435">
        <w:rPr>
          <w:rFonts w:eastAsia="MS Mincho"/>
          <w:bCs/>
          <w:u w:val="single"/>
        </w:rPr>
        <w:t>proceed to determine the validity of the remaining challenges before ruling on the validity of the provisional ballot.</w:t>
      </w:r>
      <w:r w:rsidRPr="00A20435">
        <w:rPr>
          <w:rFonts w:eastAsia="MS Mincho"/>
          <w:bCs/>
        </w:rPr>
        <w:t>”</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color w:val="000000" w:themeColor="text1"/>
          <w:u w:val="single"/>
        </w:rPr>
      </w:pPr>
      <w:r w:rsidRPr="00A20435">
        <w:rPr>
          <w:rFonts w:eastAsia="MS Mincho"/>
          <w:bCs/>
          <w:color w:val="000000" w:themeColor="text1"/>
        </w:rPr>
        <w:tab/>
      </w:r>
      <w:r w:rsidRPr="00A20435">
        <w:rPr>
          <w:rFonts w:eastAsia="MS Mincho"/>
          <w:bCs/>
          <w:color w:val="000000" w:themeColor="text1"/>
          <w:u w:val="single"/>
        </w:rPr>
        <w:t>(E)</w:t>
      </w:r>
      <w:r w:rsidRPr="00A20435">
        <w:rPr>
          <w:rFonts w:eastAsia="MS Mincho"/>
          <w:bCs/>
          <w:color w:val="000000" w:themeColor="text1"/>
          <w:u w:val="single"/>
        </w:rPr>
        <w:tab/>
        <w:t>The purpose of the identification required pursuant to subsection (A) is to confirm the person presenting himself to vote is the elector on the poll list.  Any address listed on the identification is not determinative of an elector’s domicile for the purpose of voting.  An elector’s domicile for the purpose of voting is determined pursuant to the provisions of Section 7-1-25.</w:t>
      </w:r>
      <w:r w:rsidRPr="00A20435">
        <w:rPr>
          <w:rFonts w:eastAsia="MS Mincho"/>
          <w:bCs/>
          <w:color w:val="000000" w:themeColor="text1"/>
        </w:rPr>
        <w:t xml:space="preserve">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A20435">
        <w:rPr>
          <w:rFonts w:eastAsia="MS Mincho"/>
          <w:bCs/>
        </w:rPr>
        <w:t>SECTION 6.  “Section 56</w:t>
      </w:r>
      <w:r w:rsidRPr="00A20435">
        <w:rPr>
          <w:rFonts w:eastAsia="MS Mincho"/>
          <w:bCs/>
        </w:rPr>
        <w:noBreakHyphen/>
        <w:t>1</w:t>
      </w:r>
      <w:r w:rsidRPr="00A20435">
        <w:rPr>
          <w:rFonts w:eastAsia="MS Mincho"/>
          <w:bCs/>
        </w:rPr>
        <w:noBreakHyphen/>
        <w:t>3350.</w:t>
      </w:r>
      <w:r w:rsidRPr="00A20435">
        <w:rPr>
          <w:rFonts w:eastAsia="MS Mincho"/>
          <w:bCs/>
        </w:rPr>
        <w:tab/>
      </w:r>
      <w:r w:rsidRPr="00A20435">
        <w:rPr>
          <w:rFonts w:eastAsia="MS Mincho"/>
          <w:bCs/>
          <w:u w:val="single"/>
        </w:rPr>
        <w:t>(A)</w:t>
      </w:r>
      <w:r w:rsidRPr="00A20435">
        <w:rPr>
          <w:rFonts w:eastAsia="MS Mincho"/>
          <w:bCs/>
        </w:rPr>
        <w:tab/>
      </w:r>
      <w:r w:rsidRPr="00A20435">
        <w:rPr>
          <w:u w:color="000000" w:themeColor="text1"/>
        </w:rPr>
        <w:t xml:space="preserve">Upon application by a person </w:t>
      </w:r>
      <w:r w:rsidRPr="00A20435">
        <w:rPr>
          <w:strike/>
          <w:u w:color="000000" w:themeColor="text1"/>
        </w:rPr>
        <w:t>ten</w:t>
      </w:r>
      <w:r w:rsidRPr="00A20435">
        <w:rPr>
          <w:u w:color="000000" w:themeColor="text1"/>
        </w:rPr>
        <w:t xml:space="preserve"> </w:t>
      </w:r>
      <w:r w:rsidRPr="00A20435">
        <w:rPr>
          <w:u w:val="single" w:color="000000" w:themeColor="text1"/>
        </w:rPr>
        <w:t>five</w:t>
      </w:r>
      <w:r w:rsidRPr="00A20435">
        <w:rPr>
          <w:u w:color="000000" w:themeColor="text1"/>
        </w:rPr>
        <w:t xml:space="preserve"> years of age or older who is a resident of South Carolina, the department shall issue a special identification card as long as:</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A20435">
        <w:rPr>
          <w:u w:color="000000" w:themeColor="text1"/>
        </w:rPr>
        <w:tab/>
      </w:r>
      <w:r w:rsidRPr="00A20435">
        <w:rPr>
          <w:u w:color="000000" w:themeColor="text1"/>
        </w:rPr>
        <w:tab/>
        <w:t>(1)</w:t>
      </w:r>
      <w:r w:rsidRPr="00A20435">
        <w:rPr>
          <w:u w:color="000000" w:themeColor="text1"/>
        </w:rPr>
        <w:tab/>
        <w:t xml:space="preserve">the application is made on a form approved and furnished by the department; and </w:t>
      </w:r>
      <w:r w:rsidRPr="00A20435">
        <w:rPr>
          <w:color w:val="000000" w:themeColor="text1"/>
        </w:rPr>
        <w:tab/>
      </w:r>
      <w:r w:rsidRPr="00A20435">
        <w:rPr>
          <w:color w:val="000000" w:themeColor="text1"/>
        </w:rPr>
        <w:tab/>
      </w:r>
      <w:r w:rsidRPr="00A20435">
        <w:rPr>
          <w:color w:val="000000" w:themeColor="text1"/>
        </w:rPr>
        <w:tab/>
      </w:r>
      <w:r w:rsidRPr="00A20435">
        <w:rPr>
          <w:color w:val="000000" w:themeColor="text1"/>
        </w:rPr>
        <w:tab/>
        <w:t>(2)</w:t>
      </w:r>
      <w:r w:rsidRPr="00A20435">
        <w:rPr>
          <w:color w:val="000000" w:themeColor="text1"/>
        </w:rPr>
        <w:tab/>
        <w:t xml:space="preserve">the applicant presents to the person issuing the identification card a birth certificate or other evidence acceptable to the department of his name and date of birth.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A20435">
        <w:rPr>
          <w:rFonts w:eastAsia="MS Mincho"/>
          <w:bCs/>
        </w:rPr>
        <w:tab/>
      </w:r>
      <w:r w:rsidRPr="00A20435">
        <w:rPr>
          <w:rFonts w:eastAsia="MS Mincho"/>
          <w:bCs/>
          <w:u w:val="single"/>
        </w:rPr>
        <w:t>(B)(1)</w:t>
      </w:r>
      <w:r w:rsidRPr="00A20435">
        <w:rPr>
          <w:rFonts w:eastAsia="MS Mincho"/>
          <w:bCs/>
        </w:rPr>
        <w:tab/>
      </w:r>
      <w:r w:rsidRPr="00A20435">
        <w:t>The fee for the issuance of the special identification card is five dollars</w:t>
      </w:r>
      <w:r w:rsidRPr="00A20435">
        <w:rPr>
          <w:strike/>
        </w:rPr>
        <w:t>, and</w:t>
      </w:r>
      <w:r w:rsidRPr="00A20435">
        <w:t xml:space="preserve"> </w:t>
      </w:r>
      <w:r w:rsidRPr="00A20435">
        <w:rPr>
          <w:u w:val="single"/>
        </w:rPr>
        <w:t>for a person between the ages of five and sixteen years.</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0435">
        <w:tab/>
      </w:r>
      <w:r w:rsidRPr="00A20435">
        <w:tab/>
      </w:r>
      <w:r w:rsidRPr="00A20435">
        <w:rPr>
          <w:u w:val="single"/>
        </w:rPr>
        <w:t>(2)</w:t>
      </w:r>
      <w:r w:rsidRPr="00A20435">
        <w:tab/>
      </w:r>
      <w:r w:rsidRPr="00A20435">
        <w:rPr>
          <w:u w:val="single"/>
        </w:rPr>
        <w:t>An identification card must be free to a person aged seventeen years or older.</w:t>
      </w:r>
      <w:r w:rsidRPr="00A20435">
        <w:t xml:space="preserve">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A20435">
        <w:tab/>
      </w:r>
      <w:r w:rsidRPr="00A20435">
        <w:rPr>
          <w:u w:val="single"/>
        </w:rPr>
        <w:t>(C)</w:t>
      </w:r>
      <w:r w:rsidRPr="00A20435">
        <w:tab/>
        <w:t xml:space="preserve">The identification card expires five years from the date of issuance.  </w:t>
      </w:r>
      <w:r w:rsidRPr="00A20435">
        <w:rPr>
          <w:strike/>
        </w:rPr>
        <w:t xml:space="preserve">The renewal fee is also five dollars.  Issuance and renewal fees are waived for indigent persons who are mentally ill, mentally retarded, homeless, or who are on public assistance as the sole source of income.  As used in this section ‘indigent’ means a person who is qualified for legal assistance which is paid for with public funds.  For purposes of this section, a homeless person is an individual who lacks a fixed and regular nighttime residence or an individual who has a primary nighttime residence that is: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A20435">
        <w:tab/>
      </w:r>
      <w:r w:rsidRPr="00A20435">
        <w:tab/>
      </w:r>
      <w:r w:rsidRPr="00A20435">
        <w:tab/>
      </w:r>
      <w:r w:rsidRPr="00A20435">
        <w:rPr>
          <w:strike/>
        </w:rPr>
        <w:t>(a)</w:t>
      </w:r>
      <w:r w:rsidRPr="00A20435">
        <w:tab/>
      </w:r>
      <w:r w:rsidRPr="00A20435">
        <w:rPr>
          <w:strike/>
        </w:rPr>
        <w:t xml:space="preserve">a supervised publicly or privately operated shelter designed to provide temporary living accommodations, including congregated shelters and transitional housing;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A20435">
        <w:tab/>
      </w:r>
      <w:r w:rsidRPr="00A20435">
        <w:tab/>
      </w:r>
      <w:r w:rsidRPr="00A20435">
        <w:tab/>
      </w:r>
      <w:r w:rsidRPr="00A20435">
        <w:rPr>
          <w:strike/>
        </w:rPr>
        <w:t>(b)</w:t>
      </w:r>
      <w:r w:rsidRPr="00A20435">
        <w:tab/>
      </w:r>
      <w:r w:rsidRPr="00A20435">
        <w:rPr>
          <w:strike/>
        </w:rPr>
        <w:t xml:space="preserve">an institution that provides a temporary residence for individuals intended to be institutionalized;  or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A20435">
        <w:tab/>
      </w:r>
      <w:r w:rsidRPr="00A20435">
        <w:tab/>
      </w:r>
      <w:r w:rsidRPr="00A20435">
        <w:tab/>
      </w:r>
      <w:r w:rsidRPr="00A20435">
        <w:rPr>
          <w:strike/>
        </w:rPr>
        <w:t>(c)</w:t>
      </w:r>
      <w:r w:rsidRPr="00A20435">
        <w:tab/>
      </w:r>
      <w:r w:rsidRPr="00A20435">
        <w:rPr>
          <w:strike/>
        </w:rPr>
        <w:t xml:space="preserve">a public or private place not designed for, or ordinarily used as, regular sleeping accommodations for human beings.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0435">
        <w:tab/>
      </w:r>
      <w:r w:rsidRPr="00A20435">
        <w:rPr>
          <w:strike/>
        </w:rPr>
        <w:t>The term does not include any individual imprisoned or otherwise detained pursuant to an act of Congress.  Annually, the director of a facility which provides care or shelter to homeless persons must certify this fact to the department.  The department must maintain a list of facilities which are approved by the department, and only letters from the directors of these approved facilities are considered to comply with the provisions of this section.  To have the issuance or renewal fee waived for an identification card, a homeless person must present a letter to the department from the director of a facility that provides care or shelter to homeless persons certifying that the person named in the letter is homeless.  The letter may not be older than thirty days.</w:t>
      </w:r>
      <w:r w:rsidRPr="00A20435">
        <w:t xml:space="preserve">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0435">
        <w:tab/>
      </w:r>
      <w:r w:rsidRPr="00A20435">
        <w:rPr>
          <w:u w:val="single"/>
        </w:rPr>
        <w:t>(D)</w:t>
      </w:r>
      <w:r w:rsidRPr="00A20435">
        <w:tab/>
        <w:t>Special identification cards issued to persons under the age of twenty</w:t>
      </w:r>
      <w:r w:rsidRPr="00A20435">
        <w:noBreakHyphen/>
        <w:t>one must be marked, stamped, or printed to readily indicate that the person to whom the card is issued is under the age of twenty</w:t>
      </w:r>
      <w:r w:rsidRPr="00A20435">
        <w:noBreakHyphen/>
        <w:t xml:space="preserve">one.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A20435">
        <w:tab/>
      </w:r>
      <w:r w:rsidRPr="00A20435">
        <w:rPr>
          <w:u w:val="single"/>
        </w:rPr>
        <w:t>(E)</w:t>
      </w:r>
      <w:r w:rsidRPr="00A20435">
        <w:tab/>
        <w:t>The fees collected pursuant to this section must be credited to the Department of Transportation State Non</w:t>
      </w:r>
      <w:r w:rsidRPr="00A20435">
        <w:noBreakHyphen/>
        <w:t>Federal Aid Highway Fund</w:t>
      </w:r>
      <w:r w:rsidRPr="00A20435">
        <w:rPr>
          <w:strike/>
        </w:rPr>
        <w:t xml:space="preserve"> as provided in the following schedule based on the actual date of receipt by the Department of Motor Vehicles: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A20435">
        <w:tab/>
      </w:r>
      <w:r w:rsidRPr="00A20435">
        <w:rPr>
          <w:strike/>
        </w:rPr>
        <w:t>Fees and Penalties</w:t>
      </w:r>
      <w:r w:rsidRPr="00A20435">
        <w:tab/>
      </w:r>
      <w:r w:rsidRPr="00A20435">
        <w:tab/>
      </w:r>
      <w:r w:rsidRPr="00A20435">
        <w:rPr>
          <w:strike/>
        </w:rPr>
        <w:t>General Fund</w:t>
      </w:r>
      <w:r w:rsidRPr="00A20435">
        <w:tab/>
      </w:r>
      <w:r w:rsidRPr="00A20435">
        <w:tab/>
      </w:r>
      <w:r w:rsidRPr="00A20435">
        <w:tab/>
      </w:r>
      <w:r w:rsidRPr="00A20435">
        <w:rPr>
          <w:strike/>
        </w:rPr>
        <w:t xml:space="preserve">Department of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A20435">
        <w:tab/>
      </w:r>
      <w:r w:rsidRPr="00A20435">
        <w:rPr>
          <w:strike/>
        </w:rPr>
        <w:t>Collected After</w:t>
      </w:r>
      <w:r w:rsidRPr="00A20435">
        <w:tab/>
      </w:r>
      <w:r w:rsidRPr="00A20435">
        <w:tab/>
      </w:r>
      <w:r w:rsidRPr="00A20435">
        <w:tab/>
      </w:r>
      <w:r w:rsidRPr="00A20435">
        <w:rPr>
          <w:strike/>
        </w:rPr>
        <w:t>of the State</w:t>
      </w:r>
      <w:r w:rsidRPr="00A20435">
        <w:tab/>
      </w:r>
      <w:r w:rsidRPr="00A20435">
        <w:tab/>
      </w:r>
      <w:r w:rsidRPr="00A20435">
        <w:tab/>
      </w:r>
      <w:r w:rsidRPr="00A20435">
        <w:tab/>
      </w:r>
      <w:r w:rsidRPr="00A20435">
        <w:rPr>
          <w:strike/>
        </w:rPr>
        <w:t xml:space="preserve">Transportation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A20435">
        <w:tab/>
      </w:r>
      <w:r w:rsidRPr="00A20435">
        <w:tab/>
      </w:r>
      <w:r w:rsidRPr="00A20435">
        <w:tab/>
      </w:r>
      <w:r w:rsidRPr="00A20435">
        <w:tab/>
      </w:r>
      <w:r w:rsidRPr="00A20435">
        <w:tab/>
      </w:r>
      <w:r w:rsidRPr="00A20435">
        <w:tab/>
      </w:r>
      <w:r w:rsidRPr="00A20435">
        <w:tab/>
      </w:r>
      <w:r w:rsidRPr="00A20435">
        <w:tab/>
      </w:r>
      <w:r w:rsidRPr="00A20435">
        <w:tab/>
      </w:r>
      <w:r w:rsidRPr="00A20435">
        <w:tab/>
      </w:r>
      <w:r w:rsidRPr="00A20435">
        <w:tab/>
      </w:r>
      <w:r w:rsidRPr="00A20435">
        <w:tab/>
      </w:r>
      <w:r w:rsidRPr="00A20435">
        <w:tab/>
      </w:r>
      <w:r w:rsidRPr="00A20435">
        <w:tab/>
      </w:r>
      <w:r w:rsidRPr="00A20435">
        <w:tab/>
      </w:r>
      <w:r w:rsidRPr="00A20435">
        <w:tab/>
      </w:r>
      <w:r w:rsidRPr="00A20435">
        <w:tab/>
      </w:r>
      <w:r w:rsidRPr="00A20435">
        <w:rPr>
          <w:strike/>
        </w:rPr>
        <w:t>State Non</w:t>
      </w:r>
      <w:r w:rsidRPr="00A20435">
        <w:rPr>
          <w:strike/>
        </w:rPr>
        <w:noBreakHyphen/>
        <w:t>Federal</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A20435">
        <w:tab/>
      </w:r>
      <w:r w:rsidRPr="00A20435">
        <w:tab/>
      </w:r>
      <w:r w:rsidRPr="00A20435">
        <w:tab/>
      </w:r>
      <w:r w:rsidRPr="00A20435">
        <w:tab/>
      </w:r>
      <w:r w:rsidRPr="00A20435">
        <w:tab/>
      </w:r>
      <w:r w:rsidRPr="00A20435">
        <w:tab/>
      </w:r>
      <w:r w:rsidRPr="00A20435">
        <w:tab/>
      </w:r>
      <w:r w:rsidRPr="00A20435">
        <w:tab/>
      </w:r>
      <w:r w:rsidRPr="00A20435">
        <w:tab/>
      </w:r>
      <w:r w:rsidRPr="00A20435">
        <w:tab/>
      </w:r>
      <w:r w:rsidRPr="00A20435">
        <w:tab/>
      </w:r>
      <w:r w:rsidRPr="00A20435">
        <w:tab/>
      </w:r>
      <w:r w:rsidRPr="00A20435">
        <w:tab/>
      </w:r>
      <w:r w:rsidRPr="00A20435">
        <w:tab/>
      </w:r>
      <w:r w:rsidRPr="00A20435">
        <w:tab/>
      </w:r>
      <w:r w:rsidRPr="00A20435">
        <w:tab/>
      </w:r>
      <w:r w:rsidRPr="00A20435">
        <w:tab/>
      </w:r>
      <w:r w:rsidRPr="00A20435">
        <w:rPr>
          <w:strike/>
        </w:rPr>
        <w:t>Aid Highway Fund</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A20435">
        <w:tab/>
      </w:r>
      <w:r w:rsidRPr="00A20435">
        <w:rPr>
          <w:strike/>
        </w:rPr>
        <w:t>June 30, 2005</w:t>
      </w:r>
      <w:r w:rsidRPr="00A20435">
        <w:tab/>
      </w:r>
      <w:r w:rsidRPr="00A20435">
        <w:tab/>
      </w:r>
      <w:r w:rsidRPr="00A20435">
        <w:tab/>
      </w:r>
      <w:r w:rsidRPr="00A20435">
        <w:tab/>
      </w:r>
      <w:r w:rsidRPr="00A20435">
        <w:rPr>
          <w:strike/>
        </w:rPr>
        <w:t>60 percent</w:t>
      </w:r>
      <w:r w:rsidRPr="00A20435">
        <w:t xml:space="preserve"> </w:t>
      </w:r>
      <w:r w:rsidRPr="00A20435">
        <w:tab/>
      </w:r>
      <w:r w:rsidRPr="00A20435">
        <w:tab/>
      </w:r>
      <w:r w:rsidRPr="00A20435">
        <w:tab/>
      </w:r>
      <w:r w:rsidRPr="00A20435">
        <w:tab/>
      </w:r>
      <w:r w:rsidRPr="00A20435">
        <w:rPr>
          <w:strike/>
        </w:rPr>
        <w:t xml:space="preserve">40 percent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A20435">
        <w:tab/>
      </w:r>
      <w:r w:rsidRPr="00A20435">
        <w:rPr>
          <w:strike/>
        </w:rPr>
        <w:t>June 30, 2006</w:t>
      </w:r>
      <w:r w:rsidRPr="00A20435">
        <w:tab/>
      </w:r>
      <w:r w:rsidRPr="00A20435">
        <w:tab/>
      </w:r>
      <w:r w:rsidRPr="00A20435">
        <w:tab/>
      </w:r>
      <w:r w:rsidRPr="00A20435">
        <w:tab/>
      </w:r>
      <w:r w:rsidRPr="00A20435">
        <w:rPr>
          <w:strike/>
        </w:rPr>
        <w:t>20 percent</w:t>
      </w:r>
      <w:r w:rsidRPr="00A20435">
        <w:tab/>
      </w:r>
      <w:r w:rsidRPr="00A20435">
        <w:tab/>
      </w:r>
      <w:r w:rsidRPr="00A20435">
        <w:tab/>
      </w:r>
      <w:r w:rsidRPr="00A20435">
        <w:tab/>
      </w:r>
      <w:r w:rsidRPr="00A20435">
        <w:rPr>
          <w:strike/>
        </w:rPr>
        <w:t xml:space="preserve">80 percent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0435">
        <w:tab/>
      </w:r>
      <w:r w:rsidRPr="00A20435">
        <w:rPr>
          <w:strike/>
        </w:rPr>
        <w:t>June 30, 2007</w:t>
      </w:r>
      <w:r w:rsidRPr="00A20435">
        <w:tab/>
      </w:r>
      <w:r w:rsidRPr="00A20435">
        <w:tab/>
      </w:r>
      <w:r w:rsidRPr="00A20435">
        <w:tab/>
      </w:r>
      <w:r w:rsidRPr="00A20435">
        <w:tab/>
      </w:r>
      <w:r w:rsidRPr="00A20435">
        <w:rPr>
          <w:strike/>
        </w:rPr>
        <w:t>0 percent</w:t>
      </w:r>
      <w:r w:rsidRPr="00A20435">
        <w:t xml:space="preserve"> </w:t>
      </w:r>
      <w:r w:rsidRPr="00A20435">
        <w:tab/>
      </w:r>
      <w:r w:rsidRPr="00A20435">
        <w:tab/>
      </w:r>
      <w:r w:rsidRPr="00A20435">
        <w:tab/>
      </w:r>
      <w:r w:rsidRPr="00A20435">
        <w:tab/>
      </w:r>
      <w:r w:rsidRPr="00A20435">
        <w:rPr>
          <w:strike/>
        </w:rPr>
        <w:t>100 percent</w:t>
      </w:r>
      <w:r w:rsidRPr="00A20435">
        <w:t xml:space="preserve">.”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A20435">
        <w:rPr>
          <w:color w:val="000000" w:themeColor="text1"/>
        </w:rPr>
        <w:t>SECTION</w:t>
      </w:r>
      <w:r w:rsidRPr="00A20435">
        <w:rPr>
          <w:color w:val="000000" w:themeColor="text1"/>
        </w:rPr>
        <w:tab/>
        <w:t>7.</w:t>
      </w:r>
      <w:r w:rsidRPr="00A20435">
        <w:rPr>
          <w:color w:val="000000" w:themeColor="text1"/>
        </w:rPr>
        <w:tab/>
        <w:t>The State Elections Commission must establish an aggressive voter education program concerning the provisions contained in this legislation.  The State Elections Commission must educate the public as follows:</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A20435">
        <w:rPr>
          <w:color w:val="000000" w:themeColor="text1"/>
        </w:rPr>
        <w:tab/>
        <w:t>(1)</w:t>
      </w:r>
      <w:r w:rsidRPr="00A20435">
        <w:rPr>
          <w:color w:val="000000" w:themeColor="text1"/>
        </w:rPr>
        <w:tab/>
        <w:t>Post information concerning changes contained in this legislation in a conspicuous location at each county board of registration and elections, each satellite office, the State Elections Commission office, and their respective websites.</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A20435">
        <w:rPr>
          <w:color w:val="000000" w:themeColor="text1"/>
        </w:rPr>
        <w:tab/>
        <w:t>(2)</w:t>
      </w:r>
      <w:r w:rsidRPr="00A20435">
        <w:rPr>
          <w:color w:val="000000" w:themeColor="text1"/>
        </w:rPr>
        <w:tab/>
        <w:t xml:space="preserve">Train poll managers and poll workers at their mandatory training sessions to answer questions by electors concerning the changes in this legislation.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A20435">
        <w:rPr>
          <w:color w:val="000000" w:themeColor="text1"/>
        </w:rPr>
        <w:tab/>
        <w:t>(3)</w:t>
      </w:r>
      <w:r w:rsidRPr="00A20435">
        <w:rPr>
          <w:color w:val="000000" w:themeColor="text1"/>
        </w:rPr>
        <w:tab/>
        <w:t xml:space="preserve">Require documentation describing the changes in this legislation to be disseminated by poll managers and poll workers at every election held following preclearance by the United States Department of Justice or approval by a declaratory judgment issued by the United States District Court for the District of Columbia, whichever occurs first.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A20435">
        <w:rPr>
          <w:color w:val="000000" w:themeColor="text1"/>
        </w:rPr>
        <w:tab/>
        <w:t>(4)</w:t>
      </w:r>
      <w:r w:rsidRPr="00A20435">
        <w:rPr>
          <w:color w:val="000000" w:themeColor="text1"/>
        </w:rPr>
        <w:tab/>
        <w:t xml:space="preserve">Coordinate with each county board of registration and elections so that at least two seminars are conducted in each county prior to December 15, 2011.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A20435">
        <w:rPr>
          <w:color w:val="000000" w:themeColor="text1"/>
        </w:rPr>
        <w:tab/>
        <w:t>(5)</w:t>
      </w:r>
      <w:r w:rsidRPr="00A20435">
        <w:rPr>
          <w:color w:val="000000" w:themeColor="text1"/>
        </w:rPr>
        <w:tab/>
        <w:t>Coordinate with local and service organizations to provide for additional informational seminars at a local or statewide level.</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A20435">
        <w:rPr>
          <w:color w:val="000000" w:themeColor="text1"/>
        </w:rPr>
        <w:tab/>
        <w:t>(6)</w:t>
      </w:r>
      <w:r w:rsidRPr="00A20435">
        <w:rPr>
          <w:color w:val="000000" w:themeColor="text1"/>
        </w:rPr>
        <w:tab/>
        <w:t xml:space="preserve">Place an advertisement describing the changes in this legislation in South Carolina newspapers of general circulation by no later than December 15, 2011.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A20435">
        <w:rPr>
          <w:color w:val="000000" w:themeColor="text1"/>
        </w:rPr>
        <w:tab/>
        <w:t>(7)</w:t>
      </w:r>
      <w:r w:rsidRPr="00A20435">
        <w:rPr>
          <w:color w:val="000000" w:themeColor="text1"/>
        </w:rPr>
        <w:tab/>
        <w:t xml:space="preserve">Coordinate with local media outlets to disseminate information concerning the changes in this legislation.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A20435">
        <w:rPr>
          <w:color w:val="000000" w:themeColor="text1"/>
        </w:rPr>
        <w:tab/>
        <w:t>(8)</w:t>
      </w:r>
      <w:r w:rsidRPr="00A20435">
        <w:rPr>
          <w:color w:val="000000" w:themeColor="text1"/>
        </w:rPr>
        <w:tab/>
        <w:t>Notify each registered elector who does not have a South Carolina issued driver’s license or identification card a notice of the provisions of this act by no later than December 1,  2011.  This notice must include the requirements to vote absentee, early, or on election day and a description of voting by provisional ballot.  It must also state the availability of a free South Carolina identification card pursuant to Section 56-1-3350.</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A20435">
        <w:rPr>
          <w:color w:val="000000" w:themeColor="text1"/>
        </w:rPr>
        <w:tab/>
        <w:t xml:space="preserve">In addition to the items above, the State Elections Commission may implement additional educational programs in its discretion.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color w:val="000000" w:themeColor="text1"/>
          <w:u w:val="single"/>
        </w:rPr>
      </w:pP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A20435">
        <w:rPr>
          <w:snapToGrid w:val="0"/>
          <w:color w:val="000000" w:themeColor="text1"/>
        </w:rPr>
        <w:t>SECTION</w:t>
      </w:r>
      <w:r w:rsidRPr="00A20435">
        <w:rPr>
          <w:snapToGrid w:val="0"/>
          <w:color w:val="000000" w:themeColor="text1"/>
        </w:rPr>
        <w:tab/>
        <w:t>8.</w:t>
      </w:r>
      <w:r w:rsidRPr="00A20435">
        <w:rPr>
          <w:snapToGrid w:val="0"/>
          <w:color w:val="000000" w:themeColor="text1"/>
        </w:rPr>
        <w:tab/>
        <w:t xml:space="preserve">The State Election Commission is directed to create a list containing all registered voters of South Carolina who are otherwise qualified to vote but do not have a South Carolina driver’s license or other form of identification containing a photograph issued by the Department of Motor Vehicles as of December 1, 2011.  The list must be made available to any registered voter upon request.  The Department of Motor Vehicles must provide the list of persons with a South Carolina driver’s license or other form of identification containing a photograph issued by the Department of Motor Vehicles at no cost to the commission.  The commission may charge a reasonable fee for the provision of the list in order to recover associated costs of producing the list.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A20435">
        <w:rPr>
          <w:color w:val="000000" w:themeColor="text1"/>
        </w:rPr>
        <w:t>SECTION</w:t>
      </w:r>
      <w:r w:rsidRPr="00A20435">
        <w:rPr>
          <w:color w:val="000000" w:themeColor="text1"/>
        </w:rPr>
        <w:tab/>
        <w:t>9.</w:t>
      </w:r>
      <w:r w:rsidRPr="00A20435">
        <w:rPr>
          <w:color w:val="000000" w:themeColor="text1"/>
        </w:rPr>
        <w:tab/>
        <w:t>The General Assembly finds that all the provisions contained in this act relate to one subject as required by Article III, Section 17 of the South Carolina Constitution in that each provision relates directly to or in conjunction with other sections to the subject of election reform as stated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this act.</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color w:val="000000" w:themeColor="text1"/>
          <w:u w:val="single"/>
        </w:rPr>
      </w:pP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A20435">
        <w:rPr>
          <w:color w:val="000000" w:themeColor="text1"/>
        </w:rPr>
        <w:t>SECTION</w:t>
      </w:r>
      <w:r w:rsidRPr="00A20435">
        <w:rPr>
          <w:color w:val="000000" w:themeColor="text1"/>
        </w:rPr>
        <w:tab/>
        <w:t>10.</w:t>
      </w:r>
      <w:r w:rsidRPr="00A20435">
        <w:rPr>
          <w:color w:val="000000" w:themeColor="text1"/>
        </w:rPr>
        <w:tab/>
        <w:t>Except for SECTION 4, the provisions of this act are effective upon approval by the Governor.</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MS Mincho"/>
        </w:rPr>
      </w:pPr>
      <w:r w:rsidRPr="00A20435">
        <w:rPr>
          <w:color w:val="000000" w:themeColor="text1"/>
        </w:rPr>
        <w:t>SECTION</w:t>
      </w:r>
      <w:r w:rsidRPr="00A20435">
        <w:rPr>
          <w:color w:val="000000" w:themeColor="text1"/>
        </w:rPr>
        <w:tab/>
        <w:t>11.</w:t>
      </w:r>
      <w:r w:rsidRPr="00A20435">
        <w:rPr>
          <w:color w:val="000000" w:themeColor="text1"/>
        </w:rPr>
        <w:tab/>
        <w:t xml:space="preserve">SECTION 4 takes effect upon preclearance approval by the United States Department of Justice or approval by a declaratory judgment issued by the United States District Court for the District of Columbia, whichever occurs first.  </w:t>
      </w:r>
      <w:r w:rsidRPr="00A20435">
        <w:rPr>
          <w:i/>
          <w:color w:val="000000" w:themeColor="text1"/>
        </w:rPr>
        <w:t xml:space="preserve"> </w:t>
      </w:r>
      <w:r w:rsidRPr="00A20435">
        <w:rPr>
          <w:color w:val="000000" w:themeColor="text1"/>
        </w:rPr>
        <w:t xml:space="preserve">However, the implementation of the procedures provided for in this SECTION is contingent upon the State Election Commission’s receipt of funds necessary to implement these provisions.  Until the provisions of this SECTION are fully funded and executed, implementation of the provisions of this SECTION shall not </w:t>
      </w:r>
      <w:r w:rsidRPr="00A20435">
        <w:rPr>
          <w:rFonts w:eastAsia="MS Mincho"/>
          <w:color w:val="000000" w:themeColor="text1"/>
        </w:rPr>
        <w:t>prohibit the State Election Commission from issuing voter registration cards by the methods allowed prior to the implementation of this SECTION. /</w:t>
      </w:r>
    </w:p>
    <w:p w:rsidR="00250B08" w:rsidRPr="00A20435"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0435">
        <w:tab/>
        <w:t>Amend title to conform.</w:t>
      </w:r>
    </w:p>
    <w:p w:rsidR="00250B08" w:rsidRPr="00A20435" w:rsidRDefault="00250B08" w:rsidP="00250B08">
      <w:pPr>
        <w:pStyle w:val="ConSign"/>
        <w:spacing w:line="240" w:lineRule="auto"/>
      </w:pPr>
      <w:bookmarkStart w:id="63" w:name="Sen1"/>
      <w:bookmarkEnd w:id="63"/>
    </w:p>
    <w:p w:rsidR="00250B08" w:rsidRPr="00A20435" w:rsidRDefault="00250B08" w:rsidP="000E290E">
      <w:pPr>
        <w:pStyle w:val="ConSign"/>
        <w:tabs>
          <w:tab w:val="clear" w:pos="4680"/>
          <w:tab w:val="left" w:pos="3240"/>
          <w:tab w:val="left" w:pos="3510"/>
          <w:tab w:val="left" w:pos="3690"/>
        </w:tabs>
        <w:spacing w:line="240" w:lineRule="auto"/>
      </w:pPr>
      <w:r w:rsidRPr="00A20435">
        <w:t>s/s Senator McConnell</w:t>
      </w:r>
      <w:r w:rsidRPr="00A20435">
        <w:tab/>
      </w:r>
      <w:bookmarkStart w:id="64" w:name="Hou1"/>
      <w:bookmarkEnd w:id="64"/>
      <w:r w:rsidRPr="00A20435">
        <w:t>s/s Representative Clemmons</w:t>
      </w:r>
    </w:p>
    <w:p w:rsidR="00250B08" w:rsidRPr="00A20435" w:rsidRDefault="00250B08" w:rsidP="000E290E">
      <w:pPr>
        <w:pStyle w:val="ConSign"/>
        <w:tabs>
          <w:tab w:val="clear" w:pos="4680"/>
          <w:tab w:val="left" w:pos="3240"/>
          <w:tab w:val="left" w:pos="3510"/>
          <w:tab w:val="left" w:pos="3690"/>
        </w:tabs>
        <w:spacing w:line="240" w:lineRule="auto"/>
      </w:pPr>
      <w:bookmarkStart w:id="65" w:name="Sen2"/>
      <w:bookmarkEnd w:id="65"/>
      <w:r w:rsidRPr="00A20435">
        <w:t>s/s Senator Campsen</w:t>
      </w:r>
      <w:r w:rsidRPr="00A20435">
        <w:tab/>
      </w:r>
      <w:bookmarkStart w:id="66" w:name="Hou2"/>
      <w:bookmarkEnd w:id="66"/>
      <w:r w:rsidRPr="00A20435">
        <w:t>s/</w:t>
      </w:r>
      <w:r w:rsidR="00A94995">
        <w:t>s</w:t>
      </w:r>
      <w:r w:rsidRPr="00A20435">
        <w:t xml:space="preserve"> Representative Merrill</w:t>
      </w:r>
    </w:p>
    <w:p w:rsidR="00250B08" w:rsidRPr="00A20435" w:rsidRDefault="00250B08" w:rsidP="000E290E">
      <w:pPr>
        <w:pStyle w:val="ConSign"/>
        <w:tabs>
          <w:tab w:val="clear" w:pos="4680"/>
          <w:tab w:val="left" w:pos="3240"/>
          <w:tab w:val="left" w:pos="3510"/>
          <w:tab w:val="left" w:pos="3690"/>
        </w:tabs>
        <w:spacing w:line="240" w:lineRule="auto"/>
      </w:pPr>
      <w:bookmarkStart w:id="67" w:name="Sen3"/>
      <w:bookmarkEnd w:id="67"/>
      <w:r w:rsidRPr="00A20435">
        <w:t>Senator Scott</w:t>
      </w:r>
      <w:r w:rsidRPr="00A20435">
        <w:tab/>
      </w:r>
      <w:bookmarkStart w:id="68" w:name="Hou3"/>
      <w:bookmarkEnd w:id="68"/>
      <w:r w:rsidRPr="00A20435">
        <w:t>s/s Representative Lucas</w:t>
      </w:r>
    </w:p>
    <w:p w:rsidR="00250B08" w:rsidRDefault="00250B08" w:rsidP="000E290E">
      <w:pPr>
        <w:pStyle w:val="ConSign"/>
        <w:tabs>
          <w:tab w:val="clear" w:pos="4680"/>
          <w:tab w:val="left" w:pos="3240"/>
          <w:tab w:val="left" w:pos="3510"/>
          <w:tab w:val="left" w:pos="3690"/>
        </w:tabs>
        <w:spacing w:line="240" w:lineRule="auto"/>
      </w:pPr>
      <w:r w:rsidRPr="00A20435">
        <w:tab/>
        <w:t>On Part of the Senate.</w:t>
      </w:r>
      <w:r w:rsidRPr="00A20435">
        <w:tab/>
      </w:r>
      <w:r w:rsidRPr="00A20435">
        <w:tab/>
        <w:t>On Part of the House.</w:t>
      </w:r>
    </w:p>
    <w:p w:rsidR="00250B08" w:rsidRDefault="00250B08" w:rsidP="000E290E">
      <w:pPr>
        <w:pStyle w:val="ConSign"/>
        <w:tabs>
          <w:tab w:val="clear" w:pos="4680"/>
          <w:tab w:val="left" w:pos="3240"/>
          <w:tab w:val="left" w:pos="3510"/>
          <w:tab w:val="left" w:pos="3690"/>
        </w:tabs>
        <w:spacing w:line="240" w:lineRule="auto"/>
      </w:pPr>
    </w:p>
    <w:p w:rsidR="00250B08" w:rsidRDefault="00250B08" w:rsidP="00250B08">
      <w:r>
        <w:t>Rep. CLEMMONS explained the Conference Report.</w:t>
      </w:r>
    </w:p>
    <w:p w:rsidR="00250B08" w:rsidRDefault="00250B08" w:rsidP="00250B08"/>
    <w:p w:rsidR="00250B08" w:rsidRDefault="00250B08" w:rsidP="00250B08">
      <w:r>
        <w:t>Rep. HART spoke against the Conference Report.</w:t>
      </w:r>
    </w:p>
    <w:p w:rsidR="00250B08" w:rsidRDefault="00250B08" w:rsidP="00250B08">
      <w:r>
        <w:t>Rep. HOWARD spoke against the Conference Report.</w:t>
      </w:r>
    </w:p>
    <w:p w:rsidR="00250B08" w:rsidRDefault="00250B08" w:rsidP="00250B08">
      <w:r>
        <w:t>Rep. J. H. NEAL spoke against the Conference Report.</w:t>
      </w:r>
    </w:p>
    <w:p w:rsidR="00250B08" w:rsidRDefault="00250B08" w:rsidP="00250B08">
      <w:r>
        <w:t>Rep. GOVAN spoke against the Conference Report.</w:t>
      </w:r>
    </w:p>
    <w:p w:rsidR="00250B08" w:rsidRDefault="000E290E" w:rsidP="00250B08">
      <w:r>
        <w:br w:type="page"/>
      </w:r>
      <w:r w:rsidR="00250B08">
        <w:t>Rep. CLEMMONS moved cloture on the entire matter.</w:t>
      </w:r>
    </w:p>
    <w:p w:rsidR="00250B08" w:rsidRDefault="00250B08" w:rsidP="00250B08"/>
    <w:p w:rsidR="00250B08" w:rsidRDefault="00250B08" w:rsidP="00250B08">
      <w:r>
        <w:t>Rep. HART demanded the yeas and nays which were taken, resulting as follows:</w:t>
      </w:r>
    </w:p>
    <w:p w:rsidR="00250B08" w:rsidRDefault="00250B08" w:rsidP="00250B08">
      <w:pPr>
        <w:jc w:val="center"/>
      </w:pPr>
      <w:bookmarkStart w:id="69" w:name="vote_start118"/>
      <w:bookmarkEnd w:id="69"/>
      <w:r>
        <w:t>Yeas 69; Nays 40</w:t>
      </w:r>
    </w:p>
    <w:p w:rsidR="00250B08" w:rsidRDefault="00250B08" w:rsidP="00250B08">
      <w:pPr>
        <w:jc w:val="center"/>
      </w:pPr>
    </w:p>
    <w:p w:rsidR="00250B08" w:rsidRDefault="00250B08" w:rsidP="00250B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50B08" w:rsidRPr="00250B08" w:rsidTr="00250B08">
        <w:tc>
          <w:tcPr>
            <w:tcW w:w="2179" w:type="dxa"/>
            <w:shd w:val="clear" w:color="auto" w:fill="auto"/>
          </w:tcPr>
          <w:p w:rsidR="00250B08" w:rsidRPr="00250B08" w:rsidRDefault="00250B08" w:rsidP="00250B08">
            <w:pPr>
              <w:keepNext/>
              <w:ind w:firstLine="0"/>
            </w:pPr>
            <w:r>
              <w:t>Allison</w:t>
            </w:r>
          </w:p>
        </w:tc>
        <w:tc>
          <w:tcPr>
            <w:tcW w:w="2179" w:type="dxa"/>
            <w:shd w:val="clear" w:color="auto" w:fill="auto"/>
          </w:tcPr>
          <w:p w:rsidR="00250B08" w:rsidRPr="00250B08" w:rsidRDefault="00250B08" w:rsidP="00250B08">
            <w:pPr>
              <w:keepNext/>
              <w:ind w:firstLine="0"/>
            </w:pPr>
            <w:r>
              <w:t>Atwater</w:t>
            </w:r>
          </w:p>
        </w:tc>
        <w:tc>
          <w:tcPr>
            <w:tcW w:w="2180" w:type="dxa"/>
            <w:shd w:val="clear" w:color="auto" w:fill="auto"/>
          </w:tcPr>
          <w:p w:rsidR="00250B08" w:rsidRPr="00250B08" w:rsidRDefault="00250B08" w:rsidP="00250B08">
            <w:pPr>
              <w:keepNext/>
              <w:ind w:firstLine="0"/>
            </w:pPr>
            <w:r>
              <w:t>Ballentine</w:t>
            </w:r>
          </w:p>
        </w:tc>
      </w:tr>
      <w:tr w:rsidR="00250B08" w:rsidRPr="00250B08" w:rsidTr="00250B08">
        <w:tc>
          <w:tcPr>
            <w:tcW w:w="2179" w:type="dxa"/>
            <w:shd w:val="clear" w:color="auto" w:fill="auto"/>
          </w:tcPr>
          <w:p w:rsidR="00250B08" w:rsidRPr="00250B08" w:rsidRDefault="00250B08" w:rsidP="00250B08">
            <w:pPr>
              <w:ind w:firstLine="0"/>
            </w:pPr>
            <w:r>
              <w:t>Bannister</w:t>
            </w:r>
          </w:p>
        </w:tc>
        <w:tc>
          <w:tcPr>
            <w:tcW w:w="2179" w:type="dxa"/>
            <w:shd w:val="clear" w:color="auto" w:fill="auto"/>
          </w:tcPr>
          <w:p w:rsidR="00250B08" w:rsidRPr="00250B08" w:rsidRDefault="00250B08" w:rsidP="00250B08">
            <w:pPr>
              <w:ind w:firstLine="0"/>
            </w:pPr>
            <w:r>
              <w:t>Barfield</w:t>
            </w:r>
          </w:p>
        </w:tc>
        <w:tc>
          <w:tcPr>
            <w:tcW w:w="2180" w:type="dxa"/>
            <w:shd w:val="clear" w:color="auto" w:fill="auto"/>
          </w:tcPr>
          <w:p w:rsidR="00250B08" w:rsidRPr="00250B08" w:rsidRDefault="00250B08" w:rsidP="00250B08">
            <w:pPr>
              <w:ind w:firstLine="0"/>
            </w:pPr>
            <w:r>
              <w:t>Bedingfield</w:t>
            </w:r>
          </w:p>
        </w:tc>
      </w:tr>
      <w:tr w:rsidR="00250B08" w:rsidRPr="00250B08" w:rsidTr="00250B08">
        <w:tc>
          <w:tcPr>
            <w:tcW w:w="2179" w:type="dxa"/>
            <w:shd w:val="clear" w:color="auto" w:fill="auto"/>
          </w:tcPr>
          <w:p w:rsidR="00250B08" w:rsidRPr="00250B08" w:rsidRDefault="00250B08" w:rsidP="00250B08">
            <w:pPr>
              <w:ind w:firstLine="0"/>
            </w:pPr>
            <w:r>
              <w:t>Bikas</w:t>
            </w:r>
          </w:p>
        </w:tc>
        <w:tc>
          <w:tcPr>
            <w:tcW w:w="2179" w:type="dxa"/>
            <w:shd w:val="clear" w:color="auto" w:fill="auto"/>
          </w:tcPr>
          <w:p w:rsidR="00250B08" w:rsidRPr="00250B08" w:rsidRDefault="00250B08" w:rsidP="00250B08">
            <w:pPr>
              <w:ind w:firstLine="0"/>
            </w:pPr>
            <w:r>
              <w:t>Bingham</w:t>
            </w:r>
          </w:p>
        </w:tc>
        <w:tc>
          <w:tcPr>
            <w:tcW w:w="2180" w:type="dxa"/>
            <w:shd w:val="clear" w:color="auto" w:fill="auto"/>
          </w:tcPr>
          <w:p w:rsidR="00250B08" w:rsidRPr="00250B08" w:rsidRDefault="00250B08" w:rsidP="00250B08">
            <w:pPr>
              <w:ind w:firstLine="0"/>
            </w:pPr>
            <w:r>
              <w:t>Bowen</w:t>
            </w:r>
          </w:p>
        </w:tc>
      </w:tr>
      <w:tr w:rsidR="00250B08" w:rsidRPr="00250B08" w:rsidTr="00250B08">
        <w:tc>
          <w:tcPr>
            <w:tcW w:w="2179" w:type="dxa"/>
            <w:shd w:val="clear" w:color="auto" w:fill="auto"/>
          </w:tcPr>
          <w:p w:rsidR="00250B08" w:rsidRPr="00250B08" w:rsidRDefault="00250B08" w:rsidP="00250B08">
            <w:pPr>
              <w:ind w:firstLine="0"/>
            </w:pPr>
            <w:r>
              <w:t>Brady</w:t>
            </w:r>
          </w:p>
        </w:tc>
        <w:tc>
          <w:tcPr>
            <w:tcW w:w="2179" w:type="dxa"/>
            <w:shd w:val="clear" w:color="auto" w:fill="auto"/>
          </w:tcPr>
          <w:p w:rsidR="00250B08" w:rsidRPr="00250B08" w:rsidRDefault="00250B08" w:rsidP="00250B08">
            <w:pPr>
              <w:ind w:firstLine="0"/>
            </w:pPr>
            <w:r>
              <w:t>Brannon</w:t>
            </w:r>
          </w:p>
        </w:tc>
        <w:tc>
          <w:tcPr>
            <w:tcW w:w="2180" w:type="dxa"/>
            <w:shd w:val="clear" w:color="auto" w:fill="auto"/>
          </w:tcPr>
          <w:p w:rsidR="00250B08" w:rsidRPr="00250B08" w:rsidRDefault="00250B08" w:rsidP="00250B08">
            <w:pPr>
              <w:ind w:firstLine="0"/>
            </w:pPr>
            <w:r>
              <w:t>Chumley</w:t>
            </w:r>
          </w:p>
        </w:tc>
      </w:tr>
      <w:tr w:rsidR="00250B08" w:rsidRPr="00250B08" w:rsidTr="00250B08">
        <w:tc>
          <w:tcPr>
            <w:tcW w:w="2179" w:type="dxa"/>
            <w:shd w:val="clear" w:color="auto" w:fill="auto"/>
          </w:tcPr>
          <w:p w:rsidR="00250B08" w:rsidRPr="00250B08" w:rsidRDefault="00250B08" w:rsidP="00250B08">
            <w:pPr>
              <w:ind w:firstLine="0"/>
            </w:pPr>
            <w:r>
              <w:t>Clemmons</w:t>
            </w:r>
          </w:p>
        </w:tc>
        <w:tc>
          <w:tcPr>
            <w:tcW w:w="2179" w:type="dxa"/>
            <w:shd w:val="clear" w:color="auto" w:fill="auto"/>
          </w:tcPr>
          <w:p w:rsidR="00250B08" w:rsidRPr="00250B08" w:rsidRDefault="00250B08" w:rsidP="00250B08">
            <w:pPr>
              <w:ind w:firstLine="0"/>
            </w:pPr>
            <w:r>
              <w:t>Cole</w:t>
            </w:r>
          </w:p>
        </w:tc>
        <w:tc>
          <w:tcPr>
            <w:tcW w:w="2180" w:type="dxa"/>
            <w:shd w:val="clear" w:color="auto" w:fill="auto"/>
          </w:tcPr>
          <w:p w:rsidR="00250B08" w:rsidRPr="00250B08" w:rsidRDefault="00250B08" w:rsidP="00250B08">
            <w:pPr>
              <w:ind w:firstLine="0"/>
            </w:pPr>
            <w:r>
              <w:t>Cooper</w:t>
            </w:r>
          </w:p>
        </w:tc>
      </w:tr>
      <w:tr w:rsidR="00250B08" w:rsidRPr="00250B08" w:rsidTr="00250B08">
        <w:tc>
          <w:tcPr>
            <w:tcW w:w="2179" w:type="dxa"/>
            <w:shd w:val="clear" w:color="auto" w:fill="auto"/>
          </w:tcPr>
          <w:p w:rsidR="00250B08" w:rsidRPr="00250B08" w:rsidRDefault="00250B08" w:rsidP="00250B08">
            <w:pPr>
              <w:ind w:firstLine="0"/>
            </w:pPr>
            <w:r>
              <w:t>Corbin</w:t>
            </w:r>
          </w:p>
        </w:tc>
        <w:tc>
          <w:tcPr>
            <w:tcW w:w="2179" w:type="dxa"/>
            <w:shd w:val="clear" w:color="auto" w:fill="auto"/>
          </w:tcPr>
          <w:p w:rsidR="00250B08" w:rsidRPr="00250B08" w:rsidRDefault="00250B08" w:rsidP="00250B08">
            <w:pPr>
              <w:ind w:firstLine="0"/>
            </w:pPr>
            <w:r>
              <w:t>Crosby</w:t>
            </w:r>
          </w:p>
        </w:tc>
        <w:tc>
          <w:tcPr>
            <w:tcW w:w="2180" w:type="dxa"/>
            <w:shd w:val="clear" w:color="auto" w:fill="auto"/>
          </w:tcPr>
          <w:p w:rsidR="00250B08" w:rsidRPr="00250B08" w:rsidRDefault="00250B08" w:rsidP="00250B08">
            <w:pPr>
              <w:ind w:firstLine="0"/>
            </w:pPr>
            <w:r>
              <w:t>Daning</w:t>
            </w:r>
          </w:p>
        </w:tc>
      </w:tr>
      <w:tr w:rsidR="00250B08" w:rsidRPr="00250B08" w:rsidTr="00250B08">
        <w:tc>
          <w:tcPr>
            <w:tcW w:w="2179" w:type="dxa"/>
            <w:shd w:val="clear" w:color="auto" w:fill="auto"/>
          </w:tcPr>
          <w:p w:rsidR="00250B08" w:rsidRPr="00250B08" w:rsidRDefault="00250B08" w:rsidP="00250B08">
            <w:pPr>
              <w:ind w:firstLine="0"/>
            </w:pPr>
            <w:r>
              <w:t>Delleney</w:t>
            </w:r>
          </w:p>
        </w:tc>
        <w:tc>
          <w:tcPr>
            <w:tcW w:w="2179" w:type="dxa"/>
            <w:shd w:val="clear" w:color="auto" w:fill="auto"/>
          </w:tcPr>
          <w:p w:rsidR="00250B08" w:rsidRPr="00250B08" w:rsidRDefault="00250B08" w:rsidP="00250B08">
            <w:pPr>
              <w:ind w:firstLine="0"/>
            </w:pPr>
            <w:r>
              <w:t>Erickson</w:t>
            </w:r>
          </w:p>
        </w:tc>
        <w:tc>
          <w:tcPr>
            <w:tcW w:w="2180" w:type="dxa"/>
            <w:shd w:val="clear" w:color="auto" w:fill="auto"/>
          </w:tcPr>
          <w:p w:rsidR="00250B08" w:rsidRPr="00250B08" w:rsidRDefault="00250B08" w:rsidP="00250B08">
            <w:pPr>
              <w:ind w:firstLine="0"/>
            </w:pPr>
            <w:r>
              <w:t>Forrester</w:t>
            </w:r>
          </w:p>
        </w:tc>
      </w:tr>
      <w:tr w:rsidR="00250B08" w:rsidRPr="00250B08" w:rsidTr="00250B08">
        <w:tc>
          <w:tcPr>
            <w:tcW w:w="2179" w:type="dxa"/>
            <w:shd w:val="clear" w:color="auto" w:fill="auto"/>
          </w:tcPr>
          <w:p w:rsidR="00250B08" w:rsidRPr="00250B08" w:rsidRDefault="00250B08" w:rsidP="00250B08">
            <w:pPr>
              <w:ind w:firstLine="0"/>
            </w:pPr>
            <w:r>
              <w:t>Frye</w:t>
            </w:r>
          </w:p>
        </w:tc>
        <w:tc>
          <w:tcPr>
            <w:tcW w:w="2179" w:type="dxa"/>
            <w:shd w:val="clear" w:color="auto" w:fill="auto"/>
          </w:tcPr>
          <w:p w:rsidR="00250B08" w:rsidRPr="00250B08" w:rsidRDefault="00250B08" w:rsidP="00250B08">
            <w:pPr>
              <w:ind w:firstLine="0"/>
            </w:pPr>
            <w:r>
              <w:t>Hamilton</w:t>
            </w:r>
          </w:p>
        </w:tc>
        <w:tc>
          <w:tcPr>
            <w:tcW w:w="2180" w:type="dxa"/>
            <w:shd w:val="clear" w:color="auto" w:fill="auto"/>
          </w:tcPr>
          <w:p w:rsidR="00250B08" w:rsidRPr="00250B08" w:rsidRDefault="00250B08" w:rsidP="00250B08">
            <w:pPr>
              <w:ind w:firstLine="0"/>
            </w:pPr>
            <w:r>
              <w:t>Hardwick</w:t>
            </w:r>
          </w:p>
        </w:tc>
      </w:tr>
      <w:tr w:rsidR="00250B08" w:rsidRPr="00250B08" w:rsidTr="00250B08">
        <w:tc>
          <w:tcPr>
            <w:tcW w:w="2179" w:type="dxa"/>
            <w:shd w:val="clear" w:color="auto" w:fill="auto"/>
          </w:tcPr>
          <w:p w:rsidR="00250B08" w:rsidRPr="00250B08" w:rsidRDefault="00250B08" w:rsidP="00250B08">
            <w:pPr>
              <w:ind w:firstLine="0"/>
            </w:pPr>
            <w:r>
              <w:t>Harrell</w:t>
            </w:r>
          </w:p>
        </w:tc>
        <w:tc>
          <w:tcPr>
            <w:tcW w:w="2179" w:type="dxa"/>
            <w:shd w:val="clear" w:color="auto" w:fill="auto"/>
          </w:tcPr>
          <w:p w:rsidR="00250B08" w:rsidRPr="00250B08" w:rsidRDefault="00250B08" w:rsidP="00250B08">
            <w:pPr>
              <w:ind w:firstLine="0"/>
            </w:pPr>
            <w:r>
              <w:t>Harrison</w:t>
            </w:r>
          </w:p>
        </w:tc>
        <w:tc>
          <w:tcPr>
            <w:tcW w:w="2180" w:type="dxa"/>
            <w:shd w:val="clear" w:color="auto" w:fill="auto"/>
          </w:tcPr>
          <w:p w:rsidR="00250B08" w:rsidRPr="00250B08" w:rsidRDefault="00250B08" w:rsidP="00250B08">
            <w:pPr>
              <w:ind w:firstLine="0"/>
            </w:pPr>
            <w:r>
              <w:t>Hearn</w:t>
            </w:r>
          </w:p>
        </w:tc>
      </w:tr>
      <w:tr w:rsidR="00250B08" w:rsidRPr="00250B08" w:rsidTr="00250B08">
        <w:tc>
          <w:tcPr>
            <w:tcW w:w="2179" w:type="dxa"/>
            <w:shd w:val="clear" w:color="auto" w:fill="auto"/>
          </w:tcPr>
          <w:p w:rsidR="00250B08" w:rsidRPr="00250B08" w:rsidRDefault="00250B08" w:rsidP="00250B08">
            <w:pPr>
              <w:ind w:firstLine="0"/>
            </w:pPr>
            <w:r>
              <w:t>Henderson</w:t>
            </w:r>
          </w:p>
        </w:tc>
        <w:tc>
          <w:tcPr>
            <w:tcW w:w="2179" w:type="dxa"/>
            <w:shd w:val="clear" w:color="auto" w:fill="auto"/>
          </w:tcPr>
          <w:p w:rsidR="00250B08" w:rsidRPr="00250B08" w:rsidRDefault="00250B08" w:rsidP="00250B08">
            <w:pPr>
              <w:ind w:firstLine="0"/>
            </w:pPr>
            <w:r>
              <w:t>Herbkersman</w:t>
            </w:r>
          </w:p>
        </w:tc>
        <w:tc>
          <w:tcPr>
            <w:tcW w:w="2180" w:type="dxa"/>
            <w:shd w:val="clear" w:color="auto" w:fill="auto"/>
          </w:tcPr>
          <w:p w:rsidR="00250B08" w:rsidRPr="00250B08" w:rsidRDefault="00250B08" w:rsidP="00250B08">
            <w:pPr>
              <w:ind w:firstLine="0"/>
            </w:pPr>
            <w:r>
              <w:t>Hiott</w:t>
            </w:r>
          </w:p>
        </w:tc>
      </w:tr>
      <w:tr w:rsidR="00250B08" w:rsidRPr="00250B08" w:rsidTr="00250B08">
        <w:tc>
          <w:tcPr>
            <w:tcW w:w="2179" w:type="dxa"/>
            <w:shd w:val="clear" w:color="auto" w:fill="auto"/>
          </w:tcPr>
          <w:p w:rsidR="00250B08" w:rsidRPr="00250B08" w:rsidRDefault="00250B08" w:rsidP="00250B08">
            <w:pPr>
              <w:ind w:firstLine="0"/>
            </w:pPr>
            <w:r>
              <w:t>Hixon</w:t>
            </w:r>
          </w:p>
        </w:tc>
        <w:tc>
          <w:tcPr>
            <w:tcW w:w="2179" w:type="dxa"/>
            <w:shd w:val="clear" w:color="auto" w:fill="auto"/>
          </w:tcPr>
          <w:p w:rsidR="00250B08" w:rsidRPr="00250B08" w:rsidRDefault="00250B08" w:rsidP="00250B08">
            <w:pPr>
              <w:ind w:firstLine="0"/>
            </w:pPr>
            <w:r>
              <w:t>Horne</w:t>
            </w:r>
          </w:p>
        </w:tc>
        <w:tc>
          <w:tcPr>
            <w:tcW w:w="2180" w:type="dxa"/>
            <w:shd w:val="clear" w:color="auto" w:fill="auto"/>
          </w:tcPr>
          <w:p w:rsidR="00250B08" w:rsidRPr="00250B08" w:rsidRDefault="00250B08" w:rsidP="00250B08">
            <w:pPr>
              <w:ind w:firstLine="0"/>
            </w:pPr>
            <w:r>
              <w:t>Huggins</w:t>
            </w:r>
          </w:p>
        </w:tc>
      </w:tr>
      <w:tr w:rsidR="00250B08" w:rsidRPr="00250B08" w:rsidTr="00250B08">
        <w:tc>
          <w:tcPr>
            <w:tcW w:w="2179" w:type="dxa"/>
            <w:shd w:val="clear" w:color="auto" w:fill="auto"/>
          </w:tcPr>
          <w:p w:rsidR="00250B08" w:rsidRPr="00250B08" w:rsidRDefault="00250B08" w:rsidP="00250B08">
            <w:pPr>
              <w:ind w:firstLine="0"/>
            </w:pPr>
            <w:r>
              <w:t>Limehouse</w:t>
            </w:r>
          </w:p>
        </w:tc>
        <w:tc>
          <w:tcPr>
            <w:tcW w:w="2179" w:type="dxa"/>
            <w:shd w:val="clear" w:color="auto" w:fill="auto"/>
          </w:tcPr>
          <w:p w:rsidR="00250B08" w:rsidRPr="00250B08" w:rsidRDefault="00250B08" w:rsidP="00250B08">
            <w:pPr>
              <w:ind w:firstLine="0"/>
            </w:pPr>
            <w:r>
              <w:t>Loftis</w:t>
            </w:r>
          </w:p>
        </w:tc>
        <w:tc>
          <w:tcPr>
            <w:tcW w:w="2180" w:type="dxa"/>
            <w:shd w:val="clear" w:color="auto" w:fill="auto"/>
          </w:tcPr>
          <w:p w:rsidR="00250B08" w:rsidRPr="00250B08" w:rsidRDefault="00250B08" w:rsidP="00250B08">
            <w:pPr>
              <w:ind w:firstLine="0"/>
            </w:pPr>
            <w:r>
              <w:t>Long</w:t>
            </w:r>
          </w:p>
        </w:tc>
      </w:tr>
      <w:tr w:rsidR="00250B08" w:rsidRPr="00250B08" w:rsidTr="00250B08">
        <w:tc>
          <w:tcPr>
            <w:tcW w:w="2179" w:type="dxa"/>
            <w:shd w:val="clear" w:color="auto" w:fill="auto"/>
          </w:tcPr>
          <w:p w:rsidR="00250B08" w:rsidRPr="00250B08" w:rsidRDefault="00250B08" w:rsidP="00250B08">
            <w:pPr>
              <w:ind w:firstLine="0"/>
            </w:pPr>
            <w:r>
              <w:t>Lowe</w:t>
            </w:r>
          </w:p>
        </w:tc>
        <w:tc>
          <w:tcPr>
            <w:tcW w:w="2179" w:type="dxa"/>
            <w:shd w:val="clear" w:color="auto" w:fill="auto"/>
          </w:tcPr>
          <w:p w:rsidR="00250B08" w:rsidRPr="00250B08" w:rsidRDefault="00250B08" w:rsidP="00250B08">
            <w:pPr>
              <w:ind w:firstLine="0"/>
            </w:pPr>
            <w:r>
              <w:t>Lucas</w:t>
            </w:r>
          </w:p>
        </w:tc>
        <w:tc>
          <w:tcPr>
            <w:tcW w:w="2180" w:type="dxa"/>
            <w:shd w:val="clear" w:color="auto" w:fill="auto"/>
          </w:tcPr>
          <w:p w:rsidR="00250B08" w:rsidRPr="00250B08" w:rsidRDefault="00250B08" w:rsidP="00250B08">
            <w:pPr>
              <w:ind w:firstLine="0"/>
            </w:pPr>
            <w:r>
              <w:t>McCoy</w:t>
            </w:r>
          </w:p>
        </w:tc>
      </w:tr>
      <w:tr w:rsidR="00250B08" w:rsidRPr="00250B08" w:rsidTr="00250B08">
        <w:tc>
          <w:tcPr>
            <w:tcW w:w="2179" w:type="dxa"/>
            <w:shd w:val="clear" w:color="auto" w:fill="auto"/>
          </w:tcPr>
          <w:p w:rsidR="00250B08" w:rsidRPr="00250B08" w:rsidRDefault="00250B08" w:rsidP="00250B08">
            <w:pPr>
              <w:ind w:firstLine="0"/>
            </w:pPr>
            <w:r>
              <w:t>D. C. Moss</w:t>
            </w:r>
          </w:p>
        </w:tc>
        <w:tc>
          <w:tcPr>
            <w:tcW w:w="2179" w:type="dxa"/>
            <w:shd w:val="clear" w:color="auto" w:fill="auto"/>
          </w:tcPr>
          <w:p w:rsidR="00250B08" w:rsidRPr="00250B08" w:rsidRDefault="00250B08" w:rsidP="00250B08">
            <w:pPr>
              <w:ind w:firstLine="0"/>
            </w:pPr>
            <w:r>
              <w:t>V. S. Moss</w:t>
            </w:r>
          </w:p>
        </w:tc>
        <w:tc>
          <w:tcPr>
            <w:tcW w:w="2180" w:type="dxa"/>
            <w:shd w:val="clear" w:color="auto" w:fill="auto"/>
          </w:tcPr>
          <w:p w:rsidR="00250B08" w:rsidRPr="00250B08" w:rsidRDefault="00250B08" w:rsidP="00250B08">
            <w:pPr>
              <w:ind w:firstLine="0"/>
            </w:pPr>
            <w:r>
              <w:t>Murphy</w:t>
            </w:r>
          </w:p>
        </w:tc>
      </w:tr>
      <w:tr w:rsidR="00250B08" w:rsidRPr="00250B08" w:rsidTr="00250B08">
        <w:tc>
          <w:tcPr>
            <w:tcW w:w="2179" w:type="dxa"/>
            <w:shd w:val="clear" w:color="auto" w:fill="auto"/>
          </w:tcPr>
          <w:p w:rsidR="00250B08" w:rsidRPr="00250B08" w:rsidRDefault="00250B08" w:rsidP="00250B08">
            <w:pPr>
              <w:ind w:firstLine="0"/>
            </w:pPr>
            <w:r>
              <w:t>Nanney</w:t>
            </w:r>
          </w:p>
        </w:tc>
        <w:tc>
          <w:tcPr>
            <w:tcW w:w="2179" w:type="dxa"/>
            <w:shd w:val="clear" w:color="auto" w:fill="auto"/>
          </w:tcPr>
          <w:p w:rsidR="00250B08" w:rsidRPr="00250B08" w:rsidRDefault="00250B08" w:rsidP="00250B08">
            <w:pPr>
              <w:ind w:firstLine="0"/>
            </w:pPr>
            <w:r>
              <w:t>Owens</w:t>
            </w:r>
          </w:p>
        </w:tc>
        <w:tc>
          <w:tcPr>
            <w:tcW w:w="2180" w:type="dxa"/>
            <w:shd w:val="clear" w:color="auto" w:fill="auto"/>
          </w:tcPr>
          <w:p w:rsidR="00250B08" w:rsidRPr="00250B08" w:rsidRDefault="00250B08" w:rsidP="00250B08">
            <w:pPr>
              <w:ind w:firstLine="0"/>
            </w:pPr>
            <w:r>
              <w:t>Parker</w:t>
            </w:r>
          </w:p>
        </w:tc>
      </w:tr>
      <w:tr w:rsidR="00250B08" w:rsidRPr="00250B08" w:rsidTr="00250B08">
        <w:tc>
          <w:tcPr>
            <w:tcW w:w="2179" w:type="dxa"/>
            <w:shd w:val="clear" w:color="auto" w:fill="auto"/>
          </w:tcPr>
          <w:p w:rsidR="00250B08" w:rsidRPr="00250B08" w:rsidRDefault="00250B08" w:rsidP="00250B08">
            <w:pPr>
              <w:ind w:firstLine="0"/>
            </w:pPr>
            <w:r>
              <w:t>Patrick</w:t>
            </w:r>
          </w:p>
        </w:tc>
        <w:tc>
          <w:tcPr>
            <w:tcW w:w="2179" w:type="dxa"/>
            <w:shd w:val="clear" w:color="auto" w:fill="auto"/>
          </w:tcPr>
          <w:p w:rsidR="00250B08" w:rsidRPr="00250B08" w:rsidRDefault="00250B08" w:rsidP="00250B08">
            <w:pPr>
              <w:ind w:firstLine="0"/>
            </w:pPr>
            <w:r>
              <w:t>Pitts</w:t>
            </w:r>
          </w:p>
        </w:tc>
        <w:tc>
          <w:tcPr>
            <w:tcW w:w="2180" w:type="dxa"/>
            <w:shd w:val="clear" w:color="auto" w:fill="auto"/>
          </w:tcPr>
          <w:p w:rsidR="00250B08" w:rsidRPr="00250B08" w:rsidRDefault="00250B08" w:rsidP="00250B08">
            <w:pPr>
              <w:ind w:firstLine="0"/>
            </w:pPr>
            <w:r>
              <w:t>Pope</w:t>
            </w:r>
          </w:p>
        </w:tc>
      </w:tr>
      <w:tr w:rsidR="00250B08" w:rsidRPr="00250B08" w:rsidTr="00250B08">
        <w:tc>
          <w:tcPr>
            <w:tcW w:w="2179" w:type="dxa"/>
            <w:shd w:val="clear" w:color="auto" w:fill="auto"/>
          </w:tcPr>
          <w:p w:rsidR="00250B08" w:rsidRPr="00250B08" w:rsidRDefault="00250B08" w:rsidP="00250B08">
            <w:pPr>
              <w:ind w:firstLine="0"/>
            </w:pPr>
            <w:r>
              <w:t>Quinn</w:t>
            </w:r>
          </w:p>
        </w:tc>
        <w:tc>
          <w:tcPr>
            <w:tcW w:w="2179" w:type="dxa"/>
            <w:shd w:val="clear" w:color="auto" w:fill="auto"/>
          </w:tcPr>
          <w:p w:rsidR="00250B08" w:rsidRPr="00250B08" w:rsidRDefault="00250B08" w:rsidP="00250B08">
            <w:pPr>
              <w:ind w:firstLine="0"/>
            </w:pPr>
            <w:r>
              <w:t>Ryan</w:t>
            </w:r>
          </w:p>
        </w:tc>
        <w:tc>
          <w:tcPr>
            <w:tcW w:w="2180" w:type="dxa"/>
            <w:shd w:val="clear" w:color="auto" w:fill="auto"/>
          </w:tcPr>
          <w:p w:rsidR="00250B08" w:rsidRPr="00250B08" w:rsidRDefault="00250B08" w:rsidP="00250B08">
            <w:pPr>
              <w:ind w:firstLine="0"/>
            </w:pPr>
            <w:r>
              <w:t>Sandifer</w:t>
            </w:r>
          </w:p>
        </w:tc>
      </w:tr>
      <w:tr w:rsidR="00250B08" w:rsidRPr="00250B08" w:rsidTr="00250B08">
        <w:tc>
          <w:tcPr>
            <w:tcW w:w="2179" w:type="dxa"/>
            <w:shd w:val="clear" w:color="auto" w:fill="auto"/>
          </w:tcPr>
          <w:p w:rsidR="00250B08" w:rsidRPr="00250B08" w:rsidRDefault="00250B08" w:rsidP="00250B08">
            <w:pPr>
              <w:ind w:firstLine="0"/>
            </w:pPr>
            <w:r>
              <w:t>Simrill</w:t>
            </w:r>
          </w:p>
        </w:tc>
        <w:tc>
          <w:tcPr>
            <w:tcW w:w="2179" w:type="dxa"/>
            <w:shd w:val="clear" w:color="auto" w:fill="auto"/>
          </w:tcPr>
          <w:p w:rsidR="00250B08" w:rsidRPr="00250B08" w:rsidRDefault="00250B08" w:rsidP="00250B08">
            <w:pPr>
              <w:ind w:firstLine="0"/>
            </w:pPr>
            <w:r>
              <w:t>Skelton</w:t>
            </w:r>
          </w:p>
        </w:tc>
        <w:tc>
          <w:tcPr>
            <w:tcW w:w="2180" w:type="dxa"/>
            <w:shd w:val="clear" w:color="auto" w:fill="auto"/>
          </w:tcPr>
          <w:p w:rsidR="00250B08" w:rsidRPr="00250B08" w:rsidRDefault="00250B08" w:rsidP="00250B08">
            <w:pPr>
              <w:ind w:firstLine="0"/>
            </w:pPr>
            <w:r>
              <w:t>G. M. Smith</w:t>
            </w:r>
          </w:p>
        </w:tc>
      </w:tr>
      <w:tr w:rsidR="00250B08" w:rsidRPr="00250B08" w:rsidTr="00250B08">
        <w:tc>
          <w:tcPr>
            <w:tcW w:w="2179" w:type="dxa"/>
            <w:shd w:val="clear" w:color="auto" w:fill="auto"/>
          </w:tcPr>
          <w:p w:rsidR="00250B08" w:rsidRPr="00250B08" w:rsidRDefault="00250B08" w:rsidP="00250B08">
            <w:pPr>
              <w:ind w:firstLine="0"/>
            </w:pPr>
            <w:r>
              <w:t>G. R. Smith</w:t>
            </w:r>
          </w:p>
        </w:tc>
        <w:tc>
          <w:tcPr>
            <w:tcW w:w="2179" w:type="dxa"/>
            <w:shd w:val="clear" w:color="auto" w:fill="auto"/>
          </w:tcPr>
          <w:p w:rsidR="00250B08" w:rsidRPr="00250B08" w:rsidRDefault="00250B08" w:rsidP="00250B08">
            <w:pPr>
              <w:ind w:firstLine="0"/>
            </w:pPr>
            <w:r>
              <w:t>J. R. Smith</w:t>
            </w:r>
          </w:p>
        </w:tc>
        <w:tc>
          <w:tcPr>
            <w:tcW w:w="2180" w:type="dxa"/>
            <w:shd w:val="clear" w:color="auto" w:fill="auto"/>
          </w:tcPr>
          <w:p w:rsidR="00250B08" w:rsidRPr="00250B08" w:rsidRDefault="00250B08" w:rsidP="00250B08">
            <w:pPr>
              <w:ind w:firstLine="0"/>
            </w:pPr>
            <w:r>
              <w:t>Sottile</w:t>
            </w:r>
          </w:p>
        </w:tc>
      </w:tr>
      <w:tr w:rsidR="00250B08" w:rsidRPr="00250B08" w:rsidTr="00250B08">
        <w:tc>
          <w:tcPr>
            <w:tcW w:w="2179" w:type="dxa"/>
            <w:shd w:val="clear" w:color="auto" w:fill="auto"/>
          </w:tcPr>
          <w:p w:rsidR="00250B08" w:rsidRPr="00250B08" w:rsidRDefault="00250B08" w:rsidP="00250B08">
            <w:pPr>
              <w:ind w:firstLine="0"/>
            </w:pPr>
            <w:r>
              <w:t>Spires</w:t>
            </w:r>
          </w:p>
        </w:tc>
        <w:tc>
          <w:tcPr>
            <w:tcW w:w="2179" w:type="dxa"/>
            <w:shd w:val="clear" w:color="auto" w:fill="auto"/>
          </w:tcPr>
          <w:p w:rsidR="00250B08" w:rsidRPr="00250B08" w:rsidRDefault="00250B08" w:rsidP="00250B08">
            <w:pPr>
              <w:ind w:firstLine="0"/>
            </w:pPr>
            <w:r>
              <w:t>Stringer</w:t>
            </w:r>
          </w:p>
        </w:tc>
        <w:tc>
          <w:tcPr>
            <w:tcW w:w="2180" w:type="dxa"/>
            <w:shd w:val="clear" w:color="auto" w:fill="auto"/>
          </w:tcPr>
          <w:p w:rsidR="00250B08" w:rsidRPr="00250B08" w:rsidRDefault="00250B08" w:rsidP="00250B08">
            <w:pPr>
              <w:ind w:firstLine="0"/>
            </w:pPr>
            <w:r>
              <w:t>Tallon</w:t>
            </w:r>
          </w:p>
        </w:tc>
      </w:tr>
      <w:tr w:rsidR="00250B08" w:rsidRPr="00250B08" w:rsidTr="00250B08">
        <w:tc>
          <w:tcPr>
            <w:tcW w:w="2179" w:type="dxa"/>
            <w:shd w:val="clear" w:color="auto" w:fill="auto"/>
          </w:tcPr>
          <w:p w:rsidR="00250B08" w:rsidRPr="00250B08" w:rsidRDefault="00250B08" w:rsidP="00250B08">
            <w:pPr>
              <w:ind w:firstLine="0"/>
            </w:pPr>
            <w:r>
              <w:t>Taylor</w:t>
            </w:r>
          </w:p>
        </w:tc>
        <w:tc>
          <w:tcPr>
            <w:tcW w:w="2179" w:type="dxa"/>
            <w:shd w:val="clear" w:color="auto" w:fill="auto"/>
          </w:tcPr>
          <w:p w:rsidR="00250B08" w:rsidRPr="00250B08" w:rsidRDefault="00250B08" w:rsidP="00250B08">
            <w:pPr>
              <w:ind w:firstLine="0"/>
            </w:pPr>
            <w:r>
              <w:t>Thayer</w:t>
            </w:r>
          </w:p>
        </w:tc>
        <w:tc>
          <w:tcPr>
            <w:tcW w:w="2180" w:type="dxa"/>
            <w:shd w:val="clear" w:color="auto" w:fill="auto"/>
          </w:tcPr>
          <w:p w:rsidR="00250B08" w:rsidRPr="00250B08" w:rsidRDefault="00250B08" w:rsidP="00250B08">
            <w:pPr>
              <w:ind w:firstLine="0"/>
            </w:pPr>
            <w:r>
              <w:t>Toole</w:t>
            </w:r>
          </w:p>
        </w:tc>
      </w:tr>
      <w:tr w:rsidR="00250B08" w:rsidRPr="00250B08" w:rsidTr="00250B08">
        <w:tc>
          <w:tcPr>
            <w:tcW w:w="2179" w:type="dxa"/>
            <w:shd w:val="clear" w:color="auto" w:fill="auto"/>
          </w:tcPr>
          <w:p w:rsidR="00250B08" w:rsidRPr="00250B08" w:rsidRDefault="00250B08" w:rsidP="00250B08">
            <w:pPr>
              <w:keepNext/>
              <w:ind w:firstLine="0"/>
            </w:pPr>
            <w:r>
              <w:t>Tribble</w:t>
            </w:r>
          </w:p>
        </w:tc>
        <w:tc>
          <w:tcPr>
            <w:tcW w:w="2179" w:type="dxa"/>
            <w:shd w:val="clear" w:color="auto" w:fill="auto"/>
          </w:tcPr>
          <w:p w:rsidR="00250B08" w:rsidRPr="00250B08" w:rsidRDefault="00250B08" w:rsidP="00250B08">
            <w:pPr>
              <w:keepNext/>
              <w:ind w:firstLine="0"/>
            </w:pPr>
            <w:r>
              <w:t>Viers</w:t>
            </w:r>
          </w:p>
        </w:tc>
        <w:tc>
          <w:tcPr>
            <w:tcW w:w="2180" w:type="dxa"/>
            <w:shd w:val="clear" w:color="auto" w:fill="auto"/>
          </w:tcPr>
          <w:p w:rsidR="00250B08" w:rsidRPr="00250B08" w:rsidRDefault="00250B08" w:rsidP="00250B08">
            <w:pPr>
              <w:keepNext/>
              <w:ind w:firstLine="0"/>
            </w:pPr>
            <w:r>
              <w:t>White</w:t>
            </w:r>
          </w:p>
        </w:tc>
      </w:tr>
      <w:tr w:rsidR="00250B08" w:rsidRPr="00250B08" w:rsidTr="00250B08">
        <w:tc>
          <w:tcPr>
            <w:tcW w:w="2179" w:type="dxa"/>
            <w:shd w:val="clear" w:color="auto" w:fill="auto"/>
          </w:tcPr>
          <w:p w:rsidR="00250B08" w:rsidRPr="00250B08" w:rsidRDefault="00250B08" w:rsidP="00250B08">
            <w:pPr>
              <w:keepNext/>
              <w:ind w:firstLine="0"/>
            </w:pPr>
            <w:r>
              <w:t>Whitmire</w:t>
            </w:r>
          </w:p>
        </w:tc>
        <w:tc>
          <w:tcPr>
            <w:tcW w:w="2179" w:type="dxa"/>
            <w:shd w:val="clear" w:color="auto" w:fill="auto"/>
          </w:tcPr>
          <w:p w:rsidR="00250B08" w:rsidRPr="00250B08" w:rsidRDefault="00250B08" w:rsidP="00250B08">
            <w:pPr>
              <w:keepNext/>
              <w:ind w:firstLine="0"/>
            </w:pPr>
            <w:r>
              <w:t>Willis</w:t>
            </w:r>
          </w:p>
        </w:tc>
        <w:tc>
          <w:tcPr>
            <w:tcW w:w="2180" w:type="dxa"/>
            <w:shd w:val="clear" w:color="auto" w:fill="auto"/>
          </w:tcPr>
          <w:p w:rsidR="00250B08" w:rsidRPr="00250B08" w:rsidRDefault="00250B08" w:rsidP="00250B08">
            <w:pPr>
              <w:keepNext/>
              <w:ind w:firstLine="0"/>
            </w:pPr>
            <w:r>
              <w:t>Young</w:t>
            </w:r>
          </w:p>
        </w:tc>
      </w:tr>
    </w:tbl>
    <w:p w:rsidR="00250B08" w:rsidRDefault="00250B08" w:rsidP="00250B08"/>
    <w:p w:rsidR="00250B08" w:rsidRDefault="00250B08" w:rsidP="00250B08">
      <w:pPr>
        <w:jc w:val="center"/>
        <w:rPr>
          <w:b/>
        </w:rPr>
      </w:pPr>
      <w:r w:rsidRPr="00250B08">
        <w:rPr>
          <w:b/>
        </w:rPr>
        <w:t>Total--69</w:t>
      </w:r>
    </w:p>
    <w:p w:rsidR="00250B08" w:rsidRDefault="00250B08" w:rsidP="00250B08">
      <w:pPr>
        <w:jc w:val="center"/>
        <w:rPr>
          <w:b/>
        </w:rPr>
      </w:pPr>
    </w:p>
    <w:p w:rsidR="00250B08" w:rsidRDefault="00250B08" w:rsidP="00250B08">
      <w:pPr>
        <w:ind w:firstLine="0"/>
      </w:pPr>
      <w:r w:rsidRPr="00250B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50B08" w:rsidRPr="00250B08" w:rsidTr="00250B08">
        <w:tc>
          <w:tcPr>
            <w:tcW w:w="2179" w:type="dxa"/>
            <w:shd w:val="clear" w:color="auto" w:fill="auto"/>
          </w:tcPr>
          <w:p w:rsidR="00250B08" w:rsidRPr="00250B08" w:rsidRDefault="00250B08" w:rsidP="00250B08">
            <w:pPr>
              <w:keepNext/>
              <w:ind w:firstLine="0"/>
            </w:pPr>
            <w:r>
              <w:t>Agnew</w:t>
            </w:r>
          </w:p>
        </w:tc>
        <w:tc>
          <w:tcPr>
            <w:tcW w:w="2179" w:type="dxa"/>
            <w:shd w:val="clear" w:color="auto" w:fill="auto"/>
          </w:tcPr>
          <w:p w:rsidR="00250B08" w:rsidRPr="00250B08" w:rsidRDefault="00250B08" w:rsidP="00250B08">
            <w:pPr>
              <w:keepNext/>
              <w:ind w:firstLine="0"/>
            </w:pPr>
            <w:r>
              <w:t>Alexander</w:t>
            </w:r>
          </w:p>
        </w:tc>
        <w:tc>
          <w:tcPr>
            <w:tcW w:w="2180" w:type="dxa"/>
            <w:shd w:val="clear" w:color="auto" w:fill="auto"/>
          </w:tcPr>
          <w:p w:rsidR="00250B08" w:rsidRPr="00250B08" w:rsidRDefault="00250B08" w:rsidP="00250B08">
            <w:pPr>
              <w:keepNext/>
              <w:ind w:firstLine="0"/>
            </w:pPr>
            <w:r>
              <w:t>Allen</w:t>
            </w:r>
          </w:p>
        </w:tc>
      </w:tr>
      <w:tr w:rsidR="00250B08" w:rsidRPr="00250B08" w:rsidTr="00250B08">
        <w:tc>
          <w:tcPr>
            <w:tcW w:w="2179" w:type="dxa"/>
            <w:shd w:val="clear" w:color="auto" w:fill="auto"/>
          </w:tcPr>
          <w:p w:rsidR="00250B08" w:rsidRPr="00250B08" w:rsidRDefault="00250B08" w:rsidP="00250B08">
            <w:pPr>
              <w:ind w:firstLine="0"/>
            </w:pPr>
            <w:r>
              <w:t>Bales</w:t>
            </w:r>
          </w:p>
        </w:tc>
        <w:tc>
          <w:tcPr>
            <w:tcW w:w="2179" w:type="dxa"/>
            <w:shd w:val="clear" w:color="auto" w:fill="auto"/>
          </w:tcPr>
          <w:p w:rsidR="00250B08" w:rsidRPr="00250B08" w:rsidRDefault="00250B08" w:rsidP="00250B08">
            <w:pPr>
              <w:ind w:firstLine="0"/>
            </w:pPr>
            <w:r>
              <w:t>Battle</w:t>
            </w:r>
          </w:p>
        </w:tc>
        <w:tc>
          <w:tcPr>
            <w:tcW w:w="2180" w:type="dxa"/>
            <w:shd w:val="clear" w:color="auto" w:fill="auto"/>
          </w:tcPr>
          <w:p w:rsidR="00250B08" w:rsidRPr="00250B08" w:rsidRDefault="00250B08" w:rsidP="00250B08">
            <w:pPr>
              <w:ind w:firstLine="0"/>
            </w:pPr>
            <w:r>
              <w:t>Bowers</w:t>
            </w:r>
          </w:p>
        </w:tc>
      </w:tr>
      <w:tr w:rsidR="00250B08" w:rsidRPr="00250B08" w:rsidTr="00250B08">
        <w:tc>
          <w:tcPr>
            <w:tcW w:w="2179" w:type="dxa"/>
            <w:shd w:val="clear" w:color="auto" w:fill="auto"/>
          </w:tcPr>
          <w:p w:rsidR="00250B08" w:rsidRPr="00250B08" w:rsidRDefault="00250B08" w:rsidP="00250B08">
            <w:pPr>
              <w:ind w:firstLine="0"/>
            </w:pPr>
            <w:r>
              <w:t>Branham</w:t>
            </w:r>
          </w:p>
        </w:tc>
        <w:tc>
          <w:tcPr>
            <w:tcW w:w="2179" w:type="dxa"/>
            <w:shd w:val="clear" w:color="auto" w:fill="auto"/>
          </w:tcPr>
          <w:p w:rsidR="00250B08" w:rsidRPr="00250B08" w:rsidRDefault="00250B08" w:rsidP="00250B08">
            <w:pPr>
              <w:ind w:firstLine="0"/>
            </w:pPr>
            <w:r>
              <w:t>Brantley</w:t>
            </w:r>
          </w:p>
        </w:tc>
        <w:tc>
          <w:tcPr>
            <w:tcW w:w="2180" w:type="dxa"/>
            <w:shd w:val="clear" w:color="auto" w:fill="auto"/>
          </w:tcPr>
          <w:p w:rsidR="00250B08" w:rsidRPr="00250B08" w:rsidRDefault="00250B08" w:rsidP="00250B08">
            <w:pPr>
              <w:ind w:firstLine="0"/>
            </w:pPr>
            <w:r>
              <w:t>G. A. Brown</w:t>
            </w:r>
          </w:p>
        </w:tc>
      </w:tr>
      <w:tr w:rsidR="00250B08" w:rsidRPr="00250B08" w:rsidTr="00250B08">
        <w:tc>
          <w:tcPr>
            <w:tcW w:w="2179" w:type="dxa"/>
            <w:shd w:val="clear" w:color="auto" w:fill="auto"/>
          </w:tcPr>
          <w:p w:rsidR="00250B08" w:rsidRPr="00250B08" w:rsidRDefault="00250B08" w:rsidP="00250B08">
            <w:pPr>
              <w:ind w:firstLine="0"/>
            </w:pPr>
            <w:r>
              <w:t>H. B. Brown</w:t>
            </w:r>
          </w:p>
        </w:tc>
        <w:tc>
          <w:tcPr>
            <w:tcW w:w="2179" w:type="dxa"/>
            <w:shd w:val="clear" w:color="auto" w:fill="auto"/>
          </w:tcPr>
          <w:p w:rsidR="00250B08" w:rsidRPr="00250B08" w:rsidRDefault="00250B08" w:rsidP="00250B08">
            <w:pPr>
              <w:ind w:firstLine="0"/>
            </w:pPr>
            <w:r>
              <w:t>R. L. Brown</w:t>
            </w:r>
          </w:p>
        </w:tc>
        <w:tc>
          <w:tcPr>
            <w:tcW w:w="2180" w:type="dxa"/>
            <w:shd w:val="clear" w:color="auto" w:fill="auto"/>
          </w:tcPr>
          <w:p w:rsidR="00250B08" w:rsidRPr="00250B08" w:rsidRDefault="00250B08" w:rsidP="00250B08">
            <w:pPr>
              <w:ind w:firstLine="0"/>
            </w:pPr>
            <w:r>
              <w:t>Butler Garrick</w:t>
            </w:r>
          </w:p>
        </w:tc>
      </w:tr>
      <w:tr w:rsidR="00250B08" w:rsidRPr="00250B08" w:rsidTr="00250B08">
        <w:tc>
          <w:tcPr>
            <w:tcW w:w="2179" w:type="dxa"/>
            <w:shd w:val="clear" w:color="auto" w:fill="auto"/>
          </w:tcPr>
          <w:p w:rsidR="00250B08" w:rsidRPr="00250B08" w:rsidRDefault="00250B08" w:rsidP="00250B08">
            <w:pPr>
              <w:ind w:firstLine="0"/>
            </w:pPr>
            <w:r>
              <w:t>Clyburn</w:t>
            </w:r>
          </w:p>
        </w:tc>
        <w:tc>
          <w:tcPr>
            <w:tcW w:w="2179" w:type="dxa"/>
            <w:shd w:val="clear" w:color="auto" w:fill="auto"/>
          </w:tcPr>
          <w:p w:rsidR="00250B08" w:rsidRPr="00250B08" w:rsidRDefault="00250B08" w:rsidP="00250B08">
            <w:pPr>
              <w:ind w:firstLine="0"/>
            </w:pPr>
            <w:r>
              <w:t>Cobb-Hunter</w:t>
            </w:r>
          </w:p>
        </w:tc>
        <w:tc>
          <w:tcPr>
            <w:tcW w:w="2180" w:type="dxa"/>
            <w:shd w:val="clear" w:color="auto" w:fill="auto"/>
          </w:tcPr>
          <w:p w:rsidR="00250B08" w:rsidRPr="00250B08" w:rsidRDefault="00250B08" w:rsidP="00250B08">
            <w:pPr>
              <w:ind w:firstLine="0"/>
            </w:pPr>
            <w:r>
              <w:t>Dillard</w:t>
            </w:r>
          </w:p>
        </w:tc>
      </w:tr>
      <w:tr w:rsidR="00250B08" w:rsidRPr="00250B08" w:rsidTr="00250B08">
        <w:tc>
          <w:tcPr>
            <w:tcW w:w="2179" w:type="dxa"/>
            <w:shd w:val="clear" w:color="auto" w:fill="auto"/>
          </w:tcPr>
          <w:p w:rsidR="00250B08" w:rsidRPr="00250B08" w:rsidRDefault="00250B08" w:rsidP="00250B08">
            <w:pPr>
              <w:ind w:firstLine="0"/>
            </w:pPr>
            <w:r>
              <w:t>Funderburk</w:t>
            </w:r>
          </w:p>
        </w:tc>
        <w:tc>
          <w:tcPr>
            <w:tcW w:w="2179" w:type="dxa"/>
            <w:shd w:val="clear" w:color="auto" w:fill="auto"/>
          </w:tcPr>
          <w:p w:rsidR="00250B08" w:rsidRPr="00250B08" w:rsidRDefault="00250B08" w:rsidP="00250B08">
            <w:pPr>
              <w:ind w:firstLine="0"/>
            </w:pPr>
            <w:r>
              <w:t>Gilliard</w:t>
            </w:r>
          </w:p>
        </w:tc>
        <w:tc>
          <w:tcPr>
            <w:tcW w:w="2180" w:type="dxa"/>
            <w:shd w:val="clear" w:color="auto" w:fill="auto"/>
          </w:tcPr>
          <w:p w:rsidR="00250B08" w:rsidRPr="00250B08" w:rsidRDefault="00250B08" w:rsidP="00250B08">
            <w:pPr>
              <w:ind w:firstLine="0"/>
            </w:pPr>
            <w:r>
              <w:t>Govan</w:t>
            </w:r>
          </w:p>
        </w:tc>
      </w:tr>
      <w:tr w:rsidR="00250B08" w:rsidRPr="00250B08" w:rsidTr="00250B08">
        <w:tc>
          <w:tcPr>
            <w:tcW w:w="2179" w:type="dxa"/>
            <w:shd w:val="clear" w:color="auto" w:fill="auto"/>
          </w:tcPr>
          <w:p w:rsidR="00250B08" w:rsidRPr="00250B08" w:rsidRDefault="00250B08" w:rsidP="00250B08">
            <w:pPr>
              <w:ind w:firstLine="0"/>
            </w:pPr>
            <w:r>
              <w:t>Hart</w:t>
            </w:r>
          </w:p>
        </w:tc>
        <w:tc>
          <w:tcPr>
            <w:tcW w:w="2179" w:type="dxa"/>
            <w:shd w:val="clear" w:color="auto" w:fill="auto"/>
          </w:tcPr>
          <w:p w:rsidR="00250B08" w:rsidRPr="00250B08" w:rsidRDefault="00250B08" w:rsidP="00250B08">
            <w:pPr>
              <w:ind w:firstLine="0"/>
            </w:pPr>
            <w:r>
              <w:t>Hosey</w:t>
            </w:r>
          </w:p>
        </w:tc>
        <w:tc>
          <w:tcPr>
            <w:tcW w:w="2180" w:type="dxa"/>
            <w:shd w:val="clear" w:color="auto" w:fill="auto"/>
          </w:tcPr>
          <w:p w:rsidR="00250B08" w:rsidRPr="00250B08" w:rsidRDefault="00250B08" w:rsidP="00250B08">
            <w:pPr>
              <w:ind w:firstLine="0"/>
            </w:pPr>
            <w:r>
              <w:t>Howard</w:t>
            </w:r>
          </w:p>
        </w:tc>
      </w:tr>
      <w:tr w:rsidR="00250B08" w:rsidRPr="00250B08" w:rsidTr="00250B08">
        <w:tc>
          <w:tcPr>
            <w:tcW w:w="2179" w:type="dxa"/>
            <w:shd w:val="clear" w:color="auto" w:fill="auto"/>
          </w:tcPr>
          <w:p w:rsidR="00250B08" w:rsidRPr="00250B08" w:rsidRDefault="00250B08" w:rsidP="00250B08">
            <w:pPr>
              <w:ind w:firstLine="0"/>
            </w:pPr>
            <w:r>
              <w:t>Jefferson</w:t>
            </w:r>
          </w:p>
        </w:tc>
        <w:tc>
          <w:tcPr>
            <w:tcW w:w="2179" w:type="dxa"/>
            <w:shd w:val="clear" w:color="auto" w:fill="auto"/>
          </w:tcPr>
          <w:p w:rsidR="00250B08" w:rsidRPr="00250B08" w:rsidRDefault="00250B08" w:rsidP="00250B08">
            <w:pPr>
              <w:ind w:firstLine="0"/>
            </w:pPr>
            <w:r>
              <w:t>Johnson</w:t>
            </w:r>
          </w:p>
        </w:tc>
        <w:tc>
          <w:tcPr>
            <w:tcW w:w="2180" w:type="dxa"/>
            <w:shd w:val="clear" w:color="auto" w:fill="auto"/>
          </w:tcPr>
          <w:p w:rsidR="00250B08" w:rsidRPr="00250B08" w:rsidRDefault="00250B08" w:rsidP="00250B08">
            <w:pPr>
              <w:ind w:firstLine="0"/>
            </w:pPr>
            <w:r>
              <w:t>King</w:t>
            </w:r>
          </w:p>
        </w:tc>
      </w:tr>
      <w:tr w:rsidR="00250B08" w:rsidRPr="00250B08" w:rsidTr="00250B08">
        <w:tc>
          <w:tcPr>
            <w:tcW w:w="2179" w:type="dxa"/>
            <w:shd w:val="clear" w:color="auto" w:fill="auto"/>
          </w:tcPr>
          <w:p w:rsidR="00250B08" w:rsidRPr="00250B08" w:rsidRDefault="00250B08" w:rsidP="00250B08">
            <w:pPr>
              <w:ind w:firstLine="0"/>
            </w:pPr>
            <w:r>
              <w:t>McEachern</w:t>
            </w:r>
          </w:p>
        </w:tc>
        <w:tc>
          <w:tcPr>
            <w:tcW w:w="2179" w:type="dxa"/>
            <w:shd w:val="clear" w:color="auto" w:fill="auto"/>
          </w:tcPr>
          <w:p w:rsidR="00250B08" w:rsidRPr="00250B08" w:rsidRDefault="00250B08" w:rsidP="00250B08">
            <w:pPr>
              <w:ind w:firstLine="0"/>
            </w:pPr>
            <w:r>
              <w:t>McLeod</w:t>
            </w:r>
          </w:p>
        </w:tc>
        <w:tc>
          <w:tcPr>
            <w:tcW w:w="2180" w:type="dxa"/>
            <w:shd w:val="clear" w:color="auto" w:fill="auto"/>
          </w:tcPr>
          <w:p w:rsidR="00250B08" w:rsidRPr="00250B08" w:rsidRDefault="00250B08" w:rsidP="00250B08">
            <w:pPr>
              <w:ind w:firstLine="0"/>
            </w:pPr>
            <w:r>
              <w:t>Mitchell</w:t>
            </w:r>
          </w:p>
        </w:tc>
      </w:tr>
      <w:tr w:rsidR="00250B08" w:rsidRPr="00250B08" w:rsidTr="00250B08">
        <w:tc>
          <w:tcPr>
            <w:tcW w:w="2179" w:type="dxa"/>
            <w:shd w:val="clear" w:color="auto" w:fill="auto"/>
          </w:tcPr>
          <w:p w:rsidR="00250B08" w:rsidRPr="00250B08" w:rsidRDefault="00250B08" w:rsidP="00250B08">
            <w:pPr>
              <w:ind w:firstLine="0"/>
            </w:pPr>
            <w:r>
              <w:t>Munnerlyn</w:t>
            </w:r>
          </w:p>
        </w:tc>
        <w:tc>
          <w:tcPr>
            <w:tcW w:w="2179" w:type="dxa"/>
            <w:shd w:val="clear" w:color="auto" w:fill="auto"/>
          </w:tcPr>
          <w:p w:rsidR="00250B08" w:rsidRPr="00250B08" w:rsidRDefault="00250B08" w:rsidP="00250B08">
            <w:pPr>
              <w:ind w:firstLine="0"/>
            </w:pPr>
            <w:r>
              <w:t>J. H. Neal</w:t>
            </w:r>
          </w:p>
        </w:tc>
        <w:tc>
          <w:tcPr>
            <w:tcW w:w="2180" w:type="dxa"/>
            <w:shd w:val="clear" w:color="auto" w:fill="auto"/>
          </w:tcPr>
          <w:p w:rsidR="00250B08" w:rsidRPr="00250B08" w:rsidRDefault="00250B08" w:rsidP="00250B08">
            <w:pPr>
              <w:ind w:firstLine="0"/>
            </w:pPr>
            <w:r>
              <w:t>J. M. Neal</w:t>
            </w:r>
          </w:p>
        </w:tc>
      </w:tr>
      <w:tr w:rsidR="00250B08" w:rsidRPr="00250B08" w:rsidTr="00250B08">
        <w:tc>
          <w:tcPr>
            <w:tcW w:w="2179" w:type="dxa"/>
            <w:shd w:val="clear" w:color="auto" w:fill="auto"/>
          </w:tcPr>
          <w:p w:rsidR="00250B08" w:rsidRPr="00250B08" w:rsidRDefault="00250B08" w:rsidP="00250B08">
            <w:pPr>
              <w:ind w:firstLine="0"/>
            </w:pPr>
            <w:r>
              <w:t>Neilson</w:t>
            </w:r>
          </w:p>
        </w:tc>
        <w:tc>
          <w:tcPr>
            <w:tcW w:w="2179" w:type="dxa"/>
            <w:shd w:val="clear" w:color="auto" w:fill="auto"/>
          </w:tcPr>
          <w:p w:rsidR="00250B08" w:rsidRPr="00250B08" w:rsidRDefault="00250B08" w:rsidP="00250B08">
            <w:pPr>
              <w:ind w:firstLine="0"/>
            </w:pPr>
            <w:r>
              <w:t>Ott</w:t>
            </w:r>
          </w:p>
        </w:tc>
        <w:tc>
          <w:tcPr>
            <w:tcW w:w="2180" w:type="dxa"/>
            <w:shd w:val="clear" w:color="auto" w:fill="auto"/>
          </w:tcPr>
          <w:p w:rsidR="00250B08" w:rsidRPr="00250B08" w:rsidRDefault="00250B08" w:rsidP="00250B08">
            <w:pPr>
              <w:ind w:firstLine="0"/>
            </w:pPr>
            <w:r>
              <w:t>Rutherford</w:t>
            </w:r>
          </w:p>
        </w:tc>
      </w:tr>
      <w:tr w:rsidR="00250B08" w:rsidRPr="00250B08" w:rsidTr="00250B08">
        <w:tc>
          <w:tcPr>
            <w:tcW w:w="2179" w:type="dxa"/>
            <w:shd w:val="clear" w:color="auto" w:fill="auto"/>
          </w:tcPr>
          <w:p w:rsidR="00250B08" w:rsidRPr="00250B08" w:rsidRDefault="00250B08" w:rsidP="00250B08">
            <w:pPr>
              <w:ind w:firstLine="0"/>
            </w:pPr>
            <w:r>
              <w:t>Sabb</w:t>
            </w:r>
          </w:p>
        </w:tc>
        <w:tc>
          <w:tcPr>
            <w:tcW w:w="2179" w:type="dxa"/>
            <w:shd w:val="clear" w:color="auto" w:fill="auto"/>
          </w:tcPr>
          <w:p w:rsidR="00250B08" w:rsidRPr="00250B08" w:rsidRDefault="00250B08" w:rsidP="00250B08">
            <w:pPr>
              <w:ind w:firstLine="0"/>
            </w:pPr>
            <w:r>
              <w:t>Sellers</w:t>
            </w:r>
          </w:p>
        </w:tc>
        <w:tc>
          <w:tcPr>
            <w:tcW w:w="2180" w:type="dxa"/>
            <w:shd w:val="clear" w:color="auto" w:fill="auto"/>
          </w:tcPr>
          <w:p w:rsidR="00250B08" w:rsidRPr="00250B08" w:rsidRDefault="00250B08" w:rsidP="00250B08">
            <w:pPr>
              <w:ind w:firstLine="0"/>
            </w:pPr>
            <w:r>
              <w:t>J. E. Smith</w:t>
            </w:r>
          </w:p>
        </w:tc>
      </w:tr>
      <w:tr w:rsidR="00250B08" w:rsidRPr="00250B08" w:rsidTr="00250B08">
        <w:tc>
          <w:tcPr>
            <w:tcW w:w="2179" w:type="dxa"/>
            <w:shd w:val="clear" w:color="auto" w:fill="auto"/>
          </w:tcPr>
          <w:p w:rsidR="00250B08" w:rsidRPr="00250B08" w:rsidRDefault="00250B08" w:rsidP="00250B08">
            <w:pPr>
              <w:keepNext/>
              <w:ind w:firstLine="0"/>
            </w:pPr>
            <w:r>
              <w:t>Vick</w:t>
            </w:r>
          </w:p>
        </w:tc>
        <w:tc>
          <w:tcPr>
            <w:tcW w:w="2179" w:type="dxa"/>
            <w:shd w:val="clear" w:color="auto" w:fill="auto"/>
          </w:tcPr>
          <w:p w:rsidR="00250B08" w:rsidRPr="00250B08" w:rsidRDefault="00250B08" w:rsidP="00250B08">
            <w:pPr>
              <w:keepNext/>
              <w:ind w:firstLine="0"/>
            </w:pPr>
            <w:r>
              <w:t>Weeks</w:t>
            </w:r>
          </w:p>
        </w:tc>
        <w:tc>
          <w:tcPr>
            <w:tcW w:w="2180" w:type="dxa"/>
            <w:shd w:val="clear" w:color="auto" w:fill="auto"/>
          </w:tcPr>
          <w:p w:rsidR="00250B08" w:rsidRPr="00250B08" w:rsidRDefault="00250B08" w:rsidP="00250B08">
            <w:pPr>
              <w:keepNext/>
              <w:ind w:firstLine="0"/>
            </w:pPr>
            <w:r>
              <w:t>Whipper</w:t>
            </w:r>
          </w:p>
        </w:tc>
      </w:tr>
      <w:tr w:rsidR="00250B08" w:rsidRPr="00250B08" w:rsidTr="00250B08">
        <w:tc>
          <w:tcPr>
            <w:tcW w:w="2179" w:type="dxa"/>
            <w:shd w:val="clear" w:color="auto" w:fill="auto"/>
          </w:tcPr>
          <w:p w:rsidR="00250B08" w:rsidRPr="00250B08" w:rsidRDefault="00250B08" w:rsidP="00250B08">
            <w:pPr>
              <w:keepNext/>
              <w:ind w:firstLine="0"/>
            </w:pPr>
            <w:r>
              <w:t>Williams</w:t>
            </w:r>
          </w:p>
        </w:tc>
        <w:tc>
          <w:tcPr>
            <w:tcW w:w="2179" w:type="dxa"/>
            <w:shd w:val="clear" w:color="auto" w:fill="auto"/>
          </w:tcPr>
          <w:p w:rsidR="00250B08" w:rsidRPr="00250B08" w:rsidRDefault="00250B08" w:rsidP="00250B08">
            <w:pPr>
              <w:keepNext/>
              <w:ind w:firstLine="0"/>
            </w:pPr>
          </w:p>
        </w:tc>
        <w:tc>
          <w:tcPr>
            <w:tcW w:w="2180" w:type="dxa"/>
            <w:shd w:val="clear" w:color="auto" w:fill="auto"/>
          </w:tcPr>
          <w:p w:rsidR="00250B08" w:rsidRPr="00250B08" w:rsidRDefault="00250B08" w:rsidP="00250B08">
            <w:pPr>
              <w:keepNext/>
              <w:ind w:firstLine="0"/>
            </w:pPr>
          </w:p>
        </w:tc>
      </w:tr>
    </w:tbl>
    <w:p w:rsidR="00250B08" w:rsidRDefault="00250B08" w:rsidP="00250B08"/>
    <w:p w:rsidR="00250B08" w:rsidRDefault="00250B08" w:rsidP="00250B08">
      <w:pPr>
        <w:jc w:val="center"/>
        <w:rPr>
          <w:b/>
        </w:rPr>
      </w:pPr>
      <w:r w:rsidRPr="00250B08">
        <w:rPr>
          <w:b/>
        </w:rPr>
        <w:t>Total--40</w:t>
      </w:r>
      <w:bookmarkStart w:id="70" w:name="vote_end118"/>
      <w:bookmarkEnd w:id="70"/>
    </w:p>
    <w:p w:rsidR="00250B08" w:rsidRDefault="00250B08" w:rsidP="00250B08"/>
    <w:p w:rsidR="00250B08" w:rsidRDefault="00250B08" w:rsidP="00250B08">
      <w:r>
        <w:t>So, cloture was ordered.</w:t>
      </w:r>
    </w:p>
    <w:p w:rsidR="00250B08" w:rsidRDefault="00250B08" w:rsidP="00250B08"/>
    <w:p w:rsidR="00250B08" w:rsidRDefault="00250B08" w:rsidP="00250B08">
      <w:r>
        <w:t>Rep. WILLIAMS moved that the House recede until 3:15 p.m., which was agreed to.</w:t>
      </w:r>
    </w:p>
    <w:p w:rsidR="00250B08" w:rsidRDefault="00250B08" w:rsidP="00250B08"/>
    <w:p w:rsidR="00250B08" w:rsidRDefault="00250B08" w:rsidP="00250B08">
      <w:r>
        <w:t xml:space="preserve">Further proceedings were interrupted by the House receding. </w:t>
      </w:r>
    </w:p>
    <w:p w:rsidR="00250B08" w:rsidRDefault="00250B08" w:rsidP="00250B08"/>
    <w:p w:rsidR="00250B08" w:rsidRDefault="00250B08" w:rsidP="00250B08">
      <w:pPr>
        <w:keepNext/>
        <w:jc w:val="center"/>
        <w:rPr>
          <w:b/>
        </w:rPr>
      </w:pPr>
      <w:r w:rsidRPr="00250B08">
        <w:rPr>
          <w:b/>
        </w:rPr>
        <w:t>THE HOUSE RESUMES</w:t>
      </w:r>
    </w:p>
    <w:p w:rsidR="00250B08" w:rsidRDefault="00250B08" w:rsidP="00250B08">
      <w:r>
        <w:t>At 3:15 p.m. the House resumed, Acting SPEAKER PATRICK in the Chair.</w:t>
      </w:r>
    </w:p>
    <w:p w:rsidR="00250B08" w:rsidRDefault="00250B08" w:rsidP="00250B08"/>
    <w:p w:rsidR="00250B08" w:rsidRDefault="00250B08" w:rsidP="00250B08">
      <w:pPr>
        <w:keepNext/>
        <w:jc w:val="center"/>
        <w:rPr>
          <w:b/>
        </w:rPr>
      </w:pPr>
      <w:r w:rsidRPr="00250B08">
        <w:rPr>
          <w:b/>
        </w:rPr>
        <w:t>POINT OF QUORUM</w:t>
      </w:r>
    </w:p>
    <w:p w:rsidR="00250B08" w:rsidRDefault="00250B08" w:rsidP="00250B08">
      <w:r>
        <w:t>The question of a quorum was raised.</w:t>
      </w:r>
    </w:p>
    <w:p w:rsidR="00250B08" w:rsidRDefault="00250B08" w:rsidP="00250B08">
      <w:r>
        <w:t>A quorum was later present.</w:t>
      </w:r>
    </w:p>
    <w:p w:rsidR="00250B08" w:rsidRDefault="00250B08" w:rsidP="00250B08"/>
    <w:p w:rsidR="00250B08" w:rsidRDefault="00250B08" w:rsidP="00250B08">
      <w:pPr>
        <w:keepNext/>
        <w:jc w:val="center"/>
        <w:rPr>
          <w:b/>
        </w:rPr>
      </w:pPr>
      <w:r w:rsidRPr="00250B08">
        <w:rPr>
          <w:b/>
        </w:rPr>
        <w:t>SPEAKER IN CHAIR</w:t>
      </w:r>
    </w:p>
    <w:p w:rsidR="00250B08" w:rsidRDefault="00250B08" w:rsidP="00250B08"/>
    <w:p w:rsidR="00250B08" w:rsidRDefault="00250B08" w:rsidP="00250B08">
      <w:pPr>
        <w:keepNext/>
        <w:jc w:val="center"/>
        <w:rPr>
          <w:b/>
        </w:rPr>
      </w:pPr>
      <w:r w:rsidRPr="00250B08">
        <w:rPr>
          <w:b/>
        </w:rPr>
        <w:t>LEAVE OF ABSENCE</w:t>
      </w:r>
    </w:p>
    <w:p w:rsidR="00250B08" w:rsidRDefault="00250B08" w:rsidP="00250B08">
      <w:r>
        <w:t xml:space="preserve">The SPEAKER granted Rep. G. A. BROWN a leave of absence for the remainder of the day to attend a funeral. </w:t>
      </w:r>
    </w:p>
    <w:p w:rsidR="00250B08" w:rsidRDefault="00250B08" w:rsidP="00250B08"/>
    <w:p w:rsidR="00250B08" w:rsidRDefault="00250B08" w:rsidP="00250B08">
      <w:pPr>
        <w:keepNext/>
        <w:jc w:val="center"/>
        <w:rPr>
          <w:b/>
        </w:rPr>
      </w:pPr>
      <w:r w:rsidRPr="00250B08">
        <w:rPr>
          <w:b/>
        </w:rPr>
        <w:t>H. 3003--CONFERENCE REPORT ADOPTED</w:t>
      </w:r>
    </w:p>
    <w:p w:rsidR="00250B08" w:rsidRDefault="00250B08" w:rsidP="00250B08">
      <w:r>
        <w:t>Debate was resumed on the following Conference Report, the pending question being adoption of the Conference Report, cloture having been ordered:</w:t>
      </w:r>
    </w:p>
    <w:p w:rsidR="00250B08" w:rsidRDefault="00250B08" w:rsidP="00250B08"/>
    <w:p w:rsidR="00250B08" w:rsidRPr="003C3206" w:rsidRDefault="00250B08" w:rsidP="00250B0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3C3206">
        <w:rPr>
          <w:b/>
        </w:rPr>
        <w:t>CONFERENCE REPORT</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3C3206">
        <w:t>H. 3003</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3C3206">
        <w:t>The General Assembly, Columbia, S.C., April 20, 2011</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C3206">
        <w:tab/>
        <w:t>The COMMITTEE OF CONFERENCE, to whom was referred (Doc. No. L:\S-JUD\AMEND\CRJUD3003.DOCX):</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3C3206">
        <w:tab/>
        <w:t xml:space="preserve">H. 3003 -- Reps. Clemmons, Harrell, Lucas, Bingham, Harrison, Cooper, Owens, Sandifer, Allison, Ballentine, Bannister, Barfield, Bowen, Cole, Crawford, Daning, Delleney, Forrester, Frye, Gambrell, Hamilton, Hardwick, Hiott, Horne, Huggins, Limehouse, Loftis, Long, Lowe, Merrill, V.S. Moss, Norman, Parker, G.M. Smith, G.R. Smith, Sottile, Stringer, Toole, Umphlett, Viers, White, Crosby, Thayer, Simrill, Ryan, McCoy, Murphy, Atwater, Henderson, Quinn, Tallon, Patrick, J.R. Smith, Hixon, Taylor, Young, Bedingfield, Corbin, Pitts, Chumley, Spires, Pope, Bikas, Pinson, D.C. Moss, Erickson, Willis, Brady, Herbkersman, Nanney, Brannon and Whitmire:  </w:t>
      </w:r>
      <w:r w:rsidRPr="003C3206">
        <w:rPr>
          <w:color w:val="000000" w:themeColor="text1"/>
          <w:u w:color="000000" w:themeColor="text1"/>
        </w:rPr>
        <w:t>TO AMEND SECTION 7</w:t>
      </w:r>
      <w:r w:rsidRPr="003C3206">
        <w:rPr>
          <w:color w:val="000000" w:themeColor="text1"/>
          <w:u w:color="000000" w:themeColor="text1"/>
        </w:rPr>
        <w:noBreakHyphen/>
        <w:t>1</w:t>
      </w:r>
      <w:r w:rsidRPr="003C3206">
        <w:rPr>
          <w:color w:val="000000" w:themeColor="text1"/>
          <w:u w:color="000000" w:themeColor="text1"/>
        </w:rPr>
        <w:noBreakHyphen/>
        <w:t>25 OF THE CODE OF LAWS OF SOUTH CAROLINA, 1976, SO AS TO LIST FACTORS TO CONSIDER FOR DOMICILE; TO AMEND SECTION 7</w:t>
      </w:r>
      <w:r w:rsidRPr="003C3206">
        <w:rPr>
          <w:color w:val="000000" w:themeColor="text1"/>
          <w:u w:color="000000" w:themeColor="text1"/>
        </w:rPr>
        <w:noBreakHyphen/>
        <w:t>5</w:t>
      </w:r>
      <w:r w:rsidRPr="003C3206">
        <w:rPr>
          <w:color w:val="000000" w:themeColor="text1"/>
          <w:u w:color="000000" w:themeColor="text1"/>
        </w:rPr>
        <w:noBreakHyphen/>
        <w:t>125, SO AS TO PROVIDE THAT AN ELECTOR MAY OBTAIN A DUPLICATE REGISTRATION NOTIFICATION;  TO AMEND SECTION 7</w:t>
      </w:r>
      <w:r w:rsidRPr="003C3206">
        <w:rPr>
          <w:color w:val="000000" w:themeColor="text1"/>
          <w:u w:color="000000" w:themeColor="text1"/>
        </w:rPr>
        <w:noBreakHyphen/>
        <w:t>5</w:t>
      </w:r>
      <w:r w:rsidRPr="003C3206">
        <w:rPr>
          <w:color w:val="000000" w:themeColor="text1"/>
          <w:u w:color="000000" w:themeColor="text1"/>
        </w:rPr>
        <w:noBreakHyphen/>
        <w:t>230, RELATING TO ELECTION LAWS, SO AS TO MAKE TECHNICAL CHANGES;  TO ADD SECTION 7</w:t>
      </w:r>
      <w:r w:rsidRPr="003C3206">
        <w:rPr>
          <w:color w:val="000000" w:themeColor="text1"/>
          <w:u w:color="000000" w:themeColor="text1"/>
        </w:rPr>
        <w:noBreakHyphen/>
        <w:t>5</w:t>
      </w:r>
      <w:r w:rsidRPr="003C3206">
        <w:rPr>
          <w:color w:val="000000" w:themeColor="text1"/>
          <w:u w:color="000000" w:themeColor="text1"/>
        </w:rPr>
        <w:noBreakHyphen/>
        <w:t>675, SO AS TO PROVIDE THAT THE STATE ELECTION COMMISSION WILL IMPLEMENT A SYSTEM TO ISSUE VOTER REGISTRATION CARDS WITH A PHOTOGRAPH OF THE VOTER;  TO AMEND SECTION 7</w:t>
      </w:r>
      <w:r w:rsidRPr="003C3206">
        <w:rPr>
          <w:color w:val="000000" w:themeColor="text1"/>
          <w:u w:color="000000" w:themeColor="text1"/>
        </w:rPr>
        <w:noBreakHyphen/>
        <w:t>13</w:t>
      </w:r>
      <w:r w:rsidRPr="003C3206">
        <w:rPr>
          <w:color w:val="000000" w:themeColor="text1"/>
          <w:u w:color="000000" w:themeColor="text1"/>
        </w:rPr>
        <w:noBreakHyphen/>
        <w:t>710 OF THE CODE OF LAWS OF SOUTH CAROLINA, 1976, SO AS TO REQUIRE PHOTOGRAPH IDENTIFICATION TO VOTE, PERMITTING FOR PROVISIONAL BALLOTS IF THE IDENTIFICATION CANNOT BE PRODUCED, AND TO PROVIDE AN EXCEPTION FOR A RELIGIOUS OBJECTION TO BEING PHOTOGRAPHED;  TO AMEND SECTION 56</w:t>
      </w:r>
      <w:r w:rsidRPr="003C3206">
        <w:rPr>
          <w:color w:val="000000" w:themeColor="text1"/>
          <w:u w:color="000000" w:themeColor="text1"/>
        </w:rPr>
        <w:noBreakHyphen/>
        <w:t>1</w:t>
      </w:r>
      <w:r w:rsidRPr="003C3206">
        <w:rPr>
          <w:color w:val="000000" w:themeColor="text1"/>
          <w:u w:color="000000" w:themeColor="text1"/>
        </w:rPr>
        <w:noBreakHyphen/>
        <w:t>3350, SO AS TO REQUIRE THE DEPARTMENT OF MOTOR VEHICLES TO PROVIDE FREE IDENTIFICATION CARDS UPON REQUEST FOR PERSONS AGED SEVENTEEN YEARS OR OLDER;  TO PROVIDE FOR A VOTER EDUCATION PROGRAM CONCERNING THE REQUIREMENTS OF THIS BILL;  AND TO PROVIDE THAT THE STATE ELECTION COMMISSION CREATE A LIST OF ALL REGISTERED VOTERS WHO DO NOT HAVE A SOUTH CAROLINA DRIVER’S LICENSE OR OTHER FORM OF IDENTIFICATION CONTAINING A PHOTOGRAPH ISSUED BY THE DEPARTMENT OF MOTOR VEHICLES.</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C3206">
        <w:t>Beg leave to report that they have duly and carefully considered the same and recommend:</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C3206">
        <w:tab/>
        <w:t>That the same do pass with the following amendments: (Reference is to Printer’s Version 04/20/11.)</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C3206">
        <w:tab/>
        <w:t>Amend the bill, as and if amended, by striking all after the enacting words and inserting:</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3C3206">
        <w:t>/</w:t>
      </w:r>
      <w:r w:rsidRPr="003C3206">
        <w:tab/>
      </w:r>
      <w:r w:rsidRPr="003C3206">
        <w:rPr>
          <w:color w:val="000000" w:themeColor="text1"/>
        </w:rPr>
        <w:t>SECTION</w:t>
      </w:r>
      <w:r w:rsidRPr="003C3206">
        <w:rPr>
          <w:color w:val="000000" w:themeColor="text1"/>
        </w:rPr>
        <w:tab/>
        <w:t>1.</w:t>
      </w:r>
      <w:r w:rsidRPr="003C3206">
        <w:rPr>
          <w:color w:val="000000" w:themeColor="text1"/>
        </w:rPr>
        <w:tab/>
        <w:t>Section 7</w:t>
      </w:r>
      <w:r w:rsidRPr="003C3206">
        <w:rPr>
          <w:color w:val="000000" w:themeColor="text1"/>
        </w:rPr>
        <w:noBreakHyphen/>
        <w:t>1</w:t>
      </w:r>
      <w:r w:rsidRPr="003C3206">
        <w:rPr>
          <w:color w:val="000000" w:themeColor="text1"/>
        </w:rPr>
        <w:noBreakHyphen/>
        <w:t>25 of the 1976 Code is amended to read:</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3C3206">
        <w:rPr>
          <w:color w:val="000000" w:themeColor="text1"/>
        </w:rPr>
        <w:tab/>
        <w:t>“Section 7-1-25.</w:t>
      </w:r>
      <w:r w:rsidRPr="003C3206">
        <w:rPr>
          <w:color w:val="000000" w:themeColor="text1"/>
        </w:rPr>
        <w:tab/>
      </w:r>
      <w:r w:rsidRPr="003C3206">
        <w:rPr>
          <w:color w:val="000000" w:themeColor="text1"/>
        </w:rPr>
        <w:tab/>
        <w:t>(A)</w:t>
      </w:r>
      <w:r w:rsidRPr="003C3206">
        <w:rPr>
          <w:color w:val="000000" w:themeColor="text1"/>
        </w:rPr>
        <w:tab/>
        <w:t xml:space="preserve">A person’s residence is his domicile.  ‘Domicile’ means a person’s fixed home where he has an intention of returning when he is absent.  A person has only one domicile.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3C3206">
        <w:rPr>
          <w:color w:val="000000" w:themeColor="text1"/>
        </w:rPr>
        <w:tab/>
        <w:t>(B)</w:t>
      </w:r>
      <w:r w:rsidRPr="003C3206">
        <w:rPr>
          <w:color w:val="000000" w:themeColor="text1"/>
        </w:rPr>
        <w:tab/>
        <w:t xml:space="preserve">For voting purposes, a person has changed his domicile if he (1) has abandoned his prior home and (2) has established a new home, has a present intention to make that place his home, and has no present intention to leave that place.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3C3206">
        <w:rPr>
          <w:color w:val="000000" w:themeColor="text1"/>
        </w:rPr>
        <w:tab/>
        <w:t>(C)</w:t>
      </w:r>
      <w:r w:rsidRPr="003C3206">
        <w:rPr>
          <w:color w:val="000000" w:themeColor="text1"/>
        </w:rPr>
        <w:tab/>
        <w:t xml:space="preserve">For voting purposes, a spouse may establish a separate domicile.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3C3206">
        <w:rPr>
          <w:color w:val="000000" w:themeColor="text1"/>
        </w:rPr>
        <w:tab/>
      </w:r>
      <w:r w:rsidRPr="003C3206">
        <w:rPr>
          <w:color w:val="000000" w:themeColor="text1"/>
          <w:u w:val="single"/>
        </w:rPr>
        <w:t>(D)</w:t>
      </w:r>
      <w:r w:rsidRPr="003C3206">
        <w:rPr>
          <w:color w:val="000000" w:themeColor="text1"/>
        </w:rPr>
        <w:tab/>
      </w:r>
      <w:r w:rsidRPr="003C3206">
        <w:rPr>
          <w:color w:val="000000" w:themeColor="text1"/>
          <w:u w:val="single"/>
        </w:rPr>
        <w:t>For voting purposes</w:t>
      </w:r>
      <w:r w:rsidRPr="003C3206">
        <w:rPr>
          <w:i/>
          <w:color w:val="000000" w:themeColor="text1"/>
          <w:u w:val="single"/>
        </w:rPr>
        <w:t xml:space="preserve">, </w:t>
      </w:r>
      <w:r w:rsidRPr="003C3206">
        <w:rPr>
          <w:color w:val="000000" w:themeColor="text1"/>
          <w:u w:val="single"/>
        </w:rPr>
        <w:t>factors to consider in determining a person’s intention regarding his domicile include, but are not limited to:</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3C3206">
        <w:rPr>
          <w:color w:val="000000" w:themeColor="text1"/>
        </w:rPr>
        <w:tab/>
      </w:r>
      <w:r w:rsidRPr="003C3206">
        <w:rPr>
          <w:color w:val="000000" w:themeColor="text1"/>
        </w:rPr>
        <w:tab/>
      </w:r>
      <w:r w:rsidRPr="003C3206">
        <w:rPr>
          <w:color w:val="000000" w:themeColor="text1"/>
          <w:u w:val="single"/>
        </w:rPr>
        <w:t>(1)</w:t>
      </w:r>
      <w:r w:rsidRPr="003C3206">
        <w:rPr>
          <w:color w:val="000000" w:themeColor="text1"/>
        </w:rPr>
        <w:tab/>
      </w:r>
      <w:r w:rsidRPr="003C3206">
        <w:rPr>
          <w:color w:val="000000" w:themeColor="text1"/>
          <w:u w:val="single"/>
        </w:rPr>
        <w:t xml:space="preserve">a voter’s address reported on income tax returns;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3C3206">
        <w:rPr>
          <w:color w:val="000000" w:themeColor="text1"/>
        </w:rPr>
        <w:tab/>
      </w:r>
      <w:r w:rsidRPr="003C3206">
        <w:rPr>
          <w:color w:val="000000" w:themeColor="text1"/>
        </w:rPr>
        <w:tab/>
      </w:r>
      <w:r w:rsidRPr="003C3206">
        <w:rPr>
          <w:color w:val="000000" w:themeColor="text1"/>
          <w:u w:val="single"/>
        </w:rPr>
        <w:t>(2)</w:t>
      </w:r>
      <w:r w:rsidRPr="003C3206">
        <w:rPr>
          <w:color w:val="000000" w:themeColor="text1"/>
        </w:rPr>
        <w:tab/>
      </w:r>
      <w:r w:rsidRPr="003C3206">
        <w:rPr>
          <w:color w:val="000000" w:themeColor="text1"/>
          <w:u w:val="single"/>
        </w:rPr>
        <w:t>a voter’s real estate interests, including the address for which the legal residence tax assessment ratio is claimed pursuant to Section 12</w:t>
      </w:r>
      <w:r w:rsidRPr="003C3206">
        <w:rPr>
          <w:color w:val="000000" w:themeColor="text1"/>
          <w:u w:val="single"/>
        </w:rPr>
        <w:noBreakHyphen/>
        <w:t>43</w:t>
      </w:r>
      <w:r w:rsidRPr="003C3206">
        <w:rPr>
          <w:color w:val="000000" w:themeColor="text1"/>
          <w:u w:val="single"/>
        </w:rPr>
        <w:noBreakHyphen/>
        <w:t xml:space="preserve">220(C);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3C3206">
        <w:rPr>
          <w:color w:val="000000" w:themeColor="text1"/>
        </w:rPr>
        <w:tab/>
      </w:r>
      <w:r w:rsidRPr="003C3206">
        <w:rPr>
          <w:color w:val="000000" w:themeColor="text1"/>
        </w:rPr>
        <w:tab/>
      </w:r>
      <w:r w:rsidRPr="003C3206">
        <w:rPr>
          <w:color w:val="000000" w:themeColor="text1"/>
          <w:u w:val="single"/>
        </w:rPr>
        <w:t>(3)</w:t>
      </w:r>
      <w:r w:rsidRPr="003C3206">
        <w:rPr>
          <w:color w:val="000000" w:themeColor="text1"/>
        </w:rPr>
        <w:tab/>
      </w:r>
      <w:r w:rsidRPr="003C3206">
        <w:rPr>
          <w:color w:val="000000" w:themeColor="text1"/>
          <w:u w:val="single"/>
        </w:rPr>
        <w:t xml:space="preserve">a voter’s physical mailing address;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3C3206">
        <w:rPr>
          <w:color w:val="000000" w:themeColor="text1"/>
        </w:rPr>
        <w:tab/>
      </w:r>
      <w:r w:rsidRPr="003C3206">
        <w:rPr>
          <w:color w:val="000000" w:themeColor="text1"/>
        </w:rPr>
        <w:tab/>
      </w:r>
      <w:r w:rsidRPr="003C3206">
        <w:rPr>
          <w:color w:val="000000" w:themeColor="text1"/>
          <w:u w:val="single"/>
        </w:rPr>
        <w:t>(4)</w:t>
      </w:r>
      <w:r w:rsidRPr="003C3206">
        <w:rPr>
          <w:color w:val="000000" w:themeColor="text1"/>
        </w:rPr>
        <w:tab/>
      </w:r>
      <w:r w:rsidRPr="003C3206">
        <w:rPr>
          <w:color w:val="000000" w:themeColor="text1"/>
          <w:u w:val="single"/>
        </w:rPr>
        <w:t xml:space="preserve">a voter’s address on driver’s license or other identification issued by the Department of Motor Vehicles;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3C3206">
        <w:rPr>
          <w:color w:val="000000" w:themeColor="text1"/>
        </w:rPr>
        <w:tab/>
      </w:r>
      <w:r w:rsidRPr="003C3206">
        <w:rPr>
          <w:color w:val="000000" w:themeColor="text1"/>
        </w:rPr>
        <w:tab/>
      </w:r>
      <w:r w:rsidRPr="003C3206">
        <w:rPr>
          <w:color w:val="000000" w:themeColor="text1"/>
          <w:u w:val="single"/>
        </w:rPr>
        <w:t>(5)</w:t>
      </w:r>
      <w:r w:rsidRPr="003C3206">
        <w:rPr>
          <w:color w:val="000000" w:themeColor="text1"/>
        </w:rPr>
        <w:tab/>
      </w:r>
      <w:r w:rsidRPr="003C3206">
        <w:rPr>
          <w:color w:val="000000" w:themeColor="text1"/>
          <w:u w:val="single"/>
        </w:rPr>
        <w:t>a voter’s address on legal and financial documents;</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3C3206">
        <w:rPr>
          <w:color w:val="000000" w:themeColor="text1"/>
        </w:rPr>
        <w:tab/>
      </w:r>
      <w:r w:rsidRPr="003C3206">
        <w:rPr>
          <w:color w:val="000000" w:themeColor="text1"/>
        </w:rPr>
        <w:tab/>
      </w:r>
      <w:r w:rsidRPr="003C3206">
        <w:rPr>
          <w:color w:val="000000" w:themeColor="text1"/>
          <w:u w:val="single"/>
        </w:rPr>
        <w:t>(6)</w:t>
      </w:r>
      <w:r w:rsidRPr="003C3206">
        <w:rPr>
          <w:color w:val="000000" w:themeColor="text1"/>
        </w:rPr>
        <w:tab/>
      </w:r>
      <w:r w:rsidRPr="003C3206">
        <w:rPr>
          <w:color w:val="000000" w:themeColor="text1"/>
          <w:u w:val="single"/>
        </w:rPr>
        <w:t xml:space="preserve">a voter’s address utilized for educational purposes, such as public school assignment and determination of tuition at institutions of higher education;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3C3206">
        <w:rPr>
          <w:rFonts w:eastAsia="MS Mincho"/>
          <w:color w:val="000000" w:themeColor="text1"/>
        </w:rPr>
        <w:tab/>
      </w:r>
      <w:r w:rsidRPr="003C3206">
        <w:rPr>
          <w:rFonts w:eastAsia="MS Mincho"/>
          <w:color w:val="000000" w:themeColor="text1"/>
        </w:rPr>
        <w:tab/>
      </w:r>
      <w:r w:rsidRPr="003C3206">
        <w:rPr>
          <w:rFonts w:eastAsia="MS Mincho"/>
          <w:color w:val="000000" w:themeColor="text1"/>
          <w:u w:val="single"/>
        </w:rPr>
        <w:t>(7)</w:t>
      </w:r>
      <w:r w:rsidRPr="003C3206">
        <w:rPr>
          <w:rFonts w:eastAsia="MS Mincho"/>
          <w:color w:val="000000" w:themeColor="text1"/>
        </w:rPr>
        <w:tab/>
      </w:r>
      <w:r w:rsidRPr="003C3206">
        <w:rPr>
          <w:rFonts w:eastAsia="MS Mincho"/>
          <w:color w:val="000000" w:themeColor="text1"/>
          <w:u w:val="single"/>
        </w:rPr>
        <w:t>a voter’s address on an automobile registration;</w:t>
      </w:r>
      <w:r w:rsidRPr="003C3206">
        <w:rPr>
          <w:color w:val="000000" w:themeColor="text1"/>
          <w:u w:val="single"/>
        </w:rPr>
        <w:t xml:space="preserve">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3C3206">
        <w:rPr>
          <w:color w:val="000000" w:themeColor="text1"/>
        </w:rPr>
        <w:tab/>
      </w:r>
      <w:r w:rsidRPr="003C3206">
        <w:rPr>
          <w:color w:val="000000" w:themeColor="text1"/>
        </w:rPr>
        <w:tab/>
      </w:r>
      <w:r w:rsidRPr="003C3206">
        <w:rPr>
          <w:color w:val="000000" w:themeColor="text1"/>
          <w:u w:val="single"/>
        </w:rPr>
        <w:t>(8)</w:t>
      </w:r>
      <w:r w:rsidRPr="003C3206">
        <w:rPr>
          <w:color w:val="000000" w:themeColor="text1"/>
        </w:rPr>
        <w:tab/>
      </w:r>
      <w:r w:rsidRPr="003C3206">
        <w:rPr>
          <w:color w:val="000000" w:themeColor="text1"/>
          <w:u w:val="single"/>
        </w:rPr>
        <w:t>a voter’s address utilized for membership in clubs and organizations;</w:t>
      </w:r>
      <w:r w:rsidRPr="003C3206">
        <w:rPr>
          <w:color w:val="000000" w:themeColor="text1"/>
        </w:rPr>
        <w:t xml:space="preserve">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3C3206">
        <w:rPr>
          <w:color w:val="000000" w:themeColor="text1"/>
        </w:rPr>
        <w:tab/>
      </w:r>
      <w:r w:rsidRPr="003C3206">
        <w:rPr>
          <w:color w:val="000000" w:themeColor="text1"/>
        </w:rPr>
        <w:tab/>
      </w:r>
      <w:r w:rsidRPr="003C3206">
        <w:rPr>
          <w:color w:val="000000" w:themeColor="text1"/>
          <w:u w:val="single"/>
        </w:rPr>
        <w:t>(9)</w:t>
      </w:r>
      <w:r w:rsidRPr="003C3206">
        <w:rPr>
          <w:color w:val="000000" w:themeColor="text1"/>
        </w:rPr>
        <w:tab/>
      </w:r>
      <w:r w:rsidRPr="003C3206">
        <w:rPr>
          <w:color w:val="000000" w:themeColor="text1"/>
          <w:u w:val="single"/>
        </w:rPr>
        <w:t xml:space="preserve">the location of a voter’s personal property;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3C3206">
        <w:rPr>
          <w:color w:val="000000" w:themeColor="text1"/>
        </w:rPr>
        <w:tab/>
      </w:r>
      <w:r w:rsidRPr="003C3206">
        <w:rPr>
          <w:color w:val="000000" w:themeColor="text1"/>
        </w:rPr>
        <w:tab/>
      </w:r>
      <w:r w:rsidRPr="003C3206">
        <w:rPr>
          <w:color w:val="000000" w:themeColor="text1"/>
          <w:u w:val="single"/>
        </w:rPr>
        <w:t>(10)</w:t>
      </w:r>
      <w:r w:rsidRPr="003C3206">
        <w:rPr>
          <w:color w:val="000000" w:themeColor="text1"/>
        </w:rPr>
        <w:tab/>
      </w:r>
      <w:r w:rsidRPr="003C3206">
        <w:rPr>
          <w:color w:val="000000" w:themeColor="text1"/>
          <w:u w:val="single"/>
        </w:rPr>
        <w:t>residence of a voter’s parents, spouse, and children;  and</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3C3206">
        <w:rPr>
          <w:color w:val="000000" w:themeColor="text1"/>
        </w:rPr>
        <w:tab/>
      </w:r>
      <w:r w:rsidRPr="003C3206">
        <w:rPr>
          <w:color w:val="000000" w:themeColor="text1"/>
        </w:rPr>
        <w:tab/>
      </w:r>
      <w:r w:rsidRPr="003C3206">
        <w:rPr>
          <w:color w:val="000000" w:themeColor="text1"/>
          <w:u w:val="single"/>
        </w:rPr>
        <w:t>(11)</w:t>
      </w:r>
      <w:r w:rsidRPr="003C3206">
        <w:rPr>
          <w:color w:val="000000" w:themeColor="text1"/>
        </w:rPr>
        <w:tab/>
      </w:r>
      <w:r w:rsidRPr="003C3206">
        <w:rPr>
          <w:color w:val="000000" w:themeColor="text1"/>
          <w:u w:val="single"/>
        </w:rPr>
        <w:t>whether a voter temporarily relocated due to medical care for the voter or for a member of the voter’s immediate family</w:t>
      </w:r>
      <w:r w:rsidRPr="003C3206">
        <w:rPr>
          <w:color w:val="000000" w:themeColor="text1"/>
        </w:rPr>
        <w:t xml:space="preserve">.”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3C3206">
        <w:rPr>
          <w:color w:val="000000" w:themeColor="text1"/>
        </w:rPr>
        <w:t xml:space="preserve">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3C3206">
        <w:rPr>
          <w:color w:val="000000" w:themeColor="text1"/>
        </w:rPr>
        <w:t>SECTION</w:t>
      </w:r>
      <w:r w:rsidRPr="003C3206">
        <w:rPr>
          <w:color w:val="000000" w:themeColor="text1"/>
        </w:rPr>
        <w:tab/>
        <w:t>2.</w:t>
      </w:r>
      <w:r w:rsidRPr="003C3206">
        <w:rPr>
          <w:color w:val="000000" w:themeColor="text1"/>
        </w:rPr>
        <w:tab/>
        <w:t>Section 7</w:t>
      </w:r>
      <w:r w:rsidRPr="003C3206">
        <w:rPr>
          <w:color w:val="000000" w:themeColor="text1"/>
        </w:rPr>
        <w:noBreakHyphen/>
        <w:t>5</w:t>
      </w:r>
      <w:r w:rsidRPr="003C3206">
        <w:rPr>
          <w:color w:val="000000" w:themeColor="text1"/>
        </w:rPr>
        <w:noBreakHyphen/>
        <w:t xml:space="preserve">125 of the 1976 Code is amended to read: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3C3206">
        <w:rPr>
          <w:rFonts w:eastAsia="MS Mincho"/>
          <w:bCs/>
          <w:color w:val="000000" w:themeColor="text1"/>
        </w:rPr>
        <w:tab/>
        <w:t>“Section 7-5-125.</w:t>
      </w:r>
      <w:r w:rsidRPr="003C3206">
        <w:rPr>
          <w:rFonts w:eastAsia="MS Mincho"/>
          <w:bCs/>
          <w:color w:val="000000" w:themeColor="text1"/>
        </w:rPr>
        <w:tab/>
      </w:r>
      <w:r w:rsidRPr="003C3206">
        <w:rPr>
          <w:rFonts w:eastAsia="MS Mincho"/>
          <w:bCs/>
          <w:color w:val="000000" w:themeColor="text1"/>
          <w:u w:val="single"/>
        </w:rPr>
        <w:t>(A)</w:t>
      </w:r>
      <w:r w:rsidRPr="003C3206">
        <w:rPr>
          <w:rFonts w:eastAsia="MS Mincho"/>
          <w:bCs/>
          <w:color w:val="000000" w:themeColor="text1"/>
        </w:rPr>
        <w:tab/>
        <w:t xml:space="preserve">Any person who applies for registration </w:t>
      </w:r>
      <w:r w:rsidRPr="003C3206">
        <w:rPr>
          <w:color w:val="000000" w:themeColor="text1"/>
        </w:rPr>
        <w:t>to vote and is found to be qualified by the county board of registration to whom application is made must be issued a written notification of registration.  This notification must be on a form prescribed and provided by the State Election Commission.</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color w:val="000000" w:themeColor="text1"/>
        </w:rPr>
      </w:pPr>
      <w:r w:rsidRPr="003C3206">
        <w:rPr>
          <w:color w:val="000000" w:themeColor="text1"/>
        </w:rPr>
        <w:tab/>
      </w:r>
      <w:r w:rsidRPr="003C3206">
        <w:rPr>
          <w:color w:val="000000" w:themeColor="text1"/>
          <w:u w:val="single"/>
        </w:rPr>
        <w:t>(B)</w:t>
      </w:r>
      <w:r w:rsidRPr="003C3206">
        <w:rPr>
          <w:color w:val="000000" w:themeColor="text1"/>
        </w:rPr>
        <w:tab/>
      </w:r>
      <w:r w:rsidRPr="003C3206">
        <w:rPr>
          <w:color w:val="000000" w:themeColor="text1"/>
          <w:u w:val="single"/>
        </w:rPr>
        <w:t xml:space="preserve">If an elector loses </w:t>
      </w:r>
      <w:r w:rsidRPr="003C3206">
        <w:rPr>
          <w:rFonts w:eastAsia="MS Mincho"/>
          <w:bCs/>
          <w:color w:val="000000" w:themeColor="text1"/>
          <w:u w:val="single"/>
        </w:rPr>
        <w:t>or defaces his registration notification, he may obtain a duplicate notification from his county board of registration upon request in person, or by telephone or mail.</w:t>
      </w:r>
      <w:r w:rsidRPr="003C3206">
        <w:rPr>
          <w:rFonts w:eastAsia="MS Mincho"/>
          <w:bCs/>
          <w:color w:val="000000" w:themeColor="text1"/>
        </w:rPr>
        <w:t>”</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3C3206">
        <w:rPr>
          <w:color w:val="000000" w:themeColor="text1"/>
        </w:rPr>
        <w:t>SECTION</w:t>
      </w:r>
      <w:r w:rsidRPr="003C3206">
        <w:rPr>
          <w:color w:val="000000" w:themeColor="text1"/>
        </w:rPr>
        <w:tab/>
        <w:t>3.</w:t>
      </w:r>
      <w:r w:rsidRPr="003C3206">
        <w:rPr>
          <w:color w:val="000000" w:themeColor="text1"/>
        </w:rPr>
        <w:tab/>
        <w:t>Section 7</w:t>
      </w:r>
      <w:r w:rsidRPr="003C3206">
        <w:rPr>
          <w:color w:val="000000" w:themeColor="text1"/>
        </w:rPr>
        <w:noBreakHyphen/>
        <w:t>5</w:t>
      </w:r>
      <w:r w:rsidRPr="003C3206">
        <w:rPr>
          <w:color w:val="000000" w:themeColor="text1"/>
        </w:rPr>
        <w:noBreakHyphen/>
        <w:t xml:space="preserve">230 of the 1976 Code is amended to read: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3C3206">
        <w:rPr>
          <w:color w:val="000000" w:themeColor="text1"/>
        </w:rPr>
        <w:tab/>
        <w:t>“Section 7-5-230.</w:t>
      </w:r>
      <w:r w:rsidRPr="003C3206">
        <w:rPr>
          <w:color w:val="000000" w:themeColor="text1"/>
        </w:rPr>
        <w:tab/>
      </w:r>
      <w:r w:rsidRPr="003C3206">
        <w:rPr>
          <w:color w:val="000000" w:themeColor="text1"/>
          <w:u w:val="single"/>
        </w:rPr>
        <w:t>(A)</w:t>
      </w:r>
      <w:r w:rsidRPr="003C3206">
        <w:rPr>
          <w:color w:val="000000" w:themeColor="text1"/>
        </w:rPr>
        <w:tab/>
        <w:t>The boards of registration to be appointed under Section 7</w:t>
      </w:r>
      <w:r w:rsidRPr="003C3206">
        <w:rPr>
          <w:color w:val="000000" w:themeColor="text1"/>
        </w:rPr>
        <w:noBreakHyphen/>
        <w:t>5</w:t>
      </w:r>
      <w:r w:rsidRPr="003C3206">
        <w:rPr>
          <w:color w:val="000000" w:themeColor="text1"/>
        </w:rPr>
        <w:noBreakHyphen/>
        <w:t xml:space="preserve">10 shall be the judges of the legal qualifications of all applicants for registration.  The board is empowered to require proof of these qualifications as it considers necessary.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3C3206">
        <w:rPr>
          <w:color w:val="000000" w:themeColor="text1"/>
        </w:rPr>
        <w:t>Once a person is registered, challenges of the qualifications of any elector, except for challenges issued at the polls pursuant to Sections 7</w:t>
      </w:r>
      <w:r w:rsidRPr="003C3206">
        <w:rPr>
          <w:color w:val="000000" w:themeColor="text1"/>
        </w:rPr>
        <w:noBreakHyphen/>
        <w:t>13</w:t>
      </w:r>
      <w:r w:rsidRPr="003C3206">
        <w:rPr>
          <w:color w:val="000000" w:themeColor="text1"/>
        </w:rPr>
        <w:noBreakHyphen/>
        <w:t>810, 7</w:t>
      </w:r>
      <w:r w:rsidRPr="003C3206">
        <w:rPr>
          <w:color w:val="000000" w:themeColor="text1"/>
        </w:rPr>
        <w:noBreakHyphen/>
        <w:t>13</w:t>
      </w:r>
      <w:r w:rsidRPr="003C3206">
        <w:rPr>
          <w:color w:val="000000" w:themeColor="text1"/>
        </w:rPr>
        <w:noBreakHyphen/>
        <w:t>820, and 7</w:t>
      </w:r>
      <w:r w:rsidRPr="003C3206">
        <w:rPr>
          <w:color w:val="000000" w:themeColor="text1"/>
        </w:rPr>
        <w:noBreakHyphen/>
        <w:t>15</w:t>
      </w:r>
      <w:r w:rsidRPr="003C3206">
        <w:rPr>
          <w:color w:val="000000" w:themeColor="text1"/>
        </w:rPr>
        <w:noBreakHyphen/>
        <w:t>420 must be made in writing to the board of registration in the county of registration.  The board must, within ten days following the challenge and after first giving notice to the elector and the challenger, hold a hearing, accept evidence, and rule upon whether the elector meets or fails to meet the qualifications set forth in Section 7</w:t>
      </w:r>
      <w:r w:rsidRPr="003C3206">
        <w:rPr>
          <w:color w:val="000000" w:themeColor="text1"/>
        </w:rPr>
        <w:noBreakHyphen/>
        <w:t>5</w:t>
      </w:r>
      <w:r w:rsidRPr="003C3206">
        <w:rPr>
          <w:color w:val="000000" w:themeColor="text1"/>
        </w:rPr>
        <w:noBreakHyphen/>
        <w:t xml:space="preserve">120.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3C3206">
        <w:rPr>
          <w:color w:val="000000" w:themeColor="text1"/>
        </w:rPr>
        <w:tab/>
      </w:r>
      <w:r w:rsidRPr="003C3206">
        <w:rPr>
          <w:color w:val="000000" w:themeColor="text1"/>
          <w:u w:val="single"/>
        </w:rPr>
        <w:t>(B)</w:t>
      </w:r>
      <w:r w:rsidRPr="003C3206">
        <w:rPr>
          <w:color w:val="000000" w:themeColor="text1"/>
        </w:rPr>
        <w:tab/>
        <w:t xml:space="preserve">When a challenge is made regarding the residence </w:t>
      </w:r>
      <w:r w:rsidRPr="003C3206">
        <w:rPr>
          <w:color w:val="000000" w:themeColor="text1"/>
          <w:u w:val="single"/>
        </w:rPr>
        <w:t xml:space="preserve">or domicile </w:t>
      </w:r>
      <w:r w:rsidRPr="003C3206">
        <w:rPr>
          <w:color w:val="000000" w:themeColor="text1"/>
        </w:rPr>
        <w:t xml:space="preserve">of an elector, the board </w:t>
      </w:r>
      <w:r w:rsidRPr="003C3206">
        <w:rPr>
          <w:strike/>
          <w:color w:val="000000" w:themeColor="text1"/>
        </w:rPr>
        <w:t>may</w:t>
      </w:r>
      <w:r w:rsidRPr="003C3206">
        <w:rPr>
          <w:color w:val="000000" w:themeColor="text1"/>
        </w:rPr>
        <w:t xml:space="preserve"> </w:t>
      </w:r>
      <w:r w:rsidRPr="003C3206">
        <w:rPr>
          <w:color w:val="000000" w:themeColor="text1"/>
          <w:u w:val="single"/>
        </w:rPr>
        <w:t>must</w:t>
      </w:r>
      <w:r w:rsidRPr="003C3206">
        <w:rPr>
          <w:color w:val="000000" w:themeColor="text1"/>
        </w:rPr>
        <w:t xml:space="preserve"> consider the </w:t>
      </w:r>
      <w:r w:rsidRPr="003C3206">
        <w:rPr>
          <w:color w:val="000000" w:themeColor="text1"/>
          <w:u w:val="single"/>
        </w:rPr>
        <w:t>provisions of Section 7</w:t>
      </w:r>
      <w:r w:rsidRPr="003C3206">
        <w:rPr>
          <w:color w:val="000000" w:themeColor="text1"/>
          <w:u w:val="single"/>
        </w:rPr>
        <w:noBreakHyphen/>
        <w:t>1</w:t>
      </w:r>
      <w:r w:rsidRPr="003C3206">
        <w:rPr>
          <w:color w:val="000000" w:themeColor="text1"/>
          <w:u w:val="single"/>
        </w:rPr>
        <w:noBreakHyphen/>
        <w:t>25(D)</w:t>
      </w:r>
      <w:r w:rsidRPr="003C3206">
        <w:rPr>
          <w:color w:val="000000" w:themeColor="text1"/>
        </w:rPr>
        <w:t xml:space="preserve"> </w:t>
      </w:r>
      <w:r w:rsidRPr="003C3206">
        <w:rPr>
          <w:strike/>
          <w:color w:val="000000" w:themeColor="text1"/>
        </w:rPr>
        <w:t>following proof to establish residence including, but not limited to, income tax returns;  real estate interests;  mailing address;  address on driver’s license;  official papers and documents requiring the statement of residence address;  automobile registration;  checking and savings accounts;  past voting record;  membership in clubs and organizations;  location of personal property;  and the elector’s statements as to his intent</w:t>
      </w:r>
      <w:r w:rsidRPr="003C3206">
        <w:rPr>
          <w:color w:val="000000" w:themeColor="text1"/>
        </w:rPr>
        <w:t xml:space="preserve">.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3C3206">
        <w:rPr>
          <w:color w:val="000000" w:themeColor="text1"/>
        </w:rPr>
        <w:tab/>
      </w:r>
      <w:r w:rsidRPr="003C3206">
        <w:rPr>
          <w:color w:val="000000" w:themeColor="text1"/>
          <w:u w:val="single"/>
        </w:rPr>
        <w:t>(C)</w:t>
      </w:r>
      <w:r w:rsidRPr="003C3206">
        <w:rPr>
          <w:color w:val="000000" w:themeColor="text1"/>
        </w:rPr>
        <w:tab/>
        <w:t>Any person denied registration or restoration of his name on the registration books shall have the right of appeal from the decision of the board of registration denying him registration or such restoration to the court of common pleas of the county or any judge thereof and subsequently to the Supreme Court.”</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C3206">
        <w:t>SECTION</w:t>
      </w:r>
      <w:r w:rsidRPr="003C3206">
        <w:tab/>
        <w:t>4.</w:t>
      </w:r>
      <w:r w:rsidRPr="003C3206">
        <w:tab/>
        <w:t>Article 7, Chapter 5, Title 7 of the 1976 Code is amended by adding:</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C3206">
        <w:tab/>
        <w:t>“Section 7</w:t>
      </w:r>
      <w:r w:rsidRPr="003C3206">
        <w:noBreakHyphen/>
        <w:t>5</w:t>
      </w:r>
      <w:r w:rsidRPr="003C3206">
        <w:noBreakHyphen/>
        <w:t>675.</w:t>
      </w:r>
      <w:r w:rsidRPr="003C3206">
        <w:tab/>
        <w:t xml:space="preserve">The State Elections Commission shall implement a system in order to issue voter registration cards with a photograph of the elector.  This voter registration card may be used for voting purposes only.”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rPr>
      </w:pPr>
      <w:r w:rsidRPr="003C3206">
        <w:t>SECTION</w:t>
      </w:r>
      <w:r w:rsidRPr="003C3206">
        <w:tab/>
        <w:t>5.</w:t>
      </w:r>
      <w:r w:rsidRPr="003C3206">
        <w:tab/>
      </w:r>
      <w:r w:rsidRPr="003C3206">
        <w:rPr>
          <w:rFonts w:eastAsia="MS Mincho"/>
          <w:bCs/>
        </w:rPr>
        <w:t>Section 7</w:t>
      </w:r>
      <w:r w:rsidRPr="003C3206">
        <w:rPr>
          <w:rFonts w:eastAsia="MS Mincho"/>
          <w:bCs/>
        </w:rPr>
        <w:noBreakHyphen/>
        <w:t>13</w:t>
      </w:r>
      <w:r w:rsidRPr="003C3206">
        <w:rPr>
          <w:rFonts w:eastAsia="MS Mincho"/>
          <w:bCs/>
        </w:rPr>
        <w:noBreakHyphen/>
        <w:t>710 of the 1976 Code, as last amended by Act 459 of 1996, is further amended to read:</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rPr>
      </w:pP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u w:val="single"/>
        </w:rPr>
      </w:pPr>
      <w:r w:rsidRPr="003C3206">
        <w:rPr>
          <w:rFonts w:eastAsia="MS Mincho"/>
          <w:bCs/>
        </w:rPr>
        <w:tab/>
        <w:t>“Section</w:t>
      </w:r>
      <w:r w:rsidRPr="003C3206">
        <w:rPr>
          <w:rFonts w:eastAsia="MS Mincho"/>
          <w:bCs/>
        </w:rPr>
        <w:tab/>
        <w:t>7</w:t>
      </w:r>
      <w:r w:rsidRPr="003C3206">
        <w:rPr>
          <w:rFonts w:eastAsia="MS Mincho"/>
          <w:bCs/>
        </w:rPr>
        <w:noBreakHyphen/>
        <w:t>13</w:t>
      </w:r>
      <w:r w:rsidRPr="003C3206">
        <w:rPr>
          <w:rFonts w:eastAsia="MS Mincho"/>
          <w:bCs/>
        </w:rPr>
        <w:noBreakHyphen/>
        <w:t>710.</w:t>
      </w:r>
      <w:r w:rsidRPr="003C3206">
        <w:rPr>
          <w:rFonts w:eastAsia="MS Mincho"/>
          <w:bCs/>
        </w:rPr>
        <w:tab/>
      </w:r>
      <w:r w:rsidRPr="003C3206">
        <w:rPr>
          <w:rFonts w:eastAsia="MS Mincho"/>
          <w:bCs/>
          <w:u w:val="single"/>
        </w:rPr>
        <w:t>(A)</w:t>
      </w:r>
      <w:r w:rsidRPr="003C3206">
        <w:rPr>
          <w:rFonts w:eastAsia="MS Mincho"/>
          <w:bCs/>
        </w:rPr>
        <w:tab/>
        <w:t xml:space="preserve">When </w:t>
      </w:r>
      <w:r w:rsidRPr="003C3206">
        <w:rPr>
          <w:rFonts w:eastAsia="MS Mincho"/>
          <w:bCs/>
          <w:strike/>
        </w:rPr>
        <w:t>any</w:t>
      </w:r>
      <w:r w:rsidRPr="003C3206">
        <w:rPr>
          <w:rFonts w:eastAsia="MS Mincho"/>
          <w:bCs/>
        </w:rPr>
        <w:t xml:space="preserve"> </w:t>
      </w:r>
      <w:r w:rsidRPr="003C3206">
        <w:rPr>
          <w:rFonts w:eastAsia="MS Mincho"/>
          <w:bCs/>
          <w:u w:val="single"/>
        </w:rPr>
        <w:t>a</w:t>
      </w:r>
      <w:r w:rsidRPr="003C3206">
        <w:rPr>
          <w:rFonts w:eastAsia="MS Mincho"/>
          <w:bCs/>
        </w:rPr>
        <w:t xml:space="preserve"> person presents himself to vote, he shall produce </w:t>
      </w:r>
      <w:r w:rsidRPr="003C3206">
        <w:rPr>
          <w:rFonts w:eastAsia="MS Mincho"/>
          <w:bCs/>
          <w:strike/>
        </w:rPr>
        <w:t>his</w:t>
      </w:r>
      <w:r w:rsidRPr="003C3206">
        <w:rPr>
          <w:rFonts w:eastAsia="MS Mincho"/>
          <w:bCs/>
        </w:rPr>
        <w:t xml:space="preserve"> </w:t>
      </w:r>
      <w:r w:rsidRPr="003C3206">
        <w:rPr>
          <w:rFonts w:eastAsia="MS Mincho"/>
          <w:bCs/>
          <w:u w:val="single"/>
        </w:rPr>
        <w:t>a</w:t>
      </w:r>
      <w:r w:rsidRPr="003C3206">
        <w:rPr>
          <w:rFonts w:eastAsia="MS Mincho"/>
          <w:bCs/>
        </w:rPr>
        <w:t xml:space="preserve"> valid </w:t>
      </w:r>
      <w:r w:rsidRPr="003C3206">
        <w:rPr>
          <w:rFonts w:eastAsia="MS Mincho"/>
          <w:bCs/>
          <w:u w:val="single"/>
        </w:rPr>
        <w:t>and current:</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rPr>
      </w:pPr>
      <w:r w:rsidRPr="003C3206">
        <w:rPr>
          <w:rFonts w:eastAsia="MS Mincho"/>
          <w:bCs/>
        </w:rPr>
        <w:tab/>
      </w:r>
      <w:r w:rsidRPr="003C3206">
        <w:rPr>
          <w:rFonts w:eastAsia="MS Mincho"/>
          <w:bCs/>
        </w:rPr>
        <w:tab/>
      </w:r>
      <w:r w:rsidRPr="003C3206">
        <w:rPr>
          <w:rFonts w:eastAsia="MS Mincho"/>
          <w:bCs/>
          <w:u w:val="single"/>
        </w:rPr>
        <w:t>(1)</w:t>
      </w:r>
      <w:r w:rsidRPr="003C3206">
        <w:rPr>
          <w:rFonts w:eastAsia="MS Mincho"/>
          <w:bCs/>
        </w:rPr>
        <w:tab/>
        <w:t>South Carolina driver’s license</w:t>
      </w:r>
      <w:r w:rsidRPr="003C3206">
        <w:rPr>
          <w:rFonts w:eastAsia="MS Mincho"/>
          <w:bCs/>
          <w:u w:val="single"/>
        </w:rPr>
        <w:t>;</w:t>
      </w:r>
      <w:r w:rsidRPr="003C3206">
        <w:rPr>
          <w:rFonts w:eastAsia="MS Mincho"/>
          <w:bCs/>
        </w:rPr>
        <w:t xml:space="preserve"> or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rPr>
      </w:pPr>
      <w:r w:rsidRPr="003C3206">
        <w:rPr>
          <w:rFonts w:eastAsia="MS Mincho"/>
          <w:bCs/>
        </w:rPr>
        <w:tab/>
      </w:r>
      <w:r w:rsidRPr="003C3206">
        <w:rPr>
          <w:rFonts w:eastAsia="MS Mincho"/>
          <w:bCs/>
        </w:rPr>
        <w:tab/>
      </w:r>
      <w:r w:rsidRPr="003C3206">
        <w:rPr>
          <w:rFonts w:eastAsia="MS Mincho"/>
          <w:bCs/>
          <w:u w:val="single"/>
        </w:rPr>
        <w:t>(2)</w:t>
      </w:r>
      <w:r w:rsidRPr="003C3206">
        <w:rPr>
          <w:rFonts w:eastAsia="MS Mincho"/>
          <w:bCs/>
        </w:rPr>
        <w:tab/>
        <w:t>other form of identification containing a photograph issued by the Department of Motor Vehicles</w:t>
      </w:r>
      <w:r w:rsidRPr="003C3206">
        <w:rPr>
          <w:rFonts w:eastAsia="MS Mincho"/>
          <w:bCs/>
          <w:strike/>
        </w:rPr>
        <w:t>, if he is not licensed to drive, or the written notification of registration provided for by Sections 7</w:t>
      </w:r>
      <w:r w:rsidRPr="003C3206">
        <w:rPr>
          <w:rFonts w:eastAsia="MS Mincho"/>
          <w:bCs/>
          <w:strike/>
        </w:rPr>
        <w:noBreakHyphen/>
        <w:t>5</w:t>
      </w:r>
      <w:r w:rsidRPr="003C3206">
        <w:rPr>
          <w:rFonts w:eastAsia="MS Mincho"/>
          <w:bCs/>
          <w:strike/>
        </w:rPr>
        <w:noBreakHyphen/>
        <w:t>125 and 7</w:t>
      </w:r>
      <w:r w:rsidRPr="003C3206">
        <w:rPr>
          <w:rFonts w:eastAsia="MS Mincho"/>
          <w:bCs/>
          <w:strike/>
        </w:rPr>
        <w:noBreakHyphen/>
        <w:t>5</w:t>
      </w:r>
      <w:r w:rsidRPr="003C3206">
        <w:rPr>
          <w:rFonts w:eastAsia="MS Mincho"/>
          <w:bCs/>
          <w:strike/>
        </w:rPr>
        <w:noBreakHyphen/>
        <w:t>180 if the notification has been signed by the elector.</w:t>
      </w:r>
      <w:r w:rsidRPr="003C3206">
        <w:rPr>
          <w:rFonts w:eastAsia="MS Mincho"/>
          <w:bCs/>
          <w:u w:val="single"/>
        </w:rPr>
        <w:t>; or</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u w:val="single"/>
        </w:rPr>
      </w:pPr>
      <w:r w:rsidRPr="003C3206">
        <w:rPr>
          <w:rFonts w:eastAsia="MS Mincho"/>
          <w:bCs/>
        </w:rPr>
        <w:tab/>
      </w:r>
      <w:r w:rsidRPr="003C3206">
        <w:rPr>
          <w:rFonts w:eastAsia="MS Mincho"/>
          <w:bCs/>
        </w:rPr>
        <w:tab/>
      </w:r>
      <w:r w:rsidRPr="003C3206">
        <w:rPr>
          <w:rFonts w:eastAsia="MS Mincho"/>
          <w:bCs/>
          <w:u w:val="single"/>
        </w:rPr>
        <w:t>(3)</w:t>
      </w:r>
      <w:r w:rsidRPr="003C3206">
        <w:rPr>
          <w:rFonts w:eastAsia="MS Mincho"/>
          <w:bCs/>
        </w:rPr>
        <w:tab/>
      </w:r>
      <w:r w:rsidRPr="003C3206">
        <w:rPr>
          <w:rFonts w:eastAsia="MS Mincho"/>
          <w:bCs/>
          <w:u w:val="single"/>
        </w:rPr>
        <w:t>passport; or</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u w:val="single"/>
        </w:rPr>
      </w:pPr>
      <w:r w:rsidRPr="003C3206">
        <w:rPr>
          <w:rFonts w:eastAsia="MS Mincho"/>
          <w:bCs/>
        </w:rPr>
        <w:tab/>
      </w:r>
      <w:r w:rsidRPr="003C3206">
        <w:rPr>
          <w:rFonts w:eastAsia="MS Mincho"/>
          <w:bCs/>
        </w:rPr>
        <w:tab/>
      </w:r>
      <w:r w:rsidRPr="003C3206">
        <w:rPr>
          <w:rFonts w:eastAsia="MS Mincho"/>
          <w:bCs/>
          <w:u w:val="single"/>
        </w:rPr>
        <w:t>(4)</w:t>
      </w:r>
      <w:r w:rsidRPr="003C3206">
        <w:rPr>
          <w:rFonts w:eastAsia="MS Mincho"/>
          <w:bCs/>
        </w:rPr>
        <w:tab/>
      </w:r>
      <w:r w:rsidRPr="003C3206">
        <w:rPr>
          <w:rFonts w:eastAsia="MS Mincho"/>
          <w:bCs/>
          <w:u w:val="single"/>
        </w:rPr>
        <w:t>military identification containing a photograph issued by the federal government; or</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u w:val="single"/>
        </w:rPr>
      </w:pPr>
      <w:r w:rsidRPr="003C3206">
        <w:rPr>
          <w:rFonts w:eastAsia="MS Mincho"/>
          <w:bCs/>
        </w:rPr>
        <w:tab/>
      </w:r>
      <w:r w:rsidRPr="003C3206">
        <w:rPr>
          <w:rFonts w:eastAsia="MS Mincho"/>
          <w:bCs/>
        </w:rPr>
        <w:tab/>
      </w:r>
      <w:r w:rsidRPr="003C3206">
        <w:rPr>
          <w:rFonts w:eastAsia="MS Mincho"/>
          <w:bCs/>
          <w:u w:val="single"/>
        </w:rPr>
        <w:t>(5)</w:t>
      </w:r>
      <w:r w:rsidRPr="003C3206">
        <w:rPr>
          <w:rFonts w:eastAsia="MS Mincho"/>
          <w:bCs/>
        </w:rPr>
        <w:tab/>
      </w:r>
      <w:r w:rsidRPr="003C3206">
        <w:rPr>
          <w:rFonts w:eastAsia="MS Mincho"/>
          <w:bCs/>
          <w:u w:val="single"/>
        </w:rPr>
        <w:t>South Carolina voter registration card containing a photograph of the voter pursuant to Section 7</w:t>
      </w:r>
      <w:r w:rsidRPr="003C3206">
        <w:rPr>
          <w:rFonts w:eastAsia="MS Mincho"/>
          <w:bCs/>
          <w:u w:val="single"/>
        </w:rPr>
        <w:noBreakHyphen/>
        <w:t>5</w:t>
      </w:r>
      <w:r w:rsidRPr="003C3206">
        <w:rPr>
          <w:rFonts w:eastAsia="MS Mincho"/>
          <w:bCs/>
          <w:u w:val="single"/>
        </w:rPr>
        <w:noBreakHyphen/>
        <w:t>675.</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trike/>
        </w:rPr>
      </w:pPr>
      <w:r w:rsidRPr="003C3206">
        <w:rPr>
          <w:rFonts w:eastAsia="MS Mincho"/>
          <w:bCs/>
        </w:rPr>
        <w:tab/>
      </w:r>
      <w:r w:rsidRPr="003C3206">
        <w:rPr>
          <w:rFonts w:eastAsia="MS Mincho"/>
          <w:bCs/>
          <w:strike/>
        </w:rPr>
        <w:t>If the elector loses or defaces his registration notification, he may obtain a duplicate notification from his county board of registration upon request in person, or by telephone or mail.</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u w:val="single"/>
        </w:rPr>
      </w:pPr>
      <w:r w:rsidRPr="003C3206">
        <w:rPr>
          <w:rFonts w:eastAsia="MS Mincho"/>
          <w:bCs/>
          <w:szCs w:val="52"/>
        </w:rPr>
        <w:tab/>
      </w:r>
      <w:r w:rsidRPr="003C3206">
        <w:rPr>
          <w:rFonts w:eastAsia="MS Mincho"/>
          <w:bCs/>
          <w:szCs w:val="52"/>
          <w:u w:val="single"/>
        </w:rPr>
        <w:t>(B)</w:t>
      </w:r>
      <w:r w:rsidRPr="003C3206">
        <w:rPr>
          <w:rFonts w:eastAsia="MS Mincho"/>
          <w:bCs/>
          <w:szCs w:val="52"/>
        </w:rPr>
        <w:tab/>
        <w:t xml:space="preserve">After presentation of the required identification </w:t>
      </w:r>
      <w:r w:rsidRPr="003C3206">
        <w:rPr>
          <w:rFonts w:eastAsia="MS Mincho"/>
          <w:bCs/>
          <w:szCs w:val="52"/>
          <w:u w:val="single"/>
        </w:rPr>
        <w:t>described in subsection (A)</w:t>
      </w:r>
      <w:r w:rsidRPr="003C3206">
        <w:rPr>
          <w:rFonts w:eastAsia="MS Mincho"/>
          <w:bCs/>
          <w:szCs w:val="52"/>
        </w:rPr>
        <w:t xml:space="preserve">, </w:t>
      </w:r>
      <w:r w:rsidRPr="003C3206">
        <w:rPr>
          <w:rFonts w:eastAsia="MS Mincho"/>
          <w:bCs/>
          <w:strike/>
          <w:szCs w:val="52"/>
        </w:rPr>
        <w:t>his</w:t>
      </w:r>
      <w:r w:rsidRPr="003C3206">
        <w:rPr>
          <w:rFonts w:eastAsia="MS Mincho"/>
          <w:bCs/>
          <w:szCs w:val="52"/>
        </w:rPr>
        <w:t xml:space="preserve"> </w:t>
      </w:r>
      <w:r w:rsidRPr="003C3206">
        <w:rPr>
          <w:rFonts w:eastAsia="MS Mincho"/>
          <w:bCs/>
          <w:szCs w:val="52"/>
          <w:u w:val="single"/>
        </w:rPr>
        <w:t>the elector’s</w:t>
      </w:r>
      <w:r w:rsidRPr="003C3206">
        <w:rPr>
          <w:rFonts w:eastAsia="MS Mincho"/>
          <w:bCs/>
          <w:szCs w:val="52"/>
        </w:rPr>
        <w:t xml:space="preserve"> name must be checked by one of the managers on the margin of the page opposite his name upon the registration books, or copy of the books, furnished by the board of registration.  </w:t>
      </w:r>
      <w:r w:rsidRPr="003C3206">
        <w:rPr>
          <w:rFonts w:eastAsia="MS Mincho"/>
          <w:bCs/>
          <w:szCs w:val="52"/>
          <w:u w:val="single"/>
        </w:rPr>
        <w:t xml:space="preserve">One of the managers also shall compare the photograph contained on the required identification with the </w:t>
      </w:r>
      <w:r w:rsidRPr="003C3206">
        <w:rPr>
          <w:rFonts w:eastAsia="MS Mincho"/>
          <w:bCs/>
          <w:szCs w:val="36"/>
          <w:u w:val="single"/>
        </w:rPr>
        <w:t>person presenting himself to vote.  The manager shall verify that the photograph is that of the person seeking to vote.</w:t>
      </w:r>
      <w:r w:rsidRPr="003C3206">
        <w:rPr>
          <w:rFonts w:eastAsia="MS Mincho"/>
          <w:bCs/>
          <w:szCs w:val="36"/>
        </w:rPr>
        <w:t xml:space="preserve">  The managers shall keep a poll list which must contain one column headed ‘Names of Voters’.  Before </w:t>
      </w:r>
      <w:r w:rsidRPr="003C3206">
        <w:rPr>
          <w:rFonts w:eastAsia="MS Mincho"/>
          <w:bCs/>
          <w:strike/>
          <w:szCs w:val="36"/>
        </w:rPr>
        <w:t>any</w:t>
      </w:r>
      <w:r w:rsidRPr="003C3206">
        <w:rPr>
          <w:rFonts w:eastAsia="MS Mincho"/>
          <w:bCs/>
          <w:szCs w:val="36"/>
        </w:rPr>
        <w:t xml:space="preserve"> </w:t>
      </w:r>
      <w:r w:rsidRPr="003C3206">
        <w:rPr>
          <w:rFonts w:eastAsia="MS Mincho"/>
          <w:bCs/>
          <w:szCs w:val="36"/>
          <w:u w:val="single"/>
        </w:rPr>
        <w:t>a</w:t>
      </w:r>
      <w:r w:rsidRPr="003C3206">
        <w:rPr>
          <w:rFonts w:eastAsia="MS Mincho"/>
          <w:bCs/>
          <w:szCs w:val="36"/>
        </w:rPr>
        <w:t xml:space="preserve"> ballot is delivered to a voter, the voter shall sign his name on the poll list, which must be furnished to the appropriate election officials by the State Election Commission.  At the top of each page the voter’s oath appropriate to the</w:t>
      </w:r>
      <w:r w:rsidRPr="003C3206">
        <w:rPr>
          <w:rFonts w:eastAsia="MS Mincho"/>
          <w:bCs/>
        </w:rPr>
        <w:t xml:space="preserve"> election must be printed.  The signing of the poll list or the marking of the poll list is considered to be an affirmation of the oath by the voter.  One of the managers shall compare the signature on the poll list with the signature on the voter’s driver’s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u w:val="single"/>
        </w:rPr>
      </w:pPr>
      <w:r w:rsidRPr="003C3206">
        <w:rPr>
          <w:rFonts w:eastAsia="MS Mincho"/>
          <w:bCs/>
        </w:rPr>
        <w:tab/>
      </w:r>
      <w:r w:rsidRPr="003C3206">
        <w:rPr>
          <w:rFonts w:eastAsia="MS Mincho"/>
          <w:bCs/>
          <w:u w:val="single"/>
        </w:rPr>
        <w:t>(C)(1)</w:t>
      </w:r>
      <w:r w:rsidRPr="003C3206">
        <w:rPr>
          <w:rFonts w:eastAsia="MS Mincho"/>
          <w:bCs/>
        </w:rPr>
        <w:tab/>
      </w:r>
      <w:r w:rsidRPr="003C3206">
        <w:rPr>
          <w:rFonts w:eastAsia="MS Mincho"/>
          <w:bCs/>
          <w:u w:val="single"/>
        </w:rPr>
        <w:t xml:space="preserve">If the elector cannot produce the identification as required in subsection (A), he may cast a provisional ballot that is counted only if the elector brings a valid and current photo identification to the county board of registration and elections before certification of the election by the county board of canvassers.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u w:val="single"/>
        </w:rPr>
      </w:pPr>
      <w:r w:rsidRPr="003C3206">
        <w:rPr>
          <w:rFonts w:eastAsia="MS Mincho"/>
          <w:bCs/>
        </w:rPr>
        <w:tab/>
      </w:r>
      <w:r w:rsidRPr="003C3206">
        <w:rPr>
          <w:rFonts w:eastAsia="MS Mincho"/>
          <w:bCs/>
        </w:rPr>
        <w:tab/>
      </w:r>
      <w:r w:rsidRPr="003C3206">
        <w:rPr>
          <w:rFonts w:eastAsia="MS Mincho"/>
          <w:bCs/>
          <w:u w:val="single"/>
        </w:rPr>
        <w:t>(2)</w:t>
      </w:r>
      <w:r w:rsidRPr="003C3206">
        <w:rPr>
          <w:rFonts w:eastAsia="MS Mincho"/>
          <w:bCs/>
        </w:rPr>
        <w:tab/>
      </w:r>
      <w:r w:rsidRPr="003C3206">
        <w:rPr>
          <w:rFonts w:eastAsia="MS Mincho"/>
          <w:bCs/>
          <w:u w:val="single"/>
        </w:rPr>
        <w:t>If the manager disputes that the photograph contained on the required identification is the person presenting himself to vote, the elector may cast a provisional ballot.  A determination of that provisional ballot must be made in accordance with Section 7</w:t>
      </w:r>
      <w:r w:rsidRPr="003C3206">
        <w:rPr>
          <w:rFonts w:eastAsia="MS Mincho"/>
          <w:bCs/>
          <w:u w:val="single"/>
        </w:rPr>
        <w:noBreakHyphen/>
        <w:t>13</w:t>
      </w:r>
      <w:r w:rsidRPr="003C3206">
        <w:rPr>
          <w:rFonts w:eastAsia="MS Mincho"/>
          <w:bCs/>
          <w:u w:val="single"/>
        </w:rPr>
        <w:noBreakHyphen/>
        <w:t>830.</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rPr>
      </w:pPr>
      <w:r w:rsidRPr="003C3206">
        <w:rPr>
          <w:rFonts w:eastAsia="MS Mincho"/>
          <w:bCs/>
        </w:rPr>
        <w:tab/>
      </w:r>
      <w:r w:rsidRPr="003C3206">
        <w:rPr>
          <w:rFonts w:eastAsia="MS Mincho"/>
          <w:bCs/>
          <w:u w:val="single"/>
        </w:rPr>
        <w:t>(D)(1)(a)</w:t>
      </w:r>
      <w:r w:rsidRPr="003C3206">
        <w:rPr>
          <w:rFonts w:eastAsia="MS Mincho"/>
          <w:bCs/>
        </w:rPr>
        <w:tab/>
      </w:r>
      <w:r w:rsidRPr="003C3206">
        <w:rPr>
          <w:rFonts w:eastAsia="MS Mincho"/>
          <w:bCs/>
          <w:u w:val="single"/>
        </w:rPr>
        <w:t>If an elector does not produce a valid and current photograph identification due to a religious objection to being photographed, he may complete an affidavit under penalty of perjury at the polling place and affirm that the elector: (i) is the same individual who personally appeared at the polling place;  (ii) cast the provisional ballot on election day;  and (iii) has a religious objection to being photographed.  Upon completion of the affidavit, the elector may cast a provisional ballot.  The affidavit must be submitted with the provisional ballot envelope and be filed with the county board of registration and elections before certification of the election by the county board of canvassers.</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u w:val="single"/>
        </w:rPr>
      </w:pPr>
      <w:r w:rsidRPr="003C3206">
        <w:rPr>
          <w:rFonts w:eastAsia="MS Mincho"/>
          <w:bCs/>
        </w:rPr>
        <w:tab/>
      </w:r>
      <w:r w:rsidRPr="003C3206">
        <w:rPr>
          <w:rFonts w:eastAsia="MS Mincho"/>
          <w:bCs/>
        </w:rPr>
        <w:tab/>
      </w:r>
      <w:r w:rsidRPr="003C3206">
        <w:rPr>
          <w:rFonts w:eastAsia="MS Mincho"/>
          <w:bCs/>
        </w:rPr>
        <w:tab/>
      </w:r>
      <w:r w:rsidRPr="003C3206">
        <w:rPr>
          <w:rFonts w:eastAsia="MS Mincho"/>
          <w:bCs/>
          <w:u w:val="single"/>
        </w:rPr>
        <w:t>(b)</w:t>
      </w:r>
      <w:r w:rsidRPr="003C3206">
        <w:rPr>
          <w:rFonts w:eastAsia="MS Mincho"/>
          <w:bCs/>
        </w:rPr>
        <w:tab/>
      </w:r>
      <w:r w:rsidRPr="003C3206">
        <w:rPr>
          <w:rFonts w:eastAsia="MS Mincho"/>
          <w:bCs/>
          <w:u w:val="single"/>
        </w:rPr>
        <w:t>If an elector does not produce a valid and current photograph identification because the elector suffers from a reasonable impediment that prevents the elector from obtaining photograph identification, he may complete an affidavit under the penalty of perjury at the polling</w:t>
      </w:r>
      <w:r w:rsidRPr="003C3206">
        <w:rPr>
          <w:rFonts w:eastAsia="MS Mincho"/>
          <w:bCs/>
          <w:i/>
          <w:u w:val="single"/>
        </w:rPr>
        <w:t xml:space="preserve"> </w:t>
      </w:r>
      <w:r w:rsidRPr="003C3206">
        <w:rPr>
          <w:rFonts w:eastAsia="MS Mincho"/>
          <w:bCs/>
          <w:u w:val="single"/>
        </w:rPr>
        <w:t>place and affirm that the elector: (i)  is the same individual who personally appeared at the polling place; (ii) cast the provisional ballot on election day; and (iii) the elector suffers from a reasonable impediment that prevents him from obtaining photograph identification.  The elector also shall list the impediment, unless otherwise prohibited by state or federal law.  Upon completion of the affidavit, the elector may cast a provisional ballot.  The affidavit must be submitted with the provisional ballot envelope and be filed with the county board of registration and elections before certification of the election by the county board of canvassers.</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u w:val="single"/>
        </w:rPr>
      </w:pPr>
      <w:r w:rsidRPr="003C3206">
        <w:rPr>
          <w:rFonts w:eastAsia="MS Mincho"/>
          <w:bCs/>
        </w:rPr>
        <w:tab/>
      </w:r>
      <w:r w:rsidRPr="003C3206">
        <w:rPr>
          <w:rFonts w:eastAsia="MS Mincho"/>
          <w:bCs/>
        </w:rPr>
        <w:tab/>
      </w:r>
      <w:r w:rsidRPr="003C3206">
        <w:rPr>
          <w:rFonts w:eastAsia="MS Mincho"/>
          <w:bCs/>
          <w:u w:val="single"/>
        </w:rPr>
        <w:t>(2)</w:t>
      </w:r>
      <w:r w:rsidRPr="003C3206">
        <w:rPr>
          <w:rFonts w:eastAsia="MS Mincho"/>
          <w:bCs/>
        </w:rPr>
        <w:tab/>
      </w:r>
      <w:r w:rsidRPr="003C3206">
        <w:rPr>
          <w:rFonts w:eastAsia="MS Mincho"/>
          <w:bCs/>
          <w:u w:val="single"/>
        </w:rPr>
        <w:t xml:space="preserve">If the county board of registration and elections determines that the voter was challenged only for the inability to provide proof of identification and the required affidavit is submitted, the county board of registration and elections shall find that the provisional ballot is valid unless the board has grounds to believe the affidavit is false.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u w:val="single"/>
        </w:rPr>
      </w:pPr>
      <w:r w:rsidRPr="003C3206">
        <w:rPr>
          <w:rFonts w:eastAsia="MS Mincho"/>
          <w:bCs/>
        </w:rPr>
        <w:tab/>
      </w:r>
      <w:r w:rsidRPr="003C3206">
        <w:rPr>
          <w:rFonts w:eastAsia="MS Mincho"/>
          <w:bCs/>
        </w:rPr>
        <w:tab/>
      </w:r>
      <w:r w:rsidRPr="003C3206">
        <w:rPr>
          <w:rFonts w:eastAsia="MS Mincho"/>
          <w:bCs/>
          <w:u w:val="single"/>
        </w:rPr>
        <w:t>(3)</w:t>
      </w:r>
      <w:r w:rsidRPr="003C3206">
        <w:rPr>
          <w:rFonts w:eastAsia="MS Mincho"/>
          <w:bCs/>
        </w:rPr>
        <w:tab/>
      </w:r>
      <w:r w:rsidRPr="003C3206">
        <w:rPr>
          <w:rFonts w:eastAsia="MS Mincho"/>
          <w:bCs/>
          <w:u w:val="single"/>
        </w:rPr>
        <w:t>If the county board of registration and elections determines that the voter has been challenged for a cause other than the inability to provide proof of identification as required by subsection (A), the county board of registration and elections shall:</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u w:val="single"/>
        </w:rPr>
      </w:pPr>
      <w:r w:rsidRPr="003C3206">
        <w:rPr>
          <w:rFonts w:eastAsia="MS Mincho"/>
          <w:bCs/>
        </w:rPr>
        <w:tab/>
      </w:r>
      <w:r w:rsidRPr="003C3206">
        <w:rPr>
          <w:rFonts w:eastAsia="MS Mincho"/>
          <w:bCs/>
        </w:rPr>
        <w:tab/>
      </w:r>
      <w:r w:rsidRPr="003C3206">
        <w:rPr>
          <w:rFonts w:eastAsia="MS Mincho"/>
          <w:bCs/>
        </w:rPr>
        <w:tab/>
      </w:r>
      <w:r w:rsidRPr="003C3206">
        <w:rPr>
          <w:rFonts w:eastAsia="MS Mincho"/>
          <w:bCs/>
          <w:u w:val="single"/>
        </w:rPr>
        <w:t>(a)</w:t>
      </w:r>
      <w:r w:rsidRPr="003C3206">
        <w:rPr>
          <w:rFonts w:eastAsia="MS Mincho"/>
          <w:bCs/>
        </w:rPr>
        <w:tab/>
      </w:r>
      <w:r w:rsidRPr="003C3206">
        <w:rPr>
          <w:rFonts w:eastAsia="MS Mincho"/>
          <w:bCs/>
          <w:u w:val="single"/>
        </w:rPr>
        <w:t xml:space="preserve">note on the envelope containing the provisional ballot that the voter complied with the proof of identification requirement; and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C3206">
        <w:rPr>
          <w:rFonts w:eastAsia="MS Mincho"/>
          <w:bCs/>
        </w:rPr>
        <w:tab/>
      </w:r>
      <w:r w:rsidRPr="003C3206">
        <w:rPr>
          <w:rFonts w:eastAsia="MS Mincho"/>
          <w:bCs/>
        </w:rPr>
        <w:tab/>
      </w:r>
      <w:r w:rsidRPr="003C3206">
        <w:rPr>
          <w:rFonts w:eastAsia="MS Mincho"/>
          <w:bCs/>
        </w:rPr>
        <w:tab/>
      </w:r>
      <w:r w:rsidRPr="003C3206">
        <w:rPr>
          <w:rFonts w:eastAsia="MS Mincho"/>
          <w:bCs/>
          <w:u w:val="single"/>
        </w:rPr>
        <w:t>(b)</w:t>
      </w:r>
      <w:r w:rsidRPr="003C3206">
        <w:rPr>
          <w:rFonts w:eastAsia="MS Mincho"/>
          <w:bCs/>
        </w:rPr>
        <w:tab/>
      </w:r>
      <w:r w:rsidRPr="003C3206">
        <w:rPr>
          <w:rFonts w:eastAsia="MS Mincho"/>
          <w:bCs/>
          <w:u w:val="single"/>
        </w:rPr>
        <w:t>proceed to determine the validity of the remaining challenges before ruling on the validity of the provisional ballot.</w:t>
      </w:r>
      <w:r w:rsidRPr="003C3206">
        <w:rPr>
          <w:rFonts w:eastAsia="MS Mincho"/>
          <w:bCs/>
        </w:rPr>
        <w:t>”</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color w:val="000000" w:themeColor="text1"/>
          <w:u w:val="single"/>
        </w:rPr>
      </w:pPr>
      <w:r w:rsidRPr="003C3206">
        <w:rPr>
          <w:rFonts w:eastAsia="MS Mincho"/>
          <w:bCs/>
          <w:color w:val="000000" w:themeColor="text1"/>
        </w:rPr>
        <w:tab/>
      </w:r>
      <w:r w:rsidRPr="003C3206">
        <w:rPr>
          <w:rFonts w:eastAsia="MS Mincho"/>
          <w:bCs/>
          <w:color w:val="000000" w:themeColor="text1"/>
          <w:u w:val="single"/>
        </w:rPr>
        <w:t>(E)</w:t>
      </w:r>
      <w:r w:rsidRPr="003C3206">
        <w:rPr>
          <w:rFonts w:eastAsia="MS Mincho"/>
          <w:bCs/>
          <w:color w:val="000000" w:themeColor="text1"/>
          <w:u w:val="single"/>
        </w:rPr>
        <w:tab/>
        <w:t>The purpose of the identification required pursuant to subsection (A) is to confirm the person presenting himself to vote is the elector on the poll list.  Any address listed on the identification is not determinative of an elector’s domicile for the purpose of voting.  An elector’s domicile for the purpose of voting is determined pursuant to the provisions of Section 7-1-25.</w:t>
      </w:r>
      <w:r w:rsidR="0005582B" w:rsidRPr="0005582B">
        <w:rPr>
          <w:rFonts w:eastAsia="MS Mincho"/>
          <w:bCs/>
          <w:color w:val="000000" w:themeColor="text1"/>
        </w:rPr>
        <w:t>”</w:t>
      </w:r>
      <w:r w:rsidRPr="0005582B">
        <w:rPr>
          <w:rFonts w:eastAsia="MS Mincho"/>
          <w:bCs/>
          <w:color w:val="000000" w:themeColor="text1"/>
        </w:rPr>
        <w:t xml:space="preserve">  </w:t>
      </w:r>
      <w:r w:rsidRPr="003C3206">
        <w:rPr>
          <w:rFonts w:eastAsia="MS Mincho"/>
          <w:bCs/>
          <w:color w:val="000000" w:themeColor="text1"/>
        </w:rPr>
        <w:t xml:space="preserve">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3C3206">
        <w:rPr>
          <w:rFonts w:eastAsia="MS Mincho"/>
          <w:bCs/>
        </w:rPr>
        <w:t>SECTION 6.  “Section 56</w:t>
      </w:r>
      <w:r w:rsidRPr="003C3206">
        <w:rPr>
          <w:rFonts w:eastAsia="MS Mincho"/>
          <w:bCs/>
        </w:rPr>
        <w:noBreakHyphen/>
        <w:t>1</w:t>
      </w:r>
      <w:r w:rsidRPr="003C3206">
        <w:rPr>
          <w:rFonts w:eastAsia="MS Mincho"/>
          <w:bCs/>
        </w:rPr>
        <w:noBreakHyphen/>
        <w:t>3350.</w:t>
      </w:r>
      <w:r w:rsidRPr="003C3206">
        <w:rPr>
          <w:rFonts w:eastAsia="MS Mincho"/>
          <w:bCs/>
        </w:rPr>
        <w:tab/>
      </w:r>
      <w:r w:rsidRPr="003C3206">
        <w:rPr>
          <w:rFonts w:eastAsia="MS Mincho"/>
          <w:bCs/>
          <w:u w:val="single"/>
        </w:rPr>
        <w:t>(A)</w:t>
      </w:r>
      <w:r w:rsidRPr="003C3206">
        <w:rPr>
          <w:rFonts w:eastAsia="MS Mincho"/>
          <w:bCs/>
        </w:rPr>
        <w:tab/>
      </w:r>
      <w:r w:rsidRPr="003C3206">
        <w:rPr>
          <w:u w:color="000000" w:themeColor="text1"/>
        </w:rPr>
        <w:t xml:space="preserve">Upon application by a person </w:t>
      </w:r>
      <w:r w:rsidRPr="003C3206">
        <w:rPr>
          <w:strike/>
          <w:u w:color="000000" w:themeColor="text1"/>
        </w:rPr>
        <w:t>ten</w:t>
      </w:r>
      <w:r w:rsidRPr="003C3206">
        <w:rPr>
          <w:u w:color="000000" w:themeColor="text1"/>
        </w:rPr>
        <w:t xml:space="preserve"> </w:t>
      </w:r>
      <w:r w:rsidRPr="003C3206">
        <w:rPr>
          <w:u w:val="single" w:color="000000" w:themeColor="text1"/>
        </w:rPr>
        <w:t>five</w:t>
      </w:r>
      <w:r w:rsidRPr="003C3206">
        <w:rPr>
          <w:u w:color="000000" w:themeColor="text1"/>
        </w:rPr>
        <w:t xml:space="preserve"> years of age or older who is a resident of South Carolina, the department shall issue a special identification card as long as:</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3C3206">
        <w:rPr>
          <w:u w:color="000000" w:themeColor="text1"/>
        </w:rPr>
        <w:tab/>
      </w:r>
      <w:r w:rsidRPr="003C3206">
        <w:rPr>
          <w:u w:color="000000" w:themeColor="text1"/>
        </w:rPr>
        <w:tab/>
        <w:t>(1)</w:t>
      </w:r>
      <w:r w:rsidRPr="003C3206">
        <w:rPr>
          <w:u w:color="000000" w:themeColor="text1"/>
        </w:rPr>
        <w:tab/>
        <w:t xml:space="preserve">the application is made on a form approved and furnished by the department; and </w:t>
      </w:r>
      <w:r w:rsidRPr="003C3206">
        <w:rPr>
          <w:color w:val="000000" w:themeColor="text1"/>
        </w:rPr>
        <w:tab/>
      </w:r>
      <w:r w:rsidRPr="003C3206">
        <w:rPr>
          <w:color w:val="000000" w:themeColor="text1"/>
        </w:rPr>
        <w:tab/>
      </w:r>
      <w:r w:rsidRPr="003C3206">
        <w:rPr>
          <w:color w:val="000000" w:themeColor="text1"/>
        </w:rPr>
        <w:tab/>
      </w:r>
      <w:r w:rsidRPr="003C3206">
        <w:rPr>
          <w:color w:val="000000" w:themeColor="text1"/>
        </w:rPr>
        <w:tab/>
        <w:t>(2)</w:t>
      </w:r>
      <w:r w:rsidRPr="003C3206">
        <w:rPr>
          <w:color w:val="000000" w:themeColor="text1"/>
        </w:rPr>
        <w:tab/>
        <w:t xml:space="preserve">the applicant presents to the person issuing the identification card a birth certificate or other evidence acceptable to the department of his name and date of birth.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3C3206">
        <w:rPr>
          <w:rFonts w:eastAsia="MS Mincho"/>
          <w:bCs/>
        </w:rPr>
        <w:tab/>
      </w:r>
      <w:r w:rsidRPr="003C3206">
        <w:rPr>
          <w:rFonts w:eastAsia="MS Mincho"/>
          <w:bCs/>
          <w:u w:val="single"/>
        </w:rPr>
        <w:t>(B)(1)</w:t>
      </w:r>
      <w:r w:rsidRPr="003C3206">
        <w:rPr>
          <w:rFonts w:eastAsia="MS Mincho"/>
          <w:bCs/>
        </w:rPr>
        <w:tab/>
      </w:r>
      <w:r w:rsidRPr="003C3206">
        <w:t>The fee for the issuance of the special identification card is five dollars</w:t>
      </w:r>
      <w:r w:rsidRPr="003C3206">
        <w:rPr>
          <w:strike/>
        </w:rPr>
        <w:t>, and</w:t>
      </w:r>
      <w:r w:rsidRPr="003C3206">
        <w:t xml:space="preserve"> </w:t>
      </w:r>
      <w:r w:rsidRPr="003C3206">
        <w:rPr>
          <w:u w:val="single"/>
        </w:rPr>
        <w:t>for a person between the ages of five and sixteen years.</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C3206">
        <w:tab/>
      </w:r>
      <w:r w:rsidRPr="003C3206">
        <w:tab/>
      </w:r>
      <w:r w:rsidRPr="003C3206">
        <w:rPr>
          <w:u w:val="single"/>
        </w:rPr>
        <w:t>(2)</w:t>
      </w:r>
      <w:r w:rsidRPr="003C3206">
        <w:tab/>
      </w:r>
      <w:r w:rsidRPr="003C3206">
        <w:rPr>
          <w:u w:val="single"/>
        </w:rPr>
        <w:t>An identification card must be free to a person aged seventeen years or older.</w:t>
      </w:r>
      <w:r w:rsidRPr="003C3206">
        <w:t xml:space="preserve">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3C3206">
        <w:tab/>
      </w:r>
      <w:r w:rsidRPr="003C3206">
        <w:rPr>
          <w:u w:val="single"/>
        </w:rPr>
        <w:t>(C)</w:t>
      </w:r>
      <w:r w:rsidRPr="003C3206">
        <w:tab/>
        <w:t xml:space="preserve">The identification card expires five years from the date of issuance.  </w:t>
      </w:r>
      <w:r w:rsidRPr="003C3206">
        <w:rPr>
          <w:strike/>
        </w:rPr>
        <w:t xml:space="preserve">The renewal fee is also five dollars.  Issuance and renewal fees are waived for indigent persons who are mentally ill, mentally retarded, homeless, or who are on public assistance as the sole source of income.  As used in this section ‘indigent’ means a person who is qualified for legal assistance which is paid for with public funds.  For purposes of this section, a homeless person is an individual who lacks a fixed and regular nighttime residence or an individual who has a primary nighttime residence that is: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3C3206">
        <w:tab/>
      </w:r>
      <w:r w:rsidRPr="003C3206">
        <w:tab/>
      </w:r>
      <w:r w:rsidRPr="003C3206">
        <w:tab/>
      </w:r>
      <w:r w:rsidRPr="003C3206">
        <w:rPr>
          <w:strike/>
        </w:rPr>
        <w:t>(a)</w:t>
      </w:r>
      <w:r w:rsidRPr="003C3206">
        <w:tab/>
      </w:r>
      <w:r w:rsidRPr="003C3206">
        <w:rPr>
          <w:strike/>
        </w:rPr>
        <w:t xml:space="preserve">a supervised publicly or privately operated shelter designed to provide temporary living accommodations, including congregated shelters and transitional housing;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3C3206">
        <w:tab/>
      </w:r>
      <w:r w:rsidRPr="003C3206">
        <w:tab/>
      </w:r>
      <w:r w:rsidRPr="003C3206">
        <w:tab/>
      </w:r>
      <w:r w:rsidRPr="003C3206">
        <w:rPr>
          <w:strike/>
        </w:rPr>
        <w:t>(b)</w:t>
      </w:r>
      <w:r w:rsidRPr="003C3206">
        <w:tab/>
      </w:r>
      <w:r w:rsidRPr="003C3206">
        <w:rPr>
          <w:strike/>
        </w:rPr>
        <w:t xml:space="preserve">an institution that provides a temporary residence for individuals intended to be institutionalized;  or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3C3206">
        <w:tab/>
      </w:r>
      <w:r w:rsidRPr="003C3206">
        <w:tab/>
      </w:r>
      <w:r w:rsidRPr="003C3206">
        <w:tab/>
      </w:r>
      <w:r w:rsidRPr="003C3206">
        <w:rPr>
          <w:strike/>
        </w:rPr>
        <w:t>(c)</w:t>
      </w:r>
      <w:r w:rsidRPr="003C3206">
        <w:tab/>
      </w:r>
      <w:r w:rsidRPr="003C3206">
        <w:rPr>
          <w:strike/>
        </w:rPr>
        <w:t xml:space="preserve">a public or private place not designed for, or ordinarily used as, regular sleeping accommodations for human beings.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C3206">
        <w:tab/>
      </w:r>
      <w:r w:rsidRPr="003C3206">
        <w:rPr>
          <w:strike/>
        </w:rPr>
        <w:t>The term does not include any individual imprisoned or otherwise detained pursuant to an act of Congress.  Annually, the director of a facility which provides care or shelter to homeless persons must certify this fact to the department.  The department must maintain a list of facilities which are approved by the department, and only letters from the directors of these approved facilities are considered to comply with the provisions of this section.  To have the issuance or renewal fee waived for an identification card, a homeless person must present a letter to the department from the director of a facility that provides care or shelter to homeless persons certifying that the person named in the letter is homeless.  The letter may not be older than thirty days.</w:t>
      </w:r>
      <w:r w:rsidRPr="003C3206">
        <w:t xml:space="preserve">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C3206">
        <w:tab/>
      </w:r>
      <w:r w:rsidRPr="003C3206">
        <w:rPr>
          <w:u w:val="single"/>
        </w:rPr>
        <w:t>(D)</w:t>
      </w:r>
      <w:r w:rsidRPr="003C3206">
        <w:tab/>
        <w:t>Special identification cards issued to persons under the age of twenty</w:t>
      </w:r>
      <w:r w:rsidRPr="003C3206">
        <w:noBreakHyphen/>
        <w:t>one must be marked, stamped, or printed to readily indicate that the person to whom the card is issued is under the age of twenty</w:t>
      </w:r>
      <w:r w:rsidRPr="003C3206">
        <w:noBreakHyphen/>
        <w:t xml:space="preserve">one.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3C3206">
        <w:tab/>
      </w:r>
      <w:r w:rsidRPr="003C3206">
        <w:rPr>
          <w:u w:val="single"/>
        </w:rPr>
        <w:t>(E)</w:t>
      </w:r>
      <w:r w:rsidRPr="003C3206">
        <w:tab/>
        <w:t>The fees collected pursuant to this section must be credited to the Department of Transportation State Non</w:t>
      </w:r>
      <w:r w:rsidRPr="003C3206">
        <w:noBreakHyphen/>
        <w:t>Federal Aid Highway Fund</w:t>
      </w:r>
      <w:r w:rsidRPr="003C3206">
        <w:rPr>
          <w:strike/>
        </w:rPr>
        <w:t xml:space="preserve"> as provided in the following schedule based on the actual date of receipt by the Department of Motor Vehicles: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3C3206">
        <w:tab/>
      </w:r>
      <w:r w:rsidRPr="003C3206">
        <w:rPr>
          <w:strike/>
        </w:rPr>
        <w:t>Fees and Penalties</w:t>
      </w:r>
      <w:r w:rsidRPr="003C3206">
        <w:tab/>
      </w:r>
      <w:r w:rsidRPr="003C3206">
        <w:tab/>
      </w:r>
      <w:r w:rsidRPr="003C3206">
        <w:rPr>
          <w:strike/>
        </w:rPr>
        <w:t>General Fund</w:t>
      </w:r>
      <w:r w:rsidRPr="003C3206">
        <w:tab/>
      </w:r>
      <w:r w:rsidRPr="003C3206">
        <w:tab/>
      </w:r>
      <w:r w:rsidRPr="003C3206">
        <w:tab/>
      </w:r>
      <w:r w:rsidRPr="003C3206">
        <w:rPr>
          <w:strike/>
        </w:rPr>
        <w:t xml:space="preserve">Department of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3C3206">
        <w:tab/>
      </w:r>
      <w:r w:rsidRPr="003C3206">
        <w:rPr>
          <w:strike/>
        </w:rPr>
        <w:t>Collected After</w:t>
      </w:r>
      <w:r w:rsidRPr="003C3206">
        <w:tab/>
      </w:r>
      <w:r w:rsidRPr="003C3206">
        <w:tab/>
      </w:r>
      <w:r w:rsidRPr="003C3206">
        <w:tab/>
      </w:r>
      <w:r w:rsidRPr="003C3206">
        <w:rPr>
          <w:strike/>
        </w:rPr>
        <w:t>of the State</w:t>
      </w:r>
      <w:r w:rsidRPr="003C3206">
        <w:tab/>
      </w:r>
      <w:r w:rsidRPr="003C3206">
        <w:tab/>
      </w:r>
      <w:r w:rsidRPr="003C3206">
        <w:tab/>
      </w:r>
      <w:r w:rsidRPr="003C3206">
        <w:tab/>
      </w:r>
      <w:r w:rsidRPr="003C3206">
        <w:rPr>
          <w:strike/>
        </w:rPr>
        <w:t xml:space="preserve">Transportation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3C3206">
        <w:tab/>
      </w:r>
      <w:r w:rsidRPr="003C3206">
        <w:tab/>
      </w:r>
      <w:r w:rsidRPr="003C3206">
        <w:tab/>
      </w:r>
      <w:r w:rsidRPr="003C3206">
        <w:tab/>
      </w:r>
      <w:r w:rsidRPr="003C3206">
        <w:tab/>
      </w:r>
      <w:r w:rsidRPr="003C3206">
        <w:tab/>
      </w:r>
      <w:r w:rsidRPr="003C3206">
        <w:tab/>
      </w:r>
      <w:r w:rsidRPr="003C3206">
        <w:tab/>
      </w:r>
      <w:r w:rsidRPr="003C3206">
        <w:tab/>
      </w:r>
      <w:r w:rsidRPr="003C3206">
        <w:tab/>
      </w:r>
      <w:r w:rsidRPr="003C3206">
        <w:tab/>
      </w:r>
      <w:r w:rsidRPr="003C3206">
        <w:tab/>
      </w:r>
      <w:r w:rsidRPr="003C3206">
        <w:tab/>
      </w:r>
      <w:r w:rsidRPr="003C3206">
        <w:tab/>
      </w:r>
      <w:r w:rsidRPr="003C3206">
        <w:tab/>
      </w:r>
      <w:r w:rsidRPr="003C3206">
        <w:tab/>
      </w:r>
      <w:r w:rsidRPr="003C3206">
        <w:tab/>
      </w:r>
      <w:r w:rsidRPr="003C3206">
        <w:rPr>
          <w:strike/>
        </w:rPr>
        <w:t>State Non</w:t>
      </w:r>
      <w:r w:rsidRPr="003C3206">
        <w:rPr>
          <w:strike/>
        </w:rPr>
        <w:noBreakHyphen/>
        <w:t>Federal</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3C3206">
        <w:tab/>
      </w:r>
      <w:r w:rsidRPr="003C3206">
        <w:tab/>
      </w:r>
      <w:r w:rsidRPr="003C3206">
        <w:tab/>
      </w:r>
      <w:r w:rsidRPr="003C3206">
        <w:tab/>
      </w:r>
      <w:r w:rsidRPr="003C3206">
        <w:tab/>
      </w:r>
      <w:r w:rsidRPr="003C3206">
        <w:tab/>
      </w:r>
      <w:r w:rsidRPr="003C3206">
        <w:tab/>
      </w:r>
      <w:r w:rsidRPr="003C3206">
        <w:tab/>
      </w:r>
      <w:r w:rsidRPr="003C3206">
        <w:tab/>
      </w:r>
      <w:r w:rsidRPr="003C3206">
        <w:tab/>
      </w:r>
      <w:r w:rsidRPr="003C3206">
        <w:tab/>
      </w:r>
      <w:r w:rsidRPr="003C3206">
        <w:tab/>
      </w:r>
      <w:r w:rsidRPr="003C3206">
        <w:tab/>
      </w:r>
      <w:r w:rsidRPr="003C3206">
        <w:tab/>
      </w:r>
      <w:r w:rsidRPr="003C3206">
        <w:tab/>
      </w:r>
      <w:r w:rsidRPr="003C3206">
        <w:tab/>
      </w:r>
      <w:r w:rsidRPr="003C3206">
        <w:tab/>
      </w:r>
      <w:r w:rsidRPr="003C3206">
        <w:rPr>
          <w:strike/>
        </w:rPr>
        <w:t>Aid Highway Fund</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3C3206">
        <w:tab/>
      </w:r>
      <w:r w:rsidRPr="003C3206">
        <w:rPr>
          <w:strike/>
        </w:rPr>
        <w:t>June 30, 2005</w:t>
      </w:r>
      <w:r w:rsidRPr="003C3206">
        <w:tab/>
      </w:r>
      <w:r w:rsidRPr="003C3206">
        <w:tab/>
      </w:r>
      <w:r w:rsidRPr="003C3206">
        <w:tab/>
      </w:r>
      <w:r w:rsidRPr="003C3206">
        <w:tab/>
      </w:r>
      <w:r w:rsidRPr="003C3206">
        <w:rPr>
          <w:strike/>
        </w:rPr>
        <w:t>60 percent</w:t>
      </w:r>
      <w:r w:rsidRPr="003C3206">
        <w:t xml:space="preserve"> </w:t>
      </w:r>
      <w:r w:rsidRPr="003C3206">
        <w:tab/>
      </w:r>
      <w:r w:rsidRPr="003C3206">
        <w:tab/>
      </w:r>
      <w:r w:rsidRPr="003C3206">
        <w:tab/>
      </w:r>
      <w:r w:rsidRPr="003C3206">
        <w:tab/>
      </w:r>
      <w:r w:rsidRPr="003C3206">
        <w:rPr>
          <w:strike/>
        </w:rPr>
        <w:t xml:space="preserve">40 percent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3C3206">
        <w:tab/>
      </w:r>
      <w:r w:rsidRPr="003C3206">
        <w:rPr>
          <w:strike/>
        </w:rPr>
        <w:t>June 30, 2006</w:t>
      </w:r>
      <w:r w:rsidRPr="003C3206">
        <w:tab/>
      </w:r>
      <w:r w:rsidRPr="003C3206">
        <w:tab/>
      </w:r>
      <w:r w:rsidRPr="003C3206">
        <w:tab/>
      </w:r>
      <w:r w:rsidRPr="003C3206">
        <w:tab/>
      </w:r>
      <w:r w:rsidRPr="003C3206">
        <w:rPr>
          <w:strike/>
        </w:rPr>
        <w:t>20 percent</w:t>
      </w:r>
      <w:r w:rsidRPr="003C3206">
        <w:tab/>
      </w:r>
      <w:r w:rsidRPr="003C3206">
        <w:tab/>
      </w:r>
      <w:r w:rsidRPr="003C3206">
        <w:tab/>
      </w:r>
      <w:r w:rsidRPr="003C3206">
        <w:tab/>
      </w:r>
      <w:r w:rsidRPr="003C3206">
        <w:rPr>
          <w:strike/>
        </w:rPr>
        <w:t xml:space="preserve">80 percent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C3206">
        <w:tab/>
      </w:r>
      <w:r w:rsidRPr="003C3206">
        <w:rPr>
          <w:strike/>
        </w:rPr>
        <w:t>June 30, 2007</w:t>
      </w:r>
      <w:r w:rsidRPr="003C3206">
        <w:tab/>
      </w:r>
      <w:r w:rsidRPr="003C3206">
        <w:tab/>
      </w:r>
      <w:r w:rsidRPr="003C3206">
        <w:tab/>
      </w:r>
      <w:r w:rsidRPr="003C3206">
        <w:tab/>
      </w:r>
      <w:r w:rsidRPr="003C3206">
        <w:rPr>
          <w:strike/>
        </w:rPr>
        <w:t>0 percent</w:t>
      </w:r>
      <w:r w:rsidRPr="003C3206">
        <w:t xml:space="preserve"> </w:t>
      </w:r>
      <w:r w:rsidRPr="003C3206">
        <w:tab/>
      </w:r>
      <w:r w:rsidRPr="003C3206">
        <w:tab/>
      </w:r>
      <w:r w:rsidRPr="003C3206">
        <w:tab/>
      </w:r>
      <w:r w:rsidRPr="003C3206">
        <w:tab/>
      </w:r>
      <w:r w:rsidRPr="003C3206">
        <w:rPr>
          <w:strike/>
        </w:rPr>
        <w:t>100 percent</w:t>
      </w:r>
      <w:r w:rsidRPr="003C3206">
        <w:t xml:space="preserve">.”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3C3206">
        <w:rPr>
          <w:color w:val="000000" w:themeColor="text1"/>
        </w:rPr>
        <w:t>SECTION</w:t>
      </w:r>
      <w:r w:rsidRPr="003C3206">
        <w:rPr>
          <w:color w:val="000000" w:themeColor="text1"/>
        </w:rPr>
        <w:tab/>
        <w:t>7.</w:t>
      </w:r>
      <w:r w:rsidRPr="003C3206">
        <w:rPr>
          <w:color w:val="000000" w:themeColor="text1"/>
        </w:rPr>
        <w:tab/>
        <w:t>The State Elections Commission must establish an aggressive voter education program concerning the provisions contained in this legislation.  The State Elections Commission must educate the public as follows:</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3C3206">
        <w:rPr>
          <w:color w:val="000000" w:themeColor="text1"/>
        </w:rPr>
        <w:tab/>
        <w:t>(1)</w:t>
      </w:r>
      <w:r w:rsidRPr="003C3206">
        <w:rPr>
          <w:color w:val="000000" w:themeColor="text1"/>
        </w:rPr>
        <w:tab/>
        <w:t>Post information concerning changes contained in this legislation in a conspicuous location at each county board of registration and elections, each satellite office, the State Elections Commission office, and their respective websites.</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3C3206">
        <w:rPr>
          <w:color w:val="000000" w:themeColor="text1"/>
        </w:rPr>
        <w:tab/>
        <w:t>(2)</w:t>
      </w:r>
      <w:r w:rsidRPr="003C3206">
        <w:rPr>
          <w:color w:val="000000" w:themeColor="text1"/>
        </w:rPr>
        <w:tab/>
        <w:t xml:space="preserve">Train poll managers and poll workers at their mandatory training sessions to answer questions by electors concerning the changes in this legislation.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3C3206">
        <w:rPr>
          <w:color w:val="000000" w:themeColor="text1"/>
        </w:rPr>
        <w:tab/>
        <w:t>(3)</w:t>
      </w:r>
      <w:r w:rsidRPr="003C3206">
        <w:rPr>
          <w:color w:val="000000" w:themeColor="text1"/>
        </w:rPr>
        <w:tab/>
        <w:t xml:space="preserve">Require documentation describing the changes in this legislation to be disseminated by poll managers and poll workers at every election held following preclearance by the United States Department of Justice or approval by a declaratory judgment issued by the United States District Court for the District of Columbia, whichever occurs first.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3C3206">
        <w:rPr>
          <w:color w:val="000000" w:themeColor="text1"/>
        </w:rPr>
        <w:tab/>
        <w:t>(4)</w:t>
      </w:r>
      <w:r w:rsidRPr="003C3206">
        <w:rPr>
          <w:color w:val="000000" w:themeColor="text1"/>
        </w:rPr>
        <w:tab/>
        <w:t xml:space="preserve">Coordinate with each county board of registration and elections so that at least two seminars are conducted in each county prior to December 15, 2011.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3C3206">
        <w:rPr>
          <w:color w:val="000000" w:themeColor="text1"/>
        </w:rPr>
        <w:tab/>
        <w:t>(5)</w:t>
      </w:r>
      <w:r w:rsidRPr="003C3206">
        <w:rPr>
          <w:color w:val="000000" w:themeColor="text1"/>
        </w:rPr>
        <w:tab/>
        <w:t>Coordinate with local and service organizations to provide for additional informational seminars at a local or statewide level.</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3C3206">
        <w:rPr>
          <w:color w:val="000000" w:themeColor="text1"/>
        </w:rPr>
        <w:tab/>
        <w:t>(6)</w:t>
      </w:r>
      <w:r w:rsidRPr="003C3206">
        <w:rPr>
          <w:color w:val="000000" w:themeColor="text1"/>
        </w:rPr>
        <w:tab/>
        <w:t xml:space="preserve">Place an advertisement describing the changes in this legislation in South Carolina newspapers of general circulation by no later than December 15, 2011.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3C3206">
        <w:rPr>
          <w:color w:val="000000" w:themeColor="text1"/>
        </w:rPr>
        <w:tab/>
        <w:t>(7)</w:t>
      </w:r>
      <w:r w:rsidRPr="003C3206">
        <w:rPr>
          <w:color w:val="000000" w:themeColor="text1"/>
        </w:rPr>
        <w:tab/>
        <w:t xml:space="preserve">Coordinate with local media outlets to disseminate information concerning the changes in this legislation.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3C3206">
        <w:rPr>
          <w:color w:val="000000" w:themeColor="text1"/>
        </w:rPr>
        <w:tab/>
        <w:t>(8)</w:t>
      </w:r>
      <w:r w:rsidRPr="003C3206">
        <w:rPr>
          <w:color w:val="000000" w:themeColor="text1"/>
        </w:rPr>
        <w:tab/>
        <w:t>Notify each registered elector who does not have a South Carolina issued driver’s license or identification card a notice of the provisions of this act by no later than December 1,  2011.  This notice must include the requirements to vote absentee, early, or on election day and a description of voting by provisional ballot.  It must also state the availability of a free South Carolina identification card pursuant to Section 56-1-3350.</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3C3206">
        <w:rPr>
          <w:color w:val="000000" w:themeColor="text1"/>
        </w:rPr>
        <w:tab/>
        <w:t xml:space="preserve">In addition to the items above, the State Elections Commission may implement additional educational programs in its discretion.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color w:val="000000" w:themeColor="text1"/>
          <w:u w:val="single"/>
        </w:rPr>
      </w:pP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3C3206">
        <w:rPr>
          <w:snapToGrid w:val="0"/>
          <w:color w:val="000000" w:themeColor="text1"/>
        </w:rPr>
        <w:t>SECTION</w:t>
      </w:r>
      <w:r w:rsidRPr="003C3206">
        <w:rPr>
          <w:snapToGrid w:val="0"/>
          <w:color w:val="000000" w:themeColor="text1"/>
        </w:rPr>
        <w:tab/>
        <w:t>8.</w:t>
      </w:r>
      <w:r w:rsidRPr="003C3206">
        <w:rPr>
          <w:snapToGrid w:val="0"/>
          <w:color w:val="000000" w:themeColor="text1"/>
        </w:rPr>
        <w:tab/>
        <w:t xml:space="preserve">The State Election Commission is directed to create a list containing all registered voters of South Carolina who are otherwise qualified to vote but do not have a South Carolina driver’s license or other form of identification containing a photograph issued by the Department of Motor Vehicles as of December 1, 2011.  The list must be made available to any registered voter upon request.  The Department of Motor Vehicles must provide the list of persons with a South Carolina driver’s license or other form of identification containing a photograph issued by the Department of Motor Vehicles at no cost to the commission.  The commission may charge a reasonable fee for the provision of the list in order to recover associated costs of producing the list.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3C3206">
        <w:rPr>
          <w:color w:val="000000" w:themeColor="text1"/>
        </w:rPr>
        <w:t>SECTION</w:t>
      </w:r>
      <w:r w:rsidRPr="003C3206">
        <w:rPr>
          <w:color w:val="000000" w:themeColor="text1"/>
        </w:rPr>
        <w:tab/>
        <w:t>9.</w:t>
      </w:r>
      <w:r w:rsidRPr="003C3206">
        <w:rPr>
          <w:color w:val="000000" w:themeColor="text1"/>
        </w:rPr>
        <w:tab/>
        <w:t>The General Assembly finds that all the provisions contained in this act relate to one subject as required by Article III, Section 17 of the South Carolina Constitution in that each provision relates directly to or in conjunction with other sections to the subject of election reform as stated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this act.</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color w:val="000000" w:themeColor="text1"/>
          <w:u w:val="single"/>
        </w:rPr>
      </w:pP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3C3206">
        <w:rPr>
          <w:color w:val="000000" w:themeColor="text1"/>
        </w:rPr>
        <w:t>SECTION</w:t>
      </w:r>
      <w:r w:rsidRPr="003C3206">
        <w:rPr>
          <w:color w:val="000000" w:themeColor="text1"/>
        </w:rPr>
        <w:tab/>
        <w:t>10.</w:t>
      </w:r>
      <w:r w:rsidRPr="003C3206">
        <w:rPr>
          <w:color w:val="000000" w:themeColor="text1"/>
        </w:rPr>
        <w:tab/>
        <w:t>Except for SECTION 4, the provisions of this act are effective upon approval by the Governor.</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MS Mincho"/>
        </w:rPr>
      </w:pPr>
      <w:r w:rsidRPr="003C3206">
        <w:rPr>
          <w:color w:val="000000" w:themeColor="text1"/>
        </w:rPr>
        <w:t>SECTION</w:t>
      </w:r>
      <w:r w:rsidRPr="003C3206">
        <w:rPr>
          <w:color w:val="000000" w:themeColor="text1"/>
        </w:rPr>
        <w:tab/>
        <w:t>11.</w:t>
      </w:r>
      <w:r w:rsidRPr="003C3206">
        <w:rPr>
          <w:color w:val="000000" w:themeColor="text1"/>
        </w:rPr>
        <w:tab/>
        <w:t xml:space="preserve">SECTION 4 takes effect upon preclearance approval by the United States Department of Justice or approval by a declaratory judgment issued by the United States District Court for the District of Columbia, whichever occurs first.  </w:t>
      </w:r>
      <w:r w:rsidRPr="003C3206">
        <w:rPr>
          <w:i/>
          <w:color w:val="000000" w:themeColor="text1"/>
        </w:rPr>
        <w:t xml:space="preserve"> </w:t>
      </w:r>
      <w:r w:rsidRPr="003C3206">
        <w:rPr>
          <w:color w:val="000000" w:themeColor="text1"/>
        </w:rPr>
        <w:t xml:space="preserve">However, the implementation of the procedures provided for in this SECTION is contingent upon the State Election Commission’s receipt of funds necessary to implement these provisions.  Until the provisions of this SECTION are fully funded and executed, implementation of the provisions of this SECTION shall not </w:t>
      </w:r>
      <w:r w:rsidRPr="003C3206">
        <w:rPr>
          <w:rFonts w:eastAsia="MS Mincho"/>
          <w:color w:val="000000" w:themeColor="text1"/>
        </w:rPr>
        <w:t>prohibit the State Election Commission from issuing voter registration cards by the methods allowed prior to the implementation of this SECTION. /</w:t>
      </w:r>
    </w:p>
    <w:p w:rsidR="00250B08" w:rsidRPr="003C3206"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C3206">
        <w:tab/>
        <w:t>Amend title to conform.</w:t>
      </w:r>
    </w:p>
    <w:p w:rsidR="00250B08" w:rsidRPr="003C3206" w:rsidRDefault="00250B08" w:rsidP="00250B08">
      <w:pPr>
        <w:pStyle w:val="ConSign"/>
        <w:spacing w:line="240" w:lineRule="auto"/>
      </w:pPr>
    </w:p>
    <w:p w:rsidR="00250B08" w:rsidRPr="003C3206" w:rsidRDefault="00250B08" w:rsidP="000E290E">
      <w:pPr>
        <w:pStyle w:val="ConSign"/>
        <w:tabs>
          <w:tab w:val="clear" w:pos="4680"/>
          <w:tab w:val="left" w:pos="2790"/>
          <w:tab w:val="left" w:pos="3060"/>
          <w:tab w:val="left" w:pos="3330"/>
        </w:tabs>
        <w:spacing w:line="240" w:lineRule="auto"/>
      </w:pPr>
      <w:r w:rsidRPr="003C3206">
        <w:t>s/s Senator McConnell</w:t>
      </w:r>
      <w:r w:rsidRPr="003C3206">
        <w:tab/>
        <w:t>s/s Representative Clemmons</w:t>
      </w:r>
    </w:p>
    <w:p w:rsidR="00250B08" w:rsidRPr="003C3206" w:rsidRDefault="00250B08" w:rsidP="000E290E">
      <w:pPr>
        <w:pStyle w:val="ConSign"/>
        <w:tabs>
          <w:tab w:val="clear" w:pos="4680"/>
          <w:tab w:val="left" w:pos="2790"/>
          <w:tab w:val="left" w:pos="3060"/>
          <w:tab w:val="left" w:pos="3330"/>
        </w:tabs>
        <w:spacing w:line="240" w:lineRule="auto"/>
      </w:pPr>
      <w:r w:rsidRPr="003C3206">
        <w:t>s/s Senator Campsen</w:t>
      </w:r>
      <w:r w:rsidRPr="003C3206">
        <w:tab/>
        <w:t>s/</w:t>
      </w:r>
      <w:r w:rsidR="000E290E">
        <w:t>s</w:t>
      </w:r>
      <w:r w:rsidRPr="003C3206">
        <w:t xml:space="preserve"> Representative Merrill</w:t>
      </w:r>
    </w:p>
    <w:p w:rsidR="00250B08" w:rsidRPr="003C3206" w:rsidRDefault="00250B08" w:rsidP="000E290E">
      <w:pPr>
        <w:pStyle w:val="ConSign"/>
        <w:tabs>
          <w:tab w:val="clear" w:pos="4680"/>
          <w:tab w:val="left" w:pos="2790"/>
          <w:tab w:val="left" w:pos="3060"/>
          <w:tab w:val="left" w:pos="3330"/>
        </w:tabs>
        <w:spacing w:line="240" w:lineRule="auto"/>
      </w:pPr>
      <w:r w:rsidRPr="003C3206">
        <w:t>Senator Scott</w:t>
      </w:r>
      <w:r w:rsidRPr="003C3206">
        <w:tab/>
        <w:t>s/s Representative Lucas</w:t>
      </w:r>
    </w:p>
    <w:p w:rsidR="00250B08" w:rsidRDefault="00250B08" w:rsidP="000E290E">
      <w:pPr>
        <w:pStyle w:val="ConSign"/>
        <w:tabs>
          <w:tab w:val="clear" w:pos="4680"/>
          <w:tab w:val="left" w:pos="2790"/>
          <w:tab w:val="left" w:pos="3060"/>
          <w:tab w:val="left" w:pos="3330"/>
        </w:tabs>
        <w:spacing w:line="240" w:lineRule="auto"/>
      </w:pPr>
      <w:r w:rsidRPr="003C3206">
        <w:tab/>
        <w:t>On Part of the Senate.</w:t>
      </w:r>
      <w:r w:rsidRPr="003C3206">
        <w:tab/>
      </w:r>
      <w:r w:rsidRPr="003C3206">
        <w:tab/>
        <w:t>On Part of the House.</w:t>
      </w:r>
    </w:p>
    <w:p w:rsidR="00250B08" w:rsidRDefault="00250B08" w:rsidP="00250B08">
      <w:pPr>
        <w:pStyle w:val="ConSign"/>
        <w:spacing w:line="240" w:lineRule="auto"/>
      </w:pPr>
    </w:p>
    <w:p w:rsidR="00250B08" w:rsidRDefault="00250B08" w:rsidP="00250B08">
      <w:r>
        <w:t>Rep. R. L. BROWN spoke against the Conference Report.</w:t>
      </w:r>
    </w:p>
    <w:p w:rsidR="00250B08" w:rsidRDefault="00250B08" w:rsidP="00250B08">
      <w:r>
        <w:t>Rep. WEEKS spoke against the Conference Report.</w:t>
      </w:r>
    </w:p>
    <w:p w:rsidR="00250B08" w:rsidRDefault="00250B08" w:rsidP="00250B08">
      <w:r>
        <w:t>Rep. GILLIARD spoke against the Conference Report.</w:t>
      </w:r>
    </w:p>
    <w:p w:rsidR="00250B08" w:rsidRDefault="00250B08" w:rsidP="00250B08"/>
    <w:p w:rsidR="00250B08" w:rsidRDefault="00250B08" w:rsidP="00250B08">
      <w:pPr>
        <w:keepNext/>
        <w:jc w:val="center"/>
        <w:rPr>
          <w:b/>
        </w:rPr>
      </w:pPr>
      <w:r w:rsidRPr="00250B08">
        <w:rPr>
          <w:b/>
        </w:rPr>
        <w:t xml:space="preserve">SPEAKER </w:t>
      </w:r>
      <w:r w:rsidRPr="00250B08">
        <w:rPr>
          <w:b/>
          <w:i/>
        </w:rPr>
        <w:t>PRO TEMPORE</w:t>
      </w:r>
      <w:r w:rsidRPr="00250B08">
        <w:rPr>
          <w:b/>
        </w:rPr>
        <w:t xml:space="preserve"> IN CHAIR</w:t>
      </w:r>
    </w:p>
    <w:p w:rsidR="00250B08" w:rsidRDefault="00250B08" w:rsidP="00250B08"/>
    <w:p w:rsidR="00250B08" w:rsidRDefault="00250B08" w:rsidP="00250B08">
      <w:r>
        <w:t>Rep. GILLIARD continued speaking.</w:t>
      </w:r>
    </w:p>
    <w:p w:rsidR="00250B08" w:rsidRDefault="00250B08" w:rsidP="00250B08"/>
    <w:p w:rsidR="00250B08" w:rsidRDefault="00250B08" w:rsidP="00250B08">
      <w:r>
        <w:t>The question then recurred to the adoption of the Conference Report.</w:t>
      </w:r>
    </w:p>
    <w:p w:rsidR="000E290E" w:rsidRDefault="000E290E" w:rsidP="00250B08"/>
    <w:p w:rsidR="00250B08" w:rsidRDefault="00250B08" w:rsidP="00250B08">
      <w:r>
        <w:t xml:space="preserve">The yeas and nays were taken resulting as follows: </w:t>
      </w:r>
    </w:p>
    <w:p w:rsidR="00250B08" w:rsidRDefault="00250B08" w:rsidP="00250B08">
      <w:pPr>
        <w:jc w:val="center"/>
      </w:pPr>
      <w:r>
        <w:t xml:space="preserve"> </w:t>
      </w:r>
      <w:bookmarkStart w:id="71" w:name="vote_start138"/>
      <w:bookmarkEnd w:id="71"/>
      <w:r>
        <w:t>Yeas 71; Nays 36</w:t>
      </w:r>
    </w:p>
    <w:p w:rsidR="00250B08" w:rsidRDefault="00250B08" w:rsidP="00250B08">
      <w:pPr>
        <w:jc w:val="center"/>
      </w:pPr>
    </w:p>
    <w:p w:rsidR="000E290E" w:rsidRDefault="00250B08" w:rsidP="00250B08">
      <w:pPr>
        <w:ind w:firstLine="0"/>
      </w:pPr>
      <w:r>
        <w:t xml:space="preserve"> </w:t>
      </w:r>
    </w:p>
    <w:p w:rsidR="00250B08" w:rsidRDefault="000E290E" w:rsidP="00250B08">
      <w:pPr>
        <w:ind w:firstLine="0"/>
      </w:pPr>
      <w:r>
        <w:br w:type="page"/>
      </w:r>
      <w:r w:rsidR="00250B08">
        <w:t>Those who voted in the affirmative are:</w:t>
      </w:r>
    </w:p>
    <w:tbl>
      <w:tblPr>
        <w:tblW w:w="0" w:type="auto"/>
        <w:tblLayout w:type="fixed"/>
        <w:tblLook w:val="0000" w:firstRow="0" w:lastRow="0" w:firstColumn="0" w:lastColumn="0" w:noHBand="0" w:noVBand="0"/>
      </w:tblPr>
      <w:tblGrid>
        <w:gridCol w:w="2179"/>
        <w:gridCol w:w="2179"/>
        <w:gridCol w:w="2180"/>
      </w:tblGrid>
      <w:tr w:rsidR="00250B08" w:rsidRPr="00250B08" w:rsidTr="00250B08">
        <w:tc>
          <w:tcPr>
            <w:tcW w:w="2179" w:type="dxa"/>
            <w:shd w:val="clear" w:color="auto" w:fill="auto"/>
          </w:tcPr>
          <w:p w:rsidR="00250B08" w:rsidRPr="00250B08" w:rsidRDefault="00250B08" w:rsidP="00250B08">
            <w:pPr>
              <w:keepNext/>
              <w:ind w:firstLine="0"/>
            </w:pPr>
            <w:r>
              <w:t>Allison</w:t>
            </w:r>
          </w:p>
        </w:tc>
        <w:tc>
          <w:tcPr>
            <w:tcW w:w="2179" w:type="dxa"/>
            <w:shd w:val="clear" w:color="auto" w:fill="auto"/>
          </w:tcPr>
          <w:p w:rsidR="00250B08" w:rsidRPr="00250B08" w:rsidRDefault="00250B08" w:rsidP="00250B08">
            <w:pPr>
              <w:keepNext/>
              <w:ind w:firstLine="0"/>
            </w:pPr>
            <w:r>
              <w:t>Anthony</w:t>
            </w:r>
          </w:p>
        </w:tc>
        <w:tc>
          <w:tcPr>
            <w:tcW w:w="2180" w:type="dxa"/>
            <w:shd w:val="clear" w:color="auto" w:fill="auto"/>
          </w:tcPr>
          <w:p w:rsidR="00250B08" w:rsidRPr="00250B08" w:rsidRDefault="00250B08" w:rsidP="00250B08">
            <w:pPr>
              <w:keepNext/>
              <w:ind w:firstLine="0"/>
            </w:pPr>
            <w:r>
              <w:t>Atwater</w:t>
            </w:r>
          </w:p>
        </w:tc>
      </w:tr>
      <w:tr w:rsidR="00250B08" w:rsidRPr="00250B08" w:rsidTr="00250B08">
        <w:tc>
          <w:tcPr>
            <w:tcW w:w="2179" w:type="dxa"/>
            <w:shd w:val="clear" w:color="auto" w:fill="auto"/>
          </w:tcPr>
          <w:p w:rsidR="00250B08" w:rsidRPr="00250B08" w:rsidRDefault="00250B08" w:rsidP="00250B08">
            <w:pPr>
              <w:ind w:firstLine="0"/>
            </w:pPr>
            <w:r>
              <w:t>Ballentine</w:t>
            </w:r>
          </w:p>
        </w:tc>
        <w:tc>
          <w:tcPr>
            <w:tcW w:w="2179" w:type="dxa"/>
            <w:shd w:val="clear" w:color="auto" w:fill="auto"/>
          </w:tcPr>
          <w:p w:rsidR="00250B08" w:rsidRPr="00250B08" w:rsidRDefault="00250B08" w:rsidP="00250B08">
            <w:pPr>
              <w:ind w:firstLine="0"/>
            </w:pPr>
            <w:r>
              <w:t>Bannister</w:t>
            </w:r>
          </w:p>
        </w:tc>
        <w:tc>
          <w:tcPr>
            <w:tcW w:w="2180" w:type="dxa"/>
            <w:shd w:val="clear" w:color="auto" w:fill="auto"/>
          </w:tcPr>
          <w:p w:rsidR="00250B08" w:rsidRPr="00250B08" w:rsidRDefault="00250B08" w:rsidP="00250B08">
            <w:pPr>
              <w:ind w:firstLine="0"/>
            </w:pPr>
            <w:r>
              <w:t>Barfield</w:t>
            </w:r>
          </w:p>
        </w:tc>
      </w:tr>
      <w:tr w:rsidR="00250B08" w:rsidRPr="00250B08" w:rsidTr="00250B08">
        <w:tc>
          <w:tcPr>
            <w:tcW w:w="2179" w:type="dxa"/>
            <w:shd w:val="clear" w:color="auto" w:fill="auto"/>
          </w:tcPr>
          <w:p w:rsidR="00250B08" w:rsidRPr="00250B08" w:rsidRDefault="00250B08" w:rsidP="00250B08">
            <w:pPr>
              <w:ind w:firstLine="0"/>
            </w:pPr>
            <w:r>
              <w:t>Bedingfield</w:t>
            </w:r>
          </w:p>
        </w:tc>
        <w:tc>
          <w:tcPr>
            <w:tcW w:w="2179" w:type="dxa"/>
            <w:shd w:val="clear" w:color="auto" w:fill="auto"/>
          </w:tcPr>
          <w:p w:rsidR="00250B08" w:rsidRPr="00250B08" w:rsidRDefault="00250B08" w:rsidP="00250B08">
            <w:pPr>
              <w:ind w:firstLine="0"/>
            </w:pPr>
            <w:r>
              <w:t>Bikas</w:t>
            </w:r>
          </w:p>
        </w:tc>
        <w:tc>
          <w:tcPr>
            <w:tcW w:w="2180" w:type="dxa"/>
            <w:shd w:val="clear" w:color="auto" w:fill="auto"/>
          </w:tcPr>
          <w:p w:rsidR="00250B08" w:rsidRPr="00250B08" w:rsidRDefault="00250B08" w:rsidP="00250B08">
            <w:pPr>
              <w:ind w:firstLine="0"/>
            </w:pPr>
            <w:r>
              <w:t>Bingham</w:t>
            </w:r>
          </w:p>
        </w:tc>
      </w:tr>
      <w:tr w:rsidR="00250B08" w:rsidRPr="00250B08" w:rsidTr="00250B08">
        <w:tc>
          <w:tcPr>
            <w:tcW w:w="2179" w:type="dxa"/>
            <w:shd w:val="clear" w:color="auto" w:fill="auto"/>
          </w:tcPr>
          <w:p w:rsidR="00250B08" w:rsidRPr="00250B08" w:rsidRDefault="00250B08" w:rsidP="00250B08">
            <w:pPr>
              <w:ind w:firstLine="0"/>
            </w:pPr>
            <w:r>
              <w:t>Bowen</w:t>
            </w:r>
          </w:p>
        </w:tc>
        <w:tc>
          <w:tcPr>
            <w:tcW w:w="2179" w:type="dxa"/>
            <w:shd w:val="clear" w:color="auto" w:fill="auto"/>
          </w:tcPr>
          <w:p w:rsidR="00250B08" w:rsidRPr="00250B08" w:rsidRDefault="00250B08" w:rsidP="00250B08">
            <w:pPr>
              <w:ind w:firstLine="0"/>
            </w:pPr>
            <w:r>
              <w:t>Brady</w:t>
            </w:r>
          </w:p>
        </w:tc>
        <w:tc>
          <w:tcPr>
            <w:tcW w:w="2180" w:type="dxa"/>
            <w:shd w:val="clear" w:color="auto" w:fill="auto"/>
          </w:tcPr>
          <w:p w:rsidR="00250B08" w:rsidRPr="00250B08" w:rsidRDefault="00250B08" w:rsidP="00250B08">
            <w:pPr>
              <w:ind w:firstLine="0"/>
            </w:pPr>
            <w:r>
              <w:t>Brannon</w:t>
            </w:r>
          </w:p>
        </w:tc>
      </w:tr>
      <w:tr w:rsidR="00250B08" w:rsidRPr="00250B08" w:rsidTr="00250B08">
        <w:tc>
          <w:tcPr>
            <w:tcW w:w="2179" w:type="dxa"/>
            <w:shd w:val="clear" w:color="auto" w:fill="auto"/>
          </w:tcPr>
          <w:p w:rsidR="00250B08" w:rsidRPr="00250B08" w:rsidRDefault="00250B08" w:rsidP="00250B08">
            <w:pPr>
              <w:ind w:firstLine="0"/>
            </w:pPr>
            <w:r>
              <w:t>Chumley</w:t>
            </w:r>
          </w:p>
        </w:tc>
        <w:tc>
          <w:tcPr>
            <w:tcW w:w="2179" w:type="dxa"/>
            <w:shd w:val="clear" w:color="auto" w:fill="auto"/>
          </w:tcPr>
          <w:p w:rsidR="00250B08" w:rsidRPr="00250B08" w:rsidRDefault="00250B08" w:rsidP="00250B08">
            <w:pPr>
              <w:ind w:firstLine="0"/>
            </w:pPr>
            <w:r>
              <w:t>Clemmons</w:t>
            </w:r>
          </w:p>
        </w:tc>
        <w:tc>
          <w:tcPr>
            <w:tcW w:w="2180" w:type="dxa"/>
            <w:shd w:val="clear" w:color="auto" w:fill="auto"/>
          </w:tcPr>
          <w:p w:rsidR="00250B08" w:rsidRPr="00250B08" w:rsidRDefault="00250B08" w:rsidP="00250B08">
            <w:pPr>
              <w:ind w:firstLine="0"/>
            </w:pPr>
            <w:r>
              <w:t>Cole</w:t>
            </w:r>
          </w:p>
        </w:tc>
      </w:tr>
      <w:tr w:rsidR="00250B08" w:rsidRPr="00250B08" w:rsidTr="00250B08">
        <w:tc>
          <w:tcPr>
            <w:tcW w:w="2179" w:type="dxa"/>
            <w:shd w:val="clear" w:color="auto" w:fill="auto"/>
          </w:tcPr>
          <w:p w:rsidR="00250B08" w:rsidRPr="00250B08" w:rsidRDefault="00250B08" w:rsidP="00250B08">
            <w:pPr>
              <w:ind w:firstLine="0"/>
            </w:pPr>
            <w:r>
              <w:t>Cooper</w:t>
            </w:r>
          </w:p>
        </w:tc>
        <w:tc>
          <w:tcPr>
            <w:tcW w:w="2179" w:type="dxa"/>
            <w:shd w:val="clear" w:color="auto" w:fill="auto"/>
          </w:tcPr>
          <w:p w:rsidR="00250B08" w:rsidRPr="00250B08" w:rsidRDefault="00250B08" w:rsidP="00250B08">
            <w:pPr>
              <w:ind w:firstLine="0"/>
            </w:pPr>
            <w:r>
              <w:t>Corbin</w:t>
            </w:r>
          </w:p>
        </w:tc>
        <w:tc>
          <w:tcPr>
            <w:tcW w:w="2180" w:type="dxa"/>
            <w:shd w:val="clear" w:color="auto" w:fill="auto"/>
          </w:tcPr>
          <w:p w:rsidR="00250B08" w:rsidRPr="00250B08" w:rsidRDefault="00250B08" w:rsidP="00250B08">
            <w:pPr>
              <w:ind w:firstLine="0"/>
            </w:pPr>
            <w:r>
              <w:t>Crosby</w:t>
            </w:r>
          </w:p>
        </w:tc>
      </w:tr>
      <w:tr w:rsidR="00250B08" w:rsidRPr="00250B08" w:rsidTr="00250B08">
        <w:tc>
          <w:tcPr>
            <w:tcW w:w="2179" w:type="dxa"/>
            <w:shd w:val="clear" w:color="auto" w:fill="auto"/>
          </w:tcPr>
          <w:p w:rsidR="00250B08" w:rsidRPr="00250B08" w:rsidRDefault="00250B08" w:rsidP="00250B08">
            <w:pPr>
              <w:ind w:firstLine="0"/>
            </w:pPr>
            <w:r>
              <w:t>Daning</w:t>
            </w:r>
          </w:p>
        </w:tc>
        <w:tc>
          <w:tcPr>
            <w:tcW w:w="2179" w:type="dxa"/>
            <w:shd w:val="clear" w:color="auto" w:fill="auto"/>
          </w:tcPr>
          <w:p w:rsidR="00250B08" w:rsidRPr="00250B08" w:rsidRDefault="00250B08" w:rsidP="00250B08">
            <w:pPr>
              <w:ind w:firstLine="0"/>
            </w:pPr>
            <w:r>
              <w:t>Delleney</w:t>
            </w:r>
          </w:p>
        </w:tc>
        <w:tc>
          <w:tcPr>
            <w:tcW w:w="2180" w:type="dxa"/>
            <w:shd w:val="clear" w:color="auto" w:fill="auto"/>
          </w:tcPr>
          <w:p w:rsidR="00250B08" w:rsidRPr="00250B08" w:rsidRDefault="00250B08" w:rsidP="00250B08">
            <w:pPr>
              <w:ind w:firstLine="0"/>
            </w:pPr>
            <w:r>
              <w:t>Erickson</w:t>
            </w:r>
          </w:p>
        </w:tc>
      </w:tr>
      <w:tr w:rsidR="00250B08" w:rsidRPr="00250B08" w:rsidTr="00250B08">
        <w:tc>
          <w:tcPr>
            <w:tcW w:w="2179" w:type="dxa"/>
            <w:shd w:val="clear" w:color="auto" w:fill="auto"/>
          </w:tcPr>
          <w:p w:rsidR="00250B08" w:rsidRPr="00250B08" w:rsidRDefault="00250B08" w:rsidP="00250B08">
            <w:pPr>
              <w:ind w:firstLine="0"/>
            </w:pPr>
            <w:r>
              <w:t>Forrester</w:t>
            </w:r>
          </w:p>
        </w:tc>
        <w:tc>
          <w:tcPr>
            <w:tcW w:w="2179" w:type="dxa"/>
            <w:shd w:val="clear" w:color="auto" w:fill="auto"/>
          </w:tcPr>
          <w:p w:rsidR="00250B08" w:rsidRPr="00250B08" w:rsidRDefault="00250B08" w:rsidP="00250B08">
            <w:pPr>
              <w:ind w:firstLine="0"/>
            </w:pPr>
            <w:r>
              <w:t>Frye</w:t>
            </w:r>
          </w:p>
        </w:tc>
        <w:tc>
          <w:tcPr>
            <w:tcW w:w="2180" w:type="dxa"/>
            <w:shd w:val="clear" w:color="auto" w:fill="auto"/>
          </w:tcPr>
          <w:p w:rsidR="00250B08" w:rsidRPr="00250B08" w:rsidRDefault="00250B08" w:rsidP="00250B08">
            <w:pPr>
              <w:ind w:firstLine="0"/>
            </w:pPr>
            <w:r>
              <w:t>Gambrell</w:t>
            </w:r>
          </w:p>
        </w:tc>
      </w:tr>
      <w:tr w:rsidR="00250B08" w:rsidRPr="00250B08" w:rsidTr="00250B08">
        <w:tc>
          <w:tcPr>
            <w:tcW w:w="2179" w:type="dxa"/>
            <w:shd w:val="clear" w:color="auto" w:fill="auto"/>
          </w:tcPr>
          <w:p w:rsidR="00250B08" w:rsidRPr="00250B08" w:rsidRDefault="00250B08" w:rsidP="00250B08">
            <w:pPr>
              <w:ind w:firstLine="0"/>
            </w:pPr>
            <w:r>
              <w:t>Hamilton</w:t>
            </w:r>
          </w:p>
        </w:tc>
        <w:tc>
          <w:tcPr>
            <w:tcW w:w="2179" w:type="dxa"/>
            <w:shd w:val="clear" w:color="auto" w:fill="auto"/>
          </w:tcPr>
          <w:p w:rsidR="00250B08" w:rsidRPr="00250B08" w:rsidRDefault="00250B08" w:rsidP="00250B08">
            <w:pPr>
              <w:ind w:firstLine="0"/>
            </w:pPr>
            <w:r>
              <w:t>Hardwick</w:t>
            </w:r>
          </w:p>
        </w:tc>
        <w:tc>
          <w:tcPr>
            <w:tcW w:w="2180" w:type="dxa"/>
            <w:shd w:val="clear" w:color="auto" w:fill="auto"/>
          </w:tcPr>
          <w:p w:rsidR="00250B08" w:rsidRPr="00250B08" w:rsidRDefault="00250B08" w:rsidP="00250B08">
            <w:pPr>
              <w:ind w:firstLine="0"/>
            </w:pPr>
            <w:r>
              <w:t>Harrell</w:t>
            </w:r>
          </w:p>
        </w:tc>
      </w:tr>
      <w:tr w:rsidR="00250B08" w:rsidRPr="00250B08" w:rsidTr="00250B08">
        <w:tc>
          <w:tcPr>
            <w:tcW w:w="2179" w:type="dxa"/>
            <w:shd w:val="clear" w:color="auto" w:fill="auto"/>
          </w:tcPr>
          <w:p w:rsidR="00250B08" w:rsidRPr="00250B08" w:rsidRDefault="00250B08" w:rsidP="00250B08">
            <w:pPr>
              <w:ind w:firstLine="0"/>
            </w:pPr>
            <w:r>
              <w:t>Harrison</w:t>
            </w:r>
          </w:p>
        </w:tc>
        <w:tc>
          <w:tcPr>
            <w:tcW w:w="2179" w:type="dxa"/>
            <w:shd w:val="clear" w:color="auto" w:fill="auto"/>
          </w:tcPr>
          <w:p w:rsidR="00250B08" w:rsidRPr="00250B08" w:rsidRDefault="00250B08" w:rsidP="00250B08">
            <w:pPr>
              <w:ind w:firstLine="0"/>
            </w:pPr>
            <w:r>
              <w:t>Hearn</w:t>
            </w:r>
          </w:p>
        </w:tc>
        <w:tc>
          <w:tcPr>
            <w:tcW w:w="2180" w:type="dxa"/>
            <w:shd w:val="clear" w:color="auto" w:fill="auto"/>
          </w:tcPr>
          <w:p w:rsidR="00250B08" w:rsidRPr="00250B08" w:rsidRDefault="00250B08" w:rsidP="00250B08">
            <w:pPr>
              <w:ind w:firstLine="0"/>
            </w:pPr>
            <w:r>
              <w:t>Henderson</w:t>
            </w:r>
          </w:p>
        </w:tc>
      </w:tr>
      <w:tr w:rsidR="00250B08" w:rsidRPr="00250B08" w:rsidTr="00250B08">
        <w:tc>
          <w:tcPr>
            <w:tcW w:w="2179" w:type="dxa"/>
            <w:shd w:val="clear" w:color="auto" w:fill="auto"/>
          </w:tcPr>
          <w:p w:rsidR="00250B08" w:rsidRPr="00250B08" w:rsidRDefault="00250B08" w:rsidP="00250B08">
            <w:pPr>
              <w:ind w:firstLine="0"/>
            </w:pPr>
            <w:r>
              <w:t>Herbkersman</w:t>
            </w:r>
          </w:p>
        </w:tc>
        <w:tc>
          <w:tcPr>
            <w:tcW w:w="2179" w:type="dxa"/>
            <w:shd w:val="clear" w:color="auto" w:fill="auto"/>
          </w:tcPr>
          <w:p w:rsidR="00250B08" w:rsidRPr="00250B08" w:rsidRDefault="00250B08" w:rsidP="00250B08">
            <w:pPr>
              <w:ind w:firstLine="0"/>
            </w:pPr>
            <w:r>
              <w:t>Hiott</w:t>
            </w:r>
          </w:p>
        </w:tc>
        <w:tc>
          <w:tcPr>
            <w:tcW w:w="2180" w:type="dxa"/>
            <w:shd w:val="clear" w:color="auto" w:fill="auto"/>
          </w:tcPr>
          <w:p w:rsidR="00250B08" w:rsidRPr="00250B08" w:rsidRDefault="00250B08" w:rsidP="00250B08">
            <w:pPr>
              <w:ind w:firstLine="0"/>
            </w:pPr>
            <w:r>
              <w:t>Hixon</w:t>
            </w:r>
          </w:p>
        </w:tc>
      </w:tr>
      <w:tr w:rsidR="00250B08" w:rsidRPr="00250B08" w:rsidTr="00250B08">
        <w:tc>
          <w:tcPr>
            <w:tcW w:w="2179" w:type="dxa"/>
            <w:shd w:val="clear" w:color="auto" w:fill="auto"/>
          </w:tcPr>
          <w:p w:rsidR="00250B08" w:rsidRPr="00250B08" w:rsidRDefault="00250B08" w:rsidP="00250B08">
            <w:pPr>
              <w:ind w:firstLine="0"/>
            </w:pPr>
            <w:r>
              <w:t>Horne</w:t>
            </w:r>
          </w:p>
        </w:tc>
        <w:tc>
          <w:tcPr>
            <w:tcW w:w="2179" w:type="dxa"/>
            <w:shd w:val="clear" w:color="auto" w:fill="auto"/>
          </w:tcPr>
          <w:p w:rsidR="00250B08" w:rsidRPr="00250B08" w:rsidRDefault="00250B08" w:rsidP="00250B08">
            <w:pPr>
              <w:ind w:firstLine="0"/>
            </w:pPr>
            <w:r>
              <w:t>Huggins</w:t>
            </w:r>
          </w:p>
        </w:tc>
        <w:tc>
          <w:tcPr>
            <w:tcW w:w="2180" w:type="dxa"/>
            <w:shd w:val="clear" w:color="auto" w:fill="auto"/>
          </w:tcPr>
          <w:p w:rsidR="00250B08" w:rsidRPr="00250B08" w:rsidRDefault="00250B08" w:rsidP="00250B08">
            <w:pPr>
              <w:ind w:firstLine="0"/>
            </w:pPr>
            <w:r>
              <w:t>Loftis</w:t>
            </w:r>
          </w:p>
        </w:tc>
      </w:tr>
      <w:tr w:rsidR="00250B08" w:rsidRPr="00250B08" w:rsidTr="00250B08">
        <w:tc>
          <w:tcPr>
            <w:tcW w:w="2179" w:type="dxa"/>
            <w:shd w:val="clear" w:color="auto" w:fill="auto"/>
          </w:tcPr>
          <w:p w:rsidR="00250B08" w:rsidRPr="00250B08" w:rsidRDefault="00250B08" w:rsidP="00250B08">
            <w:pPr>
              <w:ind w:firstLine="0"/>
            </w:pPr>
            <w:r>
              <w:t>Long</w:t>
            </w:r>
          </w:p>
        </w:tc>
        <w:tc>
          <w:tcPr>
            <w:tcW w:w="2179" w:type="dxa"/>
            <w:shd w:val="clear" w:color="auto" w:fill="auto"/>
          </w:tcPr>
          <w:p w:rsidR="00250B08" w:rsidRPr="00250B08" w:rsidRDefault="00250B08" w:rsidP="00250B08">
            <w:pPr>
              <w:ind w:firstLine="0"/>
            </w:pPr>
            <w:r>
              <w:t>Lowe</w:t>
            </w:r>
          </w:p>
        </w:tc>
        <w:tc>
          <w:tcPr>
            <w:tcW w:w="2180" w:type="dxa"/>
            <w:shd w:val="clear" w:color="auto" w:fill="auto"/>
          </w:tcPr>
          <w:p w:rsidR="00250B08" w:rsidRPr="00250B08" w:rsidRDefault="00250B08" w:rsidP="00250B08">
            <w:pPr>
              <w:ind w:firstLine="0"/>
            </w:pPr>
            <w:r>
              <w:t>Lucas</w:t>
            </w:r>
          </w:p>
        </w:tc>
      </w:tr>
      <w:tr w:rsidR="00250B08" w:rsidRPr="00250B08" w:rsidTr="00250B08">
        <w:tc>
          <w:tcPr>
            <w:tcW w:w="2179" w:type="dxa"/>
            <w:shd w:val="clear" w:color="auto" w:fill="auto"/>
          </w:tcPr>
          <w:p w:rsidR="00250B08" w:rsidRPr="00250B08" w:rsidRDefault="00250B08" w:rsidP="00250B08">
            <w:pPr>
              <w:ind w:firstLine="0"/>
            </w:pPr>
            <w:r>
              <w:t>McCoy</w:t>
            </w:r>
          </w:p>
        </w:tc>
        <w:tc>
          <w:tcPr>
            <w:tcW w:w="2179" w:type="dxa"/>
            <w:shd w:val="clear" w:color="auto" w:fill="auto"/>
          </w:tcPr>
          <w:p w:rsidR="00250B08" w:rsidRPr="00250B08" w:rsidRDefault="00250B08" w:rsidP="00250B08">
            <w:pPr>
              <w:ind w:firstLine="0"/>
            </w:pPr>
            <w:r>
              <w:t>D. C. Moss</w:t>
            </w:r>
          </w:p>
        </w:tc>
        <w:tc>
          <w:tcPr>
            <w:tcW w:w="2180" w:type="dxa"/>
            <w:shd w:val="clear" w:color="auto" w:fill="auto"/>
          </w:tcPr>
          <w:p w:rsidR="00250B08" w:rsidRPr="00250B08" w:rsidRDefault="00250B08" w:rsidP="00250B08">
            <w:pPr>
              <w:ind w:firstLine="0"/>
            </w:pPr>
            <w:r>
              <w:t>V. S. Moss</w:t>
            </w:r>
          </w:p>
        </w:tc>
      </w:tr>
      <w:tr w:rsidR="00250B08" w:rsidRPr="00250B08" w:rsidTr="00250B08">
        <w:tc>
          <w:tcPr>
            <w:tcW w:w="2179" w:type="dxa"/>
            <w:shd w:val="clear" w:color="auto" w:fill="auto"/>
          </w:tcPr>
          <w:p w:rsidR="00250B08" w:rsidRPr="00250B08" w:rsidRDefault="00250B08" w:rsidP="00250B08">
            <w:pPr>
              <w:ind w:firstLine="0"/>
            </w:pPr>
            <w:r>
              <w:t>Murphy</w:t>
            </w:r>
          </w:p>
        </w:tc>
        <w:tc>
          <w:tcPr>
            <w:tcW w:w="2179" w:type="dxa"/>
            <w:shd w:val="clear" w:color="auto" w:fill="auto"/>
          </w:tcPr>
          <w:p w:rsidR="00250B08" w:rsidRPr="00250B08" w:rsidRDefault="00250B08" w:rsidP="00250B08">
            <w:pPr>
              <w:ind w:firstLine="0"/>
            </w:pPr>
            <w:r>
              <w:t>Nanney</w:t>
            </w:r>
          </w:p>
        </w:tc>
        <w:tc>
          <w:tcPr>
            <w:tcW w:w="2180" w:type="dxa"/>
            <w:shd w:val="clear" w:color="auto" w:fill="auto"/>
          </w:tcPr>
          <w:p w:rsidR="00250B08" w:rsidRPr="00250B08" w:rsidRDefault="00250B08" w:rsidP="00250B08">
            <w:pPr>
              <w:ind w:firstLine="0"/>
            </w:pPr>
            <w:r>
              <w:t>Norman</w:t>
            </w:r>
          </w:p>
        </w:tc>
      </w:tr>
      <w:tr w:rsidR="00250B08" w:rsidRPr="00250B08" w:rsidTr="00250B08">
        <w:tc>
          <w:tcPr>
            <w:tcW w:w="2179" w:type="dxa"/>
            <w:shd w:val="clear" w:color="auto" w:fill="auto"/>
          </w:tcPr>
          <w:p w:rsidR="00250B08" w:rsidRPr="00250B08" w:rsidRDefault="00250B08" w:rsidP="00250B08">
            <w:pPr>
              <w:ind w:firstLine="0"/>
            </w:pPr>
            <w:r>
              <w:t>Owens</w:t>
            </w:r>
          </w:p>
        </w:tc>
        <w:tc>
          <w:tcPr>
            <w:tcW w:w="2179" w:type="dxa"/>
            <w:shd w:val="clear" w:color="auto" w:fill="auto"/>
          </w:tcPr>
          <w:p w:rsidR="00250B08" w:rsidRPr="00250B08" w:rsidRDefault="00250B08" w:rsidP="00250B08">
            <w:pPr>
              <w:ind w:firstLine="0"/>
            </w:pPr>
            <w:r>
              <w:t>Parker</w:t>
            </w:r>
          </w:p>
        </w:tc>
        <w:tc>
          <w:tcPr>
            <w:tcW w:w="2180" w:type="dxa"/>
            <w:shd w:val="clear" w:color="auto" w:fill="auto"/>
          </w:tcPr>
          <w:p w:rsidR="00250B08" w:rsidRPr="00250B08" w:rsidRDefault="00250B08" w:rsidP="00250B08">
            <w:pPr>
              <w:ind w:firstLine="0"/>
            </w:pPr>
            <w:r>
              <w:t>Patrick</w:t>
            </w:r>
          </w:p>
        </w:tc>
      </w:tr>
      <w:tr w:rsidR="00250B08" w:rsidRPr="00250B08" w:rsidTr="00250B08">
        <w:tc>
          <w:tcPr>
            <w:tcW w:w="2179" w:type="dxa"/>
            <w:shd w:val="clear" w:color="auto" w:fill="auto"/>
          </w:tcPr>
          <w:p w:rsidR="00250B08" w:rsidRPr="00250B08" w:rsidRDefault="00250B08" w:rsidP="00250B08">
            <w:pPr>
              <w:ind w:firstLine="0"/>
            </w:pPr>
            <w:r>
              <w:t>Pinson</w:t>
            </w:r>
          </w:p>
        </w:tc>
        <w:tc>
          <w:tcPr>
            <w:tcW w:w="2179" w:type="dxa"/>
            <w:shd w:val="clear" w:color="auto" w:fill="auto"/>
          </w:tcPr>
          <w:p w:rsidR="00250B08" w:rsidRPr="00250B08" w:rsidRDefault="00250B08" w:rsidP="00250B08">
            <w:pPr>
              <w:ind w:firstLine="0"/>
            </w:pPr>
            <w:r>
              <w:t>Pitts</w:t>
            </w:r>
          </w:p>
        </w:tc>
        <w:tc>
          <w:tcPr>
            <w:tcW w:w="2180" w:type="dxa"/>
            <w:shd w:val="clear" w:color="auto" w:fill="auto"/>
          </w:tcPr>
          <w:p w:rsidR="00250B08" w:rsidRPr="00250B08" w:rsidRDefault="00250B08" w:rsidP="00250B08">
            <w:pPr>
              <w:ind w:firstLine="0"/>
            </w:pPr>
            <w:r>
              <w:t>Pope</w:t>
            </w:r>
          </w:p>
        </w:tc>
      </w:tr>
      <w:tr w:rsidR="00250B08" w:rsidRPr="00250B08" w:rsidTr="00250B08">
        <w:tc>
          <w:tcPr>
            <w:tcW w:w="2179" w:type="dxa"/>
            <w:shd w:val="clear" w:color="auto" w:fill="auto"/>
          </w:tcPr>
          <w:p w:rsidR="00250B08" w:rsidRPr="00250B08" w:rsidRDefault="00250B08" w:rsidP="00250B08">
            <w:pPr>
              <w:ind w:firstLine="0"/>
            </w:pPr>
            <w:r>
              <w:t>Quinn</w:t>
            </w:r>
          </w:p>
        </w:tc>
        <w:tc>
          <w:tcPr>
            <w:tcW w:w="2179" w:type="dxa"/>
            <w:shd w:val="clear" w:color="auto" w:fill="auto"/>
          </w:tcPr>
          <w:p w:rsidR="00250B08" w:rsidRPr="00250B08" w:rsidRDefault="00250B08" w:rsidP="00250B08">
            <w:pPr>
              <w:ind w:firstLine="0"/>
            </w:pPr>
            <w:r>
              <w:t>Ryan</w:t>
            </w:r>
          </w:p>
        </w:tc>
        <w:tc>
          <w:tcPr>
            <w:tcW w:w="2180" w:type="dxa"/>
            <w:shd w:val="clear" w:color="auto" w:fill="auto"/>
          </w:tcPr>
          <w:p w:rsidR="00250B08" w:rsidRPr="00250B08" w:rsidRDefault="00250B08" w:rsidP="00250B08">
            <w:pPr>
              <w:ind w:firstLine="0"/>
            </w:pPr>
            <w:r>
              <w:t>Sandifer</w:t>
            </w:r>
          </w:p>
        </w:tc>
      </w:tr>
      <w:tr w:rsidR="00250B08" w:rsidRPr="00250B08" w:rsidTr="00250B08">
        <w:tc>
          <w:tcPr>
            <w:tcW w:w="2179" w:type="dxa"/>
            <w:shd w:val="clear" w:color="auto" w:fill="auto"/>
          </w:tcPr>
          <w:p w:rsidR="00250B08" w:rsidRPr="00250B08" w:rsidRDefault="00250B08" w:rsidP="00250B08">
            <w:pPr>
              <w:ind w:firstLine="0"/>
            </w:pPr>
            <w:r>
              <w:t>Simrill</w:t>
            </w:r>
          </w:p>
        </w:tc>
        <w:tc>
          <w:tcPr>
            <w:tcW w:w="2179" w:type="dxa"/>
            <w:shd w:val="clear" w:color="auto" w:fill="auto"/>
          </w:tcPr>
          <w:p w:rsidR="00250B08" w:rsidRPr="00250B08" w:rsidRDefault="00250B08" w:rsidP="00250B08">
            <w:pPr>
              <w:ind w:firstLine="0"/>
            </w:pPr>
            <w:r>
              <w:t>Skelton</w:t>
            </w:r>
          </w:p>
        </w:tc>
        <w:tc>
          <w:tcPr>
            <w:tcW w:w="2180" w:type="dxa"/>
            <w:shd w:val="clear" w:color="auto" w:fill="auto"/>
          </w:tcPr>
          <w:p w:rsidR="00250B08" w:rsidRPr="00250B08" w:rsidRDefault="00250B08" w:rsidP="00250B08">
            <w:pPr>
              <w:ind w:firstLine="0"/>
            </w:pPr>
            <w:r>
              <w:t>G. M. Smith</w:t>
            </w:r>
          </w:p>
        </w:tc>
      </w:tr>
      <w:tr w:rsidR="00250B08" w:rsidRPr="00250B08" w:rsidTr="00250B08">
        <w:tc>
          <w:tcPr>
            <w:tcW w:w="2179" w:type="dxa"/>
            <w:shd w:val="clear" w:color="auto" w:fill="auto"/>
          </w:tcPr>
          <w:p w:rsidR="00250B08" w:rsidRPr="00250B08" w:rsidRDefault="00250B08" w:rsidP="00250B08">
            <w:pPr>
              <w:ind w:firstLine="0"/>
            </w:pPr>
            <w:r>
              <w:t>G. R. Smith</w:t>
            </w:r>
          </w:p>
        </w:tc>
        <w:tc>
          <w:tcPr>
            <w:tcW w:w="2179" w:type="dxa"/>
            <w:shd w:val="clear" w:color="auto" w:fill="auto"/>
          </w:tcPr>
          <w:p w:rsidR="00250B08" w:rsidRPr="00250B08" w:rsidRDefault="00250B08" w:rsidP="00250B08">
            <w:pPr>
              <w:ind w:firstLine="0"/>
            </w:pPr>
            <w:r>
              <w:t>J. R. Smith</w:t>
            </w:r>
          </w:p>
        </w:tc>
        <w:tc>
          <w:tcPr>
            <w:tcW w:w="2180" w:type="dxa"/>
            <w:shd w:val="clear" w:color="auto" w:fill="auto"/>
          </w:tcPr>
          <w:p w:rsidR="00250B08" w:rsidRPr="00250B08" w:rsidRDefault="00250B08" w:rsidP="00250B08">
            <w:pPr>
              <w:ind w:firstLine="0"/>
            </w:pPr>
            <w:r>
              <w:t>Sottile</w:t>
            </w:r>
          </w:p>
        </w:tc>
      </w:tr>
      <w:tr w:rsidR="00250B08" w:rsidRPr="00250B08" w:rsidTr="00250B08">
        <w:tc>
          <w:tcPr>
            <w:tcW w:w="2179" w:type="dxa"/>
            <w:shd w:val="clear" w:color="auto" w:fill="auto"/>
          </w:tcPr>
          <w:p w:rsidR="00250B08" w:rsidRPr="00250B08" w:rsidRDefault="00250B08" w:rsidP="00250B08">
            <w:pPr>
              <w:ind w:firstLine="0"/>
            </w:pPr>
            <w:r>
              <w:t>Spires</w:t>
            </w:r>
          </w:p>
        </w:tc>
        <w:tc>
          <w:tcPr>
            <w:tcW w:w="2179" w:type="dxa"/>
            <w:shd w:val="clear" w:color="auto" w:fill="auto"/>
          </w:tcPr>
          <w:p w:rsidR="00250B08" w:rsidRPr="00250B08" w:rsidRDefault="00250B08" w:rsidP="00250B08">
            <w:pPr>
              <w:ind w:firstLine="0"/>
            </w:pPr>
            <w:r>
              <w:t>Tallon</w:t>
            </w:r>
          </w:p>
        </w:tc>
        <w:tc>
          <w:tcPr>
            <w:tcW w:w="2180" w:type="dxa"/>
            <w:shd w:val="clear" w:color="auto" w:fill="auto"/>
          </w:tcPr>
          <w:p w:rsidR="00250B08" w:rsidRPr="00250B08" w:rsidRDefault="00250B08" w:rsidP="00250B08">
            <w:pPr>
              <w:ind w:firstLine="0"/>
            </w:pPr>
            <w:r>
              <w:t>Taylor</w:t>
            </w:r>
          </w:p>
        </w:tc>
      </w:tr>
      <w:tr w:rsidR="00250B08" w:rsidRPr="00250B08" w:rsidTr="00250B08">
        <w:tc>
          <w:tcPr>
            <w:tcW w:w="2179" w:type="dxa"/>
            <w:shd w:val="clear" w:color="auto" w:fill="auto"/>
          </w:tcPr>
          <w:p w:rsidR="00250B08" w:rsidRPr="00250B08" w:rsidRDefault="00250B08" w:rsidP="00250B08">
            <w:pPr>
              <w:ind w:firstLine="0"/>
            </w:pPr>
            <w:r>
              <w:t>Thayer</w:t>
            </w:r>
          </w:p>
        </w:tc>
        <w:tc>
          <w:tcPr>
            <w:tcW w:w="2179" w:type="dxa"/>
            <w:shd w:val="clear" w:color="auto" w:fill="auto"/>
          </w:tcPr>
          <w:p w:rsidR="00250B08" w:rsidRPr="00250B08" w:rsidRDefault="00250B08" w:rsidP="00250B08">
            <w:pPr>
              <w:ind w:firstLine="0"/>
            </w:pPr>
            <w:r>
              <w:t>Toole</w:t>
            </w:r>
          </w:p>
        </w:tc>
        <w:tc>
          <w:tcPr>
            <w:tcW w:w="2180" w:type="dxa"/>
            <w:shd w:val="clear" w:color="auto" w:fill="auto"/>
          </w:tcPr>
          <w:p w:rsidR="00250B08" w:rsidRPr="00250B08" w:rsidRDefault="00250B08" w:rsidP="00250B08">
            <w:pPr>
              <w:ind w:firstLine="0"/>
            </w:pPr>
            <w:r>
              <w:t>Tribble</w:t>
            </w:r>
          </w:p>
        </w:tc>
      </w:tr>
      <w:tr w:rsidR="00250B08" w:rsidRPr="00250B08" w:rsidTr="00250B08">
        <w:tc>
          <w:tcPr>
            <w:tcW w:w="2179" w:type="dxa"/>
            <w:shd w:val="clear" w:color="auto" w:fill="auto"/>
          </w:tcPr>
          <w:p w:rsidR="00250B08" w:rsidRPr="00250B08" w:rsidRDefault="00250B08" w:rsidP="00250B08">
            <w:pPr>
              <w:keepNext/>
              <w:ind w:firstLine="0"/>
            </w:pPr>
            <w:r>
              <w:t>Viers</w:t>
            </w:r>
          </w:p>
        </w:tc>
        <w:tc>
          <w:tcPr>
            <w:tcW w:w="2179" w:type="dxa"/>
            <w:shd w:val="clear" w:color="auto" w:fill="auto"/>
          </w:tcPr>
          <w:p w:rsidR="00250B08" w:rsidRPr="00250B08" w:rsidRDefault="00250B08" w:rsidP="00250B08">
            <w:pPr>
              <w:keepNext/>
              <w:ind w:firstLine="0"/>
            </w:pPr>
            <w:r>
              <w:t>White</w:t>
            </w:r>
          </w:p>
        </w:tc>
        <w:tc>
          <w:tcPr>
            <w:tcW w:w="2180" w:type="dxa"/>
            <w:shd w:val="clear" w:color="auto" w:fill="auto"/>
          </w:tcPr>
          <w:p w:rsidR="00250B08" w:rsidRPr="00250B08" w:rsidRDefault="00250B08" w:rsidP="00250B08">
            <w:pPr>
              <w:keepNext/>
              <w:ind w:firstLine="0"/>
            </w:pPr>
            <w:r>
              <w:t>Whitmire</w:t>
            </w:r>
          </w:p>
        </w:tc>
      </w:tr>
      <w:tr w:rsidR="00250B08" w:rsidRPr="00250B08" w:rsidTr="00250B08">
        <w:tc>
          <w:tcPr>
            <w:tcW w:w="2179" w:type="dxa"/>
            <w:shd w:val="clear" w:color="auto" w:fill="auto"/>
          </w:tcPr>
          <w:p w:rsidR="00250B08" w:rsidRPr="00250B08" w:rsidRDefault="00250B08" w:rsidP="00250B08">
            <w:pPr>
              <w:keepNext/>
              <w:ind w:firstLine="0"/>
            </w:pPr>
            <w:r>
              <w:t>Willis</w:t>
            </w:r>
          </w:p>
        </w:tc>
        <w:tc>
          <w:tcPr>
            <w:tcW w:w="2179" w:type="dxa"/>
            <w:shd w:val="clear" w:color="auto" w:fill="auto"/>
          </w:tcPr>
          <w:p w:rsidR="00250B08" w:rsidRPr="00250B08" w:rsidRDefault="00250B08" w:rsidP="00250B08">
            <w:pPr>
              <w:keepNext/>
              <w:ind w:firstLine="0"/>
            </w:pPr>
            <w:r>
              <w:t>Young</w:t>
            </w:r>
          </w:p>
        </w:tc>
        <w:tc>
          <w:tcPr>
            <w:tcW w:w="2180" w:type="dxa"/>
            <w:shd w:val="clear" w:color="auto" w:fill="auto"/>
          </w:tcPr>
          <w:p w:rsidR="00250B08" w:rsidRPr="00250B08" w:rsidRDefault="00250B08" w:rsidP="00250B08">
            <w:pPr>
              <w:keepNext/>
              <w:ind w:firstLine="0"/>
            </w:pPr>
          </w:p>
        </w:tc>
      </w:tr>
    </w:tbl>
    <w:p w:rsidR="00250B08" w:rsidRDefault="00250B08" w:rsidP="00250B08"/>
    <w:p w:rsidR="00250B08" w:rsidRDefault="00250B08" w:rsidP="00250B08">
      <w:pPr>
        <w:jc w:val="center"/>
        <w:rPr>
          <w:b/>
        </w:rPr>
      </w:pPr>
      <w:r w:rsidRPr="00250B08">
        <w:rPr>
          <w:b/>
        </w:rPr>
        <w:t>Total--71</w:t>
      </w:r>
    </w:p>
    <w:p w:rsidR="00250B08" w:rsidRDefault="00250B08" w:rsidP="00250B08">
      <w:pPr>
        <w:jc w:val="center"/>
        <w:rPr>
          <w:b/>
        </w:rPr>
      </w:pPr>
    </w:p>
    <w:p w:rsidR="00250B08" w:rsidRDefault="00250B08" w:rsidP="00250B08">
      <w:pPr>
        <w:ind w:firstLine="0"/>
      </w:pPr>
      <w:r w:rsidRPr="00250B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50B08" w:rsidRPr="00250B08" w:rsidTr="00250B08">
        <w:tc>
          <w:tcPr>
            <w:tcW w:w="2179" w:type="dxa"/>
            <w:shd w:val="clear" w:color="auto" w:fill="auto"/>
          </w:tcPr>
          <w:p w:rsidR="00250B08" w:rsidRPr="00250B08" w:rsidRDefault="00250B08" w:rsidP="00250B08">
            <w:pPr>
              <w:keepNext/>
              <w:ind w:firstLine="0"/>
            </w:pPr>
            <w:r>
              <w:t>Alexander</w:t>
            </w:r>
          </w:p>
        </w:tc>
        <w:tc>
          <w:tcPr>
            <w:tcW w:w="2179" w:type="dxa"/>
            <w:shd w:val="clear" w:color="auto" w:fill="auto"/>
          </w:tcPr>
          <w:p w:rsidR="00250B08" w:rsidRPr="00250B08" w:rsidRDefault="00250B08" w:rsidP="00250B08">
            <w:pPr>
              <w:keepNext/>
              <w:ind w:firstLine="0"/>
            </w:pPr>
            <w:r>
              <w:t>Allen</w:t>
            </w:r>
          </w:p>
        </w:tc>
        <w:tc>
          <w:tcPr>
            <w:tcW w:w="2180" w:type="dxa"/>
            <w:shd w:val="clear" w:color="auto" w:fill="auto"/>
          </w:tcPr>
          <w:p w:rsidR="00250B08" w:rsidRPr="00250B08" w:rsidRDefault="00250B08" w:rsidP="00250B08">
            <w:pPr>
              <w:keepNext/>
              <w:ind w:firstLine="0"/>
            </w:pPr>
            <w:r>
              <w:t>Bowers</w:t>
            </w:r>
          </w:p>
        </w:tc>
      </w:tr>
      <w:tr w:rsidR="00250B08" w:rsidRPr="00250B08" w:rsidTr="00250B08">
        <w:tc>
          <w:tcPr>
            <w:tcW w:w="2179" w:type="dxa"/>
            <w:shd w:val="clear" w:color="auto" w:fill="auto"/>
          </w:tcPr>
          <w:p w:rsidR="00250B08" w:rsidRPr="00250B08" w:rsidRDefault="00250B08" w:rsidP="00250B08">
            <w:pPr>
              <w:ind w:firstLine="0"/>
            </w:pPr>
            <w:r>
              <w:t>Branham</w:t>
            </w:r>
          </w:p>
        </w:tc>
        <w:tc>
          <w:tcPr>
            <w:tcW w:w="2179" w:type="dxa"/>
            <w:shd w:val="clear" w:color="auto" w:fill="auto"/>
          </w:tcPr>
          <w:p w:rsidR="00250B08" w:rsidRPr="00250B08" w:rsidRDefault="00250B08" w:rsidP="00250B08">
            <w:pPr>
              <w:ind w:firstLine="0"/>
            </w:pPr>
            <w:r>
              <w:t>Brantley</w:t>
            </w:r>
          </w:p>
        </w:tc>
        <w:tc>
          <w:tcPr>
            <w:tcW w:w="2180" w:type="dxa"/>
            <w:shd w:val="clear" w:color="auto" w:fill="auto"/>
          </w:tcPr>
          <w:p w:rsidR="00250B08" w:rsidRPr="00250B08" w:rsidRDefault="00250B08" w:rsidP="00250B08">
            <w:pPr>
              <w:ind w:firstLine="0"/>
            </w:pPr>
            <w:r>
              <w:t>H. B. Brown</w:t>
            </w:r>
          </w:p>
        </w:tc>
      </w:tr>
      <w:tr w:rsidR="00250B08" w:rsidRPr="00250B08" w:rsidTr="00250B08">
        <w:tc>
          <w:tcPr>
            <w:tcW w:w="2179" w:type="dxa"/>
            <w:shd w:val="clear" w:color="auto" w:fill="auto"/>
          </w:tcPr>
          <w:p w:rsidR="00250B08" w:rsidRPr="00250B08" w:rsidRDefault="00250B08" w:rsidP="00250B08">
            <w:pPr>
              <w:ind w:firstLine="0"/>
            </w:pPr>
            <w:r>
              <w:t>R. L. Brown</w:t>
            </w:r>
          </w:p>
        </w:tc>
        <w:tc>
          <w:tcPr>
            <w:tcW w:w="2179" w:type="dxa"/>
            <w:shd w:val="clear" w:color="auto" w:fill="auto"/>
          </w:tcPr>
          <w:p w:rsidR="00250B08" w:rsidRPr="00250B08" w:rsidRDefault="00250B08" w:rsidP="00250B08">
            <w:pPr>
              <w:ind w:firstLine="0"/>
            </w:pPr>
            <w:r>
              <w:t>Butler Garrick</w:t>
            </w:r>
          </w:p>
        </w:tc>
        <w:tc>
          <w:tcPr>
            <w:tcW w:w="2180" w:type="dxa"/>
            <w:shd w:val="clear" w:color="auto" w:fill="auto"/>
          </w:tcPr>
          <w:p w:rsidR="00250B08" w:rsidRPr="00250B08" w:rsidRDefault="00250B08" w:rsidP="00250B08">
            <w:pPr>
              <w:ind w:firstLine="0"/>
            </w:pPr>
            <w:r>
              <w:t>Clyburn</w:t>
            </w:r>
          </w:p>
        </w:tc>
      </w:tr>
      <w:tr w:rsidR="00250B08" w:rsidRPr="00250B08" w:rsidTr="00250B08">
        <w:tc>
          <w:tcPr>
            <w:tcW w:w="2179" w:type="dxa"/>
            <w:shd w:val="clear" w:color="auto" w:fill="auto"/>
          </w:tcPr>
          <w:p w:rsidR="00250B08" w:rsidRPr="00250B08" w:rsidRDefault="00250B08" w:rsidP="00250B08">
            <w:pPr>
              <w:ind w:firstLine="0"/>
            </w:pPr>
            <w:r>
              <w:t>Cobb-Hunter</w:t>
            </w:r>
          </w:p>
        </w:tc>
        <w:tc>
          <w:tcPr>
            <w:tcW w:w="2179" w:type="dxa"/>
            <w:shd w:val="clear" w:color="auto" w:fill="auto"/>
          </w:tcPr>
          <w:p w:rsidR="00250B08" w:rsidRPr="00250B08" w:rsidRDefault="00250B08" w:rsidP="00250B08">
            <w:pPr>
              <w:ind w:firstLine="0"/>
            </w:pPr>
            <w:r>
              <w:t>Dillard</w:t>
            </w:r>
          </w:p>
        </w:tc>
        <w:tc>
          <w:tcPr>
            <w:tcW w:w="2180" w:type="dxa"/>
            <w:shd w:val="clear" w:color="auto" w:fill="auto"/>
          </w:tcPr>
          <w:p w:rsidR="00250B08" w:rsidRPr="00250B08" w:rsidRDefault="00250B08" w:rsidP="00250B08">
            <w:pPr>
              <w:ind w:firstLine="0"/>
            </w:pPr>
            <w:r>
              <w:t>Funderburk</w:t>
            </w:r>
          </w:p>
        </w:tc>
      </w:tr>
      <w:tr w:rsidR="00250B08" w:rsidRPr="00250B08" w:rsidTr="00250B08">
        <w:tc>
          <w:tcPr>
            <w:tcW w:w="2179" w:type="dxa"/>
            <w:shd w:val="clear" w:color="auto" w:fill="auto"/>
          </w:tcPr>
          <w:p w:rsidR="00250B08" w:rsidRPr="00250B08" w:rsidRDefault="00250B08" w:rsidP="00250B08">
            <w:pPr>
              <w:ind w:firstLine="0"/>
            </w:pPr>
            <w:r>
              <w:t>Gilliard</w:t>
            </w:r>
          </w:p>
        </w:tc>
        <w:tc>
          <w:tcPr>
            <w:tcW w:w="2179" w:type="dxa"/>
            <w:shd w:val="clear" w:color="auto" w:fill="auto"/>
          </w:tcPr>
          <w:p w:rsidR="00250B08" w:rsidRPr="00250B08" w:rsidRDefault="00250B08" w:rsidP="00250B08">
            <w:pPr>
              <w:ind w:firstLine="0"/>
            </w:pPr>
            <w:r>
              <w:t>Govan</w:t>
            </w:r>
          </w:p>
        </w:tc>
        <w:tc>
          <w:tcPr>
            <w:tcW w:w="2180" w:type="dxa"/>
            <w:shd w:val="clear" w:color="auto" w:fill="auto"/>
          </w:tcPr>
          <w:p w:rsidR="00250B08" w:rsidRPr="00250B08" w:rsidRDefault="00250B08" w:rsidP="00250B08">
            <w:pPr>
              <w:ind w:firstLine="0"/>
            </w:pPr>
            <w:r>
              <w:t>Hayes</w:t>
            </w:r>
          </w:p>
        </w:tc>
      </w:tr>
      <w:tr w:rsidR="00250B08" w:rsidRPr="00250B08" w:rsidTr="00250B08">
        <w:tc>
          <w:tcPr>
            <w:tcW w:w="2179" w:type="dxa"/>
            <w:shd w:val="clear" w:color="auto" w:fill="auto"/>
          </w:tcPr>
          <w:p w:rsidR="00250B08" w:rsidRPr="00250B08" w:rsidRDefault="00250B08" w:rsidP="00250B08">
            <w:pPr>
              <w:ind w:firstLine="0"/>
            </w:pPr>
            <w:r>
              <w:t>Hodges</w:t>
            </w:r>
          </w:p>
        </w:tc>
        <w:tc>
          <w:tcPr>
            <w:tcW w:w="2179" w:type="dxa"/>
            <w:shd w:val="clear" w:color="auto" w:fill="auto"/>
          </w:tcPr>
          <w:p w:rsidR="00250B08" w:rsidRPr="00250B08" w:rsidRDefault="00250B08" w:rsidP="00250B08">
            <w:pPr>
              <w:ind w:firstLine="0"/>
            </w:pPr>
            <w:r>
              <w:t>Hosey</w:t>
            </w:r>
          </w:p>
        </w:tc>
        <w:tc>
          <w:tcPr>
            <w:tcW w:w="2180" w:type="dxa"/>
            <w:shd w:val="clear" w:color="auto" w:fill="auto"/>
          </w:tcPr>
          <w:p w:rsidR="00250B08" w:rsidRPr="00250B08" w:rsidRDefault="00250B08" w:rsidP="00250B08">
            <w:pPr>
              <w:ind w:firstLine="0"/>
            </w:pPr>
            <w:r>
              <w:t>Howard</w:t>
            </w:r>
          </w:p>
        </w:tc>
      </w:tr>
      <w:tr w:rsidR="00250B08" w:rsidRPr="00250B08" w:rsidTr="00250B08">
        <w:tc>
          <w:tcPr>
            <w:tcW w:w="2179" w:type="dxa"/>
            <w:shd w:val="clear" w:color="auto" w:fill="auto"/>
          </w:tcPr>
          <w:p w:rsidR="00250B08" w:rsidRPr="00250B08" w:rsidRDefault="00250B08" w:rsidP="00250B08">
            <w:pPr>
              <w:ind w:firstLine="0"/>
            </w:pPr>
            <w:r>
              <w:t>Jefferson</w:t>
            </w:r>
          </w:p>
        </w:tc>
        <w:tc>
          <w:tcPr>
            <w:tcW w:w="2179" w:type="dxa"/>
            <w:shd w:val="clear" w:color="auto" w:fill="auto"/>
          </w:tcPr>
          <w:p w:rsidR="00250B08" w:rsidRPr="00250B08" w:rsidRDefault="00250B08" w:rsidP="00250B08">
            <w:pPr>
              <w:ind w:firstLine="0"/>
            </w:pPr>
            <w:r>
              <w:t>Johnson</w:t>
            </w:r>
          </w:p>
        </w:tc>
        <w:tc>
          <w:tcPr>
            <w:tcW w:w="2180" w:type="dxa"/>
            <w:shd w:val="clear" w:color="auto" w:fill="auto"/>
          </w:tcPr>
          <w:p w:rsidR="00250B08" w:rsidRPr="00250B08" w:rsidRDefault="00250B08" w:rsidP="00250B08">
            <w:pPr>
              <w:ind w:firstLine="0"/>
            </w:pPr>
            <w:r>
              <w:t>King</w:t>
            </w:r>
          </w:p>
        </w:tc>
      </w:tr>
      <w:tr w:rsidR="00250B08" w:rsidRPr="00250B08" w:rsidTr="00250B08">
        <w:tc>
          <w:tcPr>
            <w:tcW w:w="2179" w:type="dxa"/>
            <w:shd w:val="clear" w:color="auto" w:fill="auto"/>
          </w:tcPr>
          <w:p w:rsidR="00250B08" w:rsidRPr="00250B08" w:rsidRDefault="00250B08" w:rsidP="00250B08">
            <w:pPr>
              <w:ind w:firstLine="0"/>
            </w:pPr>
            <w:r>
              <w:t>Knight</w:t>
            </w:r>
          </w:p>
        </w:tc>
        <w:tc>
          <w:tcPr>
            <w:tcW w:w="2179" w:type="dxa"/>
            <w:shd w:val="clear" w:color="auto" w:fill="auto"/>
          </w:tcPr>
          <w:p w:rsidR="00250B08" w:rsidRPr="00250B08" w:rsidRDefault="00250B08" w:rsidP="00250B08">
            <w:pPr>
              <w:ind w:firstLine="0"/>
            </w:pPr>
            <w:r>
              <w:t>McEachern</w:t>
            </w:r>
          </w:p>
        </w:tc>
        <w:tc>
          <w:tcPr>
            <w:tcW w:w="2180" w:type="dxa"/>
            <w:shd w:val="clear" w:color="auto" w:fill="auto"/>
          </w:tcPr>
          <w:p w:rsidR="00250B08" w:rsidRPr="00250B08" w:rsidRDefault="00250B08" w:rsidP="00250B08">
            <w:pPr>
              <w:ind w:firstLine="0"/>
            </w:pPr>
            <w:r>
              <w:t>McLeod</w:t>
            </w:r>
          </w:p>
        </w:tc>
      </w:tr>
      <w:tr w:rsidR="00250B08" w:rsidRPr="00250B08" w:rsidTr="00250B08">
        <w:tc>
          <w:tcPr>
            <w:tcW w:w="2179" w:type="dxa"/>
            <w:shd w:val="clear" w:color="auto" w:fill="auto"/>
          </w:tcPr>
          <w:p w:rsidR="00250B08" w:rsidRPr="00250B08" w:rsidRDefault="00250B08" w:rsidP="00250B08">
            <w:pPr>
              <w:ind w:firstLine="0"/>
            </w:pPr>
            <w:r>
              <w:t>Mitchell</w:t>
            </w:r>
          </w:p>
        </w:tc>
        <w:tc>
          <w:tcPr>
            <w:tcW w:w="2179" w:type="dxa"/>
            <w:shd w:val="clear" w:color="auto" w:fill="auto"/>
          </w:tcPr>
          <w:p w:rsidR="00250B08" w:rsidRPr="00250B08" w:rsidRDefault="00250B08" w:rsidP="00250B08">
            <w:pPr>
              <w:ind w:firstLine="0"/>
            </w:pPr>
            <w:r>
              <w:t>Munnerlyn</w:t>
            </w:r>
          </w:p>
        </w:tc>
        <w:tc>
          <w:tcPr>
            <w:tcW w:w="2180" w:type="dxa"/>
            <w:shd w:val="clear" w:color="auto" w:fill="auto"/>
          </w:tcPr>
          <w:p w:rsidR="00250B08" w:rsidRPr="00250B08" w:rsidRDefault="00250B08" w:rsidP="00250B08">
            <w:pPr>
              <w:ind w:firstLine="0"/>
            </w:pPr>
            <w:r>
              <w:t>J. H. Neal</w:t>
            </w:r>
          </w:p>
        </w:tc>
      </w:tr>
      <w:tr w:rsidR="00250B08" w:rsidRPr="00250B08" w:rsidTr="00250B08">
        <w:tc>
          <w:tcPr>
            <w:tcW w:w="2179" w:type="dxa"/>
            <w:shd w:val="clear" w:color="auto" w:fill="auto"/>
          </w:tcPr>
          <w:p w:rsidR="00250B08" w:rsidRPr="00250B08" w:rsidRDefault="00250B08" w:rsidP="00250B08">
            <w:pPr>
              <w:ind w:firstLine="0"/>
            </w:pPr>
            <w:r>
              <w:t>Neilson</w:t>
            </w:r>
          </w:p>
        </w:tc>
        <w:tc>
          <w:tcPr>
            <w:tcW w:w="2179" w:type="dxa"/>
            <w:shd w:val="clear" w:color="auto" w:fill="auto"/>
          </w:tcPr>
          <w:p w:rsidR="00250B08" w:rsidRPr="00250B08" w:rsidRDefault="00250B08" w:rsidP="00250B08">
            <w:pPr>
              <w:ind w:firstLine="0"/>
            </w:pPr>
            <w:r>
              <w:t>Ott</w:t>
            </w:r>
          </w:p>
        </w:tc>
        <w:tc>
          <w:tcPr>
            <w:tcW w:w="2180" w:type="dxa"/>
            <w:shd w:val="clear" w:color="auto" w:fill="auto"/>
          </w:tcPr>
          <w:p w:rsidR="00250B08" w:rsidRPr="00250B08" w:rsidRDefault="00250B08" w:rsidP="00250B08">
            <w:pPr>
              <w:ind w:firstLine="0"/>
            </w:pPr>
            <w:r>
              <w:t>Parks</w:t>
            </w:r>
          </w:p>
        </w:tc>
      </w:tr>
      <w:tr w:rsidR="00250B08" w:rsidRPr="00250B08" w:rsidTr="00250B08">
        <w:tc>
          <w:tcPr>
            <w:tcW w:w="2179" w:type="dxa"/>
            <w:shd w:val="clear" w:color="auto" w:fill="auto"/>
          </w:tcPr>
          <w:p w:rsidR="00250B08" w:rsidRPr="00250B08" w:rsidRDefault="00250B08" w:rsidP="00250B08">
            <w:pPr>
              <w:keepNext/>
              <w:ind w:firstLine="0"/>
            </w:pPr>
            <w:r>
              <w:t>Rutherford</w:t>
            </w:r>
          </w:p>
        </w:tc>
        <w:tc>
          <w:tcPr>
            <w:tcW w:w="2179" w:type="dxa"/>
            <w:shd w:val="clear" w:color="auto" w:fill="auto"/>
          </w:tcPr>
          <w:p w:rsidR="00250B08" w:rsidRPr="00250B08" w:rsidRDefault="00250B08" w:rsidP="00250B08">
            <w:pPr>
              <w:keepNext/>
              <w:ind w:firstLine="0"/>
            </w:pPr>
            <w:r>
              <w:t>Sabb</w:t>
            </w:r>
          </w:p>
        </w:tc>
        <w:tc>
          <w:tcPr>
            <w:tcW w:w="2180" w:type="dxa"/>
            <w:shd w:val="clear" w:color="auto" w:fill="auto"/>
          </w:tcPr>
          <w:p w:rsidR="00250B08" w:rsidRPr="00250B08" w:rsidRDefault="00250B08" w:rsidP="00250B08">
            <w:pPr>
              <w:keepNext/>
              <w:ind w:firstLine="0"/>
            </w:pPr>
            <w:r>
              <w:t>J. E. Smith</w:t>
            </w:r>
          </w:p>
        </w:tc>
      </w:tr>
      <w:tr w:rsidR="00250B08" w:rsidRPr="00250B08" w:rsidTr="00250B08">
        <w:tc>
          <w:tcPr>
            <w:tcW w:w="2179" w:type="dxa"/>
            <w:shd w:val="clear" w:color="auto" w:fill="auto"/>
          </w:tcPr>
          <w:p w:rsidR="00250B08" w:rsidRPr="00250B08" w:rsidRDefault="00250B08" w:rsidP="00250B08">
            <w:pPr>
              <w:keepNext/>
              <w:ind w:firstLine="0"/>
            </w:pPr>
            <w:r>
              <w:t>Weeks</w:t>
            </w:r>
          </w:p>
        </w:tc>
        <w:tc>
          <w:tcPr>
            <w:tcW w:w="2179" w:type="dxa"/>
            <w:shd w:val="clear" w:color="auto" w:fill="auto"/>
          </w:tcPr>
          <w:p w:rsidR="00250B08" w:rsidRPr="00250B08" w:rsidRDefault="00250B08" w:rsidP="00250B08">
            <w:pPr>
              <w:keepNext/>
              <w:ind w:firstLine="0"/>
            </w:pPr>
            <w:r>
              <w:t>Whipper</w:t>
            </w:r>
          </w:p>
        </w:tc>
        <w:tc>
          <w:tcPr>
            <w:tcW w:w="2180" w:type="dxa"/>
            <w:shd w:val="clear" w:color="auto" w:fill="auto"/>
          </w:tcPr>
          <w:p w:rsidR="00250B08" w:rsidRPr="00250B08" w:rsidRDefault="00250B08" w:rsidP="00250B08">
            <w:pPr>
              <w:keepNext/>
              <w:ind w:firstLine="0"/>
            </w:pPr>
            <w:r>
              <w:t>Williams</w:t>
            </w:r>
          </w:p>
        </w:tc>
      </w:tr>
    </w:tbl>
    <w:p w:rsidR="00250B08" w:rsidRDefault="00250B08" w:rsidP="00250B08"/>
    <w:p w:rsidR="00250B08" w:rsidRDefault="00250B08" w:rsidP="00250B08">
      <w:pPr>
        <w:jc w:val="center"/>
        <w:rPr>
          <w:b/>
        </w:rPr>
      </w:pPr>
      <w:r w:rsidRPr="00250B08">
        <w:rPr>
          <w:b/>
        </w:rPr>
        <w:t>Total--36</w:t>
      </w:r>
      <w:bookmarkStart w:id="72" w:name="vote_end138"/>
      <w:bookmarkEnd w:id="72"/>
    </w:p>
    <w:p w:rsidR="00250B08" w:rsidRDefault="00250B08" w:rsidP="00250B08"/>
    <w:p w:rsidR="00250B08" w:rsidRDefault="00250B08" w:rsidP="00250B08">
      <w:r>
        <w:t>The Conference Report was adopted and a message was ordered sent to the Senate accordingly.</w:t>
      </w:r>
    </w:p>
    <w:p w:rsidR="00250B08" w:rsidRDefault="00250B08" w:rsidP="00250B08"/>
    <w:p w:rsidR="00250B08" w:rsidRPr="001F5FF1" w:rsidRDefault="00250B08" w:rsidP="00250B08">
      <w:pPr>
        <w:pStyle w:val="Title"/>
        <w:keepNext/>
      </w:pPr>
      <w:bookmarkStart w:id="73" w:name="file_start140"/>
      <w:bookmarkEnd w:id="73"/>
      <w:r w:rsidRPr="001F5FF1">
        <w:t>RECORD FOR VOTING</w:t>
      </w:r>
    </w:p>
    <w:p w:rsidR="00250B08" w:rsidRPr="001F5FF1" w:rsidRDefault="00250B08" w:rsidP="00250B08">
      <w:pPr>
        <w:tabs>
          <w:tab w:val="left" w:pos="360"/>
          <w:tab w:val="left" w:pos="630"/>
          <w:tab w:val="left" w:pos="900"/>
          <w:tab w:val="left" w:pos="1260"/>
          <w:tab w:val="left" w:pos="1620"/>
          <w:tab w:val="left" w:pos="1980"/>
          <w:tab w:val="left" w:pos="2340"/>
          <w:tab w:val="left" w:pos="2700"/>
        </w:tabs>
        <w:ind w:firstLine="0"/>
      </w:pPr>
      <w:r w:rsidRPr="001F5FF1">
        <w:tab/>
        <w:t>I was temporarily out of the Chamber on constituent business during the vote to adopt the Conference Report on H. 3003. If I had been present, I would have voted in favor of the Conference Report.</w:t>
      </w:r>
    </w:p>
    <w:p w:rsidR="00250B08" w:rsidRDefault="00250B08" w:rsidP="00250B08">
      <w:pPr>
        <w:tabs>
          <w:tab w:val="left" w:pos="360"/>
          <w:tab w:val="left" w:pos="630"/>
          <w:tab w:val="left" w:pos="900"/>
          <w:tab w:val="left" w:pos="1260"/>
          <w:tab w:val="left" w:pos="1620"/>
          <w:tab w:val="left" w:pos="1980"/>
          <w:tab w:val="left" w:pos="2340"/>
          <w:tab w:val="left" w:pos="2700"/>
        </w:tabs>
        <w:ind w:firstLine="0"/>
      </w:pPr>
      <w:r w:rsidRPr="001F5FF1">
        <w:tab/>
        <w:t>Rep. Chip Limehouse</w:t>
      </w:r>
    </w:p>
    <w:p w:rsidR="00250B08" w:rsidRDefault="00250B08" w:rsidP="00250B08">
      <w:pPr>
        <w:tabs>
          <w:tab w:val="left" w:pos="360"/>
          <w:tab w:val="left" w:pos="630"/>
          <w:tab w:val="left" w:pos="900"/>
          <w:tab w:val="left" w:pos="1260"/>
          <w:tab w:val="left" w:pos="1620"/>
          <w:tab w:val="left" w:pos="1980"/>
          <w:tab w:val="left" w:pos="2340"/>
          <w:tab w:val="left" w:pos="2700"/>
        </w:tabs>
        <w:ind w:firstLine="0"/>
      </w:pPr>
    </w:p>
    <w:p w:rsidR="00250B08" w:rsidRPr="00753F7F" w:rsidRDefault="00250B08" w:rsidP="00250B08">
      <w:pPr>
        <w:pStyle w:val="Title"/>
        <w:keepNext/>
      </w:pPr>
      <w:bookmarkStart w:id="74" w:name="file_start141"/>
      <w:bookmarkEnd w:id="74"/>
      <w:r w:rsidRPr="00753F7F">
        <w:t>RECORD FOR VOTING</w:t>
      </w:r>
    </w:p>
    <w:p w:rsidR="00250B08" w:rsidRPr="00753F7F" w:rsidRDefault="00250B08" w:rsidP="00250B08">
      <w:pPr>
        <w:tabs>
          <w:tab w:val="left" w:pos="360"/>
          <w:tab w:val="left" w:pos="630"/>
          <w:tab w:val="left" w:pos="900"/>
          <w:tab w:val="left" w:pos="1260"/>
          <w:tab w:val="left" w:pos="1620"/>
          <w:tab w:val="left" w:pos="1980"/>
          <w:tab w:val="left" w:pos="2340"/>
          <w:tab w:val="left" w:pos="2700"/>
        </w:tabs>
        <w:ind w:firstLine="0"/>
      </w:pPr>
      <w:r w:rsidRPr="00753F7F">
        <w:tab/>
        <w:t>I was temporarily out of the Chamber on constituent business during the vote to adopt the Conference Report on H. 3003, for Voter I.D. If I had been present, I would have voted against the Conference Report.</w:t>
      </w:r>
    </w:p>
    <w:p w:rsidR="00250B08" w:rsidRPr="00753F7F" w:rsidRDefault="00250B08" w:rsidP="00250B08">
      <w:pPr>
        <w:tabs>
          <w:tab w:val="left" w:pos="360"/>
          <w:tab w:val="left" w:pos="630"/>
          <w:tab w:val="left" w:pos="900"/>
          <w:tab w:val="left" w:pos="1260"/>
          <w:tab w:val="left" w:pos="1620"/>
          <w:tab w:val="left" w:pos="1980"/>
          <w:tab w:val="left" w:pos="2340"/>
          <w:tab w:val="left" w:pos="2700"/>
        </w:tabs>
        <w:ind w:firstLine="0"/>
      </w:pPr>
      <w:r w:rsidRPr="00753F7F">
        <w:tab/>
        <w:t>Rep. Chris Hart</w:t>
      </w:r>
    </w:p>
    <w:p w:rsidR="00250B08" w:rsidRDefault="00250B08" w:rsidP="00250B08">
      <w:pPr>
        <w:tabs>
          <w:tab w:val="left" w:pos="360"/>
          <w:tab w:val="left" w:pos="630"/>
          <w:tab w:val="left" w:pos="900"/>
          <w:tab w:val="left" w:pos="1260"/>
          <w:tab w:val="left" w:pos="1620"/>
          <w:tab w:val="left" w:pos="1980"/>
          <w:tab w:val="left" w:pos="2340"/>
          <w:tab w:val="left" w:pos="2700"/>
        </w:tabs>
        <w:ind w:firstLine="0"/>
      </w:pPr>
    </w:p>
    <w:p w:rsidR="00250B08" w:rsidRPr="00753F7F" w:rsidRDefault="00250B08" w:rsidP="00250B08">
      <w:pPr>
        <w:pStyle w:val="Title"/>
        <w:keepNext/>
      </w:pPr>
      <w:r w:rsidRPr="00753F7F">
        <w:t>RECORD FOR VOTING</w:t>
      </w:r>
    </w:p>
    <w:p w:rsidR="00250B08" w:rsidRPr="00753F7F" w:rsidRDefault="00250B08" w:rsidP="00250B08">
      <w:pPr>
        <w:tabs>
          <w:tab w:val="left" w:pos="360"/>
          <w:tab w:val="left" w:pos="630"/>
          <w:tab w:val="left" w:pos="900"/>
          <w:tab w:val="left" w:pos="1260"/>
          <w:tab w:val="left" w:pos="1620"/>
          <w:tab w:val="left" w:pos="1980"/>
          <w:tab w:val="left" w:pos="2340"/>
          <w:tab w:val="left" w:pos="2700"/>
        </w:tabs>
        <w:ind w:firstLine="0"/>
      </w:pPr>
      <w:r w:rsidRPr="00753F7F">
        <w:tab/>
        <w:t>I was temporarily out of the Chamber on constituent business during the vote to adopt the Conference Report on H. 3003, for Voter I.D. If I had been present, I would have voted against the Conference Report.</w:t>
      </w:r>
    </w:p>
    <w:p w:rsidR="00250B08" w:rsidRDefault="00250B08" w:rsidP="00250B08">
      <w:pPr>
        <w:tabs>
          <w:tab w:val="left" w:pos="360"/>
          <w:tab w:val="left" w:pos="630"/>
          <w:tab w:val="left" w:pos="900"/>
          <w:tab w:val="left" w:pos="1260"/>
          <w:tab w:val="left" w:pos="1620"/>
          <w:tab w:val="left" w:pos="1980"/>
          <w:tab w:val="left" w:pos="2340"/>
          <w:tab w:val="left" w:pos="2700"/>
        </w:tabs>
        <w:ind w:firstLine="0"/>
      </w:pPr>
      <w:r w:rsidRPr="00753F7F">
        <w:tab/>
        <w:t>Rep. David Mack III</w:t>
      </w:r>
    </w:p>
    <w:p w:rsidR="00250B08" w:rsidRDefault="00250B08" w:rsidP="00250B08">
      <w:pPr>
        <w:tabs>
          <w:tab w:val="left" w:pos="360"/>
          <w:tab w:val="left" w:pos="630"/>
          <w:tab w:val="left" w:pos="900"/>
          <w:tab w:val="left" w:pos="1260"/>
          <w:tab w:val="left" w:pos="1620"/>
          <w:tab w:val="left" w:pos="1980"/>
          <w:tab w:val="left" w:pos="2340"/>
          <w:tab w:val="left" w:pos="2700"/>
        </w:tabs>
        <w:ind w:firstLine="0"/>
      </w:pPr>
    </w:p>
    <w:p w:rsidR="0005582B" w:rsidRPr="00753F7F" w:rsidRDefault="0005582B" w:rsidP="0005582B">
      <w:pPr>
        <w:pStyle w:val="Title"/>
        <w:keepNext/>
      </w:pPr>
      <w:r w:rsidRPr="00753F7F">
        <w:t>RECORD FOR VOTING</w:t>
      </w:r>
    </w:p>
    <w:p w:rsidR="0005582B" w:rsidRPr="00690E99" w:rsidRDefault="0005582B" w:rsidP="0005582B">
      <w:pPr>
        <w:pStyle w:val="Title"/>
        <w:jc w:val="both"/>
        <w:rPr>
          <w:b w:val="0"/>
        </w:rPr>
      </w:pPr>
      <w:r w:rsidRPr="00690E99">
        <w:rPr>
          <w:b w:val="0"/>
        </w:rPr>
        <w:tab/>
        <w:t>I was temporarily absent from the House Chamber on April 26, 2011, attending a school function with my son, and missed the vote on the Conference Report on the Voter I.D. Bill, H. 3003. Had I been present, I would have voted in favor of the Conference Report.</w:t>
      </w:r>
    </w:p>
    <w:p w:rsidR="0005582B" w:rsidRDefault="0005582B" w:rsidP="0005582B">
      <w:pPr>
        <w:tabs>
          <w:tab w:val="left" w:pos="360"/>
          <w:tab w:val="left" w:pos="630"/>
          <w:tab w:val="left" w:pos="900"/>
          <w:tab w:val="left" w:pos="1260"/>
          <w:tab w:val="left" w:pos="1620"/>
          <w:tab w:val="left" w:pos="1980"/>
          <w:tab w:val="left" w:pos="2340"/>
          <w:tab w:val="left" w:pos="2700"/>
        </w:tabs>
        <w:ind w:firstLine="0"/>
      </w:pPr>
      <w:r w:rsidRPr="00690E99">
        <w:tab/>
        <w:t>Rep. Tommy Stringer</w:t>
      </w:r>
    </w:p>
    <w:p w:rsidR="0005582B" w:rsidRDefault="0005582B" w:rsidP="00250B08">
      <w:pPr>
        <w:tabs>
          <w:tab w:val="left" w:pos="360"/>
          <w:tab w:val="left" w:pos="630"/>
          <w:tab w:val="left" w:pos="900"/>
          <w:tab w:val="left" w:pos="1260"/>
          <w:tab w:val="left" w:pos="1620"/>
          <w:tab w:val="left" w:pos="1980"/>
          <w:tab w:val="left" w:pos="2340"/>
          <w:tab w:val="left" w:pos="2700"/>
        </w:tabs>
        <w:ind w:firstLine="0"/>
      </w:pPr>
    </w:p>
    <w:p w:rsidR="00250B08" w:rsidRDefault="00250B08" w:rsidP="00250B08">
      <w:pPr>
        <w:keepNext/>
        <w:jc w:val="center"/>
        <w:rPr>
          <w:b/>
        </w:rPr>
      </w:pPr>
      <w:r w:rsidRPr="00250B08">
        <w:rPr>
          <w:b/>
        </w:rPr>
        <w:t>H. 3663--AMENDED AND ORDERED TO THIRD READING</w:t>
      </w:r>
    </w:p>
    <w:p w:rsidR="00250B08" w:rsidRDefault="00250B08" w:rsidP="00250B08">
      <w:pPr>
        <w:keepNext/>
      </w:pPr>
      <w:r>
        <w:t>The following Joint Resolution was taken up:</w:t>
      </w:r>
    </w:p>
    <w:p w:rsidR="00250B08" w:rsidRDefault="00250B08" w:rsidP="00250B08">
      <w:pPr>
        <w:keepNext/>
      </w:pPr>
      <w:bookmarkStart w:id="75" w:name="include_clip_start_143"/>
      <w:bookmarkEnd w:id="75"/>
    </w:p>
    <w:p w:rsidR="00250B08" w:rsidRDefault="00250B08" w:rsidP="00250B08">
      <w:r>
        <w:t>H. 3663 -- Reps. Cooper, Harrell, Ott, Bingham, Allison, Owens, Anthony, Bales and McLeod: A JOINT RESOLUTION TO SUSPEND THE REQUIREMENT THAT THE DEPARTMENT OF EDUCATION PROVIDE PRINTED COPIES OF 2011 DISTRICT AND SCHOOL REPORT CARDS; TO REQUIRE A SCHOOL DISTRICT OR SCHOOL WITHIN THE DISTRICT TO PROVIDE PARENTS WITH A LINK TO THE REPORT CARDS VIA EMAIL OR OTHER COMMUNICATION METHODS UPON CERTAIN CONDITIONS; TO REQUIRE THE DEPARTMENT TO SUSPEND WRITING ASSESSMENTS FOR CERTAIN GRADES, AND TO PROVIDE THAT WRITING ASSESSMENTS MAY NOT BE USED IN GROWTH CALCULATIONS; TO SUSPEND THE REQUIREMENT THAT SCHOOLS ADVERTISE THE DISTRICT AND SCHOOL 2011 REPORT CARD, BUT TO REQUIRE RESULTS TO BE PROVIDED TO AN AREA NEWSPAPER OF GENERAL CIRCULATION; TO ALLOW HIGH SCHOOLS TO OFFER STATE-FUNDED WORKKEY ASSESSMENTS TO CERTAIN STUDENTS; TO PROVIDE FOR A ONE-YEAR GRACE PERIOD FOR CERTAIN RECIPIENTS OF A SOUTH CAROLINA TEACHER LOAN, AND TO REQUIRE THE SOUTH CAROLINA STUDENT LOAN CORPORATION TO DEVELOP FORMS AND PROCEDURES TO IMPLEMENT THE GRACE PERIOD; TO DIRECT SAVINGS FROM CERTAIN PROVISIONS OF THIS ACT; AND TO REQUIRE THE DEPARTMENT TO CONVENE A TASK FORCE TO CONSIDER END-OF-COURSE ASSESSMENTS FOR FEDERAL ASSESSMENT PURPOSES.</w:t>
      </w:r>
    </w:p>
    <w:p w:rsidR="00250B08" w:rsidRDefault="00250B08" w:rsidP="00250B08"/>
    <w:p w:rsidR="00250B08" w:rsidRPr="00DC5B45" w:rsidRDefault="00250B08" w:rsidP="00250B08">
      <w:r w:rsidRPr="00DC5B45">
        <w:t>Rep. COOPER proposed the following Amendment No. 1 (COUNCIL\NBD\11563BH11), which was adopted:</w:t>
      </w:r>
    </w:p>
    <w:p w:rsidR="00250B08" w:rsidRPr="00DC5B45" w:rsidRDefault="00250B08" w:rsidP="00250B08">
      <w:r w:rsidRPr="00DC5B45">
        <w:t>Amend the joint resolution, as and if amended, by deleting in its entirety SECTION 7, as contained on page 3, lines 9</w:t>
      </w:r>
      <w:r w:rsidRPr="00DC5B45">
        <w:noBreakHyphen/>
        <w:t>24.</w:t>
      </w:r>
    </w:p>
    <w:p w:rsidR="00250B08" w:rsidRPr="00DC5B45" w:rsidRDefault="00250B08" w:rsidP="00250B08">
      <w:r w:rsidRPr="00DC5B45">
        <w:t>Amend the joint resolution further, by deleting in its entirety SECTION 6, line 7, as contained on page 3, and inserting:</w:t>
      </w:r>
    </w:p>
    <w:p w:rsidR="00250B08" w:rsidRPr="00DC5B45" w:rsidRDefault="00250B08" w:rsidP="00250B08">
      <w:r w:rsidRPr="00DC5B45">
        <w:t>/weighted pupil units./</w:t>
      </w:r>
    </w:p>
    <w:p w:rsidR="00250B08" w:rsidRPr="00DC5B45" w:rsidRDefault="00250B08" w:rsidP="00250B08">
      <w:r w:rsidRPr="00DC5B45">
        <w:t>Renumber sections to conform.</w:t>
      </w:r>
    </w:p>
    <w:p w:rsidR="00250B08" w:rsidRDefault="00250B08" w:rsidP="00250B08">
      <w:r w:rsidRPr="00DC5B45">
        <w:t>Amend title to conform.</w:t>
      </w:r>
    </w:p>
    <w:p w:rsidR="00250B08" w:rsidRDefault="00250B08" w:rsidP="00250B08"/>
    <w:p w:rsidR="00250B08" w:rsidRDefault="00250B08" w:rsidP="00250B08">
      <w:r>
        <w:t>Rep. COOPER explained the amendment.</w:t>
      </w:r>
    </w:p>
    <w:p w:rsidR="00250B08" w:rsidRDefault="00250B08" w:rsidP="00250B08">
      <w:r>
        <w:t>The amendment was then adopted.</w:t>
      </w:r>
    </w:p>
    <w:p w:rsidR="000E290E" w:rsidRDefault="000E290E" w:rsidP="00250B08"/>
    <w:p w:rsidR="00250B08" w:rsidRDefault="00250B08" w:rsidP="00250B08">
      <w:r>
        <w:t xml:space="preserve">The yeas and nays were taken resulting as follows: </w:t>
      </w:r>
    </w:p>
    <w:p w:rsidR="00250B08" w:rsidRDefault="00250B08" w:rsidP="00250B08">
      <w:pPr>
        <w:jc w:val="center"/>
      </w:pPr>
      <w:r>
        <w:t xml:space="preserve"> </w:t>
      </w:r>
      <w:bookmarkStart w:id="76" w:name="vote_start147"/>
      <w:bookmarkEnd w:id="76"/>
      <w:r>
        <w:t>Yeas 105; Nays 0</w:t>
      </w:r>
    </w:p>
    <w:p w:rsidR="00250B08" w:rsidRDefault="00250B08" w:rsidP="00250B08">
      <w:pPr>
        <w:jc w:val="center"/>
      </w:pPr>
    </w:p>
    <w:p w:rsidR="0005582B" w:rsidRDefault="0005582B">
      <w:pPr>
        <w:ind w:firstLine="0"/>
        <w:jc w:val="left"/>
      </w:pPr>
      <w:r>
        <w:br w:type="page"/>
      </w:r>
    </w:p>
    <w:p w:rsidR="00250B08" w:rsidRDefault="00250B08" w:rsidP="00250B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50B08" w:rsidRPr="00250B08" w:rsidTr="00250B08">
        <w:tc>
          <w:tcPr>
            <w:tcW w:w="2179" w:type="dxa"/>
            <w:shd w:val="clear" w:color="auto" w:fill="auto"/>
          </w:tcPr>
          <w:p w:rsidR="00250B08" w:rsidRPr="00250B08" w:rsidRDefault="00250B08" w:rsidP="00250B08">
            <w:pPr>
              <w:keepNext/>
              <w:ind w:firstLine="0"/>
            </w:pPr>
            <w:r>
              <w:t>Alexander</w:t>
            </w:r>
          </w:p>
        </w:tc>
        <w:tc>
          <w:tcPr>
            <w:tcW w:w="2179" w:type="dxa"/>
            <w:shd w:val="clear" w:color="auto" w:fill="auto"/>
          </w:tcPr>
          <w:p w:rsidR="00250B08" w:rsidRPr="00250B08" w:rsidRDefault="00250B08" w:rsidP="00250B08">
            <w:pPr>
              <w:keepNext/>
              <w:ind w:firstLine="0"/>
            </w:pPr>
            <w:r>
              <w:t>Allen</w:t>
            </w:r>
          </w:p>
        </w:tc>
        <w:tc>
          <w:tcPr>
            <w:tcW w:w="2180" w:type="dxa"/>
            <w:shd w:val="clear" w:color="auto" w:fill="auto"/>
          </w:tcPr>
          <w:p w:rsidR="00250B08" w:rsidRPr="00250B08" w:rsidRDefault="00250B08" w:rsidP="00250B08">
            <w:pPr>
              <w:keepNext/>
              <w:ind w:firstLine="0"/>
            </w:pPr>
            <w:r>
              <w:t>Allison</w:t>
            </w:r>
          </w:p>
        </w:tc>
      </w:tr>
      <w:tr w:rsidR="00250B08" w:rsidRPr="00250B08" w:rsidTr="00250B08">
        <w:tc>
          <w:tcPr>
            <w:tcW w:w="2179" w:type="dxa"/>
            <w:shd w:val="clear" w:color="auto" w:fill="auto"/>
          </w:tcPr>
          <w:p w:rsidR="00250B08" w:rsidRPr="00250B08" w:rsidRDefault="00250B08" w:rsidP="00250B08">
            <w:pPr>
              <w:ind w:firstLine="0"/>
            </w:pPr>
            <w:r>
              <w:t>Anthony</w:t>
            </w:r>
          </w:p>
        </w:tc>
        <w:tc>
          <w:tcPr>
            <w:tcW w:w="2179" w:type="dxa"/>
            <w:shd w:val="clear" w:color="auto" w:fill="auto"/>
          </w:tcPr>
          <w:p w:rsidR="00250B08" w:rsidRPr="00250B08" w:rsidRDefault="00250B08" w:rsidP="00250B08">
            <w:pPr>
              <w:ind w:firstLine="0"/>
            </w:pPr>
            <w:r>
              <w:t>Atwater</w:t>
            </w:r>
          </w:p>
        </w:tc>
        <w:tc>
          <w:tcPr>
            <w:tcW w:w="2180" w:type="dxa"/>
            <w:shd w:val="clear" w:color="auto" w:fill="auto"/>
          </w:tcPr>
          <w:p w:rsidR="00250B08" w:rsidRPr="00250B08" w:rsidRDefault="00250B08" w:rsidP="00250B08">
            <w:pPr>
              <w:ind w:firstLine="0"/>
            </w:pPr>
            <w:r>
              <w:t>Ballentine</w:t>
            </w:r>
          </w:p>
        </w:tc>
      </w:tr>
      <w:tr w:rsidR="00250B08" w:rsidRPr="00250B08" w:rsidTr="00250B08">
        <w:tc>
          <w:tcPr>
            <w:tcW w:w="2179" w:type="dxa"/>
            <w:shd w:val="clear" w:color="auto" w:fill="auto"/>
          </w:tcPr>
          <w:p w:rsidR="00250B08" w:rsidRPr="00250B08" w:rsidRDefault="00250B08" w:rsidP="00250B08">
            <w:pPr>
              <w:ind w:firstLine="0"/>
            </w:pPr>
            <w:r>
              <w:t>Bannister</w:t>
            </w:r>
          </w:p>
        </w:tc>
        <w:tc>
          <w:tcPr>
            <w:tcW w:w="2179" w:type="dxa"/>
            <w:shd w:val="clear" w:color="auto" w:fill="auto"/>
          </w:tcPr>
          <w:p w:rsidR="00250B08" w:rsidRPr="00250B08" w:rsidRDefault="00250B08" w:rsidP="00250B08">
            <w:pPr>
              <w:ind w:firstLine="0"/>
            </w:pPr>
            <w:r>
              <w:t>Barfield</w:t>
            </w:r>
          </w:p>
        </w:tc>
        <w:tc>
          <w:tcPr>
            <w:tcW w:w="2180" w:type="dxa"/>
            <w:shd w:val="clear" w:color="auto" w:fill="auto"/>
          </w:tcPr>
          <w:p w:rsidR="00250B08" w:rsidRPr="00250B08" w:rsidRDefault="00250B08" w:rsidP="00250B08">
            <w:pPr>
              <w:ind w:firstLine="0"/>
            </w:pPr>
            <w:r>
              <w:t>Bedingfield</w:t>
            </w:r>
          </w:p>
        </w:tc>
      </w:tr>
      <w:tr w:rsidR="00250B08" w:rsidRPr="00250B08" w:rsidTr="00250B08">
        <w:tc>
          <w:tcPr>
            <w:tcW w:w="2179" w:type="dxa"/>
            <w:shd w:val="clear" w:color="auto" w:fill="auto"/>
          </w:tcPr>
          <w:p w:rsidR="00250B08" w:rsidRPr="00250B08" w:rsidRDefault="00250B08" w:rsidP="00250B08">
            <w:pPr>
              <w:ind w:firstLine="0"/>
            </w:pPr>
            <w:r>
              <w:t>Bikas</w:t>
            </w:r>
          </w:p>
        </w:tc>
        <w:tc>
          <w:tcPr>
            <w:tcW w:w="2179" w:type="dxa"/>
            <w:shd w:val="clear" w:color="auto" w:fill="auto"/>
          </w:tcPr>
          <w:p w:rsidR="00250B08" w:rsidRPr="00250B08" w:rsidRDefault="00250B08" w:rsidP="00250B08">
            <w:pPr>
              <w:ind w:firstLine="0"/>
            </w:pPr>
            <w:r>
              <w:t>Bingham</w:t>
            </w:r>
          </w:p>
        </w:tc>
        <w:tc>
          <w:tcPr>
            <w:tcW w:w="2180" w:type="dxa"/>
            <w:shd w:val="clear" w:color="auto" w:fill="auto"/>
          </w:tcPr>
          <w:p w:rsidR="00250B08" w:rsidRPr="00250B08" w:rsidRDefault="00250B08" w:rsidP="00250B08">
            <w:pPr>
              <w:ind w:firstLine="0"/>
            </w:pPr>
            <w:r>
              <w:t>Bowen</w:t>
            </w:r>
          </w:p>
        </w:tc>
      </w:tr>
      <w:tr w:rsidR="00250B08" w:rsidRPr="00250B08" w:rsidTr="00250B08">
        <w:tc>
          <w:tcPr>
            <w:tcW w:w="2179" w:type="dxa"/>
            <w:shd w:val="clear" w:color="auto" w:fill="auto"/>
          </w:tcPr>
          <w:p w:rsidR="00250B08" w:rsidRPr="00250B08" w:rsidRDefault="00250B08" w:rsidP="00250B08">
            <w:pPr>
              <w:ind w:firstLine="0"/>
            </w:pPr>
            <w:r>
              <w:t>Bowers</w:t>
            </w:r>
          </w:p>
        </w:tc>
        <w:tc>
          <w:tcPr>
            <w:tcW w:w="2179" w:type="dxa"/>
            <w:shd w:val="clear" w:color="auto" w:fill="auto"/>
          </w:tcPr>
          <w:p w:rsidR="00250B08" w:rsidRPr="00250B08" w:rsidRDefault="00250B08" w:rsidP="00250B08">
            <w:pPr>
              <w:ind w:firstLine="0"/>
            </w:pPr>
            <w:r>
              <w:t>Brady</w:t>
            </w:r>
          </w:p>
        </w:tc>
        <w:tc>
          <w:tcPr>
            <w:tcW w:w="2180" w:type="dxa"/>
            <w:shd w:val="clear" w:color="auto" w:fill="auto"/>
          </w:tcPr>
          <w:p w:rsidR="00250B08" w:rsidRPr="00250B08" w:rsidRDefault="00250B08" w:rsidP="00250B08">
            <w:pPr>
              <w:ind w:firstLine="0"/>
            </w:pPr>
            <w:r>
              <w:t>Brannon</w:t>
            </w:r>
          </w:p>
        </w:tc>
      </w:tr>
      <w:tr w:rsidR="00250B08" w:rsidRPr="00250B08" w:rsidTr="00250B08">
        <w:tc>
          <w:tcPr>
            <w:tcW w:w="2179" w:type="dxa"/>
            <w:shd w:val="clear" w:color="auto" w:fill="auto"/>
          </w:tcPr>
          <w:p w:rsidR="00250B08" w:rsidRPr="00250B08" w:rsidRDefault="00250B08" w:rsidP="00250B08">
            <w:pPr>
              <w:ind w:firstLine="0"/>
            </w:pPr>
            <w:r>
              <w:t>Brantley</w:t>
            </w:r>
          </w:p>
        </w:tc>
        <w:tc>
          <w:tcPr>
            <w:tcW w:w="2179" w:type="dxa"/>
            <w:shd w:val="clear" w:color="auto" w:fill="auto"/>
          </w:tcPr>
          <w:p w:rsidR="00250B08" w:rsidRPr="00250B08" w:rsidRDefault="00250B08" w:rsidP="00250B08">
            <w:pPr>
              <w:ind w:firstLine="0"/>
            </w:pPr>
            <w:r>
              <w:t>R. L. Brown</w:t>
            </w:r>
          </w:p>
        </w:tc>
        <w:tc>
          <w:tcPr>
            <w:tcW w:w="2180" w:type="dxa"/>
            <w:shd w:val="clear" w:color="auto" w:fill="auto"/>
          </w:tcPr>
          <w:p w:rsidR="00250B08" w:rsidRPr="00250B08" w:rsidRDefault="00250B08" w:rsidP="00250B08">
            <w:pPr>
              <w:ind w:firstLine="0"/>
            </w:pPr>
            <w:r>
              <w:t>Butler Garrick</w:t>
            </w:r>
          </w:p>
        </w:tc>
      </w:tr>
      <w:tr w:rsidR="00250B08" w:rsidRPr="00250B08" w:rsidTr="00250B08">
        <w:tc>
          <w:tcPr>
            <w:tcW w:w="2179" w:type="dxa"/>
            <w:shd w:val="clear" w:color="auto" w:fill="auto"/>
          </w:tcPr>
          <w:p w:rsidR="00250B08" w:rsidRPr="00250B08" w:rsidRDefault="00250B08" w:rsidP="00250B08">
            <w:pPr>
              <w:ind w:firstLine="0"/>
            </w:pPr>
            <w:r>
              <w:t>Chumley</w:t>
            </w:r>
          </w:p>
        </w:tc>
        <w:tc>
          <w:tcPr>
            <w:tcW w:w="2179" w:type="dxa"/>
            <w:shd w:val="clear" w:color="auto" w:fill="auto"/>
          </w:tcPr>
          <w:p w:rsidR="00250B08" w:rsidRPr="00250B08" w:rsidRDefault="00250B08" w:rsidP="00250B08">
            <w:pPr>
              <w:ind w:firstLine="0"/>
            </w:pPr>
            <w:r>
              <w:t>Clemmons</w:t>
            </w:r>
          </w:p>
        </w:tc>
        <w:tc>
          <w:tcPr>
            <w:tcW w:w="2180" w:type="dxa"/>
            <w:shd w:val="clear" w:color="auto" w:fill="auto"/>
          </w:tcPr>
          <w:p w:rsidR="00250B08" w:rsidRPr="00250B08" w:rsidRDefault="00250B08" w:rsidP="00250B08">
            <w:pPr>
              <w:ind w:firstLine="0"/>
            </w:pPr>
            <w:r>
              <w:t>Clyburn</w:t>
            </w:r>
          </w:p>
        </w:tc>
      </w:tr>
      <w:tr w:rsidR="00250B08" w:rsidRPr="00250B08" w:rsidTr="00250B08">
        <w:tc>
          <w:tcPr>
            <w:tcW w:w="2179" w:type="dxa"/>
            <w:shd w:val="clear" w:color="auto" w:fill="auto"/>
          </w:tcPr>
          <w:p w:rsidR="00250B08" w:rsidRPr="00250B08" w:rsidRDefault="00250B08" w:rsidP="00250B08">
            <w:pPr>
              <w:ind w:firstLine="0"/>
            </w:pPr>
            <w:r>
              <w:t>Cobb-Hunter</w:t>
            </w:r>
          </w:p>
        </w:tc>
        <w:tc>
          <w:tcPr>
            <w:tcW w:w="2179" w:type="dxa"/>
            <w:shd w:val="clear" w:color="auto" w:fill="auto"/>
          </w:tcPr>
          <w:p w:rsidR="00250B08" w:rsidRPr="00250B08" w:rsidRDefault="00250B08" w:rsidP="00250B08">
            <w:pPr>
              <w:ind w:firstLine="0"/>
            </w:pPr>
            <w:r>
              <w:t>Cole</w:t>
            </w:r>
          </w:p>
        </w:tc>
        <w:tc>
          <w:tcPr>
            <w:tcW w:w="2180" w:type="dxa"/>
            <w:shd w:val="clear" w:color="auto" w:fill="auto"/>
          </w:tcPr>
          <w:p w:rsidR="00250B08" w:rsidRPr="00250B08" w:rsidRDefault="00250B08" w:rsidP="00250B08">
            <w:pPr>
              <w:ind w:firstLine="0"/>
            </w:pPr>
            <w:r>
              <w:t>Cooper</w:t>
            </w:r>
          </w:p>
        </w:tc>
      </w:tr>
      <w:tr w:rsidR="00250B08" w:rsidRPr="00250B08" w:rsidTr="00250B08">
        <w:tc>
          <w:tcPr>
            <w:tcW w:w="2179" w:type="dxa"/>
            <w:shd w:val="clear" w:color="auto" w:fill="auto"/>
          </w:tcPr>
          <w:p w:rsidR="00250B08" w:rsidRPr="00250B08" w:rsidRDefault="00250B08" w:rsidP="00250B08">
            <w:pPr>
              <w:ind w:firstLine="0"/>
            </w:pPr>
            <w:r>
              <w:t>Corbin</w:t>
            </w:r>
          </w:p>
        </w:tc>
        <w:tc>
          <w:tcPr>
            <w:tcW w:w="2179" w:type="dxa"/>
            <w:shd w:val="clear" w:color="auto" w:fill="auto"/>
          </w:tcPr>
          <w:p w:rsidR="00250B08" w:rsidRPr="00250B08" w:rsidRDefault="00250B08" w:rsidP="00250B08">
            <w:pPr>
              <w:ind w:firstLine="0"/>
            </w:pPr>
            <w:r>
              <w:t>Crosby</w:t>
            </w:r>
          </w:p>
        </w:tc>
        <w:tc>
          <w:tcPr>
            <w:tcW w:w="2180" w:type="dxa"/>
            <w:shd w:val="clear" w:color="auto" w:fill="auto"/>
          </w:tcPr>
          <w:p w:rsidR="00250B08" w:rsidRPr="00250B08" w:rsidRDefault="00250B08" w:rsidP="00250B08">
            <w:pPr>
              <w:ind w:firstLine="0"/>
            </w:pPr>
            <w:r>
              <w:t>Delleney</w:t>
            </w:r>
          </w:p>
        </w:tc>
      </w:tr>
      <w:tr w:rsidR="00250B08" w:rsidRPr="00250B08" w:rsidTr="00250B08">
        <w:tc>
          <w:tcPr>
            <w:tcW w:w="2179" w:type="dxa"/>
            <w:shd w:val="clear" w:color="auto" w:fill="auto"/>
          </w:tcPr>
          <w:p w:rsidR="00250B08" w:rsidRPr="00250B08" w:rsidRDefault="00250B08" w:rsidP="00250B08">
            <w:pPr>
              <w:ind w:firstLine="0"/>
            </w:pPr>
            <w:r>
              <w:t>Dillard</w:t>
            </w:r>
          </w:p>
        </w:tc>
        <w:tc>
          <w:tcPr>
            <w:tcW w:w="2179" w:type="dxa"/>
            <w:shd w:val="clear" w:color="auto" w:fill="auto"/>
          </w:tcPr>
          <w:p w:rsidR="00250B08" w:rsidRPr="00250B08" w:rsidRDefault="00250B08" w:rsidP="00250B08">
            <w:pPr>
              <w:ind w:firstLine="0"/>
            </w:pPr>
            <w:r>
              <w:t>Erickson</w:t>
            </w:r>
          </w:p>
        </w:tc>
        <w:tc>
          <w:tcPr>
            <w:tcW w:w="2180" w:type="dxa"/>
            <w:shd w:val="clear" w:color="auto" w:fill="auto"/>
          </w:tcPr>
          <w:p w:rsidR="00250B08" w:rsidRPr="00250B08" w:rsidRDefault="00250B08" w:rsidP="00250B08">
            <w:pPr>
              <w:ind w:firstLine="0"/>
            </w:pPr>
            <w:r>
              <w:t>Forrester</w:t>
            </w:r>
          </w:p>
        </w:tc>
      </w:tr>
      <w:tr w:rsidR="00250B08" w:rsidRPr="00250B08" w:rsidTr="00250B08">
        <w:tc>
          <w:tcPr>
            <w:tcW w:w="2179" w:type="dxa"/>
            <w:shd w:val="clear" w:color="auto" w:fill="auto"/>
          </w:tcPr>
          <w:p w:rsidR="00250B08" w:rsidRPr="00250B08" w:rsidRDefault="00250B08" w:rsidP="00250B08">
            <w:pPr>
              <w:ind w:firstLine="0"/>
            </w:pPr>
            <w:r>
              <w:t>Frye</w:t>
            </w:r>
          </w:p>
        </w:tc>
        <w:tc>
          <w:tcPr>
            <w:tcW w:w="2179" w:type="dxa"/>
            <w:shd w:val="clear" w:color="auto" w:fill="auto"/>
          </w:tcPr>
          <w:p w:rsidR="00250B08" w:rsidRPr="00250B08" w:rsidRDefault="00250B08" w:rsidP="00250B08">
            <w:pPr>
              <w:ind w:firstLine="0"/>
            </w:pPr>
            <w:r>
              <w:t>Funderburk</w:t>
            </w:r>
          </w:p>
        </w:tc>
        <w:tc>
          <w:tcPr>
            <w:tcW w:w="2180" w:type="dxa"/>
            <w:shd w:val="clear" w:color="auto" w:fill="auto"/>
          </w:tcPr>
          <w:p w:rsidR="00250B08" w:rsidRPr="00250B08" w:rsidRDefault="00250B08" w:rsidP="00250B08">
            <w:pPr>
              <w:ind w:firstLine="0"/>
            </w:pPr>
            <w:r>
              <w:t>Gambrell</w:t>
            </w:r>
          </w:p>
        </w:tc>
      </w:tr>
      <w:tr w:rsidR="00250B08" w:rsidRPr="00250B08" w:rsidTr="00250B08">
        <w:tc>
          <w:tcPr>
            <w:tcW w:w="2179" w:type="dxa"/>
            <w:shd w:val="clear" w:color="auto" w:fill="auto"/>
          </w:tcPr>
          <w:p w:rsidR="00250B08" w:rsidRPr="00250B08" w:rsidRDefault="00250B08" w:rsidP="00250B08">
            <w:pPr>
              <w:ind w:firstLine="0"/>
            </w:pPr>
            <w:r>
              <w:t>Gilliard</w:t>
            </w:r>
          </w:p>
        </w:tc>
        <w:tc>
          <w:tcPr>
            <w:tcW w:w="2179" w:type="dxa"/>
            <w:shd w:val="clear" w:color="auto" w:fill="auto"/>
          </w:tcPr>
          <w:p w:rsidR="00250B08" w:rsidRPr="00250B08" w:rsidRDefault="00250B08" w:rsidP="00250B08">
            <w:pPr>
              <w:ind w:firstLine="0"/>
            </w:pPr>
            <w:r>
              <w:t>Govan</w:t>
            </w:r>
          </w:p>
        </w:tc>
        <w:tc>
          <w:tcPr>
            <w:tcW w:w="2180" w:type="dxa"/>
            <w:shd w:val="clear" w:color="auto" w:fill="auto"/>
          </w:tcPr>
          <w:p w:rsidR="00250B08" w:rsidRPr="00250B08" w:rsidRDefault="00250B08" w:rsidP="00250B08">
            <w:pPr>
              <w:ind w:firstLine="0"/>
            </w:pPr>
            <w:r>
              <w:t>Hamilton</w:t>
            </w:r>
          </w:p>
        </w:tc>
      </w:tr>
      <w:tr w:rsidR="00250B08" w:rsidRPr="00250B08" w:rsidTr="00250B08">
        <w:tc>
          <w:tcPr>
            <w:tcW w:w="2179" w:type="dxa"/>
            <w:shd w:val="clear" w:color="auto" w:fill="auto"/>
          </w:tcPr>
          <w:p w:rsidR="00250B08" w:rsidRPr="00250B08" w:rsidRDefault="00250B08" w:rsidP="00250B08">
            <w:pPr>
              <w:ind w:firstLine="0"/>
            </w:pPr>
            <w:r>
              <w:t>Hardwick</w:t>
            </w:r>
          </w:p>
        </w:tc>
        <w:tc>
          <w:tcPr>
            <w:tcW w:w="2179" w:type="dxa"/>
            <w:shd w:val="clear" w:color="auto" w:fill="auto"/>
          </w:tcPr>
          <w:p w:rsidR="00250B08" w:rsidRPr="00250B08" w:rsidRDefault="00250B08" w:rsidP="00250B08">
            <w:pPr>
              <w:ind w:firstLine="0"/>
            </w:pPr>
            <w:r>
              <w:t>Harrell</w:t>
            </w:r>
          </w:p>
        </w:tc>
        <w:tc>
          <w:tcPr>
            <w:tcW w:w="2180" w:type="dxa"/>
            <w:shd w:val="clear" w:color="auto" w:fill="auto"/>
          </w:tcPr>
          <w:p w:rsidR="00250B08" w:rsidRPr="00250B08" w:rsidRDefault="00250B08" w:rsidP="00250B08">
            <w:pPr>
              <w:ind w:firstLine="0"/>
            </w:pPr>
            <w:r>
              <w:t>Harrison</w:t>
            </w:r>
          </w:p>
        </w:tc>
      </w:tr>
      <w:tr w:rsidR="00250B08" w:rsidRPr="00250B08" w:rsidTr="00250B08">
        <w:tc>
          <w:tcPr>
            <w:tcW w:w="2179" w:type="dxa"/>
            <w:shd w:val="clear" w:color="auto" w:fill="auto"/>
          </w:tcPr>
          <w:p w:rsidR="00250B08" w:rsidRPr="00250B08" w:rsidRDefault="00250B08" w:rsidP="00250B08">
            <w:pPr>
              <w:ind w:firstLine="0"/>
            </w:pPr>
            <w:r>
              <w:t>Hayes</w:t>
            </w:r>
          </w:p>
        </w:tc>
        <w:tc>
          <w:tcPr>
            <w:tcW w:w="2179" w:type="dxa"/>
            <w:shd w:val="clear" w:color="auto" w:fill="auto"/>
          </w:tcPr>
          <w:p w:rsidR="00250B08" w:rsidRPr="00250B08" w:rsidRDefault="00250B08" w:rsidP="00250B08">
            <w:pPr>
              <w:ind w:firstLine="0"/>
            </w:pPr>
            <w:r>
              <w:t>Henderson</w:t>
            </w:r>
          </w:p>
        </w:tc>
        <w:tc>
          <w:tcPr>
            <w:tcW w:w="2180" w:type="dxa"/>
            <w:shd w:val="clear" w:color="auto" w:fill="auto"/>
          </w:tcPr>
          <w:p w:rsidR="00250B08" w:rsidRPr="00250B08" w:rsidRDefault="00250B08" w:rsidP="00250B08">
            <w:pPr>
              <w:ind w:firstLine="0"/>
            </w:pPr>
            <w:r>
              <w:t>Herbkersman</w:t>
            </w:r>
          </w:p>
        </w:tc>
      </w:tr>
      <w:tr w:rsidR="00250B08" w:rsidRPr="00250B08" w:rsidTr="00250B08">
        <w:tc>
          <w:tcPr>
            <w:tcW w:w="2179" w:type="dxa"/>
            <w:shd w:val="clear" w:color="auto" w:fill="auto"/>
          </w:tcPr>
          <w:p w:rsidR="00250B08" w:rsidRPr="00250B08" w:rsidRDefault="00250B08" w:rsidP="00250B08">
            <w:pPr>
              <w:ind w:firstLine="0"/>
            </w:pPr>
            <w:r>
              <w:t>Hiott</w:t>
            </w:r>
          </w:p>
        </w:tc>
        <w:tc>
          <w:tcPr>
            <w:tcW w:w="2179" w:type="dxa"/>
            <w:shd w:val="clear" w:color="auto" w:fill="auto"/>
          </w:tcPr>
          <w:p w:rsidR="00250B08" w:rsidRPr="00250B08" w:rsidRDefault="00250B08" w:rsidP="00250B08">
            <w:pPr>
              <w:ind w:firstLine="0"/>
            </w:pPr>
            <w:r>
              <w:t>Hixon</w:t>
            </w:r>
          </w:p>
        </w:tc>
        <w:tc>
          <w:tcPr>
            <w:tcW w:w="2180" w:type="dxa"/>
            <w:shd w:val="clear" w:color="auto" w:fill="auto"/>
          </w:tcPr>
          <w:p w:rsidR="00250B08" w:rsidRPr="00250B08" w:rsidRDefault="00250B08" w:rsidP="00250B08">
            <w:pPr>
              <w:ind w:firstLine="0"/>
            </w:pPr>
            <w:r>
              <w:t>Hodges</w:t>
            </w:r>
          </w:p>
        </w:tc>
      </w:tr>
      <w:tr w:rsidR="00250B08" w:rsidRPr="00250B08" w:rsidTr="00250B08">
        <w:tc>
          <w:tcPr>
            <w:tcW w:w="2179" w:type="dxa"/>
            <w:shd w:val="clear" w:color="auto" w:fill="auto"/>
          </w:tcPr>
          <w:p w:rsidR="00250B08" w:rsidRPr="00250B08" w:rsidRDefault="00250B08" w:rsidP="00250B08">
            <w:pPr>
              <w:ind w:firstLine="0"/>
            </w:pPr>
            <w:r>
              <w:t>Horne</w:t>
            </w:r>
          </w:p>
        </w:tc>
        <w:tc>
          <w:tcPr>
            <w:tcW w:w="2179" w:type="dxa"/>
            <w:shd w:val="clear" w:color="auto" w:fill="auto"/>
          </w:tcPr>
          <w:p w:rsidR="00250B08" w:rsidRPr="00250B08" w:rsidRDefault="00250B08" w:rsidP="00250B08">
            <w:pPr>
              <w:ind w:firstLine="0"/>
            </w:pPr>
            <w:r>
              <w:t>Hosey</w:t>
            </w:r>
          </w:p>
        </w:tc>
        <w:tc>
          <w:tcPr>
            <w:tcW w:w="2180" w:type="dxa"/>
            <w:shd w:val="clear" w:color="auto" w:fill="auto"/>
          </w:tcPr>
          <w:p w:rsidR="00250B08" w:rsidRPr="00250B08" w:rsidRDefault="00250B08" w:rsidP="00250B08">
            <w:pPr>
              <w:ind w:firstLine="0"/>
            </w:pPr>
            <w:r>
              <w:t>Howard</w:t>
            </w:r>
          </w:p>
        </w:tc>
      </w:tr>
      <w:tr w:rsidR="00250B08" w:rsidRPr="00250B08" w:rsidTr="00250B08">
        <w:tc>
          <w:tcPr>
            <w:tcW w:w="2179" w:type="dxa"/>
            <w:shd w:val="clear" w:color="auto" w:fill="auto"/>
          </w:tcPr>
          <w:p w:rsidR="00250B08" w:rsidRPr="00250B08" w:rsidRDefault="00250B08" w:rsidP="00250B08">
            <w:pPr>
              <w:ind w:firstLine="0"/>
            </w:pPr>
            <w:r>
              <w:t>Huggins</w:t>
            </w:r>
          </w:p>
        </w:tc>
        <w:tc>
          <w:tcPr>
            <w:tcW w:w="2179" w:type="dxa"/>
            <w:shd w:val="clear" w:color="auto" w:fill="auto"/>
          </w:tcPr>
          <w:p w:rsidR="00250B08" w:rsidRPr="00250B08" w:rsidRDefault="00250B08" w:rsidP="00250B08">
            <w:pPr>
              <w:ind w:firstLine="0"/>
            </w:pPr>
            <w:r>
              <w:t>Jefferson</w:t>
            </w:r>
          </w:p>
        </w:tc>
        <w:tc>
          <w:tcPr>
            <w:tcW w:w="2180" w:type="dxa"/>
            <w:shd w:val="clear" w:color="auto" w:fill="auto"/>
          </w:tcPr>
          <w:p w:rsidR="00250B08" w:rsidRPr="00250B08" w:rsidRDefault="00250B08" w:rsidP="00250B08">
            <w:pPr>
              <w:ind w:firstLine="0"/>
            </w:pPr>
            <w:r>
              <w:t>Johnson</w:t>
            </w:r>
          </w:p>
        </w:tc>
      </w:tr>
      <w:tr w:rsidR="00250B08" w:rsidRPr="00250B08" w:rsidTr="00250B08">
        <w:tc>
          <w:tcPr>
            <w:tcW w:w="2179" w:type="dxa"/>
            <w:shd w:val="clear" w:color="auto" w:fill="auto"/>
          </w:tcPr>
          <w:p w:rsidR="00250B08" w:rsidRPr="00250B08" w:rsidRDefault="00250B08" w:rsidP="00250B08">
            <w:pPr>
              <w:ind w:firstLine="0"/>
            </w:pPr>
            <w:r>
              <w:t>King</w:t>
            </w:r>
          </w:p>
        </w:tc>
        <w:tc>
          <w:tcPr>
            <w:tcW w:w="2179" w:type="dxa"/>
            <w:shd w:val="clear" w:color="auto" w:fill="auto"/>
          </w:tcPr>
          <w:p w:rsidR="00250B08" w:rsidRPr="00250B08" w:rsidRDefault="00250B08" w:rsidP="00250B08">
            <w:pPr>
              <w:ind w:firstLine="0"/>
            </w:pPr>
            <w:r>
              <w:t>Knight</w:t>
            </w:r>
          </w:p>
        </w:tc>
        <w:tc>
          <w:tcPr>
            <w:tcW w:w="2180" w:type="dxa"/>
            <w:shd w:val="clear" w:color="auto" w:fill="auto"/>
          </w:tcPr>
          <w:p w:rsidR="00250B08" w:rsidRPr="00250B08" w:rsidRDefault="00250B08" w:rsidP="00250B08">
            <w:pPr>
              <w:ind w:firstLine="0"/>
            </w:pPr>
            <w:r>
              <w:t>Loftis</w:t>
            </w:r>
          </w:p>
        </w:tc>
      </w:tr>
      <w:tr w:rsidR="00250B08" w:rsidRPr="00250B08" w:rsidTr="00250B08">
        <w:tc>
          <w:tcPr>
            <w:tcW w:w="2179" w:type="dxa"/>
            <w:shd w:val="clear" w:color="auto" w:fill="auto"/>
          </w:tcPr>
          <w:p w:rsidR="00250B08" w:rsidRPr="00250B08" w:rsidRDefault="00250B08" w:rsidP="00250B08">
            <w:pPr>
              <w:ind w:firstLine="0"/>
            </w:pPr>
            <w:r>
              <w:t>Long</w:t>
            </w:r>
          </w:p>
        </w:tc>
        <w:tc>
          <w:tcPr>
            <w:tcW w:w="2179" w:type="dxa"/>
            <w:shd w:val="clear" w:color="auto" w:fill="auto"/>
          </w:tcPr>
          <w:p w:rsidR="00250B08" w:rsidRPr="00250B08" w:rsidRDefault="00250B08" w:rsidP="00250B08">
            <w:pPr>
              <w:ind w:firstLine="0"/>
            </w:pPr>
            <w:r>
              <w:t>Lowe</w:t>
            </w:r>
          </w:p>
        </w:tc>
        <w:tc>
          <w:tcPr>
            <w:tcW w:w="2180" w:type="dxa"/>
            <w:shd w:val="clear" w:color="auto" w:fill="auto"/>
          </w:tcPr>
          <w:p w:rsidR="00250B08" w:rsidRPr="00250B08" w:rsidRDefault="00250B08" w:rsidP="00250B08">
            <w:pPr>
              <w:ind w:firstLine="0"/>
            </w:pPr>
            <w:r>
              <w:t>Lucas</w:t>
            </w:r>
          </w:p>
        </w:tc>
      </w:tr>
      <w:tr w:rsidR="00250B08" w:rsidRPr="00250B08" w:rsidTr="00250B08">
        <w:tc>
          <w:tcPr>
            <w:tcW w:w="2179" w:type="dxa"/>
            <w:shd w:val="clear" w:color="auto" w:fill="auto"/>
          </w:tcPr>
          <w:p w:rsidR="00250B08" w:rsidRPr="00250B08" w:rsidRDefault="00250B08" w:rsidP="00250B08">
            <w:pPr>
              <w:ind w:firstLine="0"/>
            </w:pPr>
            <w:r>
              <w:t>McCoy</w:t>
            </w:r>
          </w:p>
        </w:tc>
        <w:tc>
          <w:tcPr>
            <w:tcW w:w="2179" w:type="dxa"/>
            <w:shd w:val="clear" w:color="auto" w:fill="auto"/>
          </w:tcPr>
          <w:p w:rsidR="00250B08" w:rsidRPr="00250B08" w:rsidRDefault="00250B08" w:rsidP="00250B08">
            <w:pPr>
              <w:ind w:firstLine="0"/>
            </w:pPr>
            <w:r>
              <w:t>McEachern</w:t>
            </w:r>
          </w:p>
        </w:tc>
        <w:tc>
          <w:tcPr>
            <w:tcW w:w="2180" w:type="dxa"/>
            <w:shd w:val="clear" w:color="auto" w:fill="auto"/>
          </w:tcPr>
          <w:p w:rsidR="00250B08" w:rsidRPr="00250B08" w:rsidRDefault="00250B08" w:rsidP="00250B08">
            <w:pPr>
              <w:ind w:firstLine="0"/>
            </w:pPr>
            <w:r>
              <w:t>McLeod</w:t>
            </w:r>
          </w:p>
        </w:tc>
      </w:tr>
      <w:tr w:rsidR="00250B08" w:rsidRPr="00250B08" w:rsidTr="00250B08">
        <w:tc>
          <w:tcPr>
            <w:tcW w:w="2179" w:type="dxa"/>
            <w:shd w:val="clear" w:color="auto" w:fill="auto"/>
          </w:tcPr>
          <w:p w:rsidR="00250B08" w:rsidRPr="00250B08" w:rsidRDefault="00250B08" w:rsidP="00250B08">
            <w:pPr>
              <w:ind w:firstLine="0"/>
            </w:pPr>
            <w:r>
              <w:t>Mitchell</w:t>
            </w:r>
          </w:p>
        </w:tc>
        <w:tc>
          <w:tcPr>
            <w:tcW w:w="2179" w:type="dxa"/>
            <w:shd w:val="clear" w:color="auto" w:fill="auto"/>
          </w:tcPr>
          <w:p w:rsidR="00250B08" w:rsidRPr="00250B08" w:rsidRDefault="00250B08" w:rsidP="00250B08">
            <w:pPr>
              <w:ind w:firstLine="0"/>
            </w:pPr>
            <w:r>
              <w:t>D. C. Moss</w:t>
            </w:r>
          </w:p>
        </w:tc>
        <w:tc>
          <w:tcPr>
            <w:tcW w:w="2180" w:type="dxa"/>
            <w:shd w:val="clear" w:color="auto" w:fill="auto"/>
          </w:tcPr>
          <w:p w:rsidR="00250B08" w:rsidRPr="00250B08" w:rsidRDefault="00250B08" w:rsidP="00250B08">
            <w:pPr>
              <w:ind w:firstLine="0"/>
            </w:pPr>
            <w:r>
              <w:t>V. S. Moss</w:t>
            </w:r>
          </w:p>
        </w:tc>
      </w:tr>
      <w:tr w:rsidR="00250B08" w:rsidRPr="00250B08" w:rsidTr="00250B08">
        <w:tc>
          <w:tcPr>
            <w:tcW w:w="2179" w:type="dxa"/>
            <w:shd w:val="clear" w:color="auto" w:fill="auto"/>
          </w:tcPr>
          <w:p w:rsidR="00250B08" w:rsidRPr="00250B08" w:rsidRDefault="00250B08" w:rsidP="00250B08">
            <w:pPr>
              <w:ind w:firstLine="0"/>
            </w:pPr>
            <w:r>
              <w:t>Munnerlyn</w:t>
            </w:r>
          </w:p>
        </w:tc>
        <w:tc>
          <w:tcPr>
            <w:tcW w:w="2179" w:type="dxa"/>
            <w:shd w:val="clear" w:color="auto" w:fill="auto"/>
          </w:tcPr>
          <w:p w:rsidR="00250B08" w:rsidRPr="00250B08" w:rsidRDefault="00250B08" w:rsidP="00250B08">
            <w:pPr>
              <w:ind w:firstLine="0"/>
            </w:pPr>
            <w:r>
              <w:t>Murphy</w:t>
            </w:r>
          </w:p>
        </w:tc>
        <w:tc>
          <w:tcPr>
            <w:tcW w:w="2180" w:type="dxa"/>
            <w:shd w:val="clear" w:color="auto" w:fill="auto"/>
          </w:tcPr>
          <w:p w:rsidR="00250B08" w:rsidRPr="00250B08" w:rsidRDefault="00250B08" w:rsidP="00250B08">
            <w:pPr>
              <w:ind w:firstLine="0"/>
            </w:pPr>
            <w:r>
              <w:t>Nanney</w:t>
            </w:r>
          </w:p>
        </w:tc>
      </w:tr>
      <w:tr w:rsidR="00250B08" w:rsidRPr="00250B08" w:rsidTr="00250B08">
        <w:tc>
          <w:tcPr>
            <w:tcW w:w="2179" w:type="dxa"/>
            <w:shd w:val="clear" w:color="auto" w:fill="auto"/>
          </w:tcPr>
          <w:p w:rsidR="00250B08" w:rsidRPr="00250B08" w:rsidRDefault="00250B08" w:rsidP="00250B08">
            <w:pPr>
              <w:ind w:firstLine="0"/>
            </w:pPr>
            <w:r>
              <w:t>J. H. Neal</w:t>
            </w:r>
          </w:p>
        </w:tc>
        <w:tc>
          <w:tcPr>
            <w:tcW w:w="2179" w:type="dxa"/>
            <w:shd w:val="clear" w:color="auto" w:fill="auto"/>
          </w:tcPr>
          <w:p w:rsidR="00250B08" w:rsidRPr="00250B08" w:rsidRDefault="00250B08" w:rsidP="00250B08">
            <w:pPr>
              <w:ind w:firstLine="0"/>
            </w:pPr>
            <w:r>
              <w:t>J. M. Neal</w:t>
            </w:r>
          </w:p>
        </w:tc>
        <w:tc>
          <w:tcPr>
            <w:tcW w:w="2180" w:type="dxa"/>
            <w:shd w:val="clear" w:color="auto" w:fill="auto"/>
          </w:tcPr>
          <w:p w:rsidR="00250B08" w:rsidRPr="00250B08" w:rsidRDefault="00250B08" w:rsidP="00250B08">
            <w:pPr>
              <w:ind w:firstLine="0"/>
            </w:pPr>
            <w:r>
              <w:t>Neilson</w:t>
            </w:r>
          </w:p>
        </w:tc>
      </w:tr>
      <w:tr w:rsidR="00250B08" w:rsidRPr="00250B08" w:rsidTr="00250B08">
        <w:tc>
          <w:tcPr>
            <w:tcW w:w="2179" w:type="dxa"/>
            <w:shd w:val="clear" w:color="auto" w:fill="auto"/>
          </w:tcPr>
          <w:p w:rsidR="00250B08" w:rsidRPr="00250B08" w:rsidRDefault="00250B08" w:rsidP="00250B08">
            <w:pPr>
              <w:ind w:firstLine="0"/>
            </w:pPr>
            <w:r>
              <w:t>Norman</w:t>
            </w:r>
          </w:p>
        </w:tc>
        <w:tc>
          <w:tcPr>
            <w:tcW w:w="2179" w:type="dxa"/>
            <w:shd w:val="clear" w:color="auto" w:fill="auto"/>
          </w:tcPr>
          <w:p w:rsidR="00250B08" w:rsidRPr="00250B08" w:rsidRDefault="00250B08" w:rsidP="00250B08">
            <w:pPr>
              <w:ind w:firstLine="0"/>
            </w:pPr>
            <w:r>
              <w:t>Ott</w:t>
            </w:r>
          </w:p>
        </w:tc>
        <w:tc>
          <w:tcPr>
            <w:tcW w:w="2180" w:type="dxa"/>
            <w:shd w:val="clear" w:color="auto" w:fill="auto"/>
          </w:tcPr>
          <w:p w:rsidR="00250B08" w:rsidRPr="00250B08" w:rsidRDefault="00250B08" w:rsidP="00250B08">
            <w:pPr>
              <w:ind w:firstLine="0"/>
            </w:pPr>
            <w:r>
              <w:t>Owens</w:t>
            </w:r>
          </w:p>
        </w:tc>
      </w:tr>
      <w:tr w:rsidR="00250B08" w:rsidRPr="00250B08" w:rsidTr="00250B08">
        <w:tc>
          <w:tcPr>
            <w:tcW w:w="2179" w:type="dxa"/>
            <w:shd w:val="clear" w:color="auto" w:fill="auto"/>
          </w:tcPr>
          <w:p w:rsidR="00250B08" w:rsidRPr="00250B08" w:rsidRDefault="00250B08" w:rsidP="00250B08">
            <w:pPr>
              <w:ind w:firstLine="0"/>
            </w:pPr>
            <w:r>
              <w:t>Parker</w:t>
            </w:r>
          </w:p>
        </w:tc>
        <w:tc>
          <w:tcPr>
            <w:tcW w:w="2179" w:type="dxa"/>
            <w:shd w:val="clear" w:color="auto" w:fill="auto"/>
          </w:tcPr>
          <w:p w:rsidR="00250B08" w:rsidRPr="00250B08" w:rsidRDefault="00250B08" w:rsidP="00250B08">
            <w:pPr>
              <w:ind w:firstLine="0"/>
            </w:pPr>
            <w:r>
              <w:t>Parks</w:t>
            </w:r>
          </w:p>
        </w:tc>
        <w:tc>
          <w:tcPr>
            <w:tcW w:w="2180" w:type="dxa"/>
            <w:shd w:val="clear" w:color="auto" w:fill="auto"/>
          </w:tcPr>
          <w:p w:rsidR="00250B08" w:rsidRPr="00250B08" w:rsidRDefault="00250B08" w:rsidP="00250B08">
            <w:pPr>
              <w:ind w:firstLine="0"/>
            </w:pPr>
            <w:r>
              <w:t>Patrick</w:t>
            </w:r>
          </w:p>
        </w:tc>
      </w:tr>
      <w:tr w:rsidR="00250B08" w:rsidRPr="00250B08" w:rsidTr="00250B08">
        <w:tc>
          <w:tcPr>
            <w:tcW w:w="2179" w:type="dxa"/>
            <w:shd w:val="clear" w:color="auto" w:fill="auto"/>
          </w:tcPr>
          <w:p w:rsidR="00250B08" w:rsidRPr="00250B08" w:rsidRDefault="00250B08" w:rsidP="00250B08">
            <w:pPr>
              <w:ind w:firstLine="0"/>
            </w:pPr>
            <w:r>
              <w:t>Pinson</w:t>
            </w:r>
          </w:p>
        </w:tc>
        <w:tc>
          <w:tcPr>
            <w:tcW w:w="2179" w:type="dxa"/>
            <w:shd w:val="clear" w:color="auto" w:fill="auto"/>
          </w:tcPr>
          <w:p w:rsidR="00250B08" w:rsidRPr="00250B08" w:rsidRDefault="00250B08" w:rsidP="00250B08">
            <w:pPr>
              <w:ind w:firstLine="0"/>
            </w:pPr>
            <w:r>
              <w:t>Pitts</w:t>
            </w:r>
          </w:p>
        </w:tc>
        <w:tc>
          <w:tcPr>
            <w:tcW w:w="2180" w:type="dxa"/>
            <w:shd w:val="clear" w:color="auto" w:fill="auto"/>
          </w:tcPr>
          <w:p w:rsidR="00250B08" w:rsidRPr="00250B08" w:rsidRDefault="00250B08" w:rsidP="00250B08">
            <w:pPr>
              <w:ind w:firstLine="0"/>
            </w:pPr>
            <w:r>
              <w:t>Pope</w:t>
            </w:r>
          </w:p>
        </w:tc>
      </w:tr>
      <w:tr w:rsidR="00250B08" w:rsidRPr="00250B08" w:rsidTr="00250B08">
        <w:tc>
          <w:tcPr>
            <w:tcW w:w="2179" w:type="dxa"/>
            <w:shd w:val="clear" w:color="auto" w:fill="auto"/>
          </w:tcPr>
          <w:p w:rsidR="00250B08" w:rsidRPr="00250B08" w:rsidRDefault="00250B08" w:rsidP="00250B08">
            <w:pPr>
              <w:ind w:firstLine="0"/>
            </w:pPr>
            <w:r>
              <w:t>Quinn</w:t>
            </w:r>
          </w:p>
        </w:tc>
        <w:tc>
          <w:tcPr>
            <w:tcW w:w="2179" w:type="dxa"/>
            <w:shd w:val="clear" w:color="auto" w:fill="auto"/>
          </w:tcPr>
          <w:p w:rsidR="00250B08" w:rsidRPr="00250B08" w:rsidRDefault="00250B08" w:rsidP="00250B08">
            <w:pPr>
              <w:ind w:firstLine="0"/>
            </w:pPr>
            <w:r>
              <w:t>Rutherford</w:t>
            </w:r>
          </w:p>
        </w:tc>
        <w:tc>
          <w:tcPr>
            <w:tcW w:w="2180" w:type="dxa"/>
            <w:shd w:val="clear" w:color="auto" w:fill="auto"/>
          </w:tcPr>
          <w:p w:rsidR="00250B08" w:rsidRPr="00250B08" w:rsidRDefault="00250B08" w:rsidP="00250B08">
            <w:pPr>
              <w:ind w:firstLine="0"/>
            </w:pPr>
            <w:r>
              <w:t>Ryan</w:t>
            </w:r>
          </w:p>
        </w:tc>
      </w:tr>
      <w:tr w:rsidR="00250B08" w:rsidRPr="00250B08" w:rsidTr="00250B08">
        <w:tc>
          <w:tcPr>
            <w:tcW w:w="2179" w:type="dxa"/>
            <w:shd w:val="clear" w:color="auto" w:fill="auto"/>
          </w:tcPr>
          <w:p w:rsidR="00250B08" w:rsidRPr="00250B08" w:rsidRDefault="00250B08" w:rsidP="00250B08">
            <w:pPr>
              <w:ind w:firstLine="0"/>
            </w:pPr>
            <w:r>
              <w:t>Sabb</w:t>
            </w:r>
          </w:p>
        </w:tc>
        <w:tc>
          <w:tcPr>
            <w:tcW w:w="2179" w:type="dxa"/>
            <w:shd w:val="clear" w:color="auto" w:fill="auto"/>
          </w:tcPr>
          <w:p w:rsidR="00250B08" w:rsidRPr="00250B08" w:rsidRDefault="00250B08" w:rsidP="00250B08">
            <w:pPr>
              <w:ind w:firstLine="0"/>
            </w:pPr>
            <w:r>
              <w:t>Sandifer</w:t>
            </w:r>
          </w:p>
        </w:tc>
        <w:tc>
          <w:tcPr>
            <w:tcW w:w="2180" w:type="dxa"/>
            <w:shd w:val="clear" w:color="auto" w:fill="auto"/>
          </w:tcPr>
          <w:p w:rsidR="00250B08" w:rsidRPr="00250B08" w:rsidRDefault="00250B08" w:rsidP="00250B08">
            <w:pPr>
              <w:ind w:firstLine="0"/>
            </w:pPr>
            <w:r>
              <w:t>Simrill</w:t>
            </w:r>
          </w:p>
        </w:tc>
      </w:tr>
      <w:tr w:rsidR="00250B08" w:rsidRPr="00250B08" w:rsidTr="00250B08">
        <w:tc>
          <w:tcPr>
            <w:tcW w:w="2179" w:type="dxa"/>
            <w:shd w:val="clear" w:color="auto" w:fill="auto"/>
          </w:tcPr>
          <w:p w:rsidR="00250B08" w:rsidRPr="00250B08" w:rsidRDefault="00250B08" w:rsidP="00250B08">
            <w:pPr>
              <w:ind w:firstLine="0"/>
            </w:pPr>
            <w:r>
              <w:t>Skelton</w:t>
            </w:r>
          </w:p>
        </w:tc>
        <w:tc>
          <w:tcPr>
            <w:tcW w:w="2179" w:type="dxa"/>
            <w:shd w:val="clear" w:color="auto" w:fill="auto"/>
          </w:tcPr>
          <w:p w:rsidR="00250B08" w:rsidRPr="00250B08" w:rsidRDefault="00250B08" w:rsidP="00250B08">
            <w:pPr>
              <w:ind w:firstLine="0"/>
            </w:pPr>
            <w:r>
              <w:t>G. M. Smith</w:t>
            </w:r>
          </w:p>
        </w:tc>
        <w:tc>
          <w:tcPr>
            <w:tcW w:w="2180" w:type="dxa"/>
            <w:shd w:val="clear" w:color="auto" w:fill="auto"/>
          </w:tcPr>
          <w:p w:rsidR="00250B08" w:rsidRPr="00250B08" w:rsidRDefault="00250B08" w:rsidP="00250B08">
            <w:pPr>
              <w:ind w:firstLine="0"/>
            </w:pPr>
            <w:r>
              <w:t>G. R. Smith</w:t>
            </w:r>
          </w:p>
        </w:tc>
      </w:tr>
      <w:tr w:rsidR="00250B08" w:rsidRPr="00250B08" w:rsidTr="00250B08">
        <w:tc>
          <w:tcPr>
            <w:tcW w:w="2179" w:type="dxa"/>
            <w:shd w:val="clear" w:color="auto" w:fill="auto"/>
          </w:tcPr>
          <w:p w:rsidR="00250B08" w:rsidRPr="00250B08" w:rsidRDefault="00250B08" w:rsidP="00250B08">
            <w:pPr>
              <w:ind w:firstLine="0"/>
            </w:pPr>
            <w:r>
              <w:t>J. E. Smith</w:t>
            </w:r>
          </w:p>
        </w:tc>
        <w:tc>
          <w:tcPr>
            <w:tcW w:w="2179" w:type="dxa"/>
            <w:shd w:val="clear" w:color="auto" w:fill="auto"/>
          </w:tcPr>
          <w:p w:rsidR="00250B08" w:rsidRPr="00250B08" w:rsidRDefault="00250B08" w:rsidP="00250B08">
            <w:pPr>
              <w:ind w:firstLine="0"/>
            </w:pPr>
            <w:r>
              <w:t>J. R. Smith</w:t>
            </w:r>
          </w:p>
        </w:tc>
        <w:tc>
          <w:tcPr>
            <w:tcW w:w="2180" w:type="dxa"/>
            <w:shd w:val="clear" w:color="auto" w:fill="auto"/>
          </w:tcPr>
          <w:p w:rsidR="00250B08" w:rsidRPr="00250B08" w:rsidRDefault="00250B08" w:rsidP="00250B08">
            <w:pPr>
              <w:ind w:firstLine="0"/>
            </w:pPr>
            <w:r>
              <w:t>Sottile</w:t>
            </w:r>
          </w:p>
        </w:tc>
      </w:tr>
      <w:tr w:rsidR="00250B08" w:rsidRPr="00250B08" w:rsidTr="00250B08">
        <w:tc>
          <w:tcPr>
            <w:tcW w:w="2179" w:type="dxa"/>
            <w:shd w:val="clear" w:color="auto" w:fill="auto"/>
          </w:tcPr>
          <w:p w:rsidR="00250B08" w:rsidRPr="00250B08" w:rsidRDefault="00250B08" w:rsidP="00250B08">
            <w:pPr>
              <w:ind w:firstLine="0"/>
            </w:pPr>
            <w:r>
              <w:t>Spires</w:t>
            </w:r>
          </w:p>
        </w:tc>
        <w:tc>
          <w:tcPr>
            <w:tcW w:w="2179" w:type="dxa"/>
            <w:shd w:val="clear" w:color="auto" w:fill="auto"/>
          </w:tcPr>
          <w:p w:rsidR="00250B08" w:rsidRPr="00250B08" w:rsidRDefault="00250B08" w:rsidP="00250B08">
            <w:pPr>
              <w:ind w:firstLine="0"/>
            </w:pPr>
            <w:r>
              <w:t>Stavrinakis</w:t>
            </w:r>
          </w:p>
        </w:tc>
        <w:tc>
          <w:tcPr>
            <w:tcW w:w="2180" w:type="dxa"/>
            <w:shd w:val="clear" w:color="auto" w:fill="auto"/>
          </w:tcPr>
          <w:p w:rsidR="00250B08" w:rsidRPr="00250B08" w:rsidRDefault="00250B08" w:rsidP="00250B08">
            <w:pPr>
              <w:ind w:firstLine="0"/>
            </w:pPr>
            <w:r>
              <w:t>Tallon</w:t>
            </w:r>
          </w:p>
        </w:tc>
      </w:tr>
      <w:tr w:rsidR="00250B08" w:rsidRPr="00250B08" w:rsidTr="00250B08">
        <w:tc>
          <w:tcPr>
            <w:tcW w:w="2179" w:type="dxa"/>
            <w:shd w:val="clear" w:color="auto" w:fill="auto"/>
          </w:tcPr>
          <w:p w:rsidR="00250B08" w:rsidRPr="00250B08" w:rsidRDefault="00250B08" w:rsidP="00250B08">
            <w:pPr>
              <w:ind w:firstLine="0"/>
            </w:pPr>
            <w:r>
              <w:t>Taylor</w:t>
            </w:r>
          </w:p>
        </w:tc>
        <w:tc>
          <w:tcPr>
            <w:tcW w:w="2179" w:type="dxa"/>
            <w:shd w:val="clear" w:color="auto" w:fill="auto"/>
          </w:tcPr>
          <w:p w:rsidR="00250B08" w:rsidRPr="00250B08" w:rsidRDefault="00250B08" w:rsidP="00250B08">
            <w:pPr>
              <w:ind w:firstLine="0"/>
            </w:pPr>
            <w:r>
              <w:t>Thayer</w:t>
            </w:r>
          </w:p>
        </w:tc>
        <w:tc>
          <w:tcPr>
            <w:tcW w:w="2180" w:type="dxa"/>
            <w:shd w:val="clear" w:color="auto" w:fill="auto"/>
          </w:tcPr>
          <w:p w:rsidR="00250B08" w:rsidRPr="00250B08" w:rsidRDefault="00250B08" w:rsidP="00250B08">
            <w:pPr>
              <w:ind w:firstLine="0"/>
            </w:pPr>
            <w:r>
              <w:t>Toole</w:t>
            </w:r>
          </w:p>
        </w:tc>
      </w:tr>
      <w:tr w:rsidR="00250B08" w:rsidRPr="00250B08" w:rsidTr="00250B08">
        <w:tc>
          <w:tcPr>
            <w:tcW w:w="2179" w:type="dxa"/>
            <w:shd w:val="clear" w:color="auto" w:fill="auto"/>
          </w:tcPr>
          <w:p w:rsidR="00250B08" w:rsidRPr="00250B08" w:rsidRDefault="00250B08" w:rsidP="00250B08">
            <w:pPr>
              <w:ind w:firstLine="0"/>
            </w:pPr>
            <w:r>
              <w:t>Tribble</w:t>
            </w:r>
          </w:p>
        </w:tc>
        <w:tc>
          <w:tcPr>
            <w:tcW w:w="2179" w:type="dxa"/>
            <w:shd w:val="clear" w:color="auto" w:fill="auto"/>
          </w:tcPr>
          <w:p w:rsidR="00250B08" w:rsidRPr="00250B08" w:rsidRDefault="00250B08" w:rsidP="00250B08">
            <w:pPr>
              <w:ind w:firstLine="0"/>
            </w:pPr>
            <w:r>
              <w:t>Viers</w:t>
            </w:r>
          </w:p>
        </w:tc>
        <w:tc>
          <w:tcPr>
            <w:tcW w:w="2180" w:type="dxa"/>
            <w:shd w:val="clear" w:color="auto" w:fill="auto"/>
          </w:tcPr>
          <w:p w:rsidR="00250B08" w:rsidRPr="00250B08" w:rsidRDefault="00250B08" w:rsidP="00250B08">
            <w:pPr>
              <w:ind w:firstLine="0"/>
            </w:pPr>
            <w:r>
              <w:t>Weeks</w:t>
            </w:r>
          </w:p>
        </w:tc>
      </w:tr>
      <w:tr w:rsidR="00250B08" w:rsidRPr="00250B08" w:rsidTr="00250B08">
        <w:tc>
          <w:tcPr>
            <w:tcW w:w="2179" w:type="dxa"/>
            <w:shd w:val="clear" w:color="auto" w:fill="auto"/>
          </w:tcPr>
          <w:p w:rsidR="00250B08" w:rsidRPr="00250B08" w:rsidRDefault="00250B08" w:rsidP="00250B08">
            <w:pPr>
              <w:keepNext/>
              <w:ind w:firstLine="0"/>
            </w:pPr>
            <w:r>
              <w:t>Whipper</w:t>
            </w:r>
          </w:p>
        </w:tc>
        <w:tc>
          <w:tcPr>
            <w:tcW w:w="2179" w:type="dxa"/>
            <w:shd w:val="clear" w:color="auto" w:fill="auto"/>
          </w:tcPr>
          <w:p w:rsidR="00250B08" w:rsidRPr="00250B08" w:rsidRDefault="00250B08" w:rsidP="00250B08">
            <w:pPr>
              <w:keepNext/>
              <w:ind w:firstLine="0"/>
            </w:pPr>
            <w:r>
              <w:t>White</w:t>
            </w:r>
          </w:p>
        </w:tc>
        <w:tc>
          <w:tcPr>
            <w:tcW w:w="2180" w:type="dxa"/>
            <w:shd w:val="clear" w:color="auto" w:fill="auto"/>
          </w:tcPr>
          <w:p w:rsidR="00250B08" w:rsidRPr="00250B08" w:rsidRDefault="00250B08" w:rsidP="00250B08">
            <w:pPr>
              <w:keepNext/>
              <w:ind w:firstLine="0"/>
            </w:pPr>
            <w:r>
              <w:t>Whitmire</w:t>
            </w:r>
          </w:p>
        </w:tc>
      </w:tr>
      <w:tr w:rsidR="00250B08" w:rsidRPr="00250B08" w:rsidTr="00250B08">
        <w:tc>
          <w:tcPr>
            <w:tcW w:w="2179" w:type="dxa"/>
            <w:shd w:val="clear" w:color="auto" w:fill="auto"/>
          </w:tcPr>
          <w:p w:rsidR="00250B08" w:rsidRPr="00250B08" w:rsidRDefault="00250B08" w:rsidP="00250B08">
            <w:pPr>
              <w:keepNext/>
              <w:ind w:firstLine="0"/>
            </w:pPr>
            <w:r>
              <w:t>Williams</w:t>
            </w:r>
          </w:p>
        </w:tc>
        <w:tc>
          <w:tcPr>
            <w:tcW w:w="2179" w:type="dxa"/>
            <w:shd w:val="clear" w:color="auto" w:fill="auto"/>
          </w:tcPr>
          <w:p w:rsidR="00250B08" w:rsidRPr="00250B08" w:rsidRDefault="00250B08" w:rsidP="00250B08">
            <w:pPr>
              <w:keepNext/>
              <w:ind w:firstLine="0"/>
            </w:pPr>
            <w:r>
              <w:t>Willis</w:t>
            </w:r>
          </w:p>
        </w:tc>
        <w:tc>
          <w:tcPr>
            <w:tcW w:w="2180" w:type="dxa"/>
            <w:shd w:val="clear" w:color="auto" w:fill="auto"/>
          </w:tcPr>
          <w:p w:rsidR="00250B08" w:rsidRPr="00250B08" w:rsidRDefault="00250B08" w:rsidP="00250B08">
            <w:pPr>
              <w:keepNext/>
              <w:ind w:firstLine="0"/>
            </w:pPr>
            <w:r>
              <w:t>Young</w:t>
            </w:r>
          </w:p>
        </w:tc>
      </w:tr>
    </w:tbl>
    <w:p w:rsidR="00250B08" w:rsidRDefault="00250B08" w:rsidP="00250B08"/>
    <w:p w:rsidR="00250B08" w:rsidRDefault="00250B08" w:rsidP="00250B08">
      <w:pPr>
        <w:jc w:val="center"/>
        <w:rPr>
          <w:b/>
        </w:rPr>
      </w:pPr>
      <w:r w:rsidRPr="00250B08">
        <w:rPr>
          <w:b/>
        </w:rPr>
        <w:t>Total--105</w:t>
      </w:r>
    </w:p>
    <w:p w:rsidR="00250B08" w:rsidRDefault="00250B08" w:rsidP="00250B08">
      <w:pPr>
        <w:jc w:val="center"/>
        <w:rPr>
          <w:b/>
        </w:rPr>
      </w:pPr>
    </w:p>
    <w:p w:rsidR="0005582B" w:rsidRDefault="0005582B">
      <w:pPr>
        <w:ind w:firstLine="0"/>
        <w:jc w:val="left"/>
      </w:pPr>
      <w:r>
        <w:br w:type="page"/>
      </w:r>
    </w:p>
    <w:p w:rsidR="00250B08" w:rsidRDefault="00250B08" w:rsidP="00250B08">
      <w:pPr>
        <w:ind w:firstLine="0"/>
      </w:pPr>
      <w:r w:rsidRPr="00250B08">
        <w:t xml:space="preserve"> </w:t>
      </w:r>
      <w:r>
        <w:t>Those who voted in the negative are:</w:t>
      </w:r>
    </w:p>
    <w:p w:rsidR="00250B08" w:rsidRDefault="00250B08" w:rsidP="00250B08"/>
    <w:p w:rsidR="00250B08" w:rsidRDefault="00250B08" w:rsidP="00250B08">
      <w:pPr>
        <w:jc w:val="center"/>
        <w:rPr>
          <w:b/>
        </w:rPr>
      </w:pPr>
      <w:r w:rsidRPr="00250B08">
        <w:rPr>
          <w:b/>
        </w:rPr>
        <w:t>Total--0</w:t>
      </w:r>
      <w:bookmarkStart w:id="77" w:name="vote_end147"/>
      <w:bookmarkEnd w:id="77"/>
    </w:p>
    <w:p w:rsidR="00250B08" w:rsidRDefault="00250B08" w:rsidP="00250B08"/>
    <w:p w:rsidR="00250B08" w:rsidRDefault="00250B08" w:rsidP="00250B08">
      <w:r>
        <w:t>So, the Joint Resolution, as amended, was read the second time and ordered to third reading.</w:t>
      </w:r>
    </w:p>
    <w:p w:rsidR="00250B08" w:rsidRDefault="00250B08" w:rsidP="00250B08"/>
    <w:p w:rsidR="00250B08" w:rsidRDefault="00250B08" w:rsidP="00250B08">
      <w:pPr>
        <w:keepNext/>
        <w:jc w:val="center"/>
        <w:rPr>
          <w:b/>
        </w:rPr>
      </w:pPr>
      <w:r w:rsidRPr="00250B08">
        <w:rPr>
          <w:b/>
        </w:rPr>
        <w:t>H. 3657--AMENDED AND ORDERED TO THIRD READING</w:t>
      </w:r>
    </w:p>
    <w:p w:rsidR="00250B08" w:rsidRDefault="00250B08" w:rsidP="00250B08">
      <w:pPr>
        <w:keepNext/>
      </w:pPr>
      <w:r>
        <w:t>The following Bill was taken up:</w:t>
      </w:r>
    </w:p>
    <w:p w:rsidR="00250B08" w:rsidRDefault="00250B08" w:rsidP="00250B08">
      <w:pPr>
        <w:keepNext/>
      </w:pPr>
      <w:bookmarkStart w:id="78" w:name="include_clip_start_150"/>
      <w:bookmarkEnd w:id="78"/>
    </w:p>
    <w:p w:rsidR="00250B08" w:rsidRDefault="00250B08" w:rsidP="00250B08">
      <w:r>
        <w:t>H. 3657 -- Reps. Cooper and Ott: A BILL TO AMEND THE CODE OF LAWS OF SOUTH CAROLINA, 1976, BY ADDING SECTION 12-45-17 SO AS TO PROVIDE MINIMUM CONTINUING EDUCATION COURSE REQUIREMENTS FOR COUNTY TAX COLLECTORS AND PROVIDE EXCEPTIONS; BY ADDING SECTION 12-59-85 SO AS TO ALLOW A COUNTY FORFEITED LAND COMMISSION TO REFUSE TO ACCEPT TITLE TO PROPERTY WHEN REFUSAL IS IN THE PUBLIC INTEREST; AND TO AMEND SECTIONS 12-51-50, AS AMENDED, AND 12-51-70, RELATING TO DELINQUENT TAX SALES, SO AS TO PROVIDE FOR THE SALES DATE AND TO INCREASE FROM THREE HUNDRED TO ONE THOUSAND DOLLARS THE DAMAGES FOR WHICH A DEFAULTING BIDDER IS LIABLE.</w:t>
      </w:r>
    </w:p>
    <w:p w:rsidR="00250B08" w:rsidRDefault="00250B08" w:rsidP="00250B08"/>
    <w:p w:rsidR="00250B08" w:rsidRPr="00B21356" w:rsidRDefault="00250B08" w:rsidP="00250B08">
      <w:r w:rsidRPr="00B21356">
        <w:t xml:space="preserve">The </w:t>
      </w:r>
      <w:r w:rsidR="000E290E" w:rsidRPr="00B21356">
        <w:t xml:space="preserve">Ways </w:t>
      </w:r>
      <w:r w:rsidR="000E290E">
        <w:t>a</w:t>
      </w:r>
      <w:r w:rsidR="000E290E" w:rsidRPr="00B21356">
        <w:t>nd Means Committee</w:t>
      </w:r>
      <w:r w:rsidRPr="00B21356">
        <w:t xml:space="preserve"> proposed the following Amendment No. 1</w:t>
      </w:r>
      <w:r w:rsidR="000E290E">
        <w:t xml:space="preserve"> </w:t>
      </w:r>
      <w:r w:rsidRPr="00B21356">
        <w:t>(COUNCIL\BBM\10136HTC11), which was adopted:</w:t>
      </w:r>
    </w:p>
    <w:p w:rsidR="00250B08" w:rsidRPr="00B21356" w:rsidRDefault="00250B08" w:rsidP="00250B08">
      <w:r w:rsidRPr="00B21356">
        <w:t>Amend the bill, as and if amended, in Section 12</w:t>
      </w:r>
      <w:r w:rsidRPr="00B21356">
        <w:noBreakHyphen/>
        <w:t>51</w:t>
      </w:r>
      <w:r w:rsidRPr="00B21356">
        <w:noBreakHyphen/>
        <w:t xml:space="preserve">70, as contained in SECTION 4,  page  2,  by  striking  line  35,  and inserting /bidder is liable for no more than </w:t>
      </w:r>
      <w:r w:rsidRPr="00B21356">
        <w:rPr>
          <w:strike/>
        </w:rPr>
        <w:t>three</w:t>
      </w:r>
      <w:r w:rsidRPr="00B21356">
        <w:t xml:space="preserve"> </w:t>
      </w:r>
      <w:r w:rsidRPr="00B21356">
        <w:rPr>
          <w:u w:val="single"/>
        </w:rPr>
        <w:t>five</w:t>
      </w:r>
      <w:r w:rsidRPr="00B21356">
        <w:t xml:space="preserve"> hundred / so that when amended, Section 12</w:t>
      </w:r>
      <w:r w:rsidRPr="00B21356">
        <w:noBreakHyphen/>
        <w:t>51</w:t>
      </w:r>
      <w:r w:rsidRPr="00B21356">
        <w:noBreakHyphen/>
        <w:t>70 reads:</w:t>
      </w:r>
    </w:p>
    <w:p w:rsidR="00250B08" w:rsidRPr="00B21356" w:rsidRDefault="00250B08" w:rsidP="00250B08">
      <w:r w:rsidRPr="00B21356">
        <w:tab/>
        <w:t>/  Section 12</w:t>
      </w:r>
      <w:r w:rsidRPr="00B21356">
        <w:noBreakHyphen/>
        <w:t>51</w:t>
      </w:r>
      <w:r w:rsidRPr="00B21356">
        <w:noBreakHyphen/>
        <w:t>70.</w:t>
      </w:r>
      <w:r w:rsidRPr="00B21356">
        <w:tab/>
      </w:r>
      <w:r w:rsidRPr="00B21356">
        <w:rPr>
          <w:strike/>
          <w:color w:val="000000" w:themeColor="text1"/>
          <w:u w:color="000000" w:themeColor="text1"/>
        </w:rPr>
        <w:t>In case</w:t>
      </w:r>
      <w:r w:rsidRPr="00B21356">
        <w:rPr>
          <w:color w:val="000000" w:themeColor="text1"/>
          <w:u w:color="000000" w:themeColor="text1"/>
        </w:rPr>
        <w:t xml:space="preserve"> </w:t>
      </w:r>
      <w:r w:rsidRPr="00B21356">
        <w:rPr>
          <w:color w:val="000000" w:themeColor="text1"/>
          <w:u w:val="single" w:color="000000" w:themeColor="text1"/>
        </w:rPr>
        <w:t>If</w:t>
      </w:r>
      <w:r w:rsidRPr="00B21356">
        <w:rPr>
          <w:color w:val="000000" w:themeColor="text1"/>
          <w:u w:color="000000" w:themeColor="text1"/>
        </w:rPr>
        <w:t xml:space="preserve"> the successful bidder fails to remit in legal tender within the time specified, the person officially charged with the collection of delinquent taxes shall cancel that bid and duly readvertise the same property for sale, in the same manner, on a subsequent delinquent tax sale date.  The defaulting bidder is liable for no more than </w:t>
      </w:r>
      <w:r w:rsidRPr="00B21356">
        <w:rPr>
          <w:strike/>
          <w:color w:val="000000" w:themeColor="text1"/>
          <w:u w:color="000000" w:themeColor="text1"/>
        </w:rPr>
        <w:t>three</w:t>
      </w:r>
      <w:r w:rsidRPr="00B21356">
        <w:rPr>
          <w:color w:val="000000" w:themeColor="text1"/>
          <w:u w:color="000000" w:themeColor="text1"/>
        </w:rPr>
        <w:t xml:space="preserve"> </w:t>
      </w:r>
      <w:r w:rsidRPr="00B21356">
        <w:rPr>
          <w:color w:val="000000" w:themeColor="text1"/>
          <w:u w:val="single" w:color="000000" w:themeColor="text1"/>
        </w:rPr>
        <w:t>five</w:t>
      </w:r>
      <w:r w:rsidRPr="00B21356">
        <w:rPr>
          <w:color w:val="000000" w:themeColor="text1"/>
          <w:u w:color="000000" w:themeColor="text1"/>
        </w:rPr>
        <w:t xml:space="preserve"> hundred dollars damages upon default, which may be collected by suit by the person officially charged with the collection of delinquent taxes in the name of the taxing authority.  /</w:t>
      </w:r>
    </w:p>
    <w:p w:rsidR="00250B08" w:rsidRPr="00B21356" w:rsidRDefault="00250B08" w:rsidP="00250B08">
      <w:r w:rsidRPr="00B21356">
        <w:t>Renumber sections to conform.</w:t>
      </w:r>
    </w:p>
    <w:p w:rsidR="00250B08" w:rsidRDefault="00250B08" w:rsidP="00250B08">
      <w:r w:rsidRPr="00B21356">
        <w:t>Amend title to conform.</w:t>
      </w:r>
    </w:p>
    <w:p w:rsidR="00250B08" w:rsidRDefault="00250B08" w:rsidP="00250B08">
      <w:r>
        <w:t>Rep. COOPER explained the amendment.</w:t>
      </w:r>
    </w:p>
    <w:p w:rsidR="00250B08" w:rsidRDefault="00250B08" w:rsidP="00250B08">
      <w:r>
        <w:t>The amendment was then adopted.</w:t>
      </w:r>
    </w:p>
    <w:p w:rsidR="000E290E" w:rsidRDefault="000E290E" w:rsidP="00250B08"/>
    <w:p w:rsidR="00250B08" w:rsidRDefault="00250B08" w:rsidP="00250B08">
      <w:r>
        <w:t xml:space="preserve">The yeas and nays were taken resulting as follows: </w:t>
      </w:r>
    </w:p>
    <w:p w:rsidR="00250B08" w:rsidRDefault="00250B08" w:rsidP="00250B08">
      <w:pPr>
        <w:jc w:val="center"/>
      </w:pPr>
      <w:r>
        <w:t xml:space="preserve"> </w:t>
      </w:r>
      <w:bookmarkStart w:id="79" w:name="vote_start154"/>
      <w:bookmarkEnd w:id="79"/>
      <w:r>
        <w:t>Yeas 103; Nays 0</w:t>
      </w:r>
    </w:p>
    <w:p w:rsidR="00250B08" w:rsidRDefault="00250B08" w:rsidP="00250B08">
      <w:pPr>
        <w:jc w:val="center"/>
      </w:pPr>
    </w:p>
    <w:p w:rsidR="00250B08" w:rsidRDefault="00250B08" w:rsidP="00250B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50B08" w:rsidRPr="00250B08" w:rsidTr="00250B08">
        <w:tc>
          <w:tcPr>
            <w:tcW w:w="2179" w:type="dxa"/>
            <w:shd w:val="clear" w:color="auto" w:fill="auto"/>
          </w:tcPr>
          <w:p w:rsidR="00250B08" w:rsidRPr="00250B08" w:rsidRDefault="00250B08" w:rsidP="00250B08">
            <w:pPr>
              <w:keepNext/>
              <w:ind w:firstLine="0"/>
            </w:pPr>
            <w:r>
              <w:t>Alexander</w:t>
            </w:r>
          </w:p>
        </w:tc>
        <w:tc>
          <w:tcPr>
            <w:tcW w:w="2179" w:type="dxa"/>
            <w:shd w:val="clear" w:color="auto" w:fill="auto"/>
          </w:tcPr>
          <w:p w:rsidR="00250B08" w:rsidRPr="00250B08" w:rsidRDefault="00250B08" w:rsidP="00250B08">
            <w:pPr>
              <w:keepNext/>
              <w:ind w:firstLine="0"/>
            </w:pPr>
            <w:r>
              <w:t>Allen</w:t>
            </w:r>
          </w:p>
        </w:tc>
        <w:tc>
          <w:tcPr>
            <w:tcW w:w="2180" w:type="dxa"/>
            <w:shd w:val="clear" w:color="auto" w:fill="auto"/>
          </w:tcPr>
          <w:p w:rsidR="00250B08" w:rsidRPr="00250B08" w:rsidRDefault="00250B08" w:rsidP="00250B08">
            <w:pPr>
              <w:keepNext/>
              <w:ind w:firstLine="0"/>
            </w:pPr>
            <w:r>
              <w:t>Allison</w:t>
            </w:r>
          </w:p>
        </w:tc>
      </w:tr>
      <w:tr w:rsidR="00250B08" w:rsidRPr="00250B08" w:rsidTr="00250B08">
        <w:tc>
          <w:tcPr>
            <w:tcW w:w="2179" w:type="dxa"/>
            <w:shd w:val="clear" w:color="auto" w:fill="auto"/>
          </w:tcPr>
          <w:p w:rsidR="00250B08" w:rsidRPr="00250B08" w:rsidRDefault="00250B08" w:rsidP="00250B08">
            <w:pPr>
              <w:ind w:firstLine="0"/>
            </w:pPr>
            <w:r>
              <w:t>Anthony</w:t>
            </w:r>
          </w:p>
        </w:tc>
        <w:tc>
          <w:tcPr>
            <w:tcW w:w="2179" w:type="dxa"/>
            <w:shd w:val="clear" w:color="auto" w:fill="auto"/>
          </w:tcPr>
          <w:p w:rsidR="00250B08" w:rsidRPr="00250B08" w:rsidRDefault="00250B08" w:rsidP="00250B08">
            <w:pPr>
              <w:ind w:firstLine="0"/>
            </w:pPr>
            <w:r>
              <w:t>Atwater</w:t>
            </w:r>
          </w:p>
        </w:tc>
        <w:tc>
          <w:tcPr>
            <w:tcW w:w="2180" w:type="dxa"/>
            <w:shd w:val="clear" w:color="auto" w:fill="auto"/>
          </w:tcPr>
          <w:p w:rsidR="00250B08" w:rsidRPr="00250B08" w:rsidRDefault="00250B08" w:rsidP="00250B08">
            <w:pPr>
              <w:ind w:firstLine="0"/>
            </w:pPr>
            <w:r>
              <w:t>Ballentine</w:t>
            </w:r>
          </w:p>
        </w:tc>
      </w:tr>
      <w:tr w:rsidR="00250B08" w:rsidRPr="00250B08" w:rsidTr="00250B08">
        <w:tc>
          <w:tcPr>
            <w:tcW w:w="2179" w:type="dxa"/>
            <w:shd w:val="clear" w:color="auto" w:fill="auto"/>
          </w:tcPr>
          <w:p w:rsidR="00250B08" w:rsidRPr="00250B08" w:rsidRDefault="00250B08" w:rsidP="00250B08">
            <w:pPr>
              <w:ind w:firstLine="0"/>
            </w:pPr>
            <w:r>
              <w:t>Bannister</w:t>
            </w:r>
          </w:p>
        </w:tc>
        <w:tc>
          <w:tcPr>
            <w:tcW w:w="2179" w:type="dxa"/>
            <w:shd w:val="clear" w:color="auto" w:fill="auto"/>
          </w:tcPr>
          <w:p w:rsidR="00250B08" w:rsidRPr="00250B08" w:rsidRDefault="00250B08" w:rsidP="00250B08">
            <w:pPr>
              <w:ind w:firstLine="0"/>
            </w:pPr>
            <w:r>
              <w:t>Barfield</w:t>
            </w:r>
          </w:p>
        </w:tc>
        <w:tc>
          <w:tcPr>
            <w:tcW w:w="2180" w:type="dxa"/>
            <w:shd w:val="clear" w:color="auto" w:fill="auto"/>
          </w:tcPr>
          <w:p w:rsidR="00250B08" w:rsidRPr="00250B08" w:rsidRDefault="00250B08" w:rsidP="00250B08">
            <w:pPr>
              <w:ind w:firstLine="0"/>
            </w:pPr>
            <w:r>
              <w:t>Battle</w:t>
            </w:r>
          </w:p>
        </w:tc>
      </w:tr>
      <w:tr w:rsidR="00250B08" w:rsidRPr="00250B08" w:rsidTr="00250B08">
        <w:tc>
          <w:tcPr>
            <w:tcW w:w="2179" w:type="dxa"/>
            <w:shd w:val="clear" w:color="auto" w:fill="auto"/>
          </w:tcPr>
          <w:p w:rsidR="00250B08" w:rsidRPr="00250B08" w:rsidRDefault="00250B08" w:rsidP="00250B08">
            <w:pPr>
              <w:ind w:firstLine="0"/>
            </w:pPr>
            <w:r>
              <w:t>Bedingfield</w:t>
            </w:r>
          </w:p>
        </w:tc>
        <w:tc>
          <w:tcPr>
            <w:tcW w:w="2179" w:type="dxa"/>
            <w:shd w:val="clear" w:color="auto" w:fill="auto"/>
          </w:tcPr>
          <w:p w:rsidR="00250B08" w:rsidRPr="00250B08" w:rsidRDefault="00250B08" w:rsidP="00250B08">
            <w:pPr>
              <w:ind w:firstLine="0"/>
            </w:pPr>
            <w:r>
              <w:t>Bikas</w:t>
            </w:r>
          </w:p>
        </w:tc>
        <w:tc>
          <w:tcPr>
            <w:tcW w:w="2180" w:type="dxa"/>
            <w:shd w:val="clear" w:color="auto" w:fill="auto"/>
          </w:tcPr>
          <w:p w:rsidR="00250B08" w:rsidRPr="00250B08" w:rsidRDefault="00250B08" w:rsidP="00250B08">
            <w:pPr>
              <w:ind w:firstLine="0"/>
            </w:pPr>
            <w:r>
              <w:t>Bingham</w:t>
            </w:r>
          </w:p>
        </w:tc>
      </w:tr>
      <w:tr w:rsidR="00250B08" w:rsidRPr="00250B08" w:rsidTr="00250B08">
        <w:tc>
          <w:tcPr>
            <w:tcW w:w="2179" w:type="dxa"/>
            <w:shd w:val="clear" w:color="auto" w:fill="auto"/>
          </w:tcPr>
          <w:p w:rsidR="00250B08" w:rsidRPr="00250B08" w:rsidRDefault="00250B08" w:rsidP="00250B08">
            <w:pPr>
              <w:ind w:firstLine="0"/>
            </w:pPr>
            <w:r>
              <w:t>Bowen</w:t>
            </w:r>
          </w:p>
        </w:tc>
        <w:tc>
          <w:tcPr>
            <w:tcW w:w="2179" w:type="dxa"/>
            <w:shd w:val="clear" w:color="auto" w:fill="auto"/>
          </w:tcPr>
          <w:p w:rsidR="00250B08" w:rsidRPr="00250B08" w:rsidRDefault="00250B08" w:rsidP="00250B08">
            <w:pPr>
              <w:ind w:firstLine="0"/>
            </w:pPr>
            <w:r>
              <w:t>Brady</w:t>
            </w:r>
          </w:p>
        </w:tc>
        <w:tc>
          <w:tcPr>
            <w:tcW w:w="2180" w:type="dxa"/>
            <w:shd w:val="clear" w:color="auto" w:fill="auto"/>
          </w:tcPr>
          <w:p w:rsidR="00250B08" w:rsidRPr="00250B08" w:rsidRDefault="00250B08" w:rsidP="00250B08">
            <w:pPr>
              <w:ind w:firstLine="0"/>
            </w:pPr>
            <w:r>
              <w:t>Branham</w:t>
            </w:r>
          </w:p>
        </w:tc>
      </w:tr>
      <w:tr w:rsidR="00250B08" w:rsidRPr="00250B08" w:rsidTr="00250B08">
        <w:tc>
          <w:tcPr>
            <w:tcW w:w="2179" w:type="dxa"/>
            <w:shd w:val="clear" w:color="auto" w:fill="auto"/>
          </w:tcPr>
          <w:p w:rsidR="00250B08" w:rsidRPr="00250B08" w:rsidRDefault="00250B08" w:rsidP="00250B08">
            <w:pPr>
              <w:ind w:firstLine="0"/>
            </w:pPr>
            <w:r>
              <w:t>Brannon</w:t>
            </w:r>
          </w:p>
        </w:tc>
        <w:tc>
          <w:tcPr>
            <w:tcW w:w="2179" w:type="dxa"/>
            <w:shd w:val="clear" w:color="auto" w:fill="auto"/>
          </w:tcPr>
          <w:p w:rsidR="00250B08" w:rsidRPr="00250B08" w:rsidRDefault="00250B08" w:rsidP="00250B08">
            <w:pPr>
              <w:ind w:firstLine="0"/>
            </w:pPr>
            <w:r>
              <w:t>Brantley</w:t>
            </w:r>
          </w:p>
        </w:tc>
        <w:tc>
          <w:tcPr>
            <w:tcW w:w="2180" w:type="dxa"/>
            <w:shd w:val="clear" w:color="auto" w:fill="auto"/>
          </w:tcPr>
          <w:p w:rsidR="00250B08" w:rsidRPr="00250B08" w:rsidRDefault="00250B08" w:rsidP="00250B08">
            <w:pPr>
              <w:ind w:firstLine="0"/>
            </w:pPr>
            <w:r>
              <w:t>H. B. Brown</w:t>
            </w:r>
          </w:p>
        </w:tc>
      </w:tr>
      <w:tr w:rsidR="00250B08" w:rsidRPr="00250B08" w:rsidTr="00250B08">
        <w:tc>
          <w:tcPr>
            <w:tcW w:w="2179" w:type="dxa"/>
            <w:shd w:val="clear" w:color="auto" w:fill="auto"/>
          </w:tcPr>
          <w:p w:rsidR="00250B08" w:rsidRPr="00250B08" w:rsidRDefault="00250B08" w:rsidP="00250B08">
            <w:pPr>
              <w:ind w:firstLine="0"/>
            </w:pPr>
            <w:r>
              <w:t>Butler Garrick</w:t>
            </w:r>
          </w:p>
        </w:tc>
        <w:tc>
          <w:tcPr>
            <w:tcW w:w="2179" w:type="dxa"/>
            <w:shd w:val="clear" w:color="auto" w:fill="auto"/>
          </w:tcPr>
          <w:p w:rsidR="00250B08" w:rsidRPr="00250B08" w:rsidRDefault="00250B08" w:rsidP="00250B08">
            <w:pPr>
              <w:ind w:firstLine="0"/>
            </w:pPr>
            <w:r>
              <w:t>Chumley</w:t>
            </w:r>
          </w:p>
        </w:tc>
        <w:tc>
          <w:tcPr>
            <w:tcW w:w="2180" w:type="dxa"/>
            <w:shd w:val="clear" w:color="auto" w:fill="auto"/>
          </w:tcPr>
          <w:p w:rsidR="00250B08" w:rsidRPr="00250B08" w:rsidRDefault="00250B08" w:rsidP="00250B08">
            <w:pPr>
              <w:ind w:firstLine="0"/>
            </w:pPr>
            <w:r>
              <w:t>Clemmons</w:t>
            </w:r>
          </w:p>
        </w:tc>
      </w:tr>
      <w:tr w:rsidR="00250B08" w:rsidRPr="00250B08" w:rsidTr="00250B08">
        <w:tc>
          <w:tcPr>
            <w:tcW w:w="2179" w:type="dxa"/>
            <w:shd w:val="clear" w:color="auto" w:fill="auto"/>
          </w:tcPr>
          <w:p w:rsidR="00250B08" w:rsidRPr="00250B08" w:rsidRDefault="00250B08" w:rsidP="00250B08">
            <w:pPr>
              <w:ind w:firstLine="0"/>
            </w:pPr>
            <w:r>
              <w:t>Clyburn</w:t>
            </w:r>
          </w:p>
        </w:tc>
        <w:tc>
          <w:tcPr>
            <w:tcW w:w="2179" w:type="dxa"/>
            <w:shd w:val="clear" w:color="auto" w:fill="auto"/>
          </w:tcPr>
          <w:p w:rsidR="00250B08" w:rsidRPr="00250B08" w:rsidRDefault="00250B08" w:rsidP="00250B08">
            <w:pPr>
              <w:ind w:firstLine="0"/>
            </w:pPr>
            <w:r>
              <w:t>Cobb-Hunter</w:t>
            </w:r>
          </w:p>
        </w:tc>
        <w:tc>
          <w:tcPr>
            <w:tcW w:w="2180" w:type="dxa"/>
            <w:shd w:val="clear" w:color="auto" w:fill="auto"/>
          </w:tcPr>
          <w:p w:rsidR="00250B08" w:rsidRPr="00250B08" w:rsidRDefault="00250B08" w:rsidP="00250B08">
            <w:pPr>
              <w:ind w:firstLine="0"/>
            </w:pPr>
            <w:r>
              <w:t>Cole</w:t>
            </w:r>
          </w:p>
        </w:tc>
      </w:tr>
      <w:tr w:rsidR="00250B08" w:rsidRPr="00250B08" w:rsidTr="00250B08">
        <w:tc>
          <w:tcPr>
            <w:tcW w:w="2179" w:type="dxa"/>
            <w:shd w:val="clear" w:color="auto" w:fill="auto"/>
          </w:tcPr>
          <w:p w:rsidR="00250B08" w:rsidRPr="00250B08" w:rsidRDefault="00250B08" w:rsidP="00250B08">
            <w:pPr>
              <w:ind w:firstLine="0"/>
            </w:pPr>
            <w:r>
              <w:t>Cooper</w:t>
            </w:r>
          </w:p>
        </w:tc>
        <w:tc>
          <w:tcPr>
            <w:tcW w:w="2179" w:type="dxa"/>
            <w:shd w:val="clear" w:color="auto" w:fill="auto"/>
          </w:tcPr>
          <w:p w:rsidR="00250B08" w:rsidRPr="00250B08" w:rsidRDefault="00250B08" w:rsidP="00250B08">
            <w:pPr>
              <w:ind w:firstLine="0"/>
            </w:pPr>
            <w:r>
              <w:t>Corbin</w:t>
            </w:r>
          </w:p>
        </w:tc>
        <w:tc>
          <w:tcPr>
            <w:tcW w:w="2180" w:type="dxa"/>
            <w:shd w:val="clear" w:color="auto" w:fill="auto"/>
          </w:tcPr>
          <w:p w:rsidR="00250B08" w:rsidRPr="00250B08" w:rsidRDefault="00250B08" w:rsidP="00250B08">
            <w:pPr>
              <w:ind w:firstLine="0"/>
            </w:pPr>
            <w:r>
              <w:t>Crosby</w:t>
            </w:r>
          </w:p>
        </w:tc>
      </w:tr>
      <w:tr w:rsidR="00250B08" w:rsidRPr="00250B08" w:rsidTr="00250B08">
        <w:tc>
          <w:tcPr>
            <w:tcW w:w="2179" w:type="dxa"/>
            <w:shd w:val="clear" w:color="auto" w:fill="auto"/>
          </w:tcPr>
          <w:p w:rsidR="00250B08" w:rsidRPr="00250B08" w:rsidRDefault="00250B08" w:rsidP="00250B08">
            <w:pPr>
              <w:ind w:firstLine="0"/>
            </w:pPr>
            <w:r>
              <w:t>Daning</w:t>
            </w:r>
          </w:p>
        </w:tc>
        <w:tc>
          <w:tcPr>
            <w:tcW w:w="2179" w:type="dxa"/>
            <w:shd w:val="clear" w:color="auto" w:fill="auto"/>
          </w:tcPr>
          <w:p w:rsidR="00250B08" w:rsidRPr="00250B08" w:rsidRDefault="00250B08" w:rsidP="00250B08">
            <w:pPr>
              <w:ind w:firstLine="0"/>
            </w:pPr>
            <w:r>
              <w:t>Delleney</w:t>
            </w:r>
          </w:p>
        </w:tc>
        <w:tc>
          <w:tcPr>
            <w:tcW w:w="2180" w:type="dxa"/>
            <w:shd w:val="clear" w:color="auto" w:fill="auto"/>
          </w:tcPr>
          <w:p w:rsidR="00250B08" w:rsidRPr="00250B08" w:rsidRDefault="00250B08" w:rsidP="00250B08">
            <w:pPr>
              <w:ind w:firstLine="0"/>
            </w:pPr>
            <w:r>
              <w:t>Dillard</w:t>
            </w:r>
          </w:p>
        </w:tc>
      </w:tr>
      <w:tr w:rsidR="00250B08" w:rsidRPr="00250B08" w:rsidTr="00250B08">
        <w:tc>
          <w:tcPr>
            <w:tcW w:w="2179" w:type="dxa"/>
            <w:shd w:val="clear" w:color="auto" w:fill="auto"/>
          </w:tcPr>
          <w:p w:rsidR="00250B08" w:rsidRPr="00250B08" w:rsidRDefault="00250B08" w:rsidP="00250B08">
            <w:pPr>
              <w:ind w:firstLine="0"/>
            </w:pPr>
            <w:r>
              <w:t>Forrester</w:t>
            </w:r>
          </w:p>
        </w:tc>
        <w:tc>
          <w:tcPr>
            <w:tcW w:w="2179" w:type="dxa"/>
            <w:shd w:val="clear" w:color="auto" w:fill="auto"/>
          </w:tcPr>
          <w:p w:rsidR="00250B08" w:rsidRPr="00250B08" w:rsidRDefault="00250B08" w:rsidP="00250B08">
            <w:pPr>
              <w:ind w:firstLine="0"/>
            </w:pPr>
            <w:r>
              <w:t>Frye</w:t>
            </w:r>
          </w:p>
        </w:tc>
        <w:tc>
          <w:tcPr>
            <w:tcW w:w="2180" w:type="dxa"/>
            <w:shd w:val="clear" w:color="auto" w:fill="auto"/>
          </w:tcPr>
          <w:p w:rsidR="00250B08" w:rsidRPr="00250B08" w:rsidRDefault="00250B08" w:rsidP="00250B08">
            <w:pPr>
              <w:ind w:firstLine="0"/>
            </w:pPr>
            <w:r>
              <w:t>Funderburk</w:t>
            </w:r>
          </w:p>
        </w:tc>
      </w:tr>
      <w:tr w:rsidR="00250B08" w:rsidRPr="00250B08" w:rsidTr="00250B08">
        <w:tc>
          <w:tcPr>
            <w:tcW w:w="2179" w:type="dxa"/>
            <w:shd w:val="clear" w:color="auto" w:fill="auto"/>
          </w:tcPr>
          <w:p w:rsidR="00250B08" w:rsidRPr="00250B08" w:rsidRDefault="00250B08" w:rsidP="00250B08">
            <w:pPr>
              <w:ind w:firstLine="0"/>
            </w:pPr>
            <w:r>
              <w:t>Gambrell</w:t>
            </w:r>
          </w:p>
        </w:tc>
        <w:tc>
          <w:tcPr>
            <w:tcW w:w="2179" w:type="dxa"/>
            <w:shd w:val="clear" w:color="auto" w:fill="auto"/>
          </w:tcPr>
          <w:p w:rsidR="00250B08" w:rsidRPr="00250B08" w:rsidRDefault="00250B08" w:rsidP="00250B08">
            <w:pPr>
              <w:ind w:firstLine="0"/>
            </w:pPr>
            <w:r>
              <w:t>Govan</w:t>
            </w:r>
          </w:p>
        </w:tc>
        <w:tc>
          <w:tcPr>
            <w:tcW w:w="2180" w:type="dxa"/>
            <w:shd w:val="clear" w:color="auto" w:fill="auto"/>
          </w:tcPr>
          <w:p w:rsidR="00250B08" w:rsidRPr="00250B08" w:rsidRDefault="00250B08" w:rsidP="00250B08">
            <w:pPr>
              <w:ind w:firstLine="0"/>
            </w:pPr>
            <w:r>
              <w:t>Hamilton</w:t>
            </w:r>
          </w:p>
        </w:tc>
      </w:tr>
      <w:tr w:rsidR="00250B08" w:rsidRPr="00250B08" w:rsidTr="00250B08">
        <w:tc>
          <w:tcPr>
            <w:tcW w:w="2179" w:type="dxa"/>
            <w:shd w:val="clear" w:color="auto" w:fill="auto"/>
          </w:tcPr>
          <w:p w:rsidR="00250B08" w:rsidRPr="00250B08" w:rsidRDefault="00250B08" w:rsidP="00250B08">
            <w:pPr>
              <w:ind w:firstLine="0"/>
            </w:pPr>
            <w:r>
              <w:t>Hardwick</w:t>
            </w:r>
          </w:p>
        </w:tc>
        <w:tc>
          <w:tcPr>
            <w:tcW w:w="2179" w:type="dxa"/>
            <w:shd w:val="clear" w:color="auto" w:fill="auto"/>
          </w:tcPr>
          <w:p w:rsidR="00250B08" w:rsidRPr="00250B08" w:rsidRDefault="00250B08" w:rsidP="00250B08">
            <w:pPr>
              <w:ind w:firstLine="0"/>
            </w:pPr>
            <w:r>
              <w:t>Harrell</w:t>
            </w:r>
          </w:p>
        </w:tc>
        <w:tc>
          <w:tcPr>
            <w:tcW w:w="2180" w:type="dxa"/>
            <w:shd w:val="clear" w:color="auto" w:fill="auto"/>
          </w:tcPr>
          <w:p w:rsidR="00250B08" w:rsidRPr="00250B08" w:rsidRDefault="00250B08" w:rsidP="00250B08">
            <w:pPr>
              <w:ind w:firstLine="0"/>
            </w:pPr>
            <w:r>
              <w:t>Hayes</w:t>
            </w:r>
          </w:p>
        </w:tc>
      </w:tr>
      <w:tr w:rsidR="00250B08" w:rsidRPr="00250B08" w:rsidTr="00250B08">
        <w:tc>
          <w:tcPr>
            <w:tcW w:w="2179" w:type="dxa"/>
            <w:shd w:val="clear" w:color="auto" w:fill="auto"/>
          </w:tcPr>
          <w:p w:rsidR="00250B08" w:rsidRPr="00250B08" w:rsidRDefault="00250B08" w:rsidP="00250B08">
            <w:pPr>
              <w:ind w:firstLine="0"/>
            </w:pPr>
            <w:r>
              <w:t>Hearn</w:t>
            </w:r>
          </w:p>
        </w:tc>
        <w:tc>
          <w:tcPr>
            <w:tcW w:w="2179" w:type="dxa"/>
            <w:shd w:val="clear" w:color="auto" w:fill="auto"/>
          </w:tcPr>
          <w:p w:rsidR="00250B08" w:rsidRPr="00250B08" w:rsidRDefault="00250B08" w:rsidP="00250B08">
            <w:pPr>
              <w:ind w:firstLine="0"/>
            </w:pPr>
            <w:r>
              <w:t>Henderson</w:t>
            </w:r>
          </w:p>
        </w:tc>
        <w:tc>
          <w:tcPr>
            <w:tcW w:w="2180" w:type="dxa"/>
            <w:shd w:val="clear" w:color="auto" w:fill="auto"/>
          </w:tcPr>
          <w:p w:rsidR="00250B08" w:rsidRPr="00250B08" w:rsidRDefault="00250B08" w:rsidP="00250B08">
            <w:pPr>
              <w:ind w:firstLine="0"/>
            </w:pPr>
            <w:r>
              <w:t>Herbkersman</w:t>
            </w:r>
          </w:p>
        </w:tc>
      </w:tr>
      <w:tr w:rsidR="00250B08" w:rsidRPr="00250B08" w:rsidTr="00250B08">
        <w:tc>
          <w:tcPr>
            <w:tcW w:w="2179" w:type="dxa"/>
            <w:shd w:val="clear" w:color="auto" w:fill="auto"/>
          </w:tcPr>
          <w:p w:rsidR="00250B08" w:rsidRPr="00250B08" w:rsidRDefault="00250B08" w:rsidP="00250B08">
            <w:pPr>
              <w:ind w:firstLine="0"/>
            </w:pPr>
            <w:r>
              <w:t>Hiott</w:t>
            </w:r>
          </w:p>
        </w:tc>
        <w:tc>
          <w:tcPr>
            <w:tcW w:w="2179" w:type="dxa"/>
            <w:shd w:val="clear" w:color="auto" w:fill="auto"/>
          </w:tcPr>
          <w:p w:rsidR="00250B08" w:rsidRPr="00250B08" w:rsidRDefault="00250B08" w:rsidP="00250B08">
            <w:pPr>
              <w:ind w:firstLine="0"/>
            </w:pPr>
            <w:r>
              <w:t>Hixon</w:t>
            </w:r>
          </w:p>
        </w:tc>
        <w:tc>
          <w:tcPr>
            <w:tcW w:w="2180" w:type="dxa"/>
            <w:shd w:val="clear" w:color="auto" w:fill="auto"/>
          </w:tcPr>
          <w:p w:rsidR="00250B08" w:rsidRPr="00250B08" w:rsidRDefault="00250B08" w:rsidP="00250B08">
            <w:pPr>
              <w:ind w:firstLine="0"/>
            </w:pPr>
            <w:r>
              <w:t>Horne</w:t>
            </w:r>
          </w:p>
        </w:tc>
      </w:tr>
      <w:tr w:rsidR="00250B08" w:rsidRPr="00250B08" w:rsidTr="00250B08">
        <w:tc>
          <w:tcPr>
            <w:tcW w:w="2179" w:type="dxa"/>
            <w:shd w:val="clear" w:color="auto" w:fill="auto"/>
          </w:tcPr>
          <w:p w:rsidR="00250B08" w:rsidRPr="00250B08" w:rsidRDefault="00250B08" w:rsidP="00250B08">
            <w:pPr>
              <w:ind w:firstLine="0"/>
            </w:pPr>
            <w:r>
              <w:t>Hosey</w:t>
            </w:r>
          </w:p>
        </w:tc>
        <w:tc>
          <w:tcPr>
            <w:tcW w:w="2179" w:type="dxa"/>
            <w:shd w:val="clear" w:color="auto" w:fill="auto"/>
          </w:tcPr>
          <w:p w:rsidR="00250B08" w:rsidRPr="00250B08" w:rsidRDefault="00250B08" w:rsidP="00250B08">
            <w:pPr>
              <w:ind w:firstLine="0"/>
            </w:pPr>
            <w:r>
              <w:t>Howard</w:t>
            </w:r>
          </w:p>
        </w:tc>
        <w:tc>
          <w:tcPr>
            <w:tcW w:w="2180" w:type="dxa"/>
            <w:shd w:val="clear" w:color="auto" w:fill="auto"/>
          </w:tcPr>
          <w:p w:rsidR="00250B08" w:rsidRPr="00250B08" w:rsidRDefault="00250B08" w:rsidP="00250B08">
            <w:pPr>
              <w:ind w:firstLine="0"/>
            </w:pPr>
            <w:r>
              <w:t>Huggins</w:t>
            </w:r>
          </w:p>
        </w:tc>
      </w:tr>
      <w:tr w:rsidR="00250B08" w:rsidRPr="00250B08" w:rsidTr="00250B08">
        <w:tc>
          <w:tcPr>
            <w:tcW w:w="2179" w:type="dxa"/>
            <w:shd w:val="clear" w:color="auto" w:fill="auto"/>
          </w:tcPr>
          <w:p w:rsidR="00250B08" w:rsidRPr="00250B08" w:rsidRDefault="00250B08" w:rsidP="00250B08">
            <w:pPr>
              <w:ind w:firstLine="0"/>
            </w:pPr>
            <w:r>
              <w:t>Jefferson</w:t>
            </w:r>
          </w:p>
        </w:tc>
        <w:tc>
          <w:tcPr>
            <w:tcW w:w="2179" w:type="dxa"/>
            <w:shd w:val="clear" w:color="auto" w:fill="auto"/>
          </w:tcPr>
          <w:p w:rsidR="00250B08" w:rsidRPr="00250B08" w:rsidRDefault="00250B08" w:rsidP="00250B08">
            <w:pPr>
              <w:ind w:firstLine="0"/>
            </w:pPr>
            <w:r>
              <w:t>Johnson</w:t>
            </w:r>
          </w:p>
        </w:tc>
        <w:tc>
          <w:tcPr>
            <w:tcW w:w="2180" w:type="dxa"/>
            <w:shd w:val="clear" w:color="auto" w:fill="auto"/>
          </w:tcPr>
          <w:p w:rsidR="00250B08" w:rsidRPr="00250B08" w:rsidRDefault="00250B08" w:rsidP="00250B08">
            <w:pPr>
              <w:ind w:firstLine="0"/>
            </w:pPr>
            <w:r>
              <w:t>King</w:t>
            </w:r>
          </w:p>
        </w:tc>
      </w:tr>
      <w:tr w:rsidR="00250B08" w:rsidRPr="00250B08" w:rsidTr="00250B08">
        <w:tc>
          <w:tcPr>
            <w:tcW w:w="2179" w:type="dxa"/>
            <w:shd w:val="clear" w:color="auto" w:fill="auto"/>
          </w:tcPr>
          <w:p w:rsidR="00250B08" w:rsidRPr="00250B08" w:rsidRDefault="00250B08" w:rsidP="00250B08">
            <w:pPr>
              <w:ind w:firstLine="0"/>
            </w:pPr>
            <w:r>
              <w:t>Knight</w:t>
            </w:r>
          </w:p>
        </w:tc>
        <w:tc>
          <w:tcPr>
            <w:tcW w:w="2179" w:type="dxa"/>
            <w:shd w:val="clear" w:color="auto" w:fill="auto"/>
          </w:tcPr>
          <w:p w:rsidR="00250B08" w:rsidRPr="00250B08" w:rsidRDefault="00250B08" w:rsidP="00250B08">
            <w:pPr>
              <w:ind w:firstLine="0"/>
            </w:pPr>
            <w:r>
              <w:t>Limehouse</w:t>
            </w:r>
          </w:p>
        </w:tc>
        <w:tc>
          <w:tcPr>
            <w:tcW w:w="2180" w:type="dxa"/>
            <w:shd w:val="clear" w:color="auto" w:fill="auto"/>
          </w:tcPr>
          <w:p w:rsidR="00250B08" w:rsidRPr="00250B08" w:rsidRDefault="00250B08" w:rsidP="00250B08">
            <w:pPr>
              <w:ind w:firstLine="0"/>
            </w:pPr>
            <w:r>
              <w:t>Loftis</w:t>
            </w:r>
          </w:p>
        </w:tc>
      </w:tr>
      <w:tr w:rsidR="00250B08" w:rsidRPr="00250B08" w:rsidTr="00250B08">
        <w:tc>
          <w:tcPr>
            <w:tcW w:w="2179" w:type="dxa"/>
            <w:shd w:val="clear" w:color="auto" w:fill="auto"/>
          </w:tcPr>
          <w:p w:rsidR="00250B08" w:rsidRPr="00250B08" w:rsidRDefault="00250B08" w:rsidP="00250B08">
            <w:pPr>
              <w:ind w:firstLine="0"/>
            </w:pPr>
            <w:r>
              <w:t>Long</w:t>
            </w:r>
          </w:p>
        </w:tc>
        <w:tc>
          <w:tcPr>
            <w:tcW w:w="2179" w:type="dxa"/>
            <w:shd w:val="clear" w:color="auto" w:fill="auto"/>
          </w:tcPr>
          <w:p w:rsidR="00250B08" w:rsidRPr="00250B08" w:rsidRDefault="00250B08" w:rsidP="00250B08">
            <w:pPr>
              <w:ind w:firstLine="0"/>
            </w:pPr>
            <w:r>
              <w:t>Lowe</w:t>
            </w:r>
          </w:p>
        </w:tc>
        <w:tc>
          <w:tcPr>
            <w:tcW w:w="2180" w:type="dxa"/>
            <w:shd w:val="clear" w:color="auto" w:fill="auto"/>
          </w:tcPr>
          <w:p w:rsidR="00250B08" w:rsidRPr="00250B08" w:rsidRDefault="00250B08" w:rsidP="00250B08">
            <w:pPr>
              <w:ind w:firstLine="0"/>
            </w:pPr>
            <w:r>
              <w:t>Lucas</w:t>
            </w:r>
          </w:p>
        </w:tc>
      </w:tr>
      <w:tr w:rsidR="00250B08" w:rsidRPr="00250B08" w:rsidTr="00250B08">
        <w:tc>
          <w:tcPr>
            <w:tcW w:w="2179" w:type="dxa"/>
            <w:shd w:val="clear" w:color="auto" w:fill="auto"/>
          </w:tcPr>
          <w:p w:rsidR="00250B08" w:rsidRPr="00250B08" w:rsidRDefault="00250B08" w:rsidP="00250B08">
            <w:pPr>
              <w:ind w:firstLine="0"/>
            </w:pPr>
            <w:r>
              <w:t>McCoy</w:t>
            </w:r>
          </w:p>
        </w:tc>
        <w:tc>
          <w:tcPr>
            <w:tcW w:w="2179" w:type="dxa"/>
            <w:shd w:val="clear" w:color="auto" w:fill="auto"/>
          </w:tcPr>
          <w:p w:rsidR="00250B08" w:rsidRPr="00250B08" w:rsidRDefault="00250B08" w:rsidP="00250B08">
            <w:pPr>
              <w:ind w:firstLine="0"/>
            </w:pPr>
            <w:r>
              <w:t>McEachern</w:t>
            </w:r>
          </w:p>
        </w:tc>
        <w:tc>
          <w:tcPr>
            <w:tcW w:w="2180" w:type="dxa"/>
            <w:shd w:val="clear" w:color="auto" w:fill="auto"/>
          </w:tcPr>
          <w:p w:rsidR="00250B08" w:rsidRPr="00250B08" w:rsidRDefault="00250B08" w:rsidP="00250B08">
            <w:pPr>
              <w:ind w:firstLine="0"/>
            </w:pPr>
            <w:r>
              <w:t>McLeod</w:t>
            </w:r>
          </w:p>
        </w:tc>
      </w:tr>
      <w:tr w:rsidR="00250B08" w:rsidRPr="00250B08" w:rsidTr="00250B08">
        <w:tc>
          <w:tcPr>
            <w:tcW w:w="2179" w:type="dxa"/>
            <w:shd w:val="clear" w:color="auto" w:fill="auto"/>
          </w:tcPr>
          <w:p w:rsidR="00250B08" w:rsidRPr="00250B08" w:rsidRDefault="00250B08" w:rsidP="00250B08">
            <w:pPr>
              <w:ind w:firstLine="0"/>
            </w:pPr>
            <w:r>
              <w:t>Mitchell</w:t>
            </w:r>
          </w:p>
        </w:tc>
        <w:tc>
          <w:tcPr>
            <w:tcW w:w="2179" w:type="dxa"/>
            <w:shd w:val="clear" w:color="auto" w:fill="auto"/>
          </w:tcPr>
          <w:p w:rsidR="00250B08" w:rsidRPr="00250B08" w:rsidRDefault="00250B08" w:rsidP="00250B08">
            <w:pPr>
              <w:ind w:firstLine="0"/>
            </w:pPr>
            <w:r>
              <w:t>D. C. Moss</w:t>
            </w:r>
          </w:p>
        </w:tc>
        <w:tc>
          <w:tcPr>
            <w:tcW w:w="2180" w:type="dxa"/>
            <w:shd w:val="clear" w:color="auto" w:fill="auto"/>
          </w:tcPr>
          <w:p w:rsidR="00250B08" w:rsidRPr="00250B08" w:rsidRDefault="00250B08" w:rsidP="00250B08">
            <w:pPr>
              <w:ind w:firstLine="0"/>
            </w:pPr>
            <w:r>
              <w:t>V. S. Moss</w:t>
            </w:r>
          </w:p>
        </w:tc>
      </w:tr>
      <w:tr w:rsidR="00250B08" w:rsidRPr="00250B08" w:rsidTr="00250B08">
        <w:tc>
          <w:tcPr>
            <w:tcW w:w="2179" w:type="dxa"/>
            <w:shd w:val="clear" w:color="auto" w:fill="auto"/>
          </w:tcPr>
          <w:p w:rsidR="00250B08" w:rsidRPr="00250B08" w:rsidRDefault="00250B08" w:rsidP="00250B08">
            <w:pPr>
              <w:ind w:firstLine="0"/>
            </w:pPr>
            <w:r>
              <w:t>Munnerlyn</w:t>
            </w:r>
          </w:p>
        </w:tc>
        <w:tc>
          <w:tcPr>
            <w:tcW w:w="2179" w:type="dxa"/>
            <w:shd w:val="clear" w:color="auto" w:fill="auto"/>
          </w:tcPr>
          <w:p w:rsidR="00250B08" w:rsidRPr="00250B08" w:rsidRDefault="00250B08" w:rsidP="00250B08">
            <w:pPr>
              <w:ind w:firstLine="0"/>
            </w:pPr>
            <w:r>
              <w:t>Murphy</w:t>
            </w:r>
          </w:p>
        </w:tc>
        <w:tc>
          <w:tcPr>
            <w:tcW w:w="2180" w:type="dxa"/>
            <w:shd w:val="clear" w:color="auto" w:fill="auto"/>
          </w:tcPr>
          <w:p w:rsidR="00250B08" w:rsidRPr="00250B08" w:rsidRDefault="00250B08" w:rsidP="00250B08">
            <w:pPr>
              <w:ind w:firstLine="0"/>
            </w:pPr>
            <w:r>
              <w:t>Nanney</w:t>
            </w:r>
          </w:p>
        </w:tc>
      </w:tr>
      <w:tr w:rsidR="00250B08" w:rsidRPr="00250B08" w:rsidTr="00250B08">
        <w:tc>
          <w:tcPr>
            <w:tcW w:w="2179" w:type="dxa"/>
            <w:shd w:val="clear" w:color="auto" w:fill="auto"/>
          </w:tcPr>
          <w:p w:rsidR="00250B08" w:rsidRPr="00250B08" w:rsidRDefault="00250B08" w:rsidP="00250B08">
            <w:pPr>
              <w:ind w:firstLine="0"/>
            </w:pPr>
            <w:r>
              <w:t>J. M. Neal</w:t>
            </w:r>
          </w:p>
        </w:tc>
        <w:tc>
          <w:tcPr>
            <w:tcW w:w="2179" w:type="dxa"/>
            <w:shd w:val="clear" w:color="auto" w:fill="auto"/>
          </w:tcPr>
          <w:p w:rsidR="00250B08" w:rsidRPr="00250B08" w:rsidRDefault="00250B08" w:rsidP="00250B08">
            <w:pPr>
              <w:ind w:firstLine="0"/>
            </w:pPr>
            <w:r>
              <w:t>Neilson</w:t>
            </w:r>
          </w:p>
        </w:tc>
        <w:tc>
          <w:tcPr>
            <w:tcW w:w="2180" w:type="dxa"/>
            <w:shd w:val="clear" w:color="auto" w:fill="auto"/>
          </w:tcPr>
          <w:p w:rsidR="00250B08" w:rsidRPr="00250B08" w:rsidRDefault="00250B08" w:rsidP="00250B08">
            <w:pPr>
              <w:ind w:firstLine="0"/>
            </w:pPr>
            <w:r>
              <w:t>Norman</w:t>
            </w:r>
          </w:p>
        </w:tc>
      </w:tr>
      <w:tr w:rsidR="00250B08" w:rsidRPr="00250B08" w:rsidTr="00250B08">
        <w:tc>
          <w:tcPr>
            <w:tcW w:w="2179" w:type="dxa"/>
            <w:shd w:val="clear" w:color="auto" w:fill="auto"/>
          </w:tcPr>
          <w:p w:rsidR="00250B08" w:rsidRPr="00250B08" w:rsidRDefault="00250B08" w:rsidP="00250B08">
            <w:pPr>
              <w:ind w:firstLine="0"/>
            </w:pPr>
            <w:r>
              <w:t>Ott</w:t>
            </w:r>
          </w:p>
        </w:tc>
        <w:tc>
          <w:tcPr>
            <w:tcW w:w="2179" w:type="dxa"/>
            <w:shd w:val="clear" w:color="auto" w:fill="auto"/>
          </w:tcPr>
          <w:p w:rsidR="00250B08" w:rsidRPr="00250B08" w:rsidRDefault="00250B08" w:rsidP="00250B08">
            <w:pPr>
              <w:ind w:firstLine="0"/>
            </w:pPr>
            <w:r>
              <w:t>Owens</w:t>
            </w:r>
          </w:p>
        </w:tc>
        <w:tc>
          <w:tcPr>
            <w:tcW w:w="2180" w:type="dxa"/>
            <w:shd w:val="clear" w:color="auto" w:fill="auto"/>
          </w:tcPr>
          <w:p w:rsidR="00250B08" w:rsidRPr="00250B08" w:rsidRDefault="00250B08" w:rsidP="00250B08">
            <w:pPr>
              <w:ind w:firstLine="0"/>
            </w:pPr>
            <w:r>
              <w:t>Parker</w:t>
            </w:r>
          </w:p>
        </w:tc>
      </w:tr>
      <w:tr w:rsidR="00250B08" w:rsidRPr="00250B08" w:rsidTr="00250B08">
        <w:tc>
          <w:tcPr>
            <w:tcW w:w="2179" w:type="dxa"/>
            <w:shd w:val="clear" w:color="auto" w:fill="auto"/>
          </w:tcPr>
          <w:p w:rsidR="00250B08" w:rsidRPr="00250B08" w:rsidRDefault="00250B08" w:rsidP="00250B08">
            <w:pPr>
              <w:ind w:firstLine="0"/>
            </w:pPr>
            <w:r>
              <w:t>Parks</w:t>
            </w:r>
          </w:p>
        </w:tc>
        <w:tc>
          <w:tcPr>
            <w:tcW w:w="2179" w:type="dxa"/>
            <w:shd w:val="clear" w:color="auto" w:fill="auto"/>
          </w:tcPr>
          <w:p w:rsidR="00250B08" w:rsidRPr="00250B08" w:rsidRDefault="00250B08" w:rsidP="00250B08">
            <w:pPr>
              <w:ind w:firstLine="0"/>
            </w:pPr>
            <w:r>
              <w:t>Pinson</w:t>
            </w:r>
          </w:p>
        </w:tc>
        <w:tc>
          <w:tcPr>
            <w:tcW w:w="2180" w:type="dxa"/>
            <w:shd w:val="clear" w:color="auto" w:fill="auto"/>
          </w:tcPr>
          <w:p w:rsidR="00250B08" w:rsidRPr="00250B08" w:rsidRDefault="00250B08" w:rsidP="00250B08">
            <w:pPr>
              <w:ind w:firstLine="0"/>
            </w:pPr>
            <w:r>
              <w:t>Pitts</w:t>
            </w:r>
          </w:p>
        </w:tc>
      </w:tr>
      <w:tr w:rsidR="00250B08" w:rsidRPr="00250B08" w:rsidTr="00250B08">
        <w:tc>
          <w:tcPr>
            <w:tcW w:w="2179" w:type="dxa"/>
            <w:shd w:val="clear" w:color="auto" w:fill="auto"/>
          </w:tcPr>
          <w:p w:rsidR="00250B08" w:rsidRPr="00250B08" w:rsidRDefault="00250B08" w:rsidP="00250B08">
            <w:pPr>
              <w:ind w:firstLine="0"/>
            </w:pPr>
            <w:r>
              <w:t>Pope</w:t>
            </w:r>
          </w:p>
        </w:tc>
        <w:tc>
          <w:tcPr>
            <w:tcW w:w="2179" w:type="dxa"/>
            <w:shd w:val="clear" w:color="auto" w:fill="auto"/>
          </w:tcPr>
          <w:p w:rsidR="00250B08" w:rsidRPr="00250B08" w:rsidRDefault="00250B08" w:rsidP="00250B08">
            <w:pPr>
              <w:ind w:firstLine="0"/>
            </w:pPr>
            <w:r>
              <w:t>Quinn</w:t>
            </w:r>
          </w:p>
        </w:tc>
        <w:tc>
          <w:tcPr>
            <w:tcW w:w="2180" w:type="dxa"/>
            <w:shd w:val="clear" w:color="auto" w:fill="auto"/>
          </w:tcPr>
          <w:p w:rsidR="00250B08" w:rsidRPr="00250B08" w:rsidRDefault="00250B08" w:rsidP="00250B08">
            <w:pPr>
              <w:ind w:firstLine="0"/>
            </w:pPr>
            <w:r>
              <w:t>Rutherford</w:t>
            </w:r>
          </w:p>
        </w:tc>
      </w:tr>
      <w:tr w:rsidR="00250B08" w:rsidRPr="00250B08" w:rsidTr="00250B08">
        <w:tc>
          <w:tcPr>
            <w:tcW w:w="2179" w:type="dxa"/>
            <w:shd w:val="clear" w:color="auto" w:fill="auto"/>
          </w:tcPr>
          <w:p w:rsidR="00250B08" w:rsidRPr="00250B08" w:rsidRDefault="00250B08" w:rsidP="00250B08">
            <w:pPr>
              <w:ind w:firstLine="0"/>
            </w:pPr>
            <w:r>
              <w:t>Ryan</w:t>
            </w:r>
          </w:p>
        </w:tc>
        <w:tc>
          <w:tcPr>
            <w:tcW w:w="2179" w:type="dxa"/>
            <w:shd w:val="clear" w:color="auto" w:fill="auto"/>
          </w:tcPr>
          <w:p w:rsidR="00250B08" w:rsidRPr="00250B08" w:rsidRDefault="00250B08" w:rsidP="00250B08">
            <w:pPr>
              <w:ind w:firstLine="0"/>
            </w:pPr>
            <w:r>
              <w:t>Sabb</w:t>
            </w:r>
          </w:p>
        </w:tc>
        <w:tc>
          <w:tcPr>
            <w:tcW w:w="2180" w:type="dxa"/>
            <w:shd w:val="clear" w:color="auto" w:fill="auto"/>
          </w:tcPr>
          <w:p w:rsidR="00250B08" w:rsidRPr="00250B08" w:rsidRDefault="00250B08" w:rsidP="00250B08">
            <w:pPr>
              <w:ind w:firstLine="0"/>
            </w:pPr>
            <w:r>
              <w:t>Sandifer</w:t>
            </w:r>
          </w:p>
        </w:tc>
      </w:tr>
      <w:tr w:rsidR="00250B08" w:rsidRPr="00250B08" w:rsidTr="00250B08">
        <w:tc>
          <w:tcPr>
            <w:tcW w:w="2179" w:type="dxa"/>
            <w:shd w:val="clear" w:color="auto" w:fill="auto"/>
          </w:tcPr>
          <w:p w:rsidR="00250B08" w:rsidRPr="00250B08" w:rsidRDefault="00250B08" w:rsidP="00250B08">
            <w:pPr>
              <w:ind w:firstLine="0"/>
            </w:pPr>
            <w:r>
              <w:t>Simrill</w:t>
            </w:r>
          </w:p>
        </w:tc>
        <w:tc>
          <w:tcPr>
            <w:tcW w:w="2179" w:type="dxa"/>
            <w:shd w:val="clear" w:color="auto" w:fill="auto"/>
          </w:tcPr>
          <w:p w:rsidR="00250B08" w:rsidRPr="00250B08" w:rsidRDefault="00250B08" w:rsidP="00250B08">
            <w:pPr>
              <w:ind w:firstLine="0"/>
            </w:pPr>
            <w:r>
              <w:t>Skelton</w:t>
            </w:r>
          </w:p>
        </w:tc>
        <w:tc>
          <w:tcPr>
            <w:tcW w:w="2180" w:type="dxa"/>
            <w:shd w:val="clear" w:color="auto" w:fill="auto"/>
          </w:tcPr>
          <w:p w:rsidR="00250B08" w:rsidRPr="00250B08" w:rsidRDefault="00250B08" w:rsidP="00250B08">
            <w:pPr>
              <w:ind w:firstLine="0"/>
            </w:pPr>
            <w:r>
              <w:t>G. M. Smith</w:t>
            </w:r>
          </w:p>
        </w:tc>
      </w:tr>
      <w:tr w:rsidR="00250B08" w:rsidRPr="00250B08" w:rsidTr="00250B08">
        <w:tc>
          <w:tcPr>
            <w:tcW w:w="2179" w:type="dxa"/>
            <w:shd w:val="clear" w:color="auto" w:fill="auto"/>
          </w:tcPr>
          <w:p w:rsidR="00250B08" w:rsidRPr="00250B08" w:rsidRDefault="00250B08" w:rsidP="00250B08">
            <w:pPr>
              <w:ind w:firstLine="0"/>
            </w:pPr>
            <w:r>
              <w:t>G. R. Smith</w:t>
            </w:r>
          </w:p>
        </w:tc>
        <w:tc>
          <w:tcPr>
            <w:tcW w:w="2179" w:type="dxa"/>
            <w:shd w:val="clear" w:color="auto" w:fill="auto"/>
          </w:tcPr>
          <w:p w:rsidR="00250B08" w:rsidRPr="00250B08" w:rsidRDefault="00250B08" w:rsidP="00250B08">
            <w:pPr>
              <w:ind w:firstLine="0"/>
            </w:pPr>
            <w:r>
              <w:t>J. R. Smith</w:t>
            </w:r>
          </w:p>
        </w:tc>
        <w:tc>
          <w:tcPr>
            <w:tcW w:w="2180" w:type="dxa"/>
            <w:shd w:val="clear" w:color="auto" w:fill="auto"/>
          </w:tcPr>
          <w:p w:rsidR="00250B08" w:rsidRPr="00250B08" w:rsidRDefault="00250B08" w:rsidP="00250B08">
            <w:pPr>
              <w:ind w:firstLine="0"/>
            </w:pPr>
            <w:r>
              <w:t>Sottile</w:t>
            </w:r>
          </w:p>
        </w:tc>
      </w:tr>
      <w:tr w:rsidR="00250B08" w:rsidRPr="00250B08" w:rsidTr="00250B08">
        <w:tc>
          <w:tcPr>
            <w:tcW w:w="2179" w:type="dxa"/>
            <w:shd w:val="clear" w:color="auto" w:fill="auto"/>
          </w:tcPr>
          <w:p w:rsidR="00250B08" w:rsidRPr="00250B08" w:rsidRDefault="00250B08" w:rsidP="00250B08">
            <w:pPr>
              <w:ind w:firstLine="0"/>
            </w:pPr>
            <w:r>
              <w:t>Spires</w:t>
            </w:r>
          </w:p>
        </w:tc>
        <w:tc>
          <w:tcPr>
            <w:tcW w:w="2179" w:type="dxa"/>
            <w:shd w:val="clear" w:color="auto" w:fill="auto"/>
          </w:tcPr>
          <w:p w:rsidR="00250B08" w:rsidRPr="00250B08" w:rsidRDefault="00250B08" w:rsidP="00250B08">
            <w:pPr>
              <w:ind w:firstLine="0"/>
            </w:pPr>
            <w:r>
              <w:t>Stavrinakis</w:t>
            </w:r>
          </w:p>
        </w:tc>
        <w:tc>
          <w:tcPr>
            <w:tcW w:w="2180" w:type="dxa"/>
            <w:shd w:val="clear" w:color="auto" w:fill="auto"/>
          </w:tcPr>
          <w:p w:rsidR="00250B08" w:rsidRPr="00250B08" w:rsidRDefault="00250B08" w:rsidP="00250B08">
            <w:pPr>
              <w:ind w:firstLine="0"/>
            </w:pPr>
            <w:r>
              <w:t>Tallon</w:t>
            </w:r>
          </w:p>
        </w:tc>
      </w:tr>
      <w:tr w:rsidR="00250B08" w:rsidRPr="00250B08" w:rsidTr="00250B08">
        <w:tc>
          <w:tcPr>
            <w:tcW w:w="2179" w:type="dxa"/>
            <w:shd w:val="clear" w:color="auto" w:fill="auto"/>
          </w:tcPr>
          <w:p w:rsidR="00250B08" w:rsidRPr="00250B08" w:rsidRDefault="00250B08" w:rsidP="00250B08">
            <w:pPr>
              <w:ind w:firstLine="0"/>
            </w:pPr>
            <w:r>
              <w:t>Taylor</w:t>
            </w:r>
          </w:p>
        </w:tc>
        <w:tc>
          <w:tcPr>
            <w:tcW w:w="2179" w:type="dxa"/>
            <w:shd w:val="clear" w:color="auto" w:fill="auto"/>
          </w:tcPr>
          <w:p w:rsidR="00250B08" w:rsidRPr="00250B08" w:rsidRDefault="00250B08" w:rsidP="00250B08">
            <w:pPr>
              <w:ind w:firstLine="0"/>
            </w:pPr>
            <w:r>
              <w:t>Thayer</w:t>
            </w:r>
          </w:p>
        </w:tc>
        <w:tc>
          <w:tcPr>
            <w:tcW w:w="2180" w:type="dxa"/>
            <w:shd w:val="clear" w:color="auto" w:fill="auto"/>
          </w:tcPr>
          <w:p w:rsidR="00250B08" w:rsidRPr="00250B08" w:rsidRDefault="00250B08" w:rsidP="00250B08">
            <w:pPr>
              <w:ind w:firstLine="0"/>
            </w:pPr>
            <w:r>
              <w:t>Toole</w:t>
            </w:r>
          </w:p>
        </w:tc>
      </w:tr>
      <w:tr w:rsidR="00250B08" w:rsidRPr="00250B08" w:rsidTr="00250B08">
        <w:tc>
          <w:tcPr>
            <w:tcW w:w="2179" w:type="dxa"/>
            <w:shd w:val="clear" w:color="auto" w:fill="auto"/>
          </w:tcPr>
          <w:p w:rsidR="00250B08" w:rsidRPr="00250B08" w:rsidRDefault="00250B08" w:rsidP="00250B08">
            <w:pPr>
              <w:ind w:firstLine="0"/>
            </w:pPr>
            <w:r>
              <w:t>Tribble</w:t>
            </w:r>
          </w:p>
        </w:tc>
        <w:tc>
          <w:tcPr>
            <w:tcW w:w="2179" w:type="dxa"/>
            <w:shd w:val="clear" w:color="auto" w:fill="auto"/>
          </w:tcPr>
          <w:p w:rsidR="00250B08" w:rsidRPr="00250B08" w:rsidRDefault="00250B08" w:rsidP="00250B08">
            <w:pPr>
              <w:ind w:firstLine="0"/>
            </w:pPr>
            <w:r>
              <w:t>Vick</w:t>
            </w:r>
          </w:p>
        </w:tc>
        <w:tc>
          <w:tcPr>
            <w:tcW w:w="2180" w:type="dxa"/>
            <w:shd w:val="clear" w:color="auto" w:fill="auto"/>
          </w:tcPr>
          <w:p w:rsidR="00250B08" w:rsidRPr="00250B08" w:rsidRDefault="00250B08" w:rsidP="00250B08">
            <w:pPr>
              <w:ind w:firstLine="0"/>
            </w:pPr>
            <w:r>
              <w:t>Viers</w:t>
            </w:r>
          </w:p>
        </w:tc>
      </w:tr>
      <w:tr w:rsidR="00250B08" w:rsidRPr="00250B08" w:rsidTr="00250B08">
        <w:tc>
          <w:tcPr>
            <w:tcW w:w="2179" w:type="dxa"/>
            <w:shd w:val="clear" w:color="auto" w:fill="auto"/>
          </w:tcPr>
          <w:p w:rsidR="00250B08" w:rsidRPr="00250B08" w:rsidRDefault="00250B08" w:rsidP="00250B08">
            <w:pPr>
              <w:ind w:firstLine="0"/>
            </w:pPr>
            <w:r>
              <w:t>Weeks</w:t>
            </w:r>
          </w:p>
        </w:tc>
        <w:tc>
          <w:tcPr>
            <w:tcW w:w="2179" w:type="dxa"/>
            <w:shd w:val="clear" w:color="auto" w:fill="auto"/>
          </w:tcPr>
          <w:p w:rsidR="00250B08" w:rsidRPr="00250B08" w:rsidRDefault="00250B08" w:rsidP="00250B08">
            <w:pPr>
              <w:ind w:firstLine="0"/>
            </w:pPr>
            <w:r>
              <w:t>Whipper</w:t>
            </w:r>
          </w:p>
        </w:tc>
        <w:tc>
          <w:tcPr>
            <w:tcW w:w="2180" w:type="dxa"/>
            <w:shd w:val="clear" w:color="auto" w:fill="auto"/>
          </w:tcPr>
          <w:p w:rsidR="00250B08" w:rsidRPr="00250B08" w:rsidRDefault="00250B08" w:rsidP="00250B08">
            <w:pPr>
              <w:ind w:firstLine="0"/>
            </w:pPr>
            <w:r>
              <w:t>White</w:t>
            </w:r>
          </w:p>
        </w:tc>
      </w:tr>
      <w:tr w:rsidR="00250B08" w:rsidRPr="00250B08" w:rsidTr="00250B08">
        <w:tc>
          <w:tcPr>
            <w:tcW w:w="2179" w:type="dxa"/>
            <w:shd w:val="clear" w:color="auto" w:fill="auto"/>
          </w:tcPr>
          <w:p w:rsidR="00250B08" w:rsidRPr="00250B08" w:rsidRDefault="00250B08" w:rsidP="00250B08">
            <w:pPr>
              <w:keepNext/>
              <w:ind w:firstLine="0"/>
            </w:pPr>
            <w:r>
              <w:t>Whitmire</w:t>
            </w:r>
          </w:p>
        </w:tc>
        <w:tc>
          <w:tcPr>
            <w:tcW w:w="2179" w:type="dxa"/>
            <w:shd w:val="clear" w:color="auto" w:fill="auto"/>
          </w:tcPr>
          <w:p w:rsidR="00250B08" w:rsidRPr="00250B08" w:rsidRDefault="00250B08" w:rsidP="00250B08">
            <w:pPr>
              <w:keepNext/>
              <w:ind w:firstLine="0"/>
            </w:pPr>
            <w:r>
              <w:t>Williams</w:t>
            </w:r>
          </w:p>
        </w:tc>
        <w:tc>
          <w:tcPr>
            <w:tcW w:w="2180" w:type="dxa"/>
            <w:shd w:val="clear" w:color="auto" w:fill="auto"/>
          </w:tcPr>
          <w:p w:rsidR="00250B08" w:rsidRPr="00250B08" w:rsidRDefault="00250B08" w:rsidP="00250B08">
            <w:pPr>
              <w:keepNext/>
              <w:ind w:firstLine="0"/>
            </w:pPr>
            <w:r>
              <w:t>Willis</w:t>
            </w:r>
          </w:p>
        </w:tc>
      </w:tr>
      <w:tr w:rsidR="00250B08" w:rsidRPr="00250B08" w:rsidTr="00250B08">
        <w:tc>
          <w:tcPr>
            <w:tcW w:w="2179" w:type="dxa"/>
            <w:shd w:val="clear" w:color="auto" w:fill="auto"/>
          </w:tcPr>
          <w:p w:rsidR="00250B08" w:rsidRPr="00250B08" w:rsidRDefault="00250B08" w:rsidP="00250B08">
            <w:pPr>
              <w:keepNext/>
              <w:ind w:firstLine="0"/>
            </w:pPr>
            <w:r>
              <w:t>Young</w:t>
            </w:r>
          </w:p>
        </w:tc>
        <w:tc>
          <w:tcPr>
            <w:tcW w:w="2179" w:type="dxa"/>
            <w:shd w:val="clear" w:color="auto" w:fill="auto"/>
          </w:tcPr>
          <w:p w:rsidR="00250B08" w:rsidRPr="00250B08" w:rsidRDefault="00250B08" w:rsidP="00250B08">
            <w:pPr>
              <w:keepNext/>
              <w:ind w:firstLine="0"/>
            </w:pPr>
          </w:p>
        </w:tc>
        <w:tc>
          <w:tcPr>
            <w:tcW w:w="2180" w:type="dxa"/>
            <w:shd w:val="clear" w:color="auto" w:fill="auto"/>
          </w:tcPr>
          <w:p w:rsidR="00250B08" w:rsidRPr="00250B08" w:rsidRDefault="00250B08" w:rsidP="00250B08">
            <w:pPr>
              <w:keepNext/>
              <w:ind w:firstLine="0"/>
            </w:pPr>
          </w:p>
        </w:tc>
      </w:tr>
    </w:tbl>
    <w:p w:rsidR="00250B08" w:rsidRDefault="00250B08" w:rsidP="00250B08"/>
    <w:p w:rsidR="00250B08" w:rsidRDefault="00250B08" w:rsidP="00250B08">
      <w:pPr>
        <w:jc w:val="center"/>
        <w:rPr>
          <w:b/>
        </w:rPr>
      </w:pPr>
      <w:r w:rsidRPr="00250B08">
        <w:rPr>
          <w:b/>
        </w:rPr>
        <w:t>Total--103</w:t>
      </w:r>
    </w:p>
    <w:p w:rsidR="00250B08" w:rsidRDefault="00250B08" w:rsidP="00250B08">
      <w:pPr>
        <w:jc w:val="center"/>
        <w:rPr>
          <w:b/>
        </w:rPr>
      </w:pPr>
    </w:p>
    <w:p w:rsidR="00250B08" w:rsidRDefault="000E290E" w:rsidP="00250B08">
      <w:pPr>
        <w:ind w:firstLine="0"/>
      </w:pPr>
      <w:r>
        <w:tab/>
      </w:r>
      <w:r w:rsidR="00250B08">
        <w:t>Those who voted in the negative are:</w:t>
      </w:r>
    </w:p>
    <w:p w:rsidR="00250B08" w:rsidRDefault="00250B08" w:rsidP="00250B08"/>
    <w:p w:rsidR="00250B08" w:rsidRDefault="00250B08" w:rsidP="00250B08">
      <w:pPr>
        <w:jc w:val="center"/>
        <w:rPr>
          <w:b/>
        </w:rPr>
      </w:pPr>
      <w:r w:rsidRPr="00250B08">
        <w:rPr>
          <w:b/>
        </w:rPr>
        <w:t>Total--0</w:t>
      </w:r>
      <w:bookmarkStart w:id="80" w:name="vote_end154"/>
      <w:bookmarkEnd w:id="80"/>
    </w:p>
    <w:p w:rsidR="000E290E" w:rsidRDefault="000E290E" w:rsidP="00250B08"/>
    <w:p w:rsidR="00250B08" w:rsidRDefault="00250B08" w:rsidP="00250B08">
      <w:r>
        <w:t>So, the Bill, as amended, was read the second time and ordered to third reading.</w:t>
      </w:r>
    </w:p>
    <w:p w:rsidR="00250B08" w:rsidRDefault="00250B08" w:rsidP="00250B08"/>
    <w:p w:rsidR="00250B08" w:rsidRDefault="00250B08" w:rsidP="00250B08">
      <w:pPr>
        <w:keepNext/>
        <w:jc w:val="center"/>
        <w:rPr>
          <w:b/>
        </w:rPr>
      </w:pPr>
      <w:r w:rsidRPr="00250B08">
        <w:rPr>
          <w:b/>
        </w:rPr>
        <w:t>H. 3650--DEBATE ADJOURNED</w:t>
      </w:r>
    </w:p>
    <w:p w:rsidR="00250B08" w:rsidRDefault="00250B08" w:rsidP="00250B08">
      <w:pPr>
        <w:keepNext/>
      </w:pPr>
      <w:r>
        <w:t xml:space="preserve">Rep. COOPER moved to adjourn debate upon the following Bill until Wednesday, April 27, which was adopted:  </w:t>
      </w:r>
    </w:p>
    <w:p w:rsidR="00250B08" w:rsidRDefault="00250B08" w:rsidP="00250B08">
      <w:pPr>
        <w:keepNext/>
      </w:pPr>
      <w:bookmarkStart w:id="81" w:name="include_clip_start_157"/>
      <w:bookmarkEnd w:id="81"/>
    </w:p>
    <w:p w:rsidR="00250B08" w:rsidRDefault="00250B08" w:rsidP="00250B08">
      <w:r>
        <w:t>H. 3650 -- Reps. Cooper and Ott: A BILL TO AMEND SECTION 12-37-2725, CODE OF LAWS OF SOUTH CAROLINA, 1976, RELATING TO CANCELLATION OF A LICENSE PLATE AND REGISTRATION CERTIFICATE WHEN A VEHICLE OWNER MOVES OUT OF STATE AND THE PRORATED PROPERTY TAX REFUND DUE ON THAT CANCELLATION, SO AS TO ALLOW THE APPROPRIATE RECEIPT ISSUED BY THE DEPARTMENT OF MOTOR VEHICLES TO SUBSTITUTE FOR THE ACTUAL LICENSE PLATE AND CERTIFICATE; TO AMEND SECTION 12-39-220, RELATING TO THE DISCOVERY OF UNTAXED PROPERTY FOR PURPOSES OF PROPERTY TAXES, SO AS TO PROVIDE THE DUTIES OF THE ASSESSOR WITH RESPECT TO THIS PROPERTY; AND TO AMEND SECTION 12-54-85, AS AMENDED, RELATING TO THE TIME LIMITS APPLICABLE FOR ASSESSING DELINQUENT TAXES, SO AS TO MAKE A CONFORMING AMENDMENT.</w:t>
      </w:r>
    </w:p>
    <w:p w:rsidR="00250B08" w:rsidRDefault="00250B08" w:rsidP="00250B08">
      <w:bookmarkStart w:id="82" w:name="include_clip_end_157"/>
      <w:bookmarkEnd w:id="82"/>
    </w:p>
    <w:p w:rsidR="00250B08" w:rsidRDefault="00250B08" w:rsidP="00250B08">
      <w:pPr>
        <w:keepNext/>
        <w:jc w:val="center"/>
        <w:rPr>
          <w:b/>
        </w:rPr>
      </w:pPr>
      <w:r w:rsidRPr="00250B08">
        <w:rPr>
          <w:b/>
        </w:rPr>
        <w:t>H. 3762--DEBATE ADJOURNED</w:t>
      </w:r>
    </w:p>
    <w:p w:rsidR="00250B08" w:rsidRDefault="00250B08" w:rsidP="00250B08">
      <w:pPr>
        <w:keepNext/>
      </w:pPr>
      <w:r>
        <w:t xml:space="preserve">Rep. COOPER moved to adjourn debate upon the following Bill until Wednesday, April 27, which was adopted:  </w:t>
      </w:r>
    </w:p>
    <w:p w:rsidR="00250B08" w:rsidRDefault="00250B08" w:rsidP="00250B08">
      <w:pPr>
        <w:keepNext/>
      </w:pPr>
      <w:bookmarkStart w:id="83" w:name="include_clip_start_159"/>
      <w:bookmarkEnd w:id="83"/>
    </w:p>
    <w:p w:rsidR="00250B08" w:rsidRDefault="00250B08" w:rsidP="00250B08">
      <w:r>
        <w:t>H. 3762 -- Reps. Cooper, White, Bowen, Gambrell, Thayer, Sandifer, D. C. Moss, McLeod and Viers: A BILL TO AMEND SECTION 41-31-45, CODE OF LAWS OF SOUTH CAROLINA, 1976, RELATING TO THE UNEMPLOYMENT INSURANCE TRUST FUND, SO AS TO PROVIDE THAT IN A YEAR IN WHICH THE FUND IS IN DEBT STATUS, THE DEPARTMENT OF EMPLOYMENT AND WORKFORCE, AMONGST OTHER ESTIMATES, MUST ESTIMATE THE AMOUNT OF INCOME NECESSARY TO REPAY ALL OUTSTANDING FEDERAL LOANS WITHIN EIGHT YEARS.</w:t>
      </w:r>
    </w:p>
    <w:p w:rsidR="00250B08" w:rsidRDefault="00250B08" w:rsidP="00250B08">
      <w:bookmarkStart w:id="84" w:name="include_clip_end_159"/>
      <w:bookmarkEnd w:id="84"/>
    </w:p>
    <w:p w:rsidR="00250B08" w:rsidRDefault="00250B08" w:rsidP="00250B08">
      <w:pPr>
        <w:keepNext/>
        <w:jc w:val="center"/>
        <w:rPr>
          <w:b/>
        </w:rPr>
      </w:pPr>
      <w:r w:rsidRPr="00250B08">
        <w:rPr>
          <w:b/>
        </w:rPr>
        <w:t>H. 3956--RECOMMITTED</w:t>
      </w:r>
    </w:p>
    <w:p w:rsidR="00250B08" w:rsidRDefault="00250B08" w:rsidP="00250B08">
      <w:pPr>
        <w:keepNext/>
      </w:pPr>
      <w:r>
        <w:t>The following Bill was taken up:</w:t>
      </w:r>
    </w:p>
    <w:p w:rsidR="00250B08" w:rsidRDefault="00250B08" w:rsidP="00250B08">
      <w:pPr>
        <w:keepNext/>
      </w:pPr>
      <w:bookmarkStart w:id="85" w:name="include_clip_start_161"/>
      <w:bookmarkEnd w:id="85"/>
    </w:p>
    <w:p w:rsidR="00250B08" w:rsidRDefault="00250B08" w:rsidP="00250B08">
      <w:r>
        <w:t>H. 3956 -- Reps. Cooper, Skelton, White, Ott, Horne and Gambrell: A BILL TO AMEND THE CODE OF LAWS OF SOUTH CAROLINA, 1976, BY ADDING SECTION 59-119-180 SO AS TO ALLOW CLEMSON UNIVERSITY TO ENTER INTO GROUND LEASE AGREEMENTS WITH A PRIVATE ENTITY, TO PROVIDE WHAT THOSE AGREEMENTS MUST INCLUDE, TO PROVIDE FOR THE SURRENDERING OF THE PREMISES UPON THE EXPIRATION OF THE LEASE TERM, TO REQUIRE REVIEW OF THE LEASE BY THE STATE BUDGET AND CONTROL BOARD, AND TO PROVIDE THAT THE FULL FAITH AND CREDIT OF THE STATE MAY NOT BE PLEDGED.</w:t>
      </w:r>
    </w:p>
    <w:p w:rsidR="00250B08" w:rsidRDefault="00250B08" w:rsidP="00250B08">
      <w:bookmarkStart w:id="86" w:name="include_clip_end_161"/>
      <w:bookmarkEnd w:id="86"/>
    </w:p>
    <w:p w:rsidR="00250B08" w:rsidRDefault="00250B08" w:rsidP="00250B08">
      <w:r>
        <w:t>Rep. COOPER moved to recommit the Bill to the Committee on Ways and Means, which was agreed to.</w:t>
      </w:r>
    </w:p>
    <w:p w:rsidR="00250B08" w:rsidRDefault="00250B08" w:rsidP="00250B08"/>
    <w:p w:rsidR="00250B08" w:rsidRDefault="00250B08" w:rsidP="00250B08">
      <w:pPr>
        <w:keepNext/>
        <w:jc w:val="center"/>
        <w:rPr>
          <w:b/>
        </w:rPr>
      </w:pPr>
      <w:r w:rsidRPr="00250B08">
        <w:rPr>
          <w:b/>
        </w:rPr>
        <w:t>H. 3865--ORDERED TO THIRD READING</w:t>
      </w:r>
    </w:p>
    <w:p w:rsidR="00250B08" w:rsidRDefault="00250B08" w:rsidP="00250B08">
      <w:pPr>
        <w:keepNext/>
      </w:pPr>
      <w:r>
        <w:t>The following Bill was taken up:</w:t>
      </w:r>
    </w:p>
    <w:p w:rsidR="00250B08" w:rsidRDefault="00250B08" w:rsidP="00250B08">
      <w:pPr>
        <w:keepNext/>
      </w:pPr>
      <w:bookmarkStart w:id="87" w:name="include_clip_start_164"/>
      <w:bookmarkEnd w:id="87"/>
    </w:p>
    <w:p w:rsidR="00250B08" w:rsidRDefault="00250B08" w:rsidP="00250B08">
      <w:r>
        <w:t>H. 3865 -- Reps. Hardwick, Quinn, Barfield, Hearn, Tallon, Ballentine, D. C. Moss, Mitchell, J. H. Neal, Hodges, G. M. Smith, Pinson, Herbkersman, Hiott, R. L. Brown, Whipper, Forrester, Toole, Hayes, Butler Garrick, Chumley, J. E. Smith, Atwater, Huggins, Clemmons, Pitts, Edge, Dillard, Ryan, Vick, J. R. Smith, Knight, Long, Crosby, Hixon, Murphy, Stringer, Owens, Bikas, Viers, Ott and Weeks: A BILL TO AMEND ARTICLE 1, CHAPTER 1, TITLE 50, CODE OF LAWS OF SOUTH CAROLINA, 1976, RELATING TO GENERAL FISH AND GAME PROVISIONS, BY ADDING SECTION 50-1-160 SO AS TO PERMIT THE DEPARTMENT TO RELEASE A SEIZED VEHICLE, BOAT, MOTOR, OR FISHING DEVICE UNDER CERTAIN CONDITIONS; TO AMEND ARTICLE 3, CHAPTER 13, TITLE 50, RELATING TO USE OF SEINES, TRAPS, AND LIKE DEVICES, SO AS TO REVISE AND FURTHER PROVIDE FOR THE MANNER IN WHICH AND CONDITIONS UNDER WHICH THESE DEVICES MAY BE USED AND TO PROVIDE PENALTIES FOR VIOLATIONS; BY ADDING ARTICLE 5 TO CHAPTER 13, TITLE 50 SO AS TO PROVIDE FOR CERTAIN UNLAWFUL FRESHWATER ACTIONS AND TO PROVIDE PENALTIES FOR VIOLATIONS; TO AMEND ARTICLE 6, CHAPTER 13, TITLE 50, RELATING TO THE PROTECTION OF NONGAME FISH, SO AS TO FURTHER PROVIDE FOR THE USE OF NONGAME FISHING DEVICES AND THE TAKING OF NONGAME FISH IN THE FRESHWATERS OF THIS STATE, AND TO PROVIDE PENALTIES FOR CERTAIN VIOLATIONS AND FOR SPECIFIED EXCEPTIONS TO THESE PROVISIONS; TO AMEND ARTICLE 11, CHAPTER 13, TITLE 50, RELATING TO THE SALE AND TRAFFIC IN FISH, SO AS TO REVISE CERTAIN PROVISIONS IN THE ARTICLE PERTAINING TO PROHIBITED PRACTICES IN REGARD TO THE SALE OR TRAFFICKING IN FISH AND ADD OTHER PROVISIONS WITH PENALTIES FOR VIOLATIONS; TO AMEND ARTICLE 13, CHAPTER 13, TITLE 50, RELATING TO FISH HATCHERIES AND SANCTUARIES AND PROPAGATION, SO AS TO REVISE AND FURTHER PROVIDE FOR ACTIONS THE DEPARTMENT MAY TAKE IN REGARD TO FISH HATCHERIES, SANCTUARIES, AND THE PROPAGATION OF FISH AND TO PROVIDE PENALTIES FOR CERTAIN VIOLATIONS; TO AMEND ARTICLE 13, CHAPTER 19, TITLE 50, RELATING TO THE HORRY COUNTY FISH AND GAME COMMISSION, SO AS TO DELETE THE PROVISIONS OF THE ARTICLE AND INSTEAD PROVIDE FOR THE PERMITTED USE OF NONGAME DEVICES ON THE LITTLE PEE DEE RIVER FOR A PERIOD OF THREE YEARS; AND TO REPEAL SECTIONS 50-13-1450 RELATING TO PRIMA FACIE EVIDENCE OF USING EXPLOSIVES TO TAKE FISH; 50-13-385 RELATING TO MINIMUM SIZE FOR LARGE MOUTH BASS IN LAKE WYLIE; 50-13-390 RELATING TO DAILY LIMIT ON ARKANSAS BLUE CATFISH; AND 50-13-400 RELATING TO LAKE MURRAY CRAPPIE CREEL AND SIZE LIMITS.</w:t>
      </w:r>
    </w:p>
    <w:p w:rsidR="00250B08" w:rsidRDefault="00250B08" w:rsidP="00250B08">
      <w:bookmarkStart w:id="88" w:name="include_clip_end_164"/>
      <w:bookmarkEnd w:id="88"/>
    </w:p>
    <w:p w:rsidR="00250B08" w:rsidRDefault="00250B08" w:rsidP="00250B08">
      <w:r>
        <w:t>Rep. VICK explained the Bill.</w:t>
      </w:r>
    </w:p>
    <w:p w:rsidR="00250B08" w:rsidRDefault="00250B08" w:rsidP="00250B08"/>
    <w:p w:rsidR="00250B08" w:rsidRDefault="00250B08" w:rsidP="00250B08">
      <w:r>
        <w:t xml:space="preserve">The yeas and nays were taken resulting as follows: </w:t>
      </w:r>
    </w:p>
    <w:p w:rsidR="00250B08" w:rsidRDefault="00250B08" w:rsidP="00250B08">
      <w:pPr>
        <w:jc w:val="center"/>
      </w:pPr>
      <w:r>
        <w:t xml:space="preserve"> </w:t>
      </w:r>
      <w:bookmarkStart w:id="89" w:name="vote_start166"/>
      <w:bookmarkEnd w:id="89"/>
      <w:r>
        <w:t>Yeas 104; Nays 0</w:t>
      </w:r>
    </w:p>
    <w:p w:rsidR="00250B08" w:rsidRDefault="00250B08" w:rsidP="00250B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50B08" w:rsidRPr="00250B08" w:rsidTr="00250B08">
        <w:tc>
          <w:tcPr>
            <w:tcW w:w="2179" w:type="dxa"/>
            <w:shd w:val="clear" w:color="auto" w:fill="auto"/>
          </w:tcPr>
          <w:p w:rsidR="00250B08" w:rsidRPr="00250B08" w:rsidRDefault="00250B08" w:rsidP="00250B08">
            <w:pPr>
              <w:keepNext/>
              <w:ind w:firstLine="0"/>
            </w:pPr>
            <w:r>
              <w:t>Alexander</w:t>
            </w:r>
          </w:p>
        </w:tc>
        <w:tc>
          <w:tcPr>
            <w:tcW w:w="2179" w:type="dxa"/>
            <w:shd w:val="clear" w:color="auto" w:fill="auto"/>
          </w:tcPr>
          <w:p w:rsidR="00250B08" w:rsidRPr="00250B08" w:rsidRDefault="00250B08" w:rsidP="00250B08">
            <w:pPr>
              <w:keepNext/>
              <w:ind w:firstLine="0"/>
            </w:pPr>
            <w:r>
              <w:t>Allen</w:t>
            </w:r>
          </w:p>
        </w:tc>
        <w:tc>
          <w:tcPr>
            <w:tcW w:w="2180" w:type="dxa"/>
            <w:shd w:val="clear" w:color="auto" w:fill="auto"/>
          </w:tcPr>
          <w:p w:rsidR="00250B08" w:rsidRPr="00250B08" w:rsidRDefault="00250B08" w:rsidP="00250B08">
            <w:pPr>
              <w:keepNext/>
              <w:ind w:firstLine="0"/>
            </w:pPr>
            <w:r>
              <w:t>Allison</w:t>
            </w:r>
          </w:p>
        </w:tc>
      </w:tr>
      <w:tr w:rsidR="00250B08" w:rsidRPr="00250B08" w:rsidTr="00250B08">
        <w:tc>
          <w:tcPr>
            <w:tcW w:w="2179" w:type="dxa"/>
            <w:shd w:val="clear" w:color="auto" w:fill="auto"/>
          </w:tcPr>
          <w:p w:rsidR="00250B08" w:rsidRPr="00250B08" w:rsidRDefault="00250B08" w:rsidP="00250B08">
            <w:pPr>
              <w:ind w:firstLine="0"/>
            </w:pPr>
            <w:r>
              <w:t>Anthony</w:t>
            </w:r>
          </w:p>
        </w:tc>
        <w:tc>
          <w:tcPr>
            <w:tcW w:w="2179" w:type="dxa"/>
            <w:shd w:val="clear" w:color="auto" w:fill="auto"/>
          </w:tcPr>
          <w:p w:rsidR="00250B08" w:rsidRPr="00250B08" w:rsidRDefault="00250B08" w:rsidP="00250B08">
            <w:pPr>
              <w:ind w:firstLine="0"/>
            </w:pPr>
            <w:r>
              <w:t>Atwater</w:t>
            </w:r>
          </w:p>
        </w:tc>
        <w:tc>
          <w:tcPr>
            <w:tcW w:w="2180" w:type="dxa"/>
            <w:shd w:val="clear" w:color="auto" w:fill="auto"/>
          </w:tcPr>
          <w:p w:rsidR="00250B08" w:rsidRPr="00250B08" w:rsidRDefault="00250B08" w:rsidP="00250B08">
            <w:pPr>
              <w:ind w:firstLine="0"/>
            </w:pPr>
            <w:r>
              <w:t>Ballentine</w:t>
            </w:r>
          </w:p>
        </w:tc>
      </w:tr>
      <w:tr w:rsidR="00250B08" w:rsidRPr="00250B08" w:rsidTr="00250B08">
        <w:tc>
          <w:tcPr>
            <w:tcW w:w="2179" w:type="dxa"/>
            <w:shd w:val="clear" w:color="auto" w:fill="auto"/>
          </w:tcPr>
          <w:p w:rsidR="00250B08" w:rsidRPr="00250B08" w:rsidRDefault="00250B08" w:rsidP="00250B08">
            <w:pPr>
              <w:ind w:firstLine="0"/>
            </w:pPr>
            <w:r>
              <w:t>Bannister</w:t>
            </w:r>
          </w:p>
        </w:tc>
        <w:tc>
          <w:tcPr>
            <w:tcW w:w="2179" w:type="dxa"/>
            <w:shd w:val="clear" w:color="auto" w:fill="auto"/>
          </w:tcPr>
          <w:p w:rsidR="00250B08" w:rsidRPr="00250B08" w:rsidRDefault="00250B08" w:rsidP="00250B08">
            <w:pPr>
              <w:ind w:firstLine="0"/>
            </w:pPr>
            <w:r>
              <w:t>Barfield</w:t>
            </w:r>
          </w:p>
        </w:tc>
        <w:tc>
          <w:tcPr>
            <w:tcW w:w="2180" w:type="dxa"/>
            <w:shd w:val="clear" w:color="auto" w:fill="auto"/>
          </w:tcPr>
          <w:p w:rsidR="00250B08" w:rsidRPr="00250B08" w:rsidRDefault="00250B08" w:rsidP="00250B08">
            <w:pPr>
              <w:ind w:firstLine="0"/>
            </w:pPr>
            <w:r>
              <w:t>Battle</w:t>
            </w:r>
          </w:p>
        </w:tc>
      </w:tr>
      <w:tr w:rsidR="00250B08" w:rsidRPr="00250B08" w:rsidTr="00250B08">
        <w:tc>
          <w:tcPr>
            <w:tcW w:w="2179" w:type="dxa"/>
            <w:shd w:val="clear" w:color="auto" w:fill="auto"/>
          </w:tcPr>
          <w:p w:rsidR="00250B08" w:rsidRPr="00250B08" w:rsidRDefault="00250B08" w:rsidP="00250B08">
            <w:pPr>
              <w:ind w:firstLine="0"/>
            </w:pPr>
            <w:r>
              <w:t>Bedingfield</w:t>
            </w:r>
          </w:p>
        </w:tc>
        <w:tc>
          <w:tcPr>
            <w:tcW w:w="2179" w:type="dxa"/>
            <w:shd w:val="clear" w:color="auto" w:fill="auto"/>
          </w:tcPr>
          <w:p w:rsidR="00250B08" w:rsidRPr="00250B08" w:rsidRDefault="00250B08" w:rsidP="00250B08">
            <w:pPr>
              <w:ind w:firstLine="0"/>
            </w:pPr>
            <w:r>
              <w:t>Bikas</w:t>
            </w:r>
          </w:p>
        </w:tc>
        <w:tc>
          <w:tcPr>
            <w:tcW w:w="2180" w:type="dxa"/>
            <w:shd w:val="clear" w:color="auto" w:fill="auto"/>
          </w:tcPr>
          <w:p w:rsidR="00250B08" w:rsidRPr="00250B08" w:rsidRDefault="00250B08" w:rsidP="00250B08">
            <w:pPr>
              <w:ind w:firstLine="0"/>
            </w:pPr>
            <w:r>
              <w:t>Bingham</w:t>
            </w:r>
          </w:p>
        </w:tc>
      </w:tr>
      <w:tr w:rsidR="00250B08" w:rsidRPr="00250B08" w:rsidTr="00250B08">
        <w:tc>
          <w:tcPr>
            <w:tcW w:w="2179" w:type="dxa"/>
            <w:shd w:val="clear" w:color="auto" w:fill="auto"/>
          </w:tcPr>
          <w:p w:rsidR="00250B08" w:rsidRPr="00250B08" w:rsidRDefault="00250B08" w:rsidP="00250B08">
            <w:pPr>
              <w:ind w:firstLine="0"/>
            </w:pPr>
            <w:r>
              <w:t>Bowen</w:t>
            </w:r>
          </w:p>
        </w:tc>
        <w:tc>
          <w:tcPr>
            <w:tcW w:w="2179" w:type="dxa"/>
            <w:shd w:val="clear" w:color="auto" w:fill="auto"/>
          </w:tcPr>
          <w:p w:rsidR="00250B08" w:rsidRPr="00250B08" w:rsidRDefault="00250B08" w:rsidP="00250B08">
            <w:pPr>
              <w:ind w:firstLine="0"/>
            </w:pPr>
            <w:r>
              <w:t>Bowers</w:t>
            </w:r>
          </w:p>
        </w:tc>
        <w:tc>
          <w:tcPr>
            <w:tcW w:w="2180" w:type="dxa"/>
            <w:shd w:val="clear" w:color="auto" w:fill="auto"/>
          </w:tcPr>
          <w:p w:rsidR="00250B08" w:rsidRPr="00250B08" w:rsidRDefault="00250B08" w:rsidP="00250B08">
            <w:pPr>
              <w:ind w:firstLine="0"/>
            </w:pPr>
            <w:r>
              <w:t>Brady</w:t>
            </w:r>
          </w:p>
        </w:tc>
      </w:tr>
      <w:tr w:rsidR="00250B08" w:rsidRPr="00250B08" w:rsidTr="00250B08">
        <w:tc>
          <w:tcPr>
            <w:tcW w:w="2179" w:type="dxa"/>
            <w:shd w:val="clear" w:color="auto" w:fill="auto"/>
          </w:tcPr>
          <w:p w:rsidR="00250B08" w:rsidRPr="00250B08" w:rsidRDefault="00250B08" w:rsidP="00250B08">
            <w:pPr>
              <w:ind w:firstLine="0"/>
            </w:pPr>
            <w:r>
              <w:t>Branham</w:t>
            </w:r>
          </w:p>
        </w:tc>
        <w:tc>
          <w:tcPr>
            <w:tcW w:w="2179" w:type="dxa"/>
            <w:shd w:val="clear" w:color="auto" w:fill="auto"/>
          </w:tcPr>
          <w:p w:rsidR="00250B08" w:rsidRPr="00250B08" w:rsidRDefault="00250B08" w:rsidP="00250B08">
            <w:pPr>
              <w:ind w:firstLine="0"/>
            </w:pPr>
            <w:r>
              <w:t>Brannon</w:t>
            </w:r>
          </w:p>
        </w:tc>
        <w:tc>
          <w:tcPr>
            <w:tcW w:w="2180" w:type="dxa"/>
            <w:shd w:val="clear" w:color="auto" w:fill="auto"/>
          </w:tcPr>
          <w:p w:rsidR="00250B08" w:rsidRPr="00250B08" w:rsidRDefault="00250B08" w:rsidP="00250B08">
            <w:pPr>
              <w:ind w:firstLine="0"/>
            </w:pPr>
            <w:r>
              <w:t>Brantley</w:t>
            </w:r>
          </w:p>
        </w:tc>
      </w:tr>
      <w:tr w:rsidR="00250B08" w:rsidRPr="00250B08" w:rsidTr="00250B08">
        <w:tc>
          <w:tcPr>
            <w:tcW w:w="2179" w:type="dxa"/>
            <w:shd w:val="clear" w:color="auto" w:fill="auto"/>
          </w:tcPr>
          <w:p w:rsidR="00250B08" w:rsidRPr="00250B08" w:rsidRDefault="00250B08" w:rsidP="00250B08">
            <w:pPr>
              <w:ind w:firstLine="0"/>
            </w:pPr>
            <w:r>
              <w:t>H. B. Brown</w:t>
            </w:r>
          </w:p>
        </w:tc>
        <w:tc>
          <w:tcPr>
            <w:tcW w:w="2179" w:type="dxa"/>
            <w:shd w:val="clear" w:color="auto" w:fill="auto"/>
          </w:tcPr>
          <w:p w:rsidR="00250B08" w:rsidRPr="00250B08" w:rsidRDefault="00250B08" w:rsidP="00250B08">
            <w:pPr>
              <w:ind w:firstLine="0"/>
            </w:pPr>
            <w:r>
              <w:t>R. L. Brown</w:t>
            </w:r>
          </w:p>
        </w:tc>
        <w:tc>
          <w:tcPr>
            <w:tcW w:w="2180" w:type="dxa"/>
            <w:shd w:val="clear" w:color="auto" w:fill="auto"/>
          </w:tcPr>
          <w:p w:rsidR="00250B08" w:rsidRPr="00250B08" w:rsidRDefault="00250B08" w:rsidP="00250B08">
            <w:pPr>
              <w:ind w:firstLine="0"/>
            </w:pPr>
            <w:r>
              <w:t>Butler Garrick</w:t>
            </w:r>
          </w:p>
        </w:tc>
      </w:tr>
      <w:tr w:rsidR="00250B08" w:rsidRPr="00250B08" w:rsidTr="00250B08">
        <w:tc>
          <w:tcPr>
            <w:tcW w:w="2179" w:type="dxa"/>
            <w:shd w:val="clear" w:color="auto" w:fill="auto"/>
          </w:tcPr>
          <w:p w:rsidR="00250B08" w:rsidRPr="00250B08" w:rsidRDefault="00250B08" w:rsidP="00250B08">
            <w:pPr>
              <w:ind w:firstLine="0"/>
            </w:pPr>
            <w:r>
              <w:t>Chumley</w:t>
            </w:r>
          </w:p>
        </w:tc>
        <w:tc>
          <w:tcPr>
            <w:tcW w:w="2179" w:type="dxa"/>
            <w:shd w:val="clear" w:color="auto" w:fill="auto"/>
          </w:tcPr>
          <w:p w:rsidR="00250B08" w:rsidRPr="00250B08" w:rsidRDefault="00250B08" w:rsidP="00250B08">
            <w:pPr>
              <w:ind w:firstLine="0"/>
            </w:pPr>
            <w:r>
              <w:t>Clyburn</w:t>
            </w:r>
          </w:p>
        </w:tc>
        <w:tc>
          <w:tcPr>
            <w:tcW w:w="2180" w:type="dxa"/>
            <w:shd w:val="clear" w:color="auto" w:fill="auto"/>
          </w:tcPr>
          <w:p w:rsidR="00250B08" w:rsidRPr="00250B08" w:rsidRDefault="00250B08" w:rsidP="00250B08">
            <w:pPr>
              <w:ind w:firstLine="0"/>
            </w:pPr>
            <w:r>
              <w:t>Cole</w:t>
            </w:r>
          </w:p>
        </w:tc>
      </w:tr>
      <w:tr w:rsidR="00250B08" w:rsidRPr="00250B08" w:rsidTr="00250B08">
        <w:tc>
          <w:tcPr>
            <w:tcW w:w="2179" w:type="dxa"/>
            <w:shd w:val="clear" w:color="auto" w:fill="auto"/>
          </w:tcPr>
          <w:p w:rsidR="00250B08" w:rsidRPr="00250B08" w:rsidRDefault="00250B08" w:rsidP="00250B08">
            <w:pPr>
              <w:ind w:firstLine="0"/>
            </w:pPr>
            <w:r>
              <w:t>Cooper</w:t>
            </w:r>
          </w:p>
        </w:tc>
        <w:tc>
          <w:tcPr>
            <w:tcW w:w="2179" w:type="dxa"/>
            <w:shd w:val="clear" w:color="auto" w:fill="auto"/>
          </w:tcPr>
          <w:p w:rsidR="00250B08" w:rsidRPr="00250B08" w:rsidRDefault="00250B08" w:rsidP="00250B08">
            <w:pPr>
              <w:ind w:firstLine="0"/>
            </w:pPr>
            <w:r>
              <w:t>Corbin</w:t>
            </w:r>
          </w:p>
        </w:tc>
        <w:tc>
          <w:tcPr>
            <w:tcW w:w="2180" w:type="dxa"/>
            <w:shd w:val="clear" w:color="auto" w:fill="auto"/>
          </w:tcPr>
          <w:p w:rsidR="00250B08" w:rsidRPr="00250B08" w:rsidRDefault="00250B08" w:rsidP="00250B08">
            <w:pPr>
              <w:ind w:firstLine="0"/>
            </w:pPr>
            <w:r>
              <w:t>Daning</w:t>
            </w:r>
          </w:p>
        </w:tc>
      </w:tr>
      <w:tr w:rsidR="00250B08" w:rsidRPr="00250B08" w:rsidTr="00250B08">
        <w:tc>
          <w:tcPr>
            <w:tcW w:w="2179" w:type="dxa"/>
            <w:shd w:val="clear" w:color="auto" w:fill="auto"/>
          </w:tcPr>
          <w:p w:rsidR="00250B08" w:rsidRPr="00250B08" w:rsidRDefault="00250B08" w:rsidP="00250B08">
            <w:pPr>
              <w:ind w:firstLine="0"/>
            </w:pPr>
            <w:r>
              <w:t>Delleney</w:t>
            </w:r>
          </w:p>
        </w:tc>
        <w:tc>
          <w:tcPr>
            <w:tcW w:w="2179" w:type="dxa"/>
            <w:shd w:val="clear" w:color="auto" w:fill="auto"/>
          </w:tcPr>
          <w:p w:rsidR="00250B08" w:rsidRPr="00250B08" w:rsidRDefault="00250B08" w:rsidP="00250B08">
            <w:pPr>
              <w:ind w:firstLine="0"/>
            </w:pPr>
            <w:r>
              <w:t>Dillard</w:t>
            </w:r>
          </w:p>
        </w:tc>
        <w:tc>
          <w:tcPr>
            <w:tcW w:w="2180" w:type="dxa"/>
            <w:shd w:val="clear" w:color="auto" w:fill="auto"/>
          </w:tcPr>
          <w:p w:rsidR="00250B08" w:rsidRPr="00250B08" w:rsidRDefault="00250B08" w:rsidP="00250B08">
            <w:pPr>
              <w:ind w:firstLine="0"/>
            </w:pPr>
            <w:r>
              <w:t>Erickson</w:t>
            </w:r>
          </w:p>
        </w:tc>
      </w:tr>
      <w:tr w:rsidR="00250B08" w:rsidRPr="00250B08" w:rsidTr="00250B08">
        <w:tc>
          <w:tcPr>
            <w:tcW w:w="2179" w:type="dxa"/>
            <w:shd w:val="clear" w:color="auto" w:fill="auto"/>
          </w:tcPr>
          <w:p w:rsidR="00250B08" w:rsidRPr="00250B08" w:rsidRDefault="00250B08" w:rsidP="00250B08">
            <w:pPr>
              <w:ind w:firstLine="0"/>
            </w:pPr>
            <w:r>
              <w:t>Forrester</w:t>
            </w:r>
          </w:p>
        </w:tc>
        <w:tc>
          <w:tcPr>
            <w:tcW w:w="2179" w:type="dxa"/>
            <w:shd w:val="clear" w:color="auto" w:fill="auto"/>
          </w:tcPr>
          <w:p w:rsidR="00250B08" w:rsidRPr="00250B08" w:rsidRDefault="00250B08" w:rsidP="00250B08">
            <w:pPr>
              <w:ind w:firstLine="0"/>
            </w:pPr>
            <w:r>
              <w:t>Frye</w:t>
            </w:r>
          </w:p>
        </w:tc>
        <w:tc>
          <w:tcPr>
            <w:tcW w:w="2180" w:type="dxa"/>
            <w:shd w:val="clear" w:color="auto" w:fill="auto"/>
          </w:tcPr>
          <w:p w:rsidR="00250B08" w:rsidRPr="00250B08" w:rsidRDefault="00250B08" w:rsidP="00250B08">
            <w:pPr>
              <w:ind w:firstLine="0"/>
            </w:pPr>
            <w:r>
              <w:t>Funderburk</w:t>
            </w:r>
          </w:p>
        </w:tc>
      </w:tr>
      <w:tr w:rsidR="00250B08" w:rsidRPr="00250B08" w:rsidTr="00250B08">
        <w:tc>
          <w:tcPr>
            <w:tcW w:w="2179" w:type="dxa"/>
            <w:shd w:val="clear" w:color="auto" w:fill="auto"/>
          </w:tcPr>
          <w:p w:rsidR="00250B08" w:rsidRPr="00250B08" w:rsidRDefault="00250B08" w:rsidP="00250B08">
            <w:pPr>
              <w:ind w:firstLine="0"/>
            </w:pPr>
            <w:r>
              <w:t>Gambrell</w:t>
            </w:r>
          </w:p>
        </w:tc>
        <w:tc>
          <w:tcPr>
            <w:tcW w:w="2179" w:type="dxa"/>
            <w:shd w:val="clear" w:color="auto" w:fill="auto"/>
          </w:tcPr>
          <w:p w:rsidR="00250B08" w:rsidRPr="00250B08" w:rsidRDefault="00250B08" w:rsidP="00250B08">
            <w:pPr>
              <w:ind w:firstLine="0"/>
            </w:pPr>
            <w:r>
              <w:t>Gilliard</w:t>
            </w:r>
          </w:p>
        </w:tc>
        <w:tc>
          <w:tcPr>
            <w:tcW w:w="2180" w:type="dxa"/>
            <w:shd w:val="clear" w:color="auto" w:fill="auto"/>
          </w:tcPr>
          <w:p w:rsidR="00250B08" w:rsidRPr="00250B08" w:rsidRDefault="00250B08" w:rsidP="00250B08">
            <w:pPr>
              <w:ind w:firstLine="0"/>
            </w:pPr>
            <w:r>
              <w:t>Govan</w:t>
            </w:r>
          </w:p>
        </w:tc>
      </w:tr>
      <w:tr w:rsidR="00250B08" w:rsidRPr="00250B08" w:rsidTr="00250B08">
        <w:tc>
          <w:tcPr>
            <w:tcW w:w="2179" w:type="dxa"/>
            <w:shd w:val="clear" w:color="auto" w:fill="auto"/>
          </w:tcPr>
          <w:p w:rsidR="00250B08" w:rsidRPr="00250B08" w:rsidRDefault="00250B08" w:rsidP="00250B08">
            <w:pPr>
              <w:ind w:firstLine="0"/>
            </w:pPr>
            <w:r>
              <w:t>Hamilton</w:t>
            </w:r>
          </w:p>
        </w:tc>
        <w:tc>
          <w:tcPr>
            <w:tcW w:w="2179" w:type="dxa"/>
            <w:shd w:val="clear" w:color="auto" w:fill="auto"/>
          </w:tcPr>
          <w:p w:rsidR="00250B08" w:rsidRPr="00250B08" w:rsidRDefault="00250B08" w:rsidP="00250B08">
            <w:pPr>
              <w:ind w:firstLine="0"/>
            </w:pPr>
            <w:r>
              <w:t>Hardwick</w:t>
            </w:r>
          </w:p>
        </w:tc>
        <w:tc>
          <w:tcPr>
            <w:tcW w:w="2180" w:type="dxa"/>
            <w:shd w:val="clear" w:color="auto" w:fill="auto"/>
          </w:tcPr>
          <w:p w:rsidR="00250B08" w:rsidRPr="00250B08" w:rsidRDefault="00250B08" w:rsidP="00250B08">
            <w:pPr>
              <w:ind w:firstLine="0"/>
            </w:pPr>
            <w:r>
              <w:t>Harrell</w:t>
            </w:r>
          </w:p>
        </w:tc>
      </w:tr>
      <w:tr w:rsidR="00250B08" w:rsidRPr="00250B08" w:rsidTr="00250B08">
        <w:tc>
          <w:tcPr>
            <w:tcW w:w="2179" w:type="dxa"/>
            <w:shd w:val="clear" w:color="auto" w:fill="auto"/>
          </w:tcPr>
          <w:p w:rsidR="00250B08" w:rsidRPr="00250B08" w:rsidRDefault="00250B08" w:rsidP="00250B08">
            <w:pPr>
              <w:ind w:firstLine="0"/>
            </w:pPr>
            <w:r>
              <w:t>Harrison</w:t>
            </w:r>
          </w:p>
        </w:tc>
        <w:tc>
          <w:tcPr>
            <w:tcW w:w="2179" w:type="dxa"/>
            <w:shd w:val="clear" w:color="auto" w:fill="auto"/>
          </w:tcPr>
          <w:p w:rsidR="00250B08" w:rsidRPr="00250B08" w:rsidRDefault="00250B08" w:rsidP="00250B08">
            <w:pPr>
              <w:ind w:firstLine="0"/>
            </w:pPr>
            <w:r>
              <w:t>Hayes</w:t>
            </w:r>
          </w:p>
        </w:tc>
        <w:tc>
          <w:tcPr>
            <w:tcW w:w="2180" w:type="dxa"/>
            <w:shd w:val="clear" w:color="auto" w:fill="auto"/>
          </w:tcPr>
          <w:p w:rsidR="00250B08" w:rsidRPr="00250B08" w:rsidRDefault="00250B08" w:rsidP="00250B08">
            <w:pPr>
              <w:ind w:firstLine="0"/>
            </w:pPr>
            <w:r>
              <w:t>Hearn</w:t>
            </w:r>
          </w:p>
        </w:tc>
      </w:tr>
      <w:tr w:rsidR="00250B08" w:rsidRPr="00250B08" w:rsidTr="00250B08">
        <w:tc>
          <w:tcPr>
            <w:tcW w:w="2179" w:type="dxa"/>
            <w:shd w:val="clear" w:color="auto" w:fill="auto"/>
          </w:tcPr>
          <w:p w:rsidR="00250B08" w:rsidRPr="00250B08" w:rsidRDefault="00250B08" w:rsidP="00250B08">
            <w:pPr>
              <w:ind w:firstLine="0"/>
            </w:pPr>
            <w:r>
              <w:t>Henderson</w:t>
            </w:r>
          </w:p>
        </w:tc>
        <w:tc>
          <w:tcPr>
            <w:tcW w:w="2179" w:type="dxa"/>
            <w:shd w:val="clear" w:color="auto" w:fill="auto"/>
          </w:tcPr>
          <w:p w:rsidR="00250B08" w:rsidRPr="00250B08" w:rsidRDefault="00250B08" w:rsidP="00250B08">
            <w:pPr>
              <w:ind w:firstLine="0"/>
            </w:pPr>
            <w:r>
              <w:t>Hiott</w:t>
            </w:r>
          </w:p>
        </w:tc>
        <w:tc>
          <w:tcPr>
            <w:tcW w:w="2180" w:type="dxa"/>
            <w:shd w:val="clear" w:color="auto" w:fill="auto"/>
          </w:tcPr>
          <w:p w:rsidR="00250B08" w:rsidRPr="00250B08" w:rsidRDefault="00250B08" w:rsidP="00250B08">
            <w:pPr>
              <w:ind w:firstLine="0"/>
            </w:pPr>
            <w:r>
              <w:t>Hixon</w:t>
            </w:r>
          </w:p>
        </w:tc>
      </w:tr>
      <w:tr w:rsidR="00250B08" w:rsidRPr="00250B08" w:rsidTr="00250B08">
        <w:tc>
          <w:tcPr>
            <w:tcW w:w="2179" w:type="dxa"/>
            <w:shd w:val="clear" w:color="auto" w:fill="auto"/>
          </w:tcPr>
          <w:p w:rsidR="00250B08" w:rsidRPr="00250B08" w:rsidRDefault="00250B08" w:rsidP="00250B08">
            <w:pPr>
              <w:ind w:firstLine="0"/>
            </w:pPr>
            <w:r>
              <w:t>Hodges</w:t>
            </w:r>
          </w:p>
        </w:tc>
        <w:tc>
          <w:tcPr>
            <w:tcW w:w="2179" w:type="dxa"/>
            <w:shd w:val="clear" w:color="auto" w:fill="auto"/>
          </w:tcPr>
          <w:p w:rsidR="00250B08" w:rsidRPr="00250B08" w:rsidRDefault="00250B08" w:rsidP="00250B08">
            <w:pPr>
              <w:ind w:firstLine="0"/>
            </w:pPr>
            <w:r>
              <w:t>Horne</w:t>
            </w:r>
          </w:p>
        </w:tc>
        <w:tc>
          <w:tcPr>
            <w:tcW w:w="2180" w:type="dxa"/>
            <w:shd w:val="clear" w:color="auto" w:fill="auto"/>
          </w:tcPr>
          <w:p w:rsidR="00250B08" w:rsidRPr="00250B08" w:rsidRDefault="00250B08" w:rsidP="00250B08">
            <w:pPr>
              <w:ind w:firstLine="0"/>
            </w:pPr>
            <w:r>
              <w:t>Hosey</w:t>
            </w:r>
          </w:p>
        </w:tc>
      </w:tr>
      <w:tr w:rsidR="00250B08" w:rsidRPr="00250B08" w:rsidTr="00250B08">
        <w:tc>
          <w:tcPr>
            <w:tcW w:w="2179" w:type="dxa"/>
            <w:shd w:val="clear" w:color="auto" w:fill="auto"/>
          </w:tcPr>
          <w:p w:rsidR="00250B08" w:rsidRPr="00250B08" w:rsidRDefault="00250B08" w:rsidP="00250B08">
            <w:pPr>
              <w:ind w:firstLine="0"/>
            </w:pPr>
            <w:r>
              <w:t>Howard</w:t>
            </w:r>
          </w:p>
        </w:tc>
        <w:tc>
          <w:tcPr>
            <w:tcW w:w="2179" w:type="dxa"/>
            <w:shd w:val="clear" w:color="auto" w:fill="auto"/>
          </w:tcPr>
          <w:p w:rsidR="00250B08" w:rsidRPr="00250B08" w:rsidRDefault="00250B08" w:rsidP="00250B08">
            <w:pPr>
              <w:ind w:firstLine="0"/>
            </w:pPr>
            <w:r>
              <w:t>Huggins</w:t>
            </w:r>
          </w:p>
        </w:tc>
        <w:tc>
          <w:tcPr>
            <w:tcW w:w="2180" w:type="dxa"/>
            <w:shd w:val="clear" w:color="auto" w:fill="auto"/>
          </w:tcPr>
          <w:p w:rsidR="00250B08" w:rsidRPr="00250B08" w:rsidRDefault="00250B08" w:rsidP="00250B08">
            <w:pPr>
              <w:ind w:firstLine="0"/>
            </w:pPr>
            <w:r>
              <w:t>Jefferson</w:t>
            </w:r>
          </w:p>
        </w:tc>
      </w:tr>
      <w:tr w:rsidR="00250B08" w:rsidRPr="00250B08" w:rsidTr="00250B08">
        <w:tc>
          <w:tcPr>
            <w:tcW w:w="2179" w:type="dxa"/>
            <w:shd w:val="clear" w:color="auto" w:fill="auto"/>
          </w:tcPr>
          <w:p w:rsidR="00250B08" w:rsidRPr="00250B08" w:rsidRDefault="00250B08" w:rsidP="00250B08">
            <w:pPr>
              <w:ind w:firstLine="0"/>
            </w:pPr>
            <w:r>
              <w:t>Johnson</w:t>
            </w:r>
          </w:p>
        </w:tc>
        <w:tc>
          <w:tcPr>
            <w:tcW w:w="2179" w:type="dxa"/>
            <w:shd w:val="clear" w:color="auto" w:fill="auto"/>
          </w:tcPr>
          <w:p w:rsidR="00250B08" w:rsidRPr="00250B08" w:rsidRDefault="00250B08" w:rsidP="00250B08">
            <w:pPr>
              <w:ind w:firstLine="0"/>
            </w:pPr>
            <w:r>
              <w:t>King</w:t>
            </w:r>
          </w:p>
        </w:tc>
        <w:tc>
          <w:tcPr>
            <w:tcW w:w="2180" w:type="dxa"/>
            <w:shd w:val="clear" w:color="auto" w:fill="auto"/>
          </w:tcPr>
          <w:p w:rsidR="00250B08" w:rsidRPr="00250B08" w:rsidRDefault="00250B08" w:rsidP="00250B08">
            <w:pPr>
              <w:ind w:firstLine="0"/>
            </w:pPr>
            <w:r>
              <w:t>Knight</w:t>
            </w:r>
          </w:p>
        </w:tc>
      </w:tr>
      <w:tr w:rsidR="00250B08" w:rsidRPr="00250B08" w:rsidTr="00250B08">
        <w:tc>
          <w:tcPr>
            <w:tcW w:w="2179" w:type="dxa"/>
            <w:shd w:val="clear" w:color="auto" w:fill="auto"/>
          </w:tcPr>
          <w:p w:rsidR="00250B08" w:rsidRPr="00250B08" w:rsidRDefault="00250B08" w:rsidP="00250B08">
            <w:pPr>
              <w:ind w:firstLine="0"/>
            </w:pPr>
            <w:r>
              <w:t>Limehouse</w:t>
            </w:r>
          </w:p>
        </w:tc>
        <w:tc>
          <w:tcPr>
            <w:tcW w:w="2179" w:type="dxa"/>
            <w:shd w:val="clear" w:color="auto" w:fill="auto"/>
          </w:tcPr>
          <w:p w:rsidR="00250B08" w:rsidRPr="00250B08" w:rsidRDefault="00250B08" w:rsidP="00250B08">
            <w:pPr>
              <w:ind w:firstLine="0"/>
            </w:pPr>
            <w:r>
              <w:t>Loftis</w:t>
            </w:r>
          </w:p>
        </w:tc>
        <w:tc>
          <w:tcPr>
            <w:tcW w:w="2180" w:type="dxa"/>
            <w:shd w:val="clear" w:color="auto" w:fill="auto"/>
          </w:tcPr>
          <w:p w:rsidR="00250B08" w:rsidRPr="00250B08" w:rsidRDefault="00250B08" w:rsidP="00250B08">
            <w:pPr>
              <w:ind w:firstLine="0"/>
            </w:pPr>
            <w:r>
              <w:t>Long</w:t>
            </w:r>
          </w:p>
        </w:tc>
      </w:tr>
      <w:tr w:rsidR="00250B08" w:rsidRPr="00250B08" w:rsidTr="00250B08">
        <w:tc>
          <w:tcPr>
            <w:tcW w:w="2179" w:type="dxa"/>
            <w:shd w:val="clear" w:color="auto" w:fill="auto"/>
          </w:tcPr>
          <w:p w:rsidR="00250B08" w:rsidRPr="00250B08" w:rsidRDefault="00250B08" w:rsidP="00250B08">
            <w:pPr>
              <w:ind w:firstLine="0"/>
            </w:pPr>
            <w:r>
              <w:t>Lowe</w:t>
            </w:r>
          </w:p>
        </w:tc>
        <w:tc>
          <w:tcPr>
            <w:tcW w:w="2179" w:type="dxa"/>
            <w:shd w:val="clear" w:color="auto" w:fill="auto"/>
          </w:tcPr>
          <w:p w:rsidR="00250B08" w:rsidRPr="00250B08" w:rsidRDefault="00250B08" w:rsidP="00250B08">
            <w:pPr>
              <w:ind w:firstLine="0"/>
            </w:pPr>
            <w:r>
              <w:t>Lucas</w:t>
            </w:r>
          </w:p>
        </w:tc>
        <w:tc>
          <w:tcPr>
            <w:tcW w:w="2180" w:type="dxa"/>
            <w:shd w:val="clear" w:color="auto" w:fill="auto"/>
          </w:tcPr>
          <w:p w:rsidR="00250B08" w:rsidRPr="00250B08" w:rsidRDefault="00250B08" w:rsidP="00250B08">
            <w:pPr>
              <w:ind w:firstLine="0"/>
            </w:pPr>
            <w:r>
              <w:t>McCoy</w:t>
            </w:r>
          </w:p>
        </w:tc>
      </w:tr>
      <w:tr w:rsidR="00250B08" w:rsidRPr="00250B08" w:rsidTr="00250B08">
        <w:tc>
          <w:tcPr>
            <w:tcW w:w="2179" w:type="dxa"/>
            <w:shd w:val="clear" w:color="auto" w:fill="auto"/>
          </w:tcPr>
          <w:p w:rsidR="00250B08" w:rsidRPr="00250B08" w:rsidRDefault="00250B08" w:rsidP="00250B08">
            <w:pPr>
              <w:ind w:firstLine="0"/>
            </w:pPr>
            <w:r>
              <w:t>McEachern</w:t>
            </w:r>
          </w:p>
        </w:tc>
        <w:tc>
          <w:tcPr>
            <w:tcW w:w="2179" w:type="dxa"/>
            <w:shd w:val="clear" w:color="auto" w:fill="auto"/>
          </w:tcPr>
          <w:p w:rsidR="00250B08" w:rsidRPr="00250B08" w:rsidRDefault="00250B08" w:rsidP="00250B08">
            <w:pPr>
              <w:ind w:firstLine="0"/>
            </w:pPr>
            <w:r>
              <w:t>McLeod</w:t>
            </w:r>
          </w:p>
        </w:tc>
        <w:tc>
          <w:tcPr>
            <w:tcW w:w="2180" w:type="dxa"/>
            <w:shd w:val="clear" w:color="auto" w:fill="auto"/>
          </w:tcPr>
          <w:p w:rsidR="00250B08" w:rsidRPr="00250B08" w:rsidRDefault="00250B08" w:rsidP="00250B08">
            <w:pPr>
              <w:ind w:firstLine="0"/>
            </w:pPr>
            <w:r>
              <w:t>Mitchell</w:t>
            </w:r>
          </w:p>
        </w:tc>
      </w:tr>
      <w:tr w:rsidR="00250B08" w:rsidRPr="00250B08" w:rsidTr="00250B08">
        <w:tc>
          <w:tcPr>
            <w:tcW w:w="2179" w:type="dxa"/>
            <w:shd w:val="clear" w:color="auto" w:fill="auto"/>
          </w:tcPr>
          <w:p w:rsidR="00250B08" w:rsidRPr="00250B08" w:rsidRDefault="00250B08" w:rsidP="00250B08">
            <w:pPr>
              <w:ind w:firstLine="0"/>
            </w:pPr>
            <w:r>
              <w:t>D. C. Moss</w:t>
            </w:r>
          </w:p>
        </w:tc>
        <w:tc>
          <w:tcPr>
            <w:tcW w:w="2179" w:type="dxa"/>
            <w:shd w:val="clear" w:color="auto" w:fill="auto"/>
          </w:tcPr>
          <w:p w:rsidR="00250B08" w:rsidRPr="00250B08" w:rsidRDefault="00250B08" w:rsidP="00250B08">
            <w:pPr>
              <w:ind w:firstLine="0"/>
            </w:pPr>
            <w:r>
              <w:t>V. S. Moss</w:t>
            </w:r>
          </w:p>
        </w:tc>
        <w:tc>
          <w:tcPr>
            <w:tcW w:w="2180" w:type="dxa"/>
            <w:shd w:val="clear" w:color="auto" w:fill="auto"/>
          </w:tcPr>
          <w:p w:rsidR="00250B08" w:rsidRPr="00250B08" w:rsidRDefault="00250B08" w:rsidP="00250B08">
            <w:pPr>
              <w:ind w:firstLine="0"/>
            </w:pPr>
            <w:r>
              <w:t>Munnerlyn</w:t>
            </w:r>
          </w:p>
        </w:tc>
      </w:tr>
      <w:tr w:rsidR="00250B08" w:rsidRPr="00250B08" w:rsidTr="00250B08">
        <w:tc>
          <w:tcPr>
            <w:tcW w:w="2179" w:type="dxa"/>
            <w:shd w:val="clear" w:color="auto" w:fill="auto"/>
          </w:tcPr>
          <w:p w:rsidR="00250B08" w:rsidRPr="00250B08" w:rsidRDefault="00250B08" w:rsidP="00250B08">
            <w:pPr>
              <w:ind w:firstLine="0"/>
            </w:pPr>
            <w:r>
              <w:t>Murphy</w:t>
            </w:r>
          </w:p>
        </w:tc>
        <w:tc>
          <w:tcPr>
            <w:tcW w:w="2179" w:type="dxa"/>
            <w:shd w:val="clear" w:color="auto" w:fill="auto"/>
          </w:tcPr>
          <w:p w:rsidR="00250B08" w:rsidRPr="00250B08" w:rsidRDefault="00250B08" w:rsidP="00250B08">
            <w:pPr>
              <w:ind w:firstLine="0"/>
            </w:pPr>
            <w:r>
              <w:t>Nanney</w:t>
            </w:r>
          </w:p>
        </w:tc>
        <w:tc>
          <w:tcPr>
            <w:tcW w:w="2180" w:type="dxa"/>
            <w:shd w:val="clear" w:color="auto" w:fill="auto"/>
          </w:tcPr>
          <w:p w:rsidR="00250B08" w:rsidRPr="00250B08" w:rsidRDefault="00250B08" w:rsidP="00250B08">
            <w:pPr>
              <w:ind w:firstLine="0"/>
            </w:pPr>
            <w:r>
              <w:t>J. M. Neal</w:t>
            </w:r>
          </w:p>
        </w:tc>
      </w:tr>
      <w:tr w:rsidR="00250B08" w:rsidRPr="00250B08" w:rsidTr="00250B08">
        <w:tc>
          <w:tcPr>
            <w:tcW w:w="2179" w:type="dxa"/>
            <w:shd w:val="clear" w:color="auto" w:fill="auto"/>
          </w:tcPr>
          <w:p w:rsidR="00250B08" w:rsidRPr="00250B08" w:rsidRDefault="00250B08" w:rsidP="00250B08">
            <w:pPr>
              <w:ind w:firstLine="0"/>
            </w:pPr>
            <w:r>
              <w:t>Neilson</w:t>
            </w:r>
          </w:p>
        </w:tc>
        <w:tc>
          <w:tcPr>
            <w:tcW w:w="2179" w:type="dxa"/>
            <w:shd w:val="clear" w:color="auto" w:fill="auto"/>
          </w:tcPr>
          <w:p w:rsidR="00250B08" w:rsidRPr="00250B08" w:rsidRDefault="00250B08" w:rsidP="00250B08">
            <w:pPr>
              <w:ind w:firstLine="0"/>
            </w:pPr>
            <w:r>
              <w:t>Norman</w:t>
            </w:r>
          </w:p>
        </w:tc>
        <w:tc>
          <w:tcPr>
            <w:tcW w:w="2180" w:type="dxa"/>
            <w:shd w:val="clear" w:color="auto" w:fill="auto"/>
          </w:tcPr>
          <w:p w:rsidR="00250B08" w:rsidRPr="00250B08" w:rsidRDefault="00250B08" w:rsidP="00250B08">
            <w:pPr>
              <w:ind w:firstLine="0"/>
            </w:pPr>
            <w:r>
              <w:t>Ott</w:t>
            </w:r>
          </w:p>
        </w:tc>
      </w:tr>
      <w:tr w:rsidR="00250B08" w:rsidRPr="00250B08" w:rsidTr="00250B08">
        <w:tc>
          <w:tcPr>
            <w:tcW w:w="2179" w:type="dxa"/>
            <w:shd w:val="clear" w:color="auto" w:fill="auto"/>
          </w:tcPr>
          <w:p w:rsidR="00250B08" w:rsidRPr="00250B08" w:rsidRDefault="00250B08" w:rsidP="00250B08">
            <w:pPr>
              <w:ind w:firstLine="0"/>
            </w:pPr>
            <w:r>
              <w:t>Owens</w:t>
            </w:r>
          </w:p>
        </w:tc>
        <w:tc>
          <w:tcPr>
            <w:tcW w:w="2179" w:type="dxa"/>
            <w:shd w:val="clear" w:color="auto" w:fill="auto"/>
          </w:tcPr>
          <w:p w:rsidR="00250B08" w:rsidRPr="00250B08" w:rsidRDefault="00250B08" w:rsidP="00250B08">
            <w:pPr>
              <w:ind w:firstLine="0"/>
            </w:pPr>
            <w:r>
              <w:t>Parker</w:t>
            </w:r>
          </w:p>
        </w:tc>
        <w:tc>
          <w:tcPr>
            <w:tcW w:w="2180" w:type="dxa"/>
            <w:shd w:val="clear" w:color="auto" w:fill="auto"/>
          </w:tcPr>
          <w:p w:rsidR="00250B08" w:rsidRPr="00250B08" w:rsidRDefault="00250B08" w:rsidP="00250B08">
            <w:pPr>
              <w:ind w:firstLine="0"/>
            </w:pPr>
            <w:r>
              <w:t>Patrick</w:t>
            </w:r>
          </w:p>
        </w:tc>
      </w:tr>
      <w:tr w:rsidR="00250B08" w:rsidRPr="00250B08" w:rsidTr="00250B08">
        <w:tc>
          <w:tcPr>
            <w:tcW w:w="2179" w:type="dxa"/>
            <w:shd w:val="clear" w:color="auto" w:fill="auto"/>
          </w:tcPr>
          <w:p w:rsidR="00250B08" w:rsidRPr="00250B08" w:rsidRDefault="00250B08" w:rsidP="00250B08">
            <w:pPr>
              <w:ind w:firstLine="0"/>
            </w:pPr>
            <w:r>
              <w:t>Pinson</w:t>
            </w:r>
          </w:p>
        </w:tc>
        <w:tc>
          <w:tcPr>
            <w:tcW w:w="2179" w:type="dxa"/>
            <w:shd w:val="clear" w:color="auto" w:fill="auto"/>
          </w:tcPr>
          <w:p w:rsidR="00250B08" w:rsidRPr="00250B08" w:rsidRDefault="00250B08" w:rsidP="00250B08">
            <w:pPr>
              <w:ind w:firstLine="0"/>
            </w:pPr>
            <w:r>
              <w:t>Pitts</w:t>
            </w:r>
          </w:p>
        </w:tc>
        <w:tc>
          <w:tcPr>
            <w:tcW w:w="2180" w:type="dxa"/>
            <w:shd w:val="clear" w:color="auto" w:fill="auto"/>
          </w:tcPr>
          <w:p w:rsidR="00250B08" w:rsidRPr="00250B08" w:rsidRDefault="00250B08" w:rsidP="00250B08">
            <w:pPr>
              <w:ind w:firstLine="0"/>
            </w:pPr>
            <w:r>
              <w:t>Pope</w:t>
            </w:r>
          </w:p>
        </w:tc>
      </w:tr>
      <w:tr w:rsidR="00250B08" w:rsidRPr="00250B08" w:rsidTr="00250B08">
        <w:tc>
          <w:tcPr>
            <w:tcW w:w="2179" w:type="dxa"/>
            <w:shd w:val="clear" w:color="auto" w:fill="auto"/>
          </w:tcPr>
          <w:p w:rsidR="00250B08" w:rsidRPr="00250B08" w:rsidRDefault="00250B08" w:rsidP="00250B08">
            <w:pPr>
              <w:ind w:firstLine="0"/>
            </w:pPr>
            <w:r>
              <w:t>Quinn</w:t>
            </w:r>
          </w:p>
        </w:tc>
        <w:tc>
          <w:tcPr>
            <w:tcW w:w="2179" w:type="dxa"/>
            <w:shd w:val="clear" w:color="auto" w:fill="auto"/>
          </w:tcPr>
          <w:p w:rsidR="00250B08" w:rsidRPr="00250B08" w:rsidRDefault="00250B08" w:rsidP="00250B08">
            <w:pPr>
              <w:ind w:firstLine="0"/>
            </w:pPr>
            <w:r>
              <w:t>Rutherford</w:t>
            </w:r>
          </w:p>
        </w:tc>
        <w:tc>
          <w:tcPr>
            <w:tcW w:w="2180" w:type="dxa"/>
            <w:shd w:val="clear" w:color="auto" w:fill="auto"/>
          </w:tcPr>
          <w:p w:rsidR="00250B08" w:rsidRPr="00250B08" w:rsidRDefault="00250B08" w:rsidP="00250B08">
            <w:pPr>
              <w:ind w:firstLine="0"/>
            </w:pPr>
            <w:r>
              <w:t>Ryan</w:t>
            </w:r>
          </w:p>
        </w:tc>
      </w:tr>
      <w:tr w:rsidR="00250B08" w:rsidRPr="00250B08" w:rsidTr="00250B08">
        <w:tc>
          <w:tcPr>
            <w:tcW w:w="2179" w:type="dxa"/>
            <w:shd w:val="clear" w:color="auto" w:fill="auto"/>
          </w:tcPr>
          <w:p w:rsidR="00250B08" w:rsidRPr="00250B08" w:rsidRDefault="00250B08" w:rsidP="00250B08">
            <w:pPr>
              <w:ind w:firstLine="0"/>
            </w:pPr>
            <w:r>
              <w:t>Sabb</w:t>
            </w:r>
          </w:p>
        </w:tc>
        <w:tc>
          <w:tcPr>
            <w:tcW w:w="2179" w:type="dxa"/>
            <w:shd w:val="clear" w:color="auto" w:fill="auto"/>
          </w:tcPr>
          <w:p w:rsidR="00250B08" w:rsidRPr="00250B08" w:rsidRDefault="00250B08" w:rsidP="00250B08">
            <w:pPr>
              <w:ind w:firstLine="0"/>
            </w:pPr>
            <w:r>
              <w:t>Sandifer</w:t>
            </w:r>
          </w:p>
        </w:tc>
        <w:tc>
          <w:tcPr>
            <w:tcW w:w="2180" w:type="dxa"/>
            <w:shd w:val="clear" w:color="auto" w:fill="auto"/>
          </w:tcPr>
          <w:p w:rsidR="00250B08" w:rsidRPr="00250B08" w:rsidRDefault="00250B08" w:rsidP="00250B08">
            <w:pPr>
              <w:ind w:firstLine="0"/>
            </w:pPr>
            <w:r>
              <w:t>Sellers</w:t>
            </w:r>
          </w:p>
        </w:tc>
      </w:tr>
      <w:tr w:rsidR="00250B08" w:rsidRPr="00250B08" w:rsidTr="00250B08">
        <w:tc>
          <w:tcPr>
            <w:tcW w:w="2179" w:type="dxa"/>
            <w:shd w:val="clear" w:color="auto" w:fill="auto"/>
          </w:tcPr>
          <w:p w:rsidR="00250B08" w:rsidRPr="00250B08" w:rsidRDefault="00250B08" w:rsidP="00250B08">
            <w:pPr>
              <w:ind w:firstLine="0"/>
            </w:pPr>
            <w:r>
              <w:t>Simrill</w:t>
            </w:r>
          </w:p>
        </w:tc>
        <w:tc>
          <w:tcPr>
            <w:tcW w:w="2179" w:type="dxa"/>
            <w:shd w:val="clear" w:color="auto" w:fill="auto"/>
          </w:tcPr>
          <w:p w:rsidR="00250B08" w:rsidRPr="00250B08" w:rsidRDefault="00250B08" w:rsidP="00250B08">
            <w:pPr>
              <w:ind w:firstLine="0"/>
            </w:pPr>
            <w:r>
              <w:t>Skelton</w:t>
            </w:r>
          </w:p>
        </w:tc>
        <w:tc>
          <w:tcPr>
            <w:tcW w:w="2180" w:type="dxa"/>
            <w:shd w:val="clear" w:color="auto" w:fill="auto"/>
          </w:tcPr>
          <w:p w:rsidR="00250B08" w:rsidRPr="00250B08" w:rsidRDefault="00250B08" w:rsidP="00250B08">
            <w:pPr>
              <w:ind w:firstLine="0"/>
            </w:pPr>
            <w:r>
              <w:t>G. M. Smith</w:t>
            </w:r>
          </w:p>
        </w:tc>
      </w:tr>
      <w:tr w:rsidR="00250B08" w:rsidRPr="00250B08" w:rsidTr="00250B08">
        <w:tc>
          <w:tcPr>
            <w:tcW w:w="2179" w:type="dxa"/>
            <w:shd w:val="clear" w:color="auto" w:fill="auto"/>
          </w:tcPr>
          <w:p w:rsidR="00250B08" w:rsidRPr="00250B08" w:rsidRDefault="00250B08" w:rsidP="00250B08">
            <w:pPr>
              <w:ind w:firstLine="0"/>
            </w:pPr>
            <w:r>
              <w:t>G. R. Smith</w:t>
            </w:r>
          </w:p>
        </w:tc>
        <w:tc>
          <w:tcPr>
            <w:tcW w:w="2179" w:type="dxa"/>
            <w:shd w:val="clear" w:color="auto" w:fill="auto"/>
          </w:tcPr>
          <w:p w:rsidR="00250B08" w:rsidRPr="00250B08" w:rsidRDefault="00250B08" w:rsidP="00250B08">
            <w:pPr>
              <w:ind w:firstLine="0"/>
            </w:pPr>
            <w:r>
              <w:t>J. R. Smith</w:t>
            </w:r>
          </w:p>
        </w:tc>
        <w:tc>
          <w:tcPr>
            <w:tcW w:w="2180" w:type="dxa"/>
            <w:shd w:val="clear" w:color="auto" w:fill="auto"/>
          </w:tcPr>
          <w:p w:rsidR="00250B08" w:rsidRPr="00250B08" w:rsidRDefault="00250B08" w:rsidP="00250B08">
            <w:pPr>
              <w:ind w:firstLine="0"/>
            </w:pPr>
            <w:r>
              <w:t>Sottile</w:t>
            </w:r>
          </w:p>
        </w:tc>
      </w:tr>
      <w:tr w:rsidR="00250B08" w:rsidRPr="00250B08" w:rsidTr="00250B08">
        <w:tc>
          <w:tcPr>
            <w:tcW w:w="2179" w:type="dxa"/>
            <w:shd w:val="clear" w:color="auto" w:fill="auto"/>
          </w:tcPr>
          <w:p w:rsidR="00250B08" w:rsidRPr="00250B08" w:rsidRDefault="00250B08" w:rsidP="00250B08">
            <w:pPr>
              <w:ind w:firstLine="0"/>
            </w:pPr>
            <w:r>
              <w:t>Spires</w:t>
            </w:r>
          </w:p>
        </w:tc>
        <w:tc>
          <w:tcPr>
            <w:tcW w:w="2179" w:type="dxa"/>
            <w:shd w:val="clear" w:color="auto" w:fill="auto"/>
          </w:tcPr>
          <w:p w:rsidR="00250B08" w:rsidRPr="00250B08" w:rsidRDefault="00250B08" w:rsidP="00250B08">
            <w:pPr>
              <w:ind w:firstLine="0"/>
            </w:pPr>
            <w:r>
              <w:t>Tallon</w:t>
            </w:r>
          </w:p>
        </w:tc>
        <w:tc>
          <w:tcPr>
            <w:tcW w:w="2180" w:type="dxa"/>
            <w:shd w:val="clear" w:color="auto" w:fill="auto"/>
          </w:tcPr>
          <w:p w:rsidR="00250B08" w:rsidRPr="00250B08" w:rsidRDefault="00250B08" w:rsidP="00250B08">
            <w:pPr>
              <w:ind w:firstLine="0"/>
            </w:pPr>
            <w:r>
              <w:t>Taylor</w:t>
            </w:r>
          </w:p>
        </w:tc>
      </w:tr>
      <w:tr w:rsidR="00250B08" w:rsidRPr="00250B08" w:rsidTr="00250B08">
        <w:tc>
          <w:tcPr>
            <w:tcW w:w="2179" w:type="dxa"/>
            <w:shd w:val="clear" w:color="auto" w:fill="auto"/>
          </w:tcPr>
          <w:p w:rsidR="00250B08" w:rsidRPr="00250B08" w:rsidRDefault="00250B08" w:rsidP="00250B08">
            <w:pPr>
              <w:ind w:firstLine="0"/>
            </w:pPr>
            <w:r>
              <w:t>Thayer</w:t>
            </w:r>
          </w:p>
        </w:tc>
        <w:tc>
          <w:tcPr>
            <w:tcW w:w="2179" w:type="dxa"/>
            <w:shd w:val="clear" w:color="auto" w:fill="auto"/>
          </w:tcPr>
          <w:p w:rsidR="00250B08" w:rsidRPr="00250B08" w:rsidRDefault="00250B08" w:rsidP="00250B08">
            <w:pPr>
              <w:ind w:firstLine="0"/>
            </w:pPr>
            <w:r>
              <w:t>Tribble</w:t>
            </w:r>
          </w:p>
        </w:tc>
        <w:tc>
          <w:tcPr>
            <w:tcW w:w="2180" w:type="dxa"/>
            <w:shd w:val="clear" w:color="auto" w:fill="auto"/>
          </w:tcPr>
          <w:p w:rsidR="00250B08" w:rsidRPr="00250B08" w:rsidRDefault="00250B08" w:rsidP="00250B08">
            <w:pPr>
              <w:ind w:firstLine="0"/>
            </w:pPr>
            <w:r>
              <w:t>Vick</w:t>
            </w:r>
          </w:p>
        </w:tc>
      </w:tr>
      <w:tr w:rsidR="00250B08" w:rsidRPr="00250B08" w:rsidTr="00250B08">
        <w:tc>
          <w:tcPr>
            <w:tcW w:w="2179" w:type="dxa"/>
            <w:shd w:val="clear" w:color="auto" w:fill="auto"/>
          </w:tcPr>
          <w:p w:rsidR="00250B08" w:rsidRPr="00250B08" w:rsidRDefault="00250B08" w:rsidP="00250B08">
            <w:pPr>
              <w:ind w:firstLine="0"/>
            </w:pPr>
            <w:r>
              <w:t>Viers</w:t>
            </w:r>
          </w:p>
        </w:tc>
        <w:tc>
          <w:tcPr>
            <w:tcW w:w="2179" w:type="dxa"/>
            <w:shd w:val="clear" w:color="auto" w:fill="auto"/>
          </w:tcPr>
          <w:p w:rsidR="00250B08" w:rsidRPr="00250B08" w:rsidRDefault="00250B08" w:rsidP="00250B08">
            <w:pPr>
              <w:ind w:firstLine="0"/>
            </w:pPr>
            <w:r>
              <w:t>Weeks</w:t>
            </w:r>
          </w:p>
        </w:tc>
        <w:tc>
          <w:tcPr>
            <w:tcW w:w="2180" w:type="dxa"/>
            <w:shd w:val="clear" w:color="auto" w:fill="auto"/>
          </w:tcPr>
          <w:p w:rsidR="00250B08" w:rsidRPr="00250B08" w:rsidRDefault="00250B08" w:rsidP="00250B08">
            <w:pPr>
              <w:ind w:firstLine="0"/>
            </w:pPr>
            <w:r>
              <w:t>Whipper</w:t>
            </w:r>
          </w:p>
        </w:tc>
      </w:tr>
      <w:tr w:rsidR="00250B08" w:rsidRPr="00250B08" w:rsidTr="00250B08">
        <w:tc>
          <w:tcPr>
            <w:tcW w:w="2179" w:type="dxa"/>
            <w:shd w:val="clear" w:color="auto" w:fill="auto"/>
          </w:tcPr>
          <w:p w:rsidR="00250B08" w:rsidRPr="00250B08" w:rsidRDefault="00250B08" w:rsidP="00250B08">
            <w:pPr>
              <w:keepNext/>
              <w:ind w:firstLine="0"/>
            </w:pPr>
            <w:r>
              <w:t>White</w:t>
            </w:r>
          </w:p>
        </w:tc>
        <w:tc>
          <w:tcPr>
            <w:tcW w:w="2179" w:type="dxa"/>
            <w:shd w:val="clear" w:color="auto" w:fill="auto"/>
          </w:tcPr>
          <w:p w:rsidR="00250B08" w:rsidRPr="00250B08" w:rsidRDefault="00250B08" w:rsidP="00250B08">
            <w:pPr>
              <w:keepNext/>
              <w:ind w:firstLine="0"/>
            </w:pPr>
            <w:r>
              <w:t>Whitmire</w:t>
            </w:r>
          </w:p>
        </w:tc>
        <w:tc>
          <w:tcPr>
            <w:tcW w:w="2180" w:type="dxa"/>
            <w:shd w:val="clear" w:color="auto" w:fill="auto"/>
          </w:tcPr>
          <w:p w:rsidR="00250B08" w:rsidRPr="00250B08" w:rsidRDefault="00250B08" w:rsidP="00250B08">
            <w:pPr>
              <w:keepNext/>
              <w:ind w:firstLine="0"/>
            </w:pPr>
            <w:r>
              <w:t>Williams</w:t>
            </w:r>
          </w:p>
        </w:tc>
      </w:tr>
      <w:tr w:rsidR="00250B08" w:rsidRPr="00250B08" w:rsidTr="00250B08">
        <w:tc>
          <w:tcPr>
            <w:tcW w:w="2179" w:type="dxa"/>
            <w:shd w:val="clear" w:color="auto" w:fill="auto"/>
          </w:tcPr>
          <w:p w:rsidR="00250B08" w:rsidRPr="00250B08" w:rsidRDefault="00250B08" w:rsidP="00250B08">
            <w:pPr>
              <w:keepNext/>
              <w:ind w:firstLine="0"/>
            </w:pPr>
            <w:r>
              <w:t>Willis</w:t>
            </w:r>
          </w:p>
        </w:tc>
        <w:tc>
          <w:tcPr>
            <w:tcW w:w="2179" w:type="dxa"/>
            <w:shd w:val="clear" w:color="auto" w:fill="auto"/>
          </w:tcPr>
          <w:p w:rsidR="00250B08" w:rsidRPr="00250B08" w:rsidRDefault="00250B08" w:rsidP="00250B08">
            <w:pPr>
              <w:keepNext/>
              <w:ind w:firstLine="0"/>
            </w:pPr>
            <w:r>
              <w:t>Young</w:t>
            </w:r>
          </w:p>
        </w:tc>
        <w:tc>
          <w:tcPr>
            <w:tcW w:w="2180" w:type="dxa"/>
            <w:shd w:val="clear" w:color="auto" w:fill="auto"/>
          </w:tcPr>
          <w:p w:rsidR="00250B08" w:rsidRPr="00250B08" w:rsidRDefault="00250B08" w:rsidP="00250B08">
            <w:pPr>
              <w:keepNext/>
              <w:ind w:firstLine="0"/>
            </w:pPr>
          </w:p>
        </w:tc>
      </w:tr>
    </w:tbl>
    <w:p w:rsidR="00250B08" w:rsidRDefault="00250B08" w:rsidP="00250B08"/>
    <w:p w:rsidR="00250B08" w:rsidRDefault="00250B08" w:rsidP="00250B08">
      <w:pPr>
        <w:jc w:val="center"/>
        <w:rPr>
          <w:b/>
        </w:rPr>
      </w:pPr>
      <w:r w:rsidRPr="00250B08">
        <w:rPr>
          <w:b/>
        </w:rPr>
        <w:t>Total--104</w:t>
      </w:r>
    </w:p>
    <w:p w:rsidR="00250B08" w:rsidRDefault="00250B08" w:rsidP="00250B08">
      <w:pPr>
        <w:jc w:val="center"/>
        <w:rPr>
          <w:b/>
        </w:rPr>
      </w:pPr>
    </w:p>
    <w:p w:rsidR="0005582B" w:rsidRDefault="0005582B">
      <w:pPr>
        <w:ind w:firstLine="0"/>
        <w:jc w:val="left"/>
      </w:pPr>
      <w:r>
        <w:br w:type="page"/>
      </w:r>
    </w:p>
    <w:p w:rsidR="00250B08" w:rsidRDefault="00250B08" w:rsidP="00250B08">
      <w:pPr>
        <w:ind w:firstLine="0"/>
      </w:pPr>
      <w:r w:rsidRPr="00250B08">
        <w:t xml:space="preserve"> </w:t>
      </w:r>
      <w:r w:rsidR="000E290E">
        <w:tab/>
      </w:r>
      <w:r>
        <w:t>Those who voted in the negative are:</w:t>
      </w:r>
    </w:p>
    <w:p w:rsidR="00250B08" w:rsidRDefault="00250B08" w:rsidP="00250B08"/>
    <w:p w:rsidR="00250B08" w:rsidRDefault="00250B08" w:rsidP="00250B08">
      <w:pPr>
        <w:jc w:val="center"/>
        <w:rPr>
          <w:b/>
        </w:rPr>
      </w:pPr>
      <w:r w:rsidRPr="00250B08">
        <w:rPr>
          <w:b/>
        </w:rPr>
        <w:t>Total--0</w:t>
      </w:r>
      <w:bookmarkStart w:id="90" w:name="vote_end166"/>
      <w:bookmarkEnd w:id="90"/>
    </w:p>
    <w:p w:rsidR="00250B08" w:rsidRDefault="00250B08" w:rsidP="00250B08"/>
    <w:p w:rsidR="00250B08" w:rsidRDefault="00250B08" w:rsidP="00250B08">
      <w:r>
        <w:t>So, the Bill was read the second time and ordered to third reading.</w:t>
      </w:r>
    </w:p>
    <w:p w:rsidR="0005582B" w:rsidRDefault="0005582B" w:rsidP="00250B08">
      <w:pPr>
        <w:keepNext/>
        <w:jc w:val="center"/>
        <w:rPr>
          <w:b/>
        </w:rPr>
      </w:pPr>
    </w:p>
    <w:p w:rsidR="00250B08" w:rsidRDefault="00250B08" w:rsidP="00250B08">
      <w:pPr>
        <w:keepNext/>
        <w:jc w:val="center"/>
        <w:rPr>
          <w:b/>
        </w:rPr>
      </w:pPr>
      <w:r w:rsidRPr="00250B08">
        <w:rPr>
          <w:b/>
        </w:rPr>
        <w:t>H. 3772--ORDERED TO THIRD READING</w:t>
      </w:r>
    </w:p>
    <w:p w:rsidR="00250B08" w:rsidRDefault="00250B08" w:rsidP="00250B08">
      <w:pPr>
        <w:keepNext/>
      </w:pPr>
      <w:r>
        <w:t>The following Bill was taken up:</w:t>
      </w:r>
    </w:p>
    <w:p w:rsidR="00250B08" w:rsidRDefault="00250B08" w:rsidP="00250B08">
      <w:pPr>
        <w:keepNext/>
      </w:pPr>
      <w:bookmarkStart w:id="91" w:name="include_clip_start_169"/>
      <w:bookmarkEnd w:id="91"/>
    </w:p>
    <w:p w:rsidR="00250B08" w:rsidRDefault="00250B08" w:rsidP="00250B08">
      <w:r>
        <w:t>H. 3772 -- Reps. Hardwick, Vick and Hixon: A BILL TO AMEND CHAPTER 26, TITLE 46, CODE OF LAWS OF SOUTH CAROLINA, 1976, RELATING TO THE REGULATION OF AGRICULTURAL LIMING MATERIALS, SO AS TO PROVIDE FOR REGULATION OF LANDPLASTER, TO REVISE CERTAIN REPORTING REQUIREMENTS, AND TO REVISE THE PROVISIONS RELATING TO THE PAYMENT OF ASSESSMENTS LEVIED BY THE STATE CROP PEST COMMISSION.</w:t>
      </w:r>
    </w:p>
    <w:p w:rsidR="00250B08" w:rsidRDefault="00250B08" w:rsidP="00250B08">
      <w:bookmarkStart w:id="92" w:name="include_clip_end_169"/>
      <w:bookmarkEnd w:id="92"/>
    </w:p>
    <w:p w:rsidR="00250B08" w:rsidRDefault="00250B08" w:rsidP="00250B08">
      <w:r>
        <w:t>Rep. FRYE explained the Bill.</w:t>
      </w:r>
    </w:p>
    <w:p w:rsidR="00250B08" w:rsidRDefault="00250B08" w:rsidP="00250B08"/>
    <w:p w:rsidR="00250B08" w:rsidRDefault="00250B08" w:rsidP="00250B08">
      <w:r>
        <w:t xml:space="preserve">The yeas and nays were taken resulting as follows: </w:t>
      </w:r>
    </w:p>
    <w:p w:rsidR="00250B08" w:rsidRDefault="00250B08" w:rsidP="00250B08">
      <w:pPr>
        <w:jc w:val="center"/>
      </w:pPr>
      <w:r>
        <w:t xml:space="preserve"> </w:t>
      </w:r>
      <w:bookmarkStart w:id="93" w:name="vote_start171"/>
      <w:bookmarkEnd w:id="93"/>
      <w:r>
        <w:t>Yeas 107; Nays 0</w:t>
      </w:r>
    </w:p>
    <w:p w:rsidR="00250B08" w:rsidRDefault="00250B08" w:rsidP="00250B08">
      <w:pPr>
        <w:jc w:val="center"/>
      </w:pPr>
    </w:p>
    <w:p w:rsidR="00250B08" w:rsidRDefault="00250B08" w:rsidP="00250B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50B08" w:rsidRPr="00250B08" w:rsidTr="00250B08">
        <w:tc>
          <w:tcPr>
            <w:tcW w:w="2179" w:type="dxa"/>
            <w:shd w:val="clear" w:color="auto" w:fill="auto"/>
          </w:tcPr>
          <w:p w:rsidR="00250B08" w:rsidRPr="00250B08" w:rsidRDefault="00250B08" w:rsidP="00250B08">
            <w:pPr>
              <w:keepNext/>
              <w:ind w:firstLine="0"/>
            </w:pPr>
            <w:r>
              <w:t>Allen</w:t>
            </w:r>
          </w:p>
        </w:tc>
        <w:tc>
          <w:tcPr>
            <w:tcW w:w="2179" w:type="dxa"/>
            <w:shd w:val="clear" w:color="auto" w:fill="auto"/>
          </w:tcPr>
          <w:p w:rsidR="00250B08" w:rsidRPr="00250B08" w:rsidRDefault="00250B08" w:rsidP="00250B08">
            <w:pPr>
              <w:keepNext/>
              <w:ind w:firstLine="0"/>
            </w:pPr>
            <w:r>
              <w:t>Allison</w:t>
            </w:r>
          </w:p>
        </w:tc>
        <w:tc>
          <w:tcPr>
            <w:tcW w:w="2180" w:type="dxa"/>
            <w:shd w:val="clear" w:color="auto" w:fill="auto"/>
          </w:tcPr>
          <w:p w:rsidR="00250B08" w:rsidRPr="00250B08" w:rsidRDefault="00250B08" w:rsidP="00250B08">
            <w:pPr>
              <w:keepNext/>
              <w:ind w:firstLine="0"/>
            </w:pPr>
            <w:r>
              <w:t>Anthony</w:t>
            </w:r>
          </w:p>
        </w:tc>
      </w:tr>
      <w:tr w:rsidR="00250B08" w:rsidRPr="00250B08" w:rsidTr="00250B08">
        <w:tc>
          <w:tcPr>
            <w:tcW w:w="2179" w:type="dxa"/>
            <w:shd w:val="clear" w:color="auto" w:fill="auto"/>
          </w:tcPr>
          <w:p w:rsidR="00250B08" w:rsidRPr="00250B08" w:rsidRDefault="00250B08" w:rsidP="00250B08">
            <w:pPr>
              <w:ind w:firstLine="0"/>
            </w:pPr>
            <w:r>
              <w:t>Atwater</w:t>
            </w:r>
          </w:p>
        </w:tc>
        <w:tc>
          <w:tcPr>
            <w:tcW w:w="2179" w:type="dxa"/>
            <w:shd w:val="clear" w:color="auto" w:fill="auto"/>
          </w:tcPr>
          <w:p w:rsidR="00250B08" w:rsidRPr="00250B08" w:rsidRDefault="00250B08" w:rsidP="00250B08">
            <w:pPr>
              <w:ind w:firstLine="0"/>
            </w:pPr>
            <w:r>
              <w:t>Ballentine</w:t>
            </w:r>
          </w:p>
        </w:tc>
        <w:tc>
          <w:tcPr>
            <w:tcW w:w="2180" w:type="dxa"/>
            <w:shd w:val="clear" w:color="auto" w:fill="auto"/>
          </w:tcPr>
          <w:p w:rsidR="00250B08" w:rsidRPr="00250B08" w:rsidRDefault="00250B08" w:rsidP="00250B08">
            <w:pPr>
              <w:ind w:firstLine="0"/>
            </w:pPr>
            <w:r>
              <w:t>Bannister</w:t>
            </w:r>
          </w:p>
        </w:tc>
      </w:tr>
      <w:tr w:rsidR="00250B08" w:rsidRPr="00250B08" w:rsidTr="00250B08">
        <w:tc>
          <w:tcPr>
            <w:tcW w:w="2179" w:type="dxa"/>
            <w:shd w:val="clear" w:color="auto" w:fill="auto"/>
          </w:tcPr>
          <w:p w:rsidR="00250B08" w:rsidRPr="00250B08" w:rsidRDefault="00250B08" w:rsidP="00250B08">
            <w:pPr>
              <w:ind w:firstLine="0"/>
            </w:pPr>
            <w:r>
              <w:t>Barfield</w:t>
            </w:r>
          </w:p>
        </w:tc>
        <w:tc>
          <w:tcPr>
            <w:tcW w:w="2179" w:type="dxa"/>
            <w:shd w:val="clear" w:color="auto" w:fill="auto"/>
          </w:tcPr>
          <w:p w:rsidR="00250B08" w:rsidRPr="00250B08" w:rsidRDefault="00250B08" w:rsidP="00250B08">
            <w:pPr>
              <w:ind w:firstLine="0"/>
            </w:pPr>
            <w:r>
              <w:t>Battle</w:t>
            </w:r>
          </w:p>
        </w:tc>
        <w:tc>
          <w:tcPr>
            <w:tcW w:w="2180" w:type="dxa"/>
            <w:shd w:val="clear" w:color="auto" w:fill="auto"/>
          </w:tcPr>
          <w:p w:rsidR="00250B08" w:rsidRPr="00250B08" w:rsidRDefault="00250B08" w:rsidP="00250B08">
            <w:pPr>
              <w:ind w:firstLine="0"/>
            </w:pPr>
            <w:r>
              <w:t>Bedingfield</w:t>
            </w:r>
          </w:p>
        </w:tc>
      </w:tr>
      <w:tr w:rsidR="00250B08" w:rsidRPr="00250B08" w:rsidTr="00250B08">
        <w:tc>
          <w:tcPr>
            <w:tcW w:w="2179" w:type="dxa"/>
            <w:shd w:val="clear" w:color="auto" w:fill="auto"/>
          </w:tcPr>
          <w:p w:rsidR="00250B08" w:rsidRPr="00250B08" w:rsidRDefault="00250B08" w:rsidP="00250B08">
            <w:pPr>
              <w:ind w:firstLine="0"/>
            </w:pPr>
            <w:r>
              <w:t>Bikas</w:t>
            </w:r>
          </w:p>
        </w:tc>
        <w:tc>
          <w:tcPr>
            <w:tcW w:w="2179" w:type="dxa"/>
            <w:shd w:val="clear" w:color="auto" w:fill="auto"/>
          </w:tcPr>
          <w:p w:rsidR="00250B08" w:rsidRPr="00250B08" w:rsidRDefault="00250B08" w:rsidP="00250B08">
            <w:pPr>
              <w:ind w:firstLine="0"/>
            </w:pPr>
            <w:r>
              <w:t>Bingham</w:t>
            </w:r>
          </w:p>
        </w:tc>
        <w:tc>
          <w:tcPr>
            <w:tcW w:w="2180" w:type="dxa"/>
            <w:shd w:val="clear" w:color="auto" w:fill="auto"/>
          </w:tcPr>
          <w:p w:rsidR="00250B08" w:rsidRPr="00250B08" w:rsidRDefault="00250B08" w:rsidP="00250B08">
            <w:pPr>
              <w:ind w:firstLine="0"/>
            </w:pPr>
            <w:r>
              <w:t>Bowen</w:t>
            </w:r>
          </w:p>
        </w:tc>
      </w:tr>
      <w:tr w:rsidR="00250B08" w:rsidRPr="00250B08" w:rsidTr="00250B08">
        <w:tc>
          <w:tcPr>
            <w:tcW w:w="2179" w:type="dxa"/>
            <w:shd w:val="clear" w:color="auto" w:fill="auto"/>
          </w:tcPr>
          <w:p w:rsidR="00250B08" w:rsidRPr="00250B08" w:rsidRDefault="00250B08" w:rsidP="00250B08">
            <w:pPr>
              <w:ind w:firstLine="0"/>
            </w:pPr>
            <w:r>
              <w:t>Bowers</w:t>
            </w:r>
          </w:p>
        </w:tc>
        <w:tc>
          <w:tcPr>
            <w:tcW w:w="2179" w:type="dxa"/>
            <w:shd w:val="clear" w:color="auto" w:fill="auto"/>
          </w:tcPr>
          <w:p w:rsidR="00250B08" w:rsidRPr="00250B08" w:rsidRDefault="00250B08" w:rsidP="00250B08">
            <w:pPr>
              <w:ind w:firstLine="0"/>
            </w:pPr>
            <w:r>
              <w:t>Brady</w:t>
            </w:r>
          </w:p>
        </w:tc>
        <w:tc>
          <w:tcPr>
            <w:tcW w:w="2180" w:type="dxa"/>
            <w:shd w:val="clear" w:color="auto" w:fill="auto"/>
          </w:tcPr>
          <w:p w:rsidR="00250B08" w:rsidRPr="00250B08" w:rsidRDefault="00250B08" w:rsidP="00250B08">
            <w:pPr>
              <w:ind w:firstLine="0"/>
            </w:pPr>
            <w:r>
              <w:t>Branham</w:t>
            </w:r>
          </w:p>
        </w:tc>
      </w:tr>
      <w:tr w:rsidR="00250B08" w:rsidRPr="00250B08" w:rsidTr="00250B08">
        <w:tc>
          <w:tcPr>
            <w:tcW w:w="2179" w:type="dxa"/>
            <w:shd w:val="clear" w:color="auto" w:fill="auto"/>
          </w:tcPr>
          <w:p w:rsidR="00250B08" w:rsidRPr="00250B08" w:rsidRDefault="00250B08" w:rsidP="00250B08">
            <w:pPr>
              <w:ind w:firstLine="0"/>
            </w:pPr>
            <w:r>
              <w:t>Brannon</w:t>
            </w:r>
          </w:p>
        </w:tc>
        <w:tc>
          <w:tcPr>
            <w:tcW w:w="2179" w:type="dxa"/>
            <w:shd w:val="clear" w:color="auto" w:fill="auto"/>
          </w:tcPr>
          <w:p w:rsidR="00250B08" w:rsidRPr="00250B08" w:rsidRDefault="00250B08" w:rsidP="00250B08">
            <w:pPr>
              <w:ind w:firstLine="0"/>
            </w:pPr>
            <w:r>
              <w:t>H. B. Brown</w:t>
            </w:r>
          </w:p>
        </w:tc>
        <w:tc>
          <w:tcPr>
            <w:tcW w:w="2180" w:type="dxa"/>
            <w:shd w:val="clear" w:color="auto" w:fill="auto"/>
          </w:tcPr>
          <w:p w:rsidR="00250B08" w:rsidRPr="00250B08" w:rsidRDefault="00250B08" w:rsidP="00250B08">
            <w:pPr>
              <w:ind w:firstLine="0"/>
            </w:pPr>
            <w:r>
              <w:t>R. L. Brown</w:t>
            </w:r>
          </w:p>
        </w:tc>
      </w:tr>
      <w:tr w:rsidR="00250B08" w:rsidRPr="00250B08" w:rsidTr="00250B08">
        <w:tc>
          <w:tcPr>
            <w:tcW w:w="2179" w:type="dxa"/>
            <w:shd w:val="clear" w:color="auto" w:fill="auto"/>
          </w:tcPr>
          <w:p w:rsidR="00250B08" w:rsidRPr="00250B08" w:rsidRDefault="00250B08" w:rsidP="00250B08">
            <w:pPr>
              <w:ind w:firstLine="0"/>
            </w:pPr>
            <w:r>
              <w:t>Butler Garrick</w:t>
            </w:r>
          </w:p>
        </w:tc>
        <w:tc>
          <w:tcPr>
            <w:tcW w:w="2179" w:type="dxa"/>
            <w:shd w:val="clear" w:color="auto" w:fill="auto"/>
          </w:tcPr>
          <w:p w:rsidR="00250B08" w:rsidRPr="00250B08" w:rsidRDefault="00250B08" w:rsidP="00250B08">
            <w:pPr>
              <w:ind w:firstLine="0"/>
            </w:pPr>
            <w:r>
              <w:t>Chumley</w:t>
            </w:r>
          </w:p>
        </w:tc>
        <w:tc>
          <w:tcPr>
            <w:tcW w:w="2180" w:type="dxa"/>
            <w:shd w:val="clear" w:color="auto" w:fill="auto"/>
          </w:tcPr>
          <w:p w:rsidR="00250B08" w:rsidRPr="00250B08" w:rsidRDefault="00250B08" w:rsidP="00250B08">
            <w:pPr>
              <w:ind w:firstLine="0"/>
            </w:pPr>
            <w:r>
              <w:t>Clemmons</w:t>
            </w:r>
          </w:p>
        </w:tc>
      </w:tr>
      <w:tr w:rsidR="00250B08" w:rsidRPr="00250B08" w:rsidTr="00250B08">
        <w:tc>
          <w:tcPr>
            <w:tcW w:w="2179" w:type="dxa"/>
            <w:shd w:val="clear" w:color="auto" w:fill="auto"/>
          </w:tcPr>
          <w:p w:rsidR="00250B08" w:rsidRPr="00250B08" w:rsidRDefault="00250B08" w:rsidP="00250B08">
            <w:pPr>
              <w:ind w:firstLine="0"/>
            </w:pPr>
            <w:r>
              <w:t>Clyburn</w:t>
            </w:r>
          </w:p>
        </w:tc>
        <w:tc>
          <w:tcPr>
            <w:tcW w:w="2179" w:type="dxa"/>
            <w:shd w:val="clear" w:color="auto" w:fill="auto"/>
          </w:tcPr>
          <w:p w:rsidR="00250B08" w:rsidRPr="00250B08" w:rsidRDefault="00250B08" w:rsidP="00250B08">
            <w:pPr>
              <w:ind w:firstLine="0"/>
            </w:pPr>
            <w:r>
              <w:t>Cobb-Hunter</w:t>
            </w:r>
          </w:p>
        </w:tc>
        <w:tc>
          <w:tcPr>
            <w:tcW w:w="2180" w:type="dxa"/>
            <w:shd w:val="clear" w:color="auto" w:fill="auto"/>
          </w:tcPr>
          <w:p w:rsidR="00250B08" w:rsidRPr="00250B08" w:rsidRDefault="00250B08" w:rsidP="00250B08">
            <w:pPr>
              <w:ind w:firstLine="0"/>
            </w:pPr>
            <w:r>
              <w:t>Cole</w:t>
            </w:r>
          </w:p>
        </w:tc>
      </w:tr>
      <w:tr w:rsidR="00250B08" w:rsidRPr="00250B08" w:rsidTr="00250B08">
        <w:tc>
          <w:tcPr>
            <w:tcW w:w="2179" w:type="dxa"/>
            <w:shd w:val="clear" w:color="auto" w:fill="auto"/>
          </w:tcPr>
          <w:p w:rsidR="00250B08" w:rsidRPr="00250B08" w:rsidRDefault="00250B08" w:rsidP="00250B08">
            <w:pPr>
              <w:ind w:firstLine="0"/>
            </w:pPr>
            <w:r>
              <w:t>Cooper</w:t>
            </w:r>
          </w:p>
        </w:tc>
        <w:tc>
          <w:tcPr>
            <w:tcW w:w="2179" w:type="dxa"/>
            <w:shd w:val="clear" w:color="auto" w:fill="auto"/>
          </w:tcPr>
          <w:p w:rsidR="00250B08" w:rsidRPr="00250B08" w:rsidRDefault="00250B08" w:rsidP="00250B08">
            <w:pPr>
              <w:ind w:firstLine="0"/>
            </w:pPr>
            <w:r>
              <w:t>Corbin</w:t>
            </w:r>
          </w:p>
        </w:tc>
        <w:tc>
          <w:tcPr>
            <w:tcW w:w="2180" w:type="dxa"/>
            <w:shd w:val="clear" w:color="auto" w:fill="auto"/>
          </w:tcPr>
          <w:p w:rsidR="00250B08" w:rsidRPr="00250B08" w:rsidRDefault="00250B08" w:rsidP="00250B08">
            <w:pPr>
              <w:ind w:firstLine="0"/>
            </w:pPr>
            <w:r>
              <w:t>Crosby</w:t>
            </w:r>
          </w:p>
        </w:tc>
      </w:tr>
      <w:tr w:rsidR="00250B08" w:rsidRPr="00250B08" w:rsidTr="00250B08">
        <w:tc>
          <w:tcPr>
            <w:tcW w:w="2179" w:type="dxa"/>
            <w:shd w:val="clear" w:color="auto" w:fill="auto"/>
          </w:tcPr>
          <w:p w:rsidR="00250B08" w:rsidRPr="00250B08" w:rsidRDefault="00250B08" w:rsidP="00250B08">
            <w:pPr>
              <w:ind w:firstLine="0"/>
            </w:pPr>
            <w:r>
              <w:t>Daning</w:t>
            </w:r>
          </w:p>
        </w:tc>
        <w:tc>
          <w:tcPr>
            <w:tcW w:w="2179" w:type="dxa"/>
            <w:shd w:val="clear" w:color="auto" w:fill="auto"/>
          </w:tcPr>
          <w:p w:rsidR="00250B08" w:rsidRPr="00250B08" w:rsidRDefault="00250B08" w:rsidP="00250B08">
            <w:pPr>
              <w:ind w:firstLine="0"/>
            </w:pPr>
            <w:r>
              <w:t>Delleney</w:t>
            </w:r>
          </w:p>
        </w:tc>
        <w:tc>
          <w:tcPr>
            <w:tcW w:w="2180" w:type="dxa"/>
            <w:shd w:val="clear" w:color="auto" w:fill="auto"/>
          </w:tcPr>
          <w:p w:rsidR="00250B08" w:rsidRPr="00250B08" w:rsidRDefault="00250B08" w:rsidP="00250B08">
            <w:pPr>
              <w:ind w:firstLine="0"/>
            </w:pPr>
            <w:r>
              <w:t>Dillard</w:t>
            </w:r>
          </w:p>
        </w:tc>
      </w:tr>
      <w:tr w:rsidR="00250B08" w:rsidRPr="00250B08" w:rsidTr="00250B08">
        <w:tc>
          <w:tcPr>
            <w:tcW w:w="2179" w:type="dxa"/>
            <w:shd w:val="clear" w:color="auto" w:fill="auto"/>
          </w:tcPr>
          <w:p w:rsidR="00250B08" w:rsidRPr="00250B08" w:rsidRDefault="00250B08" w:rsidP="00250B08">
            <w:pPr>
              <w:ind w:firstLine="0"/>
            </w:pPr>
            <w:r>
              <w:t>Edge</w:t>
            </w:r>
          </w:p>
        </w:tc>
        <w:tc>
          <w:tcPr>
            <w:tcW w:w="2179" w:type="dxa"/>
            <w:shd w:val="clear" w:color="auto" w:fill="auto"/>
          </w:tcPr>
          <w:p w:rsidR="00250B08" w:rsidRPr="00250B08" w:rsidRDefault="00250B08" w:rsidP="00250B08">
            <w:pPr>
              <w:ind w:firstLine="0"/>
            </w:pPr>
            <w:r>
              <w:t>Erickson</w:t>
            </w:r>
          </w:p>
        </w:tc>
        <w:tc>
          <w:tcPr>
            <w:tcW w:w="2180" w:type="dxa"/>
            <w:shd w:val="clear" w:color="auto" w:fill="auto"/>
          </w:tcPr>
          <w:p w:rsidR="00250B08" w:rsidRPr="00250B08" w:rsidRDefault="00250B08" w:rsidP="00250B08">
            <w:pPr>
              <w:ind w:firstLine="0"/>
            </w:pPr>
            <w:r>
              <w:t>Forrester</w:t>
            </w:r>
          </w:p>
        </w:tc>
      </w:tr>
      <w:tr w:rsidR="00250B08" w:rsidRPr="00250B08" w:rsidTr="00250B08">
        <w:tc>
          <w:tcPr>
            <w:tcW w:w="2179" w:type="dxa"/>
            <w:shd w:val="clear" w:color="auto" w:fill="auto"/>
          </w:tcPr>
          <w:p w:rsidR="00250B08" w:rsidRPr="00250B08" w:rsidRDefault="00250B08" w:rsidP="00250B08">
            <w:pPr>
              <w:ind w:firstLine="0"/>
            </w:pPr>
            <w:r>
              <w:t>Frye</w:t>
            </w:r>
          </w:p>
        </w:tc>
        <w:tc>
          <w:tcPr>
            <w:tcW w:w="2179" w:type="dxa"/>
            <w:shd w:val="clear" w:color="auto" w:fill="auto"/>
          </w:tcPr>
          <w:p w:rsidR="00250B08" w:rsidRPr="00250B08" w:rsidRDefault="00250B08" w:rsidP="00250B08">
            <w:pPr>
              <w:ind w:firstLine="0"/>
            </w:pPr>
            <w:r>
              <w:t>Funderburk</w:t>
            </w:r>
          </w:p>
        </w:tc>
        <w:tc>
          <w:tcPr>
            <w:tcW w:w="2180" w:type="dxa"/>
            <w:shd w:val="clear" w:color="auto" w:fill="auto"/>
          </w:tcPr>
          <w:p w:rsidR="00250B08" w:rsidRPr="00250B08" w:rsidRDefault="00250B08" w:rsidP="00250B08">
            <w:pPr>
              <w:ind w:firstLine="0"/>
            </w:pPr>
            <w:r>
              <w:t>Gambrell</w:t>
            </w:r>
          </w:p>
        </w:tc>
      </w:tr>
      <w:tr w:rsidR="00250B08" w:rsidRPr="00250B08" w:rsidTr="00250B08">
        <w:tc>
          <w:tcPr>
            <w:tcW w:w="2179" w:type="dxa"/>
            <w:shd w:val="clear" w:color="auto" w:fill="auto"/>
          </w:tcPr>
          <w:p w:rsidR="00250B08" w:rsidRPr="00250B08" w:rsidRDefault="00250B08" w:rsidP="00250B08">
            <w:pPr>
              <w:ind w:firstLine="0"/>
            </w:pPr>
            <w:r>
              <w:t>Gilliard</w:t>
            </w:r>
          </w:p>
        </w:tc>
        <w:tc>
          <w:tcPr>
            <w:tcW w:w="2179" w:type="dxa"/>
            <w:shd w:val="clear" w:color="auto" w:fill="auto"/>
          </w:tcPr>
          <w:p w:rsidR="00250B08" w:rsidRPr="00250B08" w:rsidRDefault="00250B08" w:rsidP="00250B08">
            <w:pPr>
              <w:ind w:firstLine="0"/>
            </w:pPr>
            <w:r>
              <w:t>Govan</w:t>
            </w:r>
          </w:p>
        </w:tc>
        <w:tc>
          <w:tcPr>
            <w:tcW w:w="2180" w:type="dxa"/>
            <w:shd w:val="clear" w:color="auto" w:fill="auto"/>
          </w:tcPr>
          <w:p w:rsidR="00250B08" w:rsidRPr="00250B08" w:rsidRDefault="00250B08" w:rsidP="00250B08">
            <w:pPr>
              <w:ind w:firstLine="0"/>
            </w:pPr>
            <w:r>
              <w:t>Hamilton</w:t>
            </w:r>
          </w:p>
        </w:tc>
      </w:tr>
      <w:tr w:rsidR="00250B08" w:rsidRPr="00250B08" w:rsidTr="00250B08">
        <w:tc>
          <w:tcPr>
            <w:tcW w:w="2179" w:type="dxa"/>
            <w:shd w:val="clear" w:color="auto" w:fill="auto"/>
          </w:tcPr>
          <w:p w:rsidR="00250B08" w:rsidRPr="00250B08" w:rsidRDefault="00250B08" w:rsidP="00250B08">
            <w:pPr>
              <w:ind w:firstLine="0"/>
            </w:pPr>
            <w:r>
              <w:t>Hardwick</w:t>
            </w:r>
          </w:p>
        </w:tc>
        <w:tc>
          <w:tcPr>
            <w:tcW w:w="2179" w:type="dxa"/>
            <w:shd w:val="clear" w:color="auto" w:fill="auto"/>
          </w:tcPr>
          <w:p w:rsidR="00250B08" w:rsidRPr="00250B08" w:rsidRDefault="00250B08" w:rsidP="00250B08">
            <w:pPr>
              <w:ind w:firstLine="0"/>
            </w:pPr>
            <w:r>
              <w:t>Harrell</w:t>
            </w:r>
          </w:p>
        </w:tc>
        <w:tc>
          <w:tcPr>
            <w:tcW w:w="2180" w:type="dxa"/>
            <w:shd w:val="clear" w:color="auto" w:fill="auto"/>
          </w:tcPr>
          <w:p w:rsidR="00250B08" w:rsidRPr="00250B08" w:rsidRDefault="00250B08" w:rsidP="00250B08">
            <w:pPr>
              <w:ind w:firstLine="0"/>
            </w:pPr>
            <w:r>
              <w:t>Harrison</w:t>
            </w:r>
          </w:p>
        </w:tc>
      </w:tr>
      <w:tr w:rsidR="00250B08" w:rsidRPr="00250B08" w:rsidTr="00250B08">
        <w:tc>
          <w:tcPr>
            <w:tcW w:w="2179" w:type="dxa"/>
            <w:shd w:val="clear" w:color="auto" w:fill="auto"/>
          </w:tcPr>
          <w:p w:rsidR="00250B08" w:rsidRPr="00250B08" w:rsidRDefault="00250B08" w:rsidP="00250B08">
            <w:pPr>
              <w:ind w:firstLine="0"/>
            </w:pPr>
            <w:r>
              <w:t>Hayes</w:t>
            </w:r>
          </w:p>
        </w:tc>
        <w:tc>
          <w:tcPr>
            <w:tcW w:w="2179" w:type="dxa"/>
            <w:shd w:val="clear" w:color="auto" w:fill="auto"/>
          </w:tcPr>
          <w:p w:rsidR="00250B08" w:rsidRPr="00250B08" w:rsidRDefault="00250B08" w:rsidP="00250B08">
            <w:pPr>
              <w:ind w:firstLine="0"/>
            </w:pPr>
            <w:r>
              <w:t>Hearn</w:t>
            </w:r>
          </w:p>
        </w:tc>
        <w:tc>
          <w:tcPr>
            <w:tcW w:w="2180" w:type="dxa"/>
            <w:shd w:val="clear" w:color="auto" w:fill="auto"/>
          </w:tcPr>
          <w:p w:rsidR="00250B08" w:rsidRPr="00250B08" w:rsidRDefault="00250B08" w:rsidP="00250B08">
            <w:pPr>
              <w:ind w:firstLine="0"/>
            </w:pPr>
            <w:r>
              <w:t>Henderson</w:t>
            </w:r>
          </w:p>
        </w:tc>
      </w:tr>
      <w:tr w:rsidR="00250B08" w:rsidRPr="00250B08" w:rsidTr="00250B08">
        <w:tc>
          <w:tcPr>
            <w:tcW w:w="2179" w:type="dxa"/>
            <w:shd w:val="clear" w:color="auto" w:fill="auto"/>
          </w:tcPr>
          <w:p w:rsidR="00250B08" w:rsidRPr="00250B08" w:rsidRDefault="00250B08" w:rsidP="00250B08">
            <w:pPr>
              <w:ind w:firstLine="0"/>
            </w:pPr>
            <w:r>
              <w:t>Herbkersman</w:t>
            </w:r>
          </w:p>
        </w:tc>
        <w:tc>
          <w:tcPr>
            <w:tcW w:w="2179" w:type="dxa"/>
            <w:shd w:val="clear" w:color="auto" w:fill="auto"/>
          </w:tcPr>
          <w:p w:rsidR="00250B08" w:rsidRPr="00250B08" w:rsidRDefault="00250B08" w:rsidP="00250B08">
            <w:pPr>
              <w:ind w:firstLine="0"/>
            </w:pPr>
            <w:r>
              <w:t>Hiott</w:t>
            </w:r>
          </w:p>
        </w:tc>
        <w:tc>
          <w:tcPr>
            <w:tcW w:w="2180" w:type="dxa"/>
            <w:shd w:val="clear" w:color="auto" w:fill="auto"/>
          </w:tcPr>
          <w:p w:rsidR="00250B08" w:rsidRPr="00250B08" w:rsidRDefault="00250B08" w:rsidP="00250B08">
            <w:pPr>
              <w:ind w:firstLine="0"/>
            </w:pPr>
            <w:r>
              <w:t>Hixon</w:t>
            </w:r>
          </w:p>
        </w:tc>
      </w:tr>
      <w:tr w:rsidR="00250B08" w:rsidRPr="00250B08" w:rsidTr="00250B08">
        <w:tc>
          <w:tcPr>
            <w:tcW w:w="2179" w:type="dxa"/>
            <w:shd w:val="clear" w:color="auto" w:fill="auto"/>
          </w:tcPr>
          <w:p w:rsidR="00250B08" w:rsidRPr="00250B08" w:rsidRDefault="00250B08" w:rsidP="00250B08">
            <w:pPr>
              <w:ind w:firstLine="0"/>
            </w:pPr>
            <w:r>
              <w:t>Hodges</w:t>
            </w:r>
          </w:p>
        </w:tc>
        <w:tc>
          <w:tcPr>
            <w:tcW w:w="2179" w:type="dxa"/>
            <w:shd w:val="clear" w:color="auto" w:fill="auto"/>
          </w:tcPr>
          <w:p w:rsidR="00250B08" w:rsidRPr="00250B08" w:rsidRDefault="00250B08" w:rsidP="00250B08">
            <w:pPr>
              <w:ind w:firstLine="0"/>
            </w:pPr>
            <w:r>
              <w:t>Horne</w:t>
            </w:r>
          </w:p>
        </w:tc>
        <w:tc>
          <w:tcPr>
            <w:tcW w:w="2180" w:type="dxa"/>
            <w:shd w:val="clear" w:color="auto" w:fill="auto"/>
          </w:tcPr>
          <w:p w:rsidR="00250B08" w:rsidRPr="00250B08" w:rsidRDefault="00250B08" w:rsidP="00250B08">
            <w:pPr>
              <w:ind w:firstLine="0"/>
            </w:pPr>
            <w:r>
              <w:t>Hosey</w:t>
            </w:r>
          </w:p>
        </w:tc>
      </w:tr>
      <w:tr w:rsidR="00250B08" w:rsidRPr="00250B08" w:rsidTr="00250B08">
        <w:tc>
          <w:tcPr>
            <w:tcW w:w="2179" w:type="dxa"/>
            <w:shd w:val="clear" w:color="auto" w:fill="auto"/>
          </w:tcPr>
          <w:p w:rsidR="00250B08" w:rsidRPr="00250B08" w:rsidRDefault="00250B08" w:rsidP="00250B08">
            <w:pPr>
              <w:ind w:firstLine="0"/>
            </w:pPr>
            <w:r>
              <w:t>Howard</w:t>
            </w:r>
          </w:p>
        </w:tc>
        <w:tc>
          <w:tcPr>
            <w:tcW w:w="2179" w:type="dxa"/>
            <w:shd w:val="clear" w:color="auto" w:fill="auto"/>
          </w:tcPr>
          <w:p w:rsidR="00250B08" w:rsidRPr="00250B08" w:rsidRDefault="00250B08" w:rsidP="00250B08">
            <w:pPr>
              <w:ind w:firstLine="0"/>
            </w:pPr>
            <w:r>
              <w:t>Huggins</w:t>
            </w:r>
          </w:p>
        </w:tc>
        <w:tc>
          <w:tcPr>
            <w:tcW w:w="2180" w:type="dxa"/>
            <w:shd w:val="clear" w:color="auto" w:fill="auto"/>
          </w:tcPr>
          <w:p w:rsidR="00250B08" w:rsidRPr="00250B08" w:rsidRDefault="00250B08" w:rsidP="00250B08">
            <w:pPr>
              <w:ind w:firstLine="0"/>
            </w:pPr>
            <w:r>
              <w:t>Jefferson</w:t>
            </w:r>
          </w:p>
        </w:tc>
      </w:tr>
      <w:tr w:rsidR="00250B08" w:rsidRPr="00250B08" w:rsidTr="00250B08">
        <w:tc>
          <w:tcPr>
            <w:tcW w:w="2179" w:type="dxa"/>
            <w:shd w:val="clear" w:color="auto" w:fill="auto"/>
          </w:tcPr>
          <w:p w:rsidR="00250B08" w:rsidRPr="00250B08" w:rsidRDefault="00250B08" w:rsidP="00250B08">
            <w:pPr>
              <w:ind w:firstLine="0"/>
            </w:pPr>
            <w:r>
              <w:t>Johnson</w:t>
            </w:r>
          </w:p>
        </w:tc>
        <w:tc>
          <w:tcPr>
            <w:tcW w:w="2179" w:type="dxa"/>
            <w:shd w:val="clear" w:color="auto" w:fill="auto"/>
          </w:tcPr>
          <w:p w:rsidR="00250B08" w:rsidRPr="00250B08" w:rsidRDefault="00250B08" w:rsidP="00250B08">
            <w:pPr>
              <w:ind w:firstLine="0"/>
            </w:pPr>
            <w:r>
              <w:t>King</w:t>
            </w:r>
          </w:p>
        </w:tc>
        <w:tc>
          <w:tcPr>
            <w:tcW w:w="2180" w:type="dxa"/>
            <w:shd w:val="clear" w:color="auto" w:fill="auto"/>
          </w:tcPr>
          <w:p w:rsidR="00250B08" w:rsidRPr="00250B08" w:rsidRDefault="00250B08" w:rsidP="00250B08">
            <w:pPr>
              <w:ind w:firstLine="0"/>
            </w:pPr>
            <w:r>
              <w:t>Knight</w:t>
            </w:r>
          </w:p>
        </w:tc>
      </w:tr>
      <w:tr w:rsidR="00250B08" w:rsidRPr="00250B08" w:rsidTr="00250B08">
        <w:tc>
          <w:tcPr>
            <w:tcW w:w="2179" w:type="dxa"/>
            <w:shd w:val="clear" w:color="auto" w:fill="auto"/>
          </w:tcPr>
          <w:p w:rsidR="00250B08" w:rsidRPr="00250B08" w:rsidRDefault="00250B08" w:rsidP="00250B08">
            <w:pPr>
              <w:ind w:firstLine="0"/>
            </w:pPr>
            <w:r>
              <w:t>Limehouse</w:t>
            </w:r>
          </w:p>
        </w:tc>
        <w:tc>
          <w:tcPr>
            <w:tcW w:w="2179" w:type="dxa"/>
            <w:shd w:val="clear" w:color="auto" w:fill="auto"/>
          </w:tcPr>
          <w:p w:rsidR="00250B08" w:rsidRPr="00250B08" w:rsidRDefault="00250B08" w:rsidP="00250B08">
            <w:pPr>
              <w:ind w:firstLine="0"/>
            </w:pPr>
            <w:r>
              <w:t>Loftis</w:t>
            </w:r>
          </w:p>
        </w:tc>
        <w:tc>
          <w:tcPr>
            <w:tcW w:w="2180" w:type="dxa"/>
            <w:shd w:val="clear" w:color="auto" w:fill="auto"/>
          </w:tcPr>
          <w:p w:rsidR="00250B08" w:rsidRPr="00250B08" w:rsidRDefault="00250B08" w:rsidP="00250B08">
            <w:pPr>
              <w:ind w:firstLine="0"/>
            </w:pPr>
            <w:r>
              <w:t>Long</w:t>
            </w:r>
          </w:p>
        </w:tc>
      </w:tr>
      <w:tr w:rsidR="00250B08" w:rsidRPr="00250B08" w:rsidTr="00250B08">
        <w:tc>
          <w:tcPr>
            <w:tcW w:w="2179" w:type="dxa"/>
            <w:shd w:val="clear" w:color="auto" w:fill="auto"/>
          </w:tcPr>
          <w:p w:rsidR="00250B08" w:rsidRPr="00250B08" w:rsidRDefault="00250B08" w:rsidP="00250B08">
            <w:pPr>
              <w:ind w:firstLine="0"/>
            </w:pPr>
            <w:r>
              <w:t>Lowe</w:t>
            </w:r>
          </w:p>
        </w:tc>
        <w:tc>
          <w:tcPr>
            <w:tcW w:w="2179" w:type="dxa"/>
            <w:shd w:val="clear" w:color="auto" w:fill="auto"/>
          </w:tcPr>
          <w:p w:rsidR="00250B08" w:rsidRPr="00250B08" w:rsidRDefault="00250B08" w:rsidP="00250B08">
            <w:pPr>
              <w:ind w:firstLine="0"/>
            </w:pPr>
            <w:r>
              <w:t>Lucas</w:t>
            </w:r>
          </w:p>
        </w:tc>
        <w:tc>
          <w:tcPr>
            <w:tcW w:w="2180" w:type="dxa"/>
            <w:shd w:val="clear" w:color="auto" w:fill="auto"/>
          </w:tcPr>
          <w:p w:rsidR="00250B08" w:rsidRPr="00250B08" w:rsidRDefault="00250B08" w:rsidP="00250B08">
            <w:pPr>
              <w:ind w:firstLine="0"/>
            </w:pPr>
            <w:r>
              <w:t>McCoy</w:t>
            </w:r>
          </w:p>
        </w:tc>
      </w:tr>
      <w:tr w:rsidR="00250B08" w:rsidRPr="00250B08" w:rsidTr="00250B08">
        <w:tc>
          <w:tcPr>
            <w:tcW w:w="2179" w:type="dxa"/>
            <w:shd w:val="clear" w:color="auto" w:fill="auto"/>
          </w:tcPr>
          <w:p w:rsidR="00250B08" w:rsidRPr="00250B08" w:rsidRDefault="00250B08" w:rsidP="00250B08">
            <w:pPr>
              <w:ind w:firstLine="0"/>
            </w:pPr>
            <w:r>
              <w:t>McEachern</w:t>
            </w:r>
          </w:p>
        </w:tc>
        <w:tc>
          <w:tcPr>
            <w:tcW w:w="2179" w:type="dxa"/>
            <w:shd w:val="clear" w:color="auto" w:fill="auto"/>
          </w:tcPr>
          <w:p w:rsidR="00250B08" w:rsidRPr="00250B08" w:rsidRDefault="00250B08" w:rsidP="00250B08">
            <w:pPr>
              <w:ind w:firstLine="0"/>
            </w:pPr>
            <w:r>
              <w:t>McLeod</w:t>
            </w:r>
          </w:p>
        </w:tc>
        <w:tc>
          <w:tcPr>
            <w:tcW w:w="2180" w:type="dxa"/>
            <w:shd w:val="clear" w:color="auto" w:fill="auto"/>
          </w:tcPr>
          <w:p w:rsidR="00250B08" w:rsidRPr="00250B08" w:rsidRDefault="00250B08" w:rsidP="00250B08">
            <w:pPr>
              <w:ind w:firstLine="0"/>
            </w:pPr>
            <w:r>
              <w:t>D. C. Moss</w:t>
            </w:r>
          </w:p>
        </w:tc>
      </w:tr>
      <w:tr w:rsidR="00250B08" w:rsidRPr="00250B08" w:rsidTr="00250B08">
        <w:tc>
          <w:tcPr>
            <w:tcW w:w="2179" w:type="dxa"/>
            <w:shd w:val="clear" w:color="auto" w:fill="auto"/>
          </w:tcPr>
          <w:p w:rsidR="00250B08" w:rsidRPr="00250B08" w:rsidRDefault="00250B08" w:rsidP="00250B08">
            <w:pPr>
              <w:ind w:firstLine="0"/>
            </w:pPr>
            <w:r>
              <w:t>V. S. Moss</w:t>
            </w:r>
          </w:p>
        </w:tc>
        <w:tc>
          <w:tcPr>
            <w:tcW w:w="2179" w:type="dxa"/>
            <w:shd w:val="clear" w:color="auto" w:fill="auto"/>
          </w:tcPr>
          <w:p w:rsidR="00250B08" w:rsidRPr="00250B08" w:rsidRDefault="00250B08" w:rsidP="00250B08">
            <w:pPr>
              <w:ind w:firstLine="0"/>
            </w:pPr>
            <w:r>
              <w:t>Munnerlyn</w:t>
            </w:r>
          </w:p>
        </w:tc>
        <w:tc>
          <w:tcPr>
            <w:tcW w:w="2180" w:type="dxa"/>
            <w:shd w:val="clear" w:color="auto" w:fill="auto"/>
          </w:tcPr>
          <w:p w:rsidR="00250B08" w:rsidRPr="00250B08" w:rsidRDefault="00250B08" w:rsidP="00250B08">
            <w:pPr>
              <w:ind w:firstLine="0"/>
            </w:pPr>
            <w:r>
              <w:t>Murphy</w:t>
            </w:r>
          </w:p>
        </w:tc>
      </w:tr>
      <w:tr w:rsidR="00250B08" w:rsidRPr="00250B08" w:rsidTr="00250B08">
        <w:tc>
          <w:tcPr>
            <w:tcW w:w="2179" w:type="dxa"/>
            <w:shd w:val="clear" w:color="auto" w:fill="auto"/>
          </w:tcPr>
          <w:p w:rsidR="00250B08" w:rsidRPr="00250B08" w:rsidRDefault="00250B08" w:rsidP="00250B08">
            <w:pPr>
              <w:ind w:firstLine="0"/>
            </w:pPr>
            <w:r>
              <w:t>Nanney</w:t>
            </w:r>
          </w:p>
        </w:tc>
        <w:tc>
          <w:tcPr>
            <w:tcW w:w="2179" w:type="dxa"/>
            <w:shd w:val="clear" w:color="auto" w:fill="auto"/>
          </w:tcPr>
          <w:p w:rsidR="00250B08" w:rsidRPr="00250B08" w:rsidRDefault="00250B08" w:rsidP="00250B08">
            <w:pPr>
              <w:ind w:firstLine="0"/>
            </w:pPr>
            <w:r>
              <w:t>J. H. Neal</w:t>
            </w:r>
          </w:p>
        </w:tc>
        <w:tc>
          <w:tcPr>
            <w:tcW w:w="2180" w:type="dxa"/>
            <w:shd w:val="clear" w:color="auto" w:fill="auto"/>
          </w:tcPr>
          <w:p w:rsidR="00250B08" w:rsidRPr="00250B08" w:rsidRDefault="00250B08" w:rsidP="00250B08">
            <w:pPr>
              <w:ind w:firstLine="0"/>
            </w:pPr>
            <w:r>
              <w:t>J. M. Neal</w:t>
            </w:r>
          </w:p>
        </w:tc>
      </w:tr>
      <w:tr w:rsidR="00250B08" w:rsidRPr="00250B08" w:rsidTr="00250B08">
        <w:tc>
          <w:tcPr>
            <w:tcW w:w="2179" w:type="dxa"/>
            <w:shd w:val="clear" w:color="auto" w:fill="auto"/>
          </w:tcPr>
          <w:p w:rsidR="00250B08" w:rsidRPr="00250B08" w:rsidRDefault="00250B08" w:rsidP="00250B08">
            <w:pPr>
              <w:ind w:firstLine="0"/>
            </w:pPr>
            <w:r>
              <w:t>Norman</w:t>
            </w:r>
          </w:p>
        </w:tc>
        <w:tc>
          <w:tcPr>
            <w:tcW w:w="2179" w:type="dxa"/>
            <w:shd w:val="clear" w:color="auto" w:fill="auto"/>
          </w:tcPr>
          <w:p w:rsidR="00250B08" w:rsidRPr="00250B08" w:rsidRDefault="00250B08" w:rsidP="00250B08">
            <w:pPr>
              <w:ind w:firstLine="0"/>
            </w:pPr>
            <w:r>
              <w:t>Ott</w:t>
            </w:r>
          </w:p>
        </w:tc>
        <w:tc>
          <w:tcPr>
            <w:tcW w:w="2180" w:type="dxa"/>
            <w:shd w:val="clear" w:color="auto" w:fill="auto"/>
          </w:tcPr>
          <w:p w:rsidR="00250B08" w:rsidRPr="00250B08" w:rsidRDefault="00250B08" w:rsidP="00250B08">
            <w:pPr>
              <w:ind w:firstLine="0"/>
            </w:pPr>
            <w:r>
              <w:t>Owens</w:t>
            </w:r>
          </w:p>
        </w:tc>
      </w:tr>
      <w:tr w:rsidR="00250B08" w:rsidRPr="00250B08" w:rsidTr="00250B08">
        <w:tc>
          <w:tcPr>
            <w:tcW w:w="2179" w:type="dxa"/>
            <w:shd w:val="clear" w:color="auto" w:fill="auto"/>
          </w:tcPr>
          <w:p w:rsidR="00250B08" w:rsidRPr="00250B08" w:rsidRDefault="00250B08" w:rsidP="00250B08">
            <w:pPr>
              <w:ind w:firstLine="0"/>
            </w:pPr>
            <w:r>
              <w:t>Parker</w:t>
            </w:r>
          </w:p>
        </w:tc>
        <w:tc>
          <w:tcPr>
            <w:tcW w:w="2179" w:type="dxa"/>
            <w:shd w:val="clear" w:color="auto" w:fill="auto"/>
          </w:tcPr>
          <w:p w:rsidR="00250B08" w:rsidRPr="00250B08" w:rsidRDefault="00250B08" w:rsidP="00250B08">
            <w:pPr>
              <w:ind w:firstLine="0"/>
            </w:pPr>
            <w:r>
              <w:t>Pinson</w:t>
            </w:r>
          </w:p>
        </w:tc>
        <w:tc>
          <w:tcPr>
            <w:tcW w:w="2180" w:type="dxa"/>
            <w:shd w:val="clear" w:color="auto" w:fill="auto"/>
          </w:tcPr>
          <w:p w:rsidR="00250B08" w:rsidRPr="00250B08" w:rsidRDefault="00250B08" w:rsidP="00250B08">
            <w:pPr>
              <w:ind w:firstLine="0"/>
            </w:pPr>
            <w:r>
              <w:t>Pitts</w:t>
            </w:r>
          </w:p>
        </w:tc>
      </w:tr>
      <w:tr w:rsidR="00250B08" w:rsidRPr="00250B08" w:rsidTr="00250B08">
        <w:tc>
          <w:tcPr>
            <w:tcW w:w="2179" w:type="dxa"/>
            <w:shd w:val="clear" w:color="auto" w:fill="auto"/>
          </w:tcPr>
          <w:p w:rsidR="00250B08" w:rsidRPr="00250B08" w:rsidRDefault="00250B08" w:rsidP="00250B08">
            <w:pPr>
              <w:ind w:firstLine="0"/>
            </w:pPr>
            <w:r>
              <w:t>Pope</w:t>
            </w:r>
          </w:p>
        </w:tc>
        <w:tc>
          <w:tcPr>
            <w:tcW w:w="2179" w:type="dxa"/>
            <w:shd w:val="clear" w:color="auto" w:fill="auto"/>
          </w:tcPr>
          <w:p w:rsidR="00250B08" w:rsidRPr="00250B08" w:rsidRDefault="00250B08" w:rsidP="00250B08">
            <w:pPr>
              <w:ind w:firstLine="0"/>
            </w:pPr>
            <w:r>
              <w:t>Quinn</w:t>
            </w:r>
          </w:p>
        </w:tc>
        <w:tc>
          <w:tcPr>
            <w:tcW w:w="2180" w:type="dxa"/>
            <w:shd w:val="clear" w:color="auto" w:fill="auto"/>
          </w:tcPr>
          <w:p w:rsidR="00250B08" w:rsidRPr="00250B08" w:rsidRDefault="00250B08" w:rsidP="00250B08">
            <w:pPr>
              <w:ind w:firstLine="0"/>
            </w:pPr>
            <w:r>
              <w:t>Rutherford</w:t>
            </w:r>
          </w:p>
        </w:tc>
      </w:tr>
      <w:tr w:rsidR="00250B08" w:rsidRPr="00250B08" w:rsidTr="00250B08">
        <w:tc>
          <w:tcPr>
            <w:tcW w:w="2179" w:type="dxa"/>
            <w:shd w:val="clear" w:color="auto" w:fill="auto"/>
          </w:tcPr>
          <w:p w:rsidR="00250B08" w:rsidRPr="00250B08" w:rsidRDefault="00250B08" w:rsidP="00250B08">
            <w:pPr>
              <w:ind w:firstLine="0"/>
            </w:pPr>
            <w:r>
              <w:t>Ryan</w:t>
            </w:r>
          </w:p>
        </w:tc>
        <w:tc>
          <w:tcPr>
            <w:tcW w:w="2179" w:type="dxa"/>
            <w:shd w:val="clear" w:color="auto" w:fill="auto"/>
          </w:tcPr>
          <w:p w:rsidR="00250B08" w:rsidRPr="00250B08" w:rsidRDefault="00250B08" w:rsidP="00250B08">
            <w:pPr>
              <w:ind w:firstLine="0"/>
            </w:pPr>
            <w:r>
              <w:t>Sabb</w:t>
            </w:r>
          </w:p>
        </w:tc>
        <w:tc>
          <w:tcPr>
            <w:tcW w:w="2180" w:type="dxa"/>
            <w:shd w:val="clear" w:color="auto" w:fill="auto"/>
          </w:tcPr>
          <w:p w:rsidR="00250B08" w:rsidRPr="00250B08" w:rsidRDefault="00250B08" w:rsidP="00250B08">
            <w:pPr>
              <w:ind w:firstLine="0"/>
            </w:pPr>
            <w:r>
              <w:t>Sandifer</w:t>
            </w:r>
          </w:p>
        </w:tc>
      </w:tr>
      <w:tr w:rsidR="00250B08" w:rsidRPr="00250B08" w:rsidTr="00250B08">
        <w:tc>
          <w:tcPr>
            <w:tcW w:w="2179" w:type="dxa"/>
            <w:shd w:val="clear" w:color="auto" w:fill="auto"/>
          </w:tcPr>
          <w:p w:rsidR="00250B08" w:rsidRPr="00250B08" w:rsidRDefault="00250B08" w:rsidP="00250B08">
            <w:pPr>
              <w:ind w:firstLine="0"/>
            </w:pPr>
            <w:r>
              <w:t>Simrill</w:t>
            </w:r>
          </w:p>
        </w:tc>
        <w:tc>
          <w:tcPr>
            <w:tcW w:w="2179" w:type="dxa"/>
            <w:shd w:val="clear" w:color="auto" w:fill="auto"/>
          </w:tcPr>
          <w:p w:rsidR="00250B08" w:rsidRPr="00250B08" w:rsidRDefault="00250B08" w:rsidP="00250B08">
            <w:pPr>
              <w:ind w:firstLine="0"/>
            </w:pPr>
            <w:r>
              <w:t>Skelton</w:t>
            </w:r>
          </w:p>
        </w:tc>
        <w:tc>
          <w:tcPr>
            <w:tcW w:w="2180" w:type="dxa"/>
            <w:shd w:val="clear" w:color="auto" w:fill="auto"/>
          </w:tcPr>
          <w:p w:rsidR="00250B08" w:rsidRPr="00250B08" w:rsidRDefault="00250B08" w:rsidP="00250B08">
            <w:pPr>
              <w:ind w:firstLine="0"/>
            </w:pPr>
            <w:r>
              <w:t>G. M. Smith</w:t>
            </w:r>
          </w:p>
        </w:tc>
      </w:tr>
      <w:tr w:rsidR="00250B08" w:rsidRPr="00250B08" w:rsidTr="00250B08">
        <w:tc>
          <w:tcPr>
            <w:tcW w:w="2179" w:type="dxa"/>
            <w:shd w:val="clear" w:color="auto" w:fill="auto"/>
          </w:tcPr>
          <w:p w:rsidR="00250B08" w:rsidRPr="00250B08" w:rsidRDefault="00250B08" w:rsidP="00250B08">
            <w:pPr>
              <w:ind w:firstLine="0"/>
            </w:pPr>
            <w:r>
              <w:t>G. R. Smith</w:t>
            </w:r>
          </w:p>
        </w:tc>
        <w:tc>
          <w:tcPr>
            <w:tcW w:w="2179" w:type="dxa"/>
            <w:shd w:val="clear" w:color="auto" w:fill="auto"/>
          </w:tcPr>
          <w:p w:rsidR="00250B08" w:rsidRPr="00250B08" w:rsidRDefault="00250B08" w:rsidP="00250B08">
            <w:pPr>
              <w:ind w:firstLine="0"/>
            </w:pPr>
            <w:r>
              <w:t>J. E. Smith</w:t>
            </w:r>
          </w:p>
        </w:tc>
        <w:tc>
          <w:tcPr>
            <w:tcW w:w="2180" w:type="dxa"/>
            <w:shd w:val="clear" w:color="auto" w:fill="auto"/>
          </w:tcPr>
          <w:p w:rsidR="00250B08" w:rsidRPr="00250B08" w:rsidRDefault="00250B08" w:rsidP="00250B08">
            <w:pPr>
              <w:ind w:firstLine="0"/>
            </w:pPr>
            <w:r>
              <w:t>J. R. Smith</w:t>
            </w:r>
          </w:p>
        </w:tc>
      </w:tr>
      <w:tr w:rsidR="00250B08" w:rsidRPr="00250B08" w:rsidTr="00250B08">
        <w:tc>
          <w:tcPr>
            <w:tcW w:w="2179" w:type="dxa"/>
            <w:shd w:val="clear" w:color="auto" w:fill="auto"/>
          </w:tcPr>
          <w:p w:rsidR="00250B08" w:rsidRPr="00250B08" w:rsidRDefault="00250B08" w:rsidP="00250B08">
            <w:pPr>
              <w:ind w:firstLine="0"/>
            </w:pPr>
            <w:r>
              <w:t>Sottile</w:t>
            </w:r>
          </w:p>
        </w:tc>
        <w:tc>
          <w:tcPr>
            <w:tcW w:w="2179" w:type="dxa"/>
            <w:shd w:val="clear" w:color="auto" w:fill="auto"/>
          </w:tcPr>
          <w:p w:rsidR="00250B08" w:rsidRPr="00250B08" w:rsidRDefault="00250B08" w:rsidP="00250B08">
            <w:pPr>
              <w:ind w:firstLine="0"/>
            </w:pPr>
            <w:r>
              <w:t>Spires</w:t>
            </w:r>
          </w:p>
        </w:tc>
        <w:tc>
          <w:tcPr>
            <w:tcW w:w="2180" w:type="dxa"/>
            <w:shd w:val="clear" w:color="auto" w:fill="auto"/>
          </w:tcPr>
          <w:p w:rsidR="00250B08" w:rsidRPr="00250B08" w:rsidRDefault="00250B08" w:rsidP="00250B08">
            <w:pPr>
              <w:ind w:firstLine="0"/>
            </w:pPr>
            <w:r>
              <w:t>Stavrinakis</w:t>
            </w:r>
          </w:p>
        </w:tc>
      </w:tr>
      <w:tr w:rsidR="00250B08" w:rsidRPr="00250B08" w:rsidTr="00250B08">
        <w:tc>
          <w:tcPr>
            <w:tcW w:w="2179" w:type="dxa"/>
            <w:shd w:val="clear" w:color="auto" w:fill="auto"/>
          </w:tcPr>
          <w:p w:rsidR="00250B08" w:rsidRPr="00250B08" w:rsidRDefault="00250B08" w:rsidP="00250B08">
            <w:pPr>
              <w:ind w:firstLine="0"/>
            </w:pPr>
            <w:r>
              <w:t>Tallon</w:t>
            </w:r>
          </w:p>
        </w:tc>
        <w:tc>
          <w:tcPr>
            <w:tcW w:w="2179" w:type="dxa"/>
            <w:shd w:val="clear" w:color="auto" w:fill="auto"/>
          </w:tcPr>
          <w:p w:rsidR="00250B08" w:rsidRPr="00250B08" w:rsidRDefault="00250B08" w:rsidP="00250B08">
            <w:pPr>
              <w:ind w:firstLine="0"/>
            </w:pPr>
            <w:r>
              <w:t>Taylor</w:t>
            </w:r>
          </w:p>
        </w:tc>
        <w:tc>
          <w:tcPr>
            <w:tcW w:w="2180" w:type="dxa"/>
            <w:shd w:val="clear" w:color="auto" w:fill="auto"/>
          </w:tcPr>
          <w:p w:rsidR="00250B08" w:rsidRPr="00250B08" w:rsidRDefault="00250B08" w:rsidP="00250B08">
            <w:pPr>
              <w:ind w:firstLine="0"/>
            </w:pPr>
            <w:r>
              <w:t>Thayer</w:t>
            </w:r>
          </w:p>
        </w:tc>
      </w:tr>
      <w:tr w:rsidR="00250B08" w:rsidRPr="00250B08" w:rsidTr="00250B08">
        <w:tc>
          <w:tcPr>
            <w:tcW w:w="2179" w:type="dxa"/>
            <w:shd w:val="clear" w:color="auto" w:fill="auto"/>
          </w:tcPr>
          <w:p w:rsidR="00250B08" w:rsidRPr="00250B08" w:rsidRDefault="00250B08" w:rsidP="00250B08">
            <w:pPr>
              <w:ind w:firstLine="0"/>
            </w:pPr>
            <w:r>
              <w:t>Toole</w:t>
            </w:r>
          </w:p>
        </w:tc>
        <w:tc>
          <w:tcPr>
            <w:tcW w:w="2179" w:type="dxa"/>
            <w:shd w:val="clear" w:color="auto" w:fill="auto"/>
          </w:tcPr>
          <w:p w:rsidR="00250B08" w:rsidRPr="00250B08" w:rsidRDefault="00250B08" w:rsidP="00250B08">
            <w:pPr>
              <w:ind w:firstLine="0"/>
            </w:pPr>
            <w:r>
              <w:t>Tribble</w:t>
            </w:r>
          </w:p>
        </w:tc>
        <w:tc>
          <w:tcPr>
            <w:tcW w:w="2180" w:type="dxa"/>
            <w:shd w:val="clear" w:color="auto" w:fill="auto"/>
          </w:tcPr>
          <w:p w:rsidR="00250B08" w:rsidRPr="00250B08" w:rsidRDefault="00250B08" w:rsidP="00250B08">
            <w:pPr>
              <w:ind w:firstLine="0"/>
            </w:pPr>
            <w:r>
              <w:t>Vick</w:t>
            </w:r>
          </w:p>
        </w:tc>
      </w:tr>
      <w:tr w:rsidR="00250B08" w:rsidRPr="00250B08" w:rsidTr="00250B08">
        <w:tc>
          <w:tcPr>
            <w:tcW w:w="2179" w:type="dxa"/>
            <w:shd w:val="clear" w:color="auto" w:fill="auto"/>
          </w:tcPr>
          <w:p w:rsidR="00250B08" w:rsidRPr="00250B08" w:rsidRDefault="00250B08" w:rsidP="00250B08">
            <w:pPr>
              <w:ind w:firstLine="0"/>
            </w:pPr>
            <w:r>
              <w:t>Viers</w:t>
            </w:r>
          </w:p>
        </w:tc>
        <w:tc>
          <w:tcPr>
            <w:tcW w:w="2179" w:type="dxa"/>
            <w:shd w:val="clear" w:color="auto" w:fill="auto"/>
          </w:tcPr>
          <w:p w:rsidR="00250B08" w:rsidRPr="00250B08" w:rsidRDefault="00250B08" w:rsidP="00250B08">
            <w:pPr>
              <w:ind w:firstLine="0"/>
            </w:pPr>
            <w:r>
              <w:t>Weeks</w:t>
            </w:r>
          </w:p>
        </w:tc>
        <w:tc>
          <w:tcPr>
            <w:tcW w:w="2180" w:type="dxa"/>
            <w:shd w:val="clear" w:color="auto" w:fill="auto"/>
          </w:tcPr>
          <w:p w:rsidR="00250B08" w:rsidRPr="00250B08" w:rsidRDefault="00250B08" w:rsidP="00250B08">
            <w:pPr>
              <w:ind w:firstLine="0"/>
            </w:pPr>
            <w:r>
              <w:t>Whipper</w:t>
            </w:r>
          </w:p>
        </w:tc>
      </w:tr>
      <w:tr w:rsidR="00250B08" w:rsidRPr="00250B08" w:rsidTr="00250B08">
        <w:tc>
          <w:tcPr>
            <w:tcW w:w="2179" w:type="dxa"/>
            <w:shd w:val="clear" w:color="auto" w:fill="auto"/>
          </w:tcPr>
          <w:p w:rsidR="00250B08" w:rsidRPr="00250B08" w:rsidRDefault="00250B08" w:rsidP="00250B08">
            <w:pPr>
              <w:keepNext/>
              <w:ind w:firstLine="0"/>
            </w:pPr>
            <w:r>
              <w:t>White</w:t>
            </w:r>
          </w:p>
        </w:tc>
        <w:tc>
          <w:tcPr>
            <w:tcW w:w="2179" w:type="dxa"/>
            <w:shd w:val="clear" w:color="auto" w:fill="auto"/>
          </w:tcPr>
          <w:p w:rsidR="00250B08" w:rsidRPr="00250B08" w:rsidRDefault="00250B08" w:rsidP="00250B08">
            <w:pPr>
              <w:keepNext/>
              <w:ind w:firstLine="0"/>
            </w:pPr>
            <w:r>
              <w:t>Whitmire</w:t>
            </w:r>
          </w:p>
        </w:tc>
        <w:tc>
          <w:tcPr>
            <w:tcW w:w="2180" w:type="dxa"/>
            <w:shd w:val="clear" w:color="auto" w:fill="auto"/>
          </w:tcPr>
          <w:p w:rsidR="00250B08" w:rsidRPr="00250B08" w:rsidRDefault="00250B08" w:rsidP="00250B08">
            <w:pPr>
              <w:keepNext/>
              <w:ind w:firstLine="0"/>
            </w:pPr>
            <w:r>
              <w:t>Williams</w:t>
            </w:r>
          </w:p>
        </w:tc>
      </w:tr>
      <w:tr w:rsidR="00250B08" w:rsidRPr="00250B08" w:rsidTr="00250B08">
        <w:tc>
          <w:tcPr>
            <w:tcW w:w="2179" w:type="dxa"/>
            <w:shd w:val="clear" w:color="auto" w:fill="auto"/>
          </w:tcPr>
          <w:p w:rsidR="00250B08" w:rsidRPr="00250B08" w:rsidRDefault="00250B08" w:rsidP="00250B08">
            <w:pPr>
              <w:keepNext/>
              <w:ind w:firstLine="0"/>
            </w:pPr>
            <w:r>
              <w:t>Willis</w:t>
            </w:r>
          </w:p>
        </w:tc>
        <w:tc>
          <w:tcPr>
            <w:tcW w:w="2179" w:type="dxa"/>
            <w:shd w:val="clear" w:color="auto" w:fill="auto"/>
          </w:tcPr>
          <w:p w:rsidR="00250B08" w:rsidRPr="00250B08" w:rsidRDefault="00250B08" w:rsidP="00250B08">
            <w:pPr>
              <w:keepNext/>
              <w:ind w:firstLine="0"/>
            </w:pPr>
            <w:r>
              <w:t>Young</w:t>
            </w:r>
          </w:p>
        </w:tc>
        <w:tc>
          <w:tcPr>
            <w:tcW w:w="2180" w:type="dxa"/>
            <w:shd w:val="clear" w:color="auto" w:fill="auto"/>
          </w:tcPr>
          <w:p w:rsidR="00250B08" w:rsidRPr="00250B08" w:rsidRDefault="00250B08" w:rsidP="00250B08">
            <w:pPr>
              <w:keepNext/>
              <w:ind w:firstLine="0"/>
            </w:pPr>
          </w:p>
        </w:tc>
      </w:tr>
    </w:tbl>
    <w:p w:rsidR="00250B08" w:rsidRDefault="00250B08" w:rsidP="00250B08"/>
    <w:p w:rsidR="00250B08" w:rsidRDefault="00250B08" w:rsidP="00250B08">
      <w:pPr>
        <w:jc w:val="center"/>
        <w:rPr>
          <w:b/>
        </w:rPr>
      </w:pPr>
      <w:r w:rsidRPr="00250B08">
        <w:rPr>
          <w:b/>
        </w:rPr>
        <w:t>Total--107</w:t>
      </w:r>
    </w:p>
    <w:p w:rsidR="00250B08" w:rsidRDefault="00250B08" w:rsidP="00250B08">
      <w:pPr>
        <w:jc w:val="center"/>
        <w:rPr>
          <w:b/>
        </w:rPr>
      </w:pPr>
    </w:p>
    <w:p w:rsidR="00250B08" w:rsidRDefault="00250B08" w:rsidP="00250B08">
      <w:pPr>
        <w:ind w:firstLine="0"/>
      </w:pPr>
      <w:r w:rsidRPr="00250B08">
        <w:t xml:space="preserve"> </w:t>
      </w:r>
      <w:r w:rsidR="000E290E">
        <w:tab/>
      </w:r>
      <w:r>
        <w:t>Those who voted in the negative are:</w:t>
      </w:r>
    </w:p>
    <w:p w:rsidR="00250B08" w:rsidRDefault="00250B08" w:rsidP="00250B08"/>
    <w:p w:rsidR="00250B08" w:rsidRDefault="00250B08" w:rsidP="00250B08">
      <w:pPr>
        <w:jc w:val="center"/>
        <w:rPr>
          <w:b/>
        </w:rPr>
      </w:pPr>
      <w:r w:rsidRPr="00250B08">
        <w:rPr>
          <w:b/>
        </w:rPr>
        <w:t>Total--0</w:t>
      </w:r>
      <w:bookmarkStart w:id="94" w:name="vote_end171"/>
      <w:bookmarkEnd w:id="94"/>
    </w:p>
    <w:p w:rsidR="00250B08" w:rsidRDefault="00250B08" w:rsidP="00250B08"/>
    <w:p w:rsidR="00250B08" w:rsidRDefault="00250B08" w:rsidP="00250B08">
      <w:r>
        <w:t>So, the Bill was read the second time and ordered to third reading.</w:t>
      </w:r>
    </w:p>
    <w:p w:rsidR="00250B08" w:rsidRDefault="00250B08" w:rsidP="00250B08"/>
    <w:p w:rsidR="00250B08" w:rsidRDefault="00250B08" w:rsidP="00250B08">
      <w:pPr>
        <w:keepNext/>
        <w:jc w:val="center"/>
        <w:rPr>
          <w:b/>
        </w:rPr>
      </w:pPr>
      <w:r w:rsidRPr="00250B08">
        <w:rPr>
          <w:b/>
        </w:rPr>
        <w:t>H. 37</w:t>
      </w:r>
      <w:r w:rsidR="000E290E">
        <w:rPr>
          <w:b/>
        </w:rPr>
        <w:t>4</w:t>
      </w:r>
      <w:r w:rsidRPr="00250B08">
        <w:rPr>
          <w:b/>
        </w:rPr>
        <w:t>4--ORDERED TO THIRD READING</w:t>
      </w:r>
    </w:p>
    <w:p w:rsidR="00250B08" w:rsidRDefault="00250B08" w:rsidP="00250B08">
      <w:pPr>
        <w:keepNext/>
      </w:pPr>
      <w:r>
        <w:t>The following Bill was taken up:</w:t>
      </w:r>
    </w:p>
    <w:p w:rsidR="00250B08" w:rsidRDefault="00250B08" w:rsidP="00250B08">
      <w:pPr>
        <w:keepNext/>
      </w:pPr>
      <w:bookmarkStart w:id="95" w:name="include_clip_start_174"/>
      <w:bookmarkEnd w:id="95"/>
    </w:p>
    <w:p w:rsidR="000E290E" w:rsidRPr="007F73B1" w:rsidRDefault="000E290E" w:rsidP="00055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bookmarkStart w:id="96" w:name="include_clip_end_174"/>
      <w:bookmarkEnd w:id="96"/>
      <w:r w:rsidRPr="007F73B1">
        <w:t xml:space="preserve">H. 3744 -- Reps. Erickson and Sandifer:  </w:t>
      </w:r>
      <w:r w:rsidRPr="007F73B1">
        <w:rPr>
          <w:szCs w:val="30"/>
        </w:rPr>
        <w:t xml:space="preserve">A BILL </w:t>
      </w:r>
      <w:r w:rsidRPr="007F73B1">
        <w:t>TO AMEND SECTION 40</w:t>
      </w:r>
      <w:r w:rsidRPr="007F73B1">
        <w:noBreakHyphen/>
        <w:t>65</w:t>
      </w:r>
      <w:r w:rsidRPr="007F73B1">
        <w:noBreakHyphen/>
        <w:t>40, AS AMENDED, CODE OF LAWS OF SOUTH CAROLINA, 1976, RELATING TO EXEMPTIONS FROM PROVISIONS CONCERNING SOIL CLASSIFIERS, SO AS TO REVISE THE EXEMPTIONS.</w:t>
      </w:r>
    </w:p>
    <w:p w:rsidR="00250B08" w:rsidRDefault="00250B08" w:rsidP="00250B08"/>
    <w:p w:rsidR="00250B08" w:rsidRDefault="00250B08" w:rsidP="00250B08">
      <w:r>
        <w:t>Rep. FRYE explained the Bill.</w:t>
      </w:r>
    </w:p>
    <w:p w:rsidR="00250B08" w:rsidRDefault="00250B08" w:rsidP="00250B08"/>
    <w:p w:rsidR="00250B08" w:rsidRDefault="00250B08" w:rsidP="00250B08">
      <w:r>
        <w:t xml:space="preserve">The yeas and nays were taken resulting as follows: </w:t>
      </w:r>
    </w:p>
    <w:p w:rsidR="00250B08" w:rsidRDefault="00250B08" w:rsidP="00250B08">
      <w:pPr>
        <w:jc w:val="center"/>
      </w:pPr>
      <w:r>
        <w:t xml:space="preserve"> </w:t>
      </w:r>
      <w:bookmarkStart w:id="97" w:name="vote_start176"/>
      <w:bookmarkEnd w:id="97"/>
      <w:r>
        <w:t>Yeas 106; Nays 0</w:t>
      </w:r>
    </w:p>
    <w:p w:rsidR="00250B08" w:rsidRDefault="00250B08" w:rsidP="00250B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50B08" w:rsidRPr="00250B08" w:rsidTr="00250B08">
        <w:tc>
          <w:tcPr>
            <w:tcW w:w="2179" w:type="dxa"/>
            <w:shd w:val="clear" w:color="auto" w:fill="auto"/>
          </w:tcPr>
          <w:p w:rsidR="00250B08" w:rsidRPr="00250B08" w:rsidRDefault="00250B08" w:rsidP="00250B08">
            <w:pPr>
              <w:keepNext/>
              <w:ind w:firstLine="0"/>
            </w:pPr>
            <w:r>
              <w:t>Allen</w:t>
            </w:r>
          </w:p>
        </w:tc>
        <w:tc>
          <w:tcPr>
            <w:tcW w:w="2179" w:type="dxa"/>
            <w:shd w:val="clear" w:color="auto" w:fill="auto"/>
          </w:tcPr>
          <w:p w:rsidR="00250B08" w:rsidRPr="00250B08" w:rsidRDefault="00250B08" w:rsidP="00250B08">
            <w:pPr>
              <w:keepNext/>
              <w:ind w:firstLine="0"/>
            </w:pPr>
            <w:r>
              <w:t>Allison</w:t>
            </w:r>
          </w:p>
        </w:tc>
        <w:tc>
          <w:tcPr>
            <w:tcW w:w="2180" w:type="dxa"/>
            <w:shd w:val="clear" w:color="auto" w:fill="auto"/>
          </w:tcPr>
          <w:p w:rsidR="00250B08" w:rsidRPr="00250B08" w:rsidRDefault="00250B08" w:rsidP="00250B08">
            <w:pPr>
              <w:keepNext/>
              <w:ind w:firstLine="0"/>
            </w:pPr>
            <w:r>
              <w:t>Anthony</w:t>
            </w:r>
          </w:p>
        </w:tc>
      </w:tr>
      <w:tr w:rsidR="00250B08" w:rsidRPr="00250B08" w:rsidTr="00250B08">
        <w:tc>
          <w:tcPr>
            <w:tcW w:w="2179" w:type="dxa"/>
            <w:shd w:val="clear" w:color="auto" w:fill="auto"/>
          </w:tcPr>
          <w:p w:rsidR="00250B08" w:rsidRPr="00250B08" w:rsidRDefault="00250B08" w:rsidP="00250B08">
            <w:pPr>
              <w:ind w:firstLine="0"/>
            </w:pPr>
            <w:r>
              <w:t>Atwater</w:t>
            </w:r>
          </w:p>
        </w:tc>
        <w:tc>
          <w:tcPr>
            <w:tcW w:w="2179" w:type="dxa"/>
            <w:shd w:val="clear" w:color="auto" w:fill="auto"/>
          </w:tcPr>
          <w:p w:rsidR="00250B08" w:rsidRPr="00250B08" w:rsidRDefault="00250B08" w:rsidP="00250B08">
            <w:pPr>
              <w:ind w:firstLine="0"/>
            </w:pPr>
            <w:r>
              <w:t>Ballentine</w:t>
            </w:r>
          </w:p>
        </w:tc>
        <w:tc>
          <w:tcPr>
            <w:tcW w:w="2180" w:type="dxa"/>
            <w:shd w:val="clear" w:color="auto" w:fill="auto"/>
          </w:tcPr>
          <w:p w:rsidR="00250B08" w:rsidRPr="00250B08" w:rsidRDefault="00250B08" w:rsidP="00250B08">
            <w:pPr>
              <w:ind w:firstLine="0"/>
            </w:pPr>
            <w:r>
              <w:t>Bannister</w:t>
            </w:r>
          </w:p>
        </w:tc>
      </w:tr>
      <w:tr w:rsidR="00250B08" w:rsidRPr="00250B08" w:rsidTr="00250B08">
        <w:tc>
          <w:tcPr>
            <w:tcW w:w="2179" w:type="dxa"/>
            <w:shd w:val="clear" w:color="auto" w:fill="auto"/>
          </w:tcPr>
          <w:p w:rsidR="00250B08" w:rsidRPr="00250B08" w:rsidRDefault="00250B08" w:rsidP="00250B08">
            <w:pPr>
              <w:ind w:firstLine="0"/>
            </w:pPr>
            <w:r>
              <w:t>Barfield</w:t>
            </w:r>
          </w:p>
        </w:tc>
        <w:tc>
          <w:tcPr>
            <w:tcW w:w="2179" w:type="dxa"/>
            <w:shd w:val="clear" w:color="auto" w:fill="auto"/>
          </w:tcPr>
          <w:p w:rsidR="00250B08" w:rsidRPr="00250B08" w:rsidRDefault="00250B08" w:rsidP="00250B08">
            <w:pPr>
              <w:ind w:firstLine="0"/>
            </w:pPr>
            <w:r>
              <w:t>Battle</w:t>
            </w:r>
          </w:p>
        </w:tc>
        <w:tc>
          <w:tcPr>
            <w:tcW w:w="2180" w:type="dxa"/>
            <w:shd w:val="clear" w:color="auto" w:fill="auto"/>
          </w:tcPr>
          <w:p w:rsidR="00250B08" w:rsidRPr="00250B08" w:rsidRDefault="00250B08" w:rsidP="00250B08">
            <w:pPr>
              <w:ind w:firstLine="0"/>
            </w:pPr>
            <w:r>
              <w:t>Bedingfield</w:t>
            </w:r>
          </w:p>
        </w:tc>
      </w:tr>
      <w:tr w:rsidR="00250B08" w:rsidRPr="00250B08" w:rsidTr="00250B08">
        <w:tc>
          <w:tcPr>
            <w:tcW w:w="2179" w:type="dxa"/>
            <w:shd w:val="clear" w:color="auto" w:fill="auto"/>
          </w:tcPr>
          <w:p w:rsidR="00250B08" w:rsidRPr="00250B08" w:rsidRDefault="00250B08" w:rsidP="00250B08">
            <w:pPr>
              <w:ind w:firstLine="0"/>
            </w:pPr>
            <w:r>
              <w:t>Bikas</w:t>
            </w:r>
          </w:p>
        </w:tc>
        <w:tc>
          <w:tcPr>
            <w:tcW w:w="2179" w:type="dxa"/>
            <w:shd w:val="clear" w:color="auto" w:fill="auto"/>
          </w:tcPr>
          <w:p w:rsidR="00250B08" w:rsidRPr="00250B08" w:rsidRDefault="00250B08" w:rsidP="00250B08">
            <w:pPr>
              <w:ind w:firstLine="0"/>
            </w:pPr>
            <w:r>
              <w:t>Bingham</w:t>
            </w:r>
          </w:p>
        </w:tc>
        <w:tc>
          <w:tcPr>
            <w:tcW w:w="2180" w:type="dxa"/>
            <w:shd w:val="clear" w:color="auto" w:fill="auto"/>
          </w:tcPr>
          <w:p w:rsidR="00250B08" w:rsidRPr="00250B08" w:rsidRDefault="00250B08" w:rsidP="00250B08">
            <w:pPr>
              <w:ind w:firstLine="0"/>
            </w:pPr>
            <w:r>
              <w:t>Bowen</w:t>
            </w:r>
          </w:p>
        </w:tc>
      </w:tr>
      <w:tr w:rsidR="00250B08" w:rsidRPr="00250B08" w:rsidTr="00250B08">
        <w:tc>
          <w:tcPr>
            <w:tcW w:w="2179" w:type="dxa"/>
            <w:shd w:val="clear" w:color="auto" w:fill="auto"/>
          </w:tcPr>
          <w:p w:rsidR="00250B08" w:rsidRPr="00250B08" w:rsidRDefault="00250B08" w:rsidP="00250B08">
            <w:pPr>
              <w:ind w:firstLine="0"/>
            </w:pPr>
            <w:r>
              <w:t>Bowers</w:t>
            </w:r>
          </w:p>
        </w:tc>
        <w:tc>
          <w:tcPr>
            <w:tcW w:w="2179" w:type="dxa"/>
            <w:shd w:val="clear" w:color="auto" w:fill="auto"/>
          </w:tcPr>
          <w:p w:rsidR="00250B08" w:rsidRPr="00250B08" w:rsidRDefault="00250B08" w:rsidP="00250B08">
            <w:pPr>
              <w:ind w:firstLine="0"/>
            </w:pPr>
            <w:r>
              <w:t>Brady</w:t>
            </w:r>
          </w:p>
        </w:tc>
        <w:tc>
          <w:tcPr>
            <w:tcW w:w="2180" w:type="dxa"/>
            <w:shd w:val="clear" w:color="auto" w:fill="auto"/>
          </w:tcPr>
          <w:p w:rsidR="00250B08" w:rsidRPr="00250B08" w:rsidRDefault="00250B08" w:rsidP="00250B08">
            <w:pPr>
              <w:ind w:firstLine="0"/>
            </w:pPr>
            <w:r>
              <w:t>Branham</w:t>
            </w:r>
          </w:p>
        </w:tc>
      </w:tr>
      <w:tr w:rsidR="00250B08" w:rsidRPr="00250B08" w:rsidTr="00250B08">
        <w:tc>
          <w:tcPr>
            <w:tcW w:w="2179" w:type="dxa"/>
            <w:shd w:val="clear" w:color="auto" w:fill="auto"/>
          </w:tcPr>
          <w:p w:rsidR="00250B08" w:rsidRPr="00250B08" w:rsidRDefault="00250B08" w:rsidP="00250B08">
            <w:pPr>
              <w:ind w:firstLine="0"/>
            </w:pPr>
            <w:r>
              <w:t>Brannon</w:t>
            </w:r>
          </w:p>
        </w:tc>
        <w:tc>
          <w:tcPr>
            <w:tcW w:w="2179" w:type="dxa"/>
            <w:shd w:val="clear" w:color="auto" w:fill="auto"/>
          </w:tcPr>
          <w:p w:rsidR="00250B08" w:rsidRPr="00250B08" w:rsidRDefault="00250B08" w:rsidP="00250B08">
            <w:pPr>
              <w:ind w:firstLine="0"/>
            </w:pPr>
            <w:r>
              <w:t>Brantley</w:t>
            </w:r>
          </w:p>
        </w:tc>
        <w:tc>
          <w:tcPr>
            <w:tcW w:w="2180" w:type="dxa"/>
            <w:shd w:val="clear" w:color="auto" w:fill="auto"/>
          </w:tcPr>
          <w:p w:rsidR="00250B08" w:rsidRPr="00250B08" w:rsidRDefault="00250B08" w:rsidP="00250B08">
            <w:pPr>
              <w:ind w:firstLine="0"/>
            </w:pPr>
            <w:r>
              <w:t>R. L. Brown</w:t>
            </w:r>
          </w:p>
        </w:tc>
      </w:tr>
      <w:tr w:rsidR="00250B08" w:rsidRPr="00250B08" w:rsidTr="00250B08">
        <w:tc>
          <w:tcPr>
            <w:tcW w:w="2179" w:type="dxa"/>
            <w:shd w:val="clear" w:color="auto" w:fill="auto"/>
          </w:tcPr>
          <w:p w:rsidR="00250B08" w:rsidRPr="00250B08" w:rsidRDefault="00250B08" w:rsidP="00250B08">
            <w:pPr>
              <w:ind w:firstLine="0"/>
            </w:pPr>
            <w:r>
              <w:t>Butler Garrick</w:t>
            </w:r>
          </w:p>
        </w:tc>
        <w:tc>
          <w:tcPr>
            <w:tcW w:w="2179" w:type="dxa"/>
            <w:shd w:val="clear" w:color="auto" w:fill="auto"/>
          </w:tcPr>
          <w:p w:rsidR="00250B08" w:rsidRPr="00250B08" w:rsidRDefault="00250B08" w:rsidP="00250B08">
            <w:pPr>
              <w:ind w:firstLine="0"/>
            </w:pPr>
            <w:r>
              <w:t>Chumley</w:t>
            </w:r>
          </w:p>
        </w:tc>
        <w:tc>
          <w:tcPr>
            <w:tcW w:w="2180" w:type="dxa"/>
            <w:shd w:val="clear" w:color="auto" w:fill="auto"/>
          </w:tcPr>
          <w:p w:rsidR="00250B08" w:rsidRPr="00250B08" w:rsidRDefault="00250B08" w:rsidP="00250B08">
            <w:pPr>
              <w:ind w:firstLine="0"/>
            </w:pPr>
            <w:r>
              <w:t>Clemmons</w:t>
            </w:r>
          </w:p>
        </w:tc>
      </w:tr>
      <w:tr w:rsidR="00250B08" w:rsidRPr="00250B08" w:rsidTr="00250B08">
        <w:tc>
          <w:tcPr>
            <w:tcW w:w="2179" w:type="dxa"/>
            <w:shd w:val="clear" w:color="auto" w:fill="auto"/>
          </w:tcPr>
          <w:p w:rsidR="00250B08" w:rsidRPr="00250B08" w:rsidRDefault="00250B08" w:rsidP="00250B08">
            <w:pPr>
              <w:ind w:firstLine="0"/>
            </w:pPr>
            <w:r>
              <w:t>Clyburn</w:t>
            </w:r>
          </w:p>
        </w:tc>
        <w:tc>
          <w:tcPr>
            <w:tcW w:w="2179" w:type="dxa"/>
            <w:shd w:val="clear" w:color="auto" w:fill="auto"/>
          </w:tcPr>
          <w:p w:rsidR="00250B08" w:rsidRPr="00250B08" w:rsidRDefault="00250B08" w:rsidP="00250B08">
            <w:pPr>
              <w:ind w:firstLine="0"/>
            </w:pPr>
            <w:r>
              <w:t>Cole</w:t>
            </w:r>
          </w:p>
        </w:tc>
        <w:tc>
          <w:tcPr>
            <w:tcW w:w="2180" w:type="dxa"/>
            <w:shd w:val="clear" w:color="auto" w:fill="auto"/>
          </w:tcPr>
          <w:p w:rsidR="00250B08" w:rsidRPr="00250B08" w:rsidRDefault="00250B08" w:rsidP="00250B08">
            <w:pPr>
              <w:ind w:firstLine="0"/>
            </w:pPr>
            <w:r>
              <w:t>Cooper</w:t>
            </w:r>
          </w:p>
        </w:tc>
      </w:tr>
      <w:tr w:rsidR="00250B08" w:rsidRPr="00250B08" w:rsidTr="00250B08">
        <w:tc>
          <w:tcPr>
            <w:tcW w:w="2179" w:type="dxa"/>
            <w:shd w:val="clear" w:color="auto" w:fill="auto"/>
          </w:tcPr>
          <w:p w:rsidR="00250B08" w:rsidRPr="00250B08" w:rsidRDefault="00250B08" w:rsidP="00250B08">
            <w:pPr>
              <w:ind w:firstLine="0"/>
            </w:pPr>
            <w:r>
              <w:t>Corbin</w:t>
            </w:r>
          </w:p>
        </w:tc>
        <w:tc>
          <w:tcPr>
            <w:tcW w:w="2179" w:type="dxa"/>
            <w:shd w:val="clear" w:color="auto" w:fill="auto"/>
          </w:tcPr>
          <w:p w:rsidR="00250B08" w:rsidRPr="00250B08" w:rsidRDefault="00250B08" w:rsidP="00250B08">
            <w:pPr>
              <w:ind w:firstLine="0"/>
            </w:pPr>
            <w:r>
              <w:t>Crosby</w:t>
            </w:r>
          </w:p>
        </w:tc>
        <w:tc>
          <w:tcPr>
            <w:tcW w:w="2180" w:type="dxa"/>
            <w:shd w:val="clear" w:color="auto" w:fill="auto"/>
          </w:tcPr>
          <w:p w:rsidR="00250B08" w:rsidRPr="00250B08" w:rsidRDefault="00250B08" w:rsidP="00250B08">
            <w:pPr>
              <w:ind w:firstLine="0"/>
            </w:pPr>
            <w:r>
              <w:t>Daning</w:t>
            </w:r>
          </w:p>
        </w:tc>
      </w:tr>
      <w:tr w:rsidR="00250B08" w:rsidRPr="00250B08" w:rsidTr="00250B08">
        <w:tc>
          <w:tcPr>
            <w:tcW w:w="2179" w:type="dxa"/>
            <w:shd w:val="clear" w:color="auto" w:fill="auto"/>
          </w:tcPr>
          <w:p w:rsidR="00250B08" w:rsidRPr="00250B08" w:rsidRDefault="00250B08" w:rsidP="00250B08">
            <w:pPr>
              <w:ind w:firstLine="0"/>
            </w:pPr>
            <w:r>
              <w:t>Delleney</w:t>
            </w:r>
          </w:p>
        </w:tc>
        <w:tc>
          <w:tcPr>
            <w:tcW w:w="2179" w:type="dxa"/>
            <w:shd w:val="clear" w:color="auto" w:fill="auto"/>
          </w:tcPr>
          <w:p w:rsidR="00250B08" w:rsidRPr="00250B08" w:rsidRDefault="00250B08" w:rsidP="00250B08">
            <w:pPr>
              <w:ind w:firstLine="0"/>
            </w:pPr>
            <w:r>
              <w:t>Dillard</w:t>
            </w:r>
          </w:p>
        </w:tc>
        <w:tc>
          <w:tcPr>
            <w:tcW w:w="2180" w:type="dxa"/>
            <w:shd w:val="clear" w:color="auto" w:fill="auto"/>
          </w:tcPr>
          <w:p w:rsidR="00250B08" w:rsidRPr="00250B08" w:rsidRDefault="00250B08" w:rsidP="00250B08">
            <w:pPr>
              <w:ind w:firstLine="0"/>
            </w:pPr>
            <w:r>
              <w:t>Edge</w:t>
            </w:r>
          </w:p>
        </w:tc>
      </w:tr>
      <w:tr w:rsidR="00250B08" w:rsidRPr="00250B08" w:rsidTr="00250B08">
        <w:tc>
          <w:tcPr>
            <w:tcW w:w="2179" w:type="dxa"/>
            <w:shd w:val="clear" w:color="auto" w:fill="auto"/>
          </w:tcPr>
          <w:p w:rsidR="00250B08" w:rsidRPr="00250B08" w:rsidRDefault="00250B08" w:rsidP="00250B08">
            <w:pPr>
              <w:ind w:firstLine="0"/>
            </w:pPr>
            <w:r>
              <w:t>Erickson</w:t>
            </w:r>
          </w:p>
        </w:tc>
        <w:tc>
          <w:tcPr>
            <w:tcW w:w="2179" w:type="dxa"/>
            <w:shd w:val="clear" w:color="auto" w:fill="auto"/>
          </w:tcPr>
          <w:p w:rsidR="00250B08" w:rsidRPr="00250B08" w:rsidRDefault="00250B08" w:rsidP="00250B08">
            <w:pPr>
              <w:ind w:firstLine="0"/>
            </w:pPr>
            <w:r>
              <w:t>Forrester</w:t>
            </w:r>
          </w:p>
        </w:tc>
        <w:tc>
          <w:tcPr>
            <w:tcW w:w="2180" w:type="dxa"/>
            <w:shd w:val="clear" w:color="auto" w:fill="auto"/>
          </w:tcPr>
          <w:p w:rsidR="00250B08" w:rsidRPr="00250B08" w:rsidRDefault="00250B08" w:rsidP="00250B08">
            <w:pPr>
              <w:ind w:firstLine="0"/>
            </w:pPr>
            <w:r>
              <w:t>Frye</w:t>
            </w:r>
          </w:p>
        </w:tc>
      </w:tr>
      <w:tr w:rsidR="00250B08" w:rsidRPr="00250B08" w:rsidTr="00250B08">
        <w:tc>
          <w:tcPr>
            <w:tcW w:w="2179" w:type="dxa"/>
            <w:shd w:val="clear" w:color="auto" w:fill="auto"/>
          </w:tcPr>
          <w:p w:rsidR="00250B08" w:rsidRPr="00250B08" w:rsidRDefault="00250B08" w:rsidP="00250B08">
            <w:pPr>
              <w:ind w:firstLine="0"/>
            </w:pPr>
            <w:r>
              <w:t>Funderburk</w:t>
            </w:r>
          </w:p>
        </w:tc>
        <w:tc>
          <w:tcPr>
            <w:tcW w:w="2179" w:type="dxa"/>
            <w:shd w:val="clear" w:color="auto" w:fill="auto"/>
          </w:tcPr>
          <w:p w:rsidR="00250B08" w:rsidRPr="00250B08" w:rsidRDefault="00250B08" w:rsidP="00250B08">
            <w:pPr>
              <w:ind w:firstLine="0"/>
            </w:pPr>
            <w:r>
              <w:t>Gambrell</w:t>
            </w:r>
          </w:p>
        </w:tc>
        <w:tc>
          <w:tcPr>
            <w:tcW w:w="2180" w:type="dxa"/>
            <w:shd w:val="clear" w:color="auto" w:fill="auto"/>
          </w:tcPr>
          <w:p w:rsidR="00250B08" w:rsidRPr="00250B08" w:rsidRDefault="00250B08" w:rsidP="00250B08">
            <w:pPr>
              <w:ind w:firstLine="0"/>
            </w:pPr>
            <w:r>
              <w:t>Gilliard</w:t>
            </w:r>
          </w:p>
        </w:tc>
      </w:tr>
      <w:tr w:rsidR="00250B08" w:rsidRPr="00250B08" w:rsidTr="00250B08">
        <w:tc>
          <w:tcPr>
            <w:tcW w:w="2179" w:type="dxa"/>
            <w:shd w:val="clear" w:color="auto" w:fill="auto"/>
          </w:tcPr>
          <w:p w:rsidR="00250B08" w:rsidRPr="00250B08" w:rsidRDefault="00250B08" w:rsidP="00250B08">
            <w:pPr>
              <w:ind w:firstLine="0"/>
            </w:pPr>
            <w:r>
              <w:t>Govan</w:t>
            </w:r>
          </w:p>
        </w:tc>
        <w:tc>
          <w:tcPr>
            <w:tcW w:w="2179" w:type="dxa"/>
            <w:shd w:val="clear" w:color="auto" w:fill="auto"/>
          </w:tcPr>
          <w:p w:rsidR="00250B08" w:rsidRPr="00250B08" w:rsidRDefault="00250B08" w:rsidP="00250B08">
            <w:pPr>
              <w:ind w:firstLine="0"/>
            </w:pPr>
            <w:r>
              <w:t>Hamilton</w:t>
            </w:r>
          </w:p>
        </w:tc>
        <w:tc>
          <w:tcPr>
            <w:tcW w:w="2180" w:type="dxa"/>
            <w:shd w:val="clear" w:color="auto" w:fill="auto"/>
          </w:tcPr>
          <w:p w:rsidR="00250B08" w:rsidRPr="00250B08" w:rsidRDefault="00250B08" w:rsidP="00250B08">
            <w:pPr>
              <w:ind w:firstLine="0"/>
            </w:pPr>
            <w:r>
              <w:t>Hardwick</w:t>
            </w:r>
          </w:p>
        </w:tc>
      </w:tr>
      <w:tr w:rsidR="00250B08" w:rsidRPr="00250B08" w:rsidTr="00250B08">
        <w:tc>
          <w:tcPr>
            <w:tcW w:w="2179" w:type="dxa"/>
            <w:shd w:val="clear" w:color="auto" w:fill="auto"/>
          </w:tcPr>
          <w:p w:rsidR="00250B08" w:rsidRPr="00250B08" w:rsidRDefault="00250B08" w:rsidP="00250B08">
            <w:pPr>
              <w:ind w:firstLine="0"/>
            </w:pPr>
            <w:r>
              <w:t>Harrell</w:t>
            </w:r>
          </w:p>
        </w:tc>
        <w:tc>
          <w:tcPr>
            <w:tcW w:w="2179" w:type="dxa"/>
            <w:shd w:val="clear" w:color="auto" w:fill="auto"/>
          </w:tcPr>
          <w:p w:rsidR="00250B08" w:rsidRPr="00250B08" w:rsidRDefault="00250B08" w:rsidP="00250B08">
            <w:pPr>
              <w:ind w:firstLine="0"/>
            </w:pPr>
            <w:r>
              <w:t>Harrison</w:t>
            </w:r>
          </w:p>
        </w:tc>
        <w:tc>
          <w:tcPr>
            <w:tcW w:w="2180" w:type="dxa"/>
            <w:shd w:val="clear" w:color="auto" w:fill="auto"/>
          </w:tcPr>
          <w:p w:rsidR="00250B08" w:rsidRPr="00250B08" w:rsidRDefault="00250B08" w:rsidP="00250B08">
            <w:pPr>
              <w:ind w:firstLine="0"/>
            </w:pPr>
            <w:r>
              <w:t>Hart</w:t>
            </w:r>
          </w:p>
        </w:tc>
      </w:tr>
      <w:tr w:rsidR="00250B08" w:rsidRPr="00250B08" w:rsidTr="00250B08">
        <w:tc>
          <w:tcPr>
            <w:tcW w:w="2179" w:type="dxa"/>
            <w:shd w:val="clear" w:color="auto" w:fill="auto"/>
          </w:tcPr>
          <w:p w:rsidR="00250B08" w:rsidRPr="00250B08" w:rsidRDefault="00250B08" w:rsidP="00250B08">
            <w:pPr>
              <w:ind w:firstLine="0"/>
            </w:pPr>
            <w:r>
              <w:t>Hayes</w:t>
            </w:r>
          </w:p>
        </w:tc>
        <w:tc>
          <w:tcPr>
            <w:tcW w:w="2179" w:type="dxa"/>
            <w:shd w:val="clear" w:color="auto" w:fill="auto"/>
          </w:tcPr>
          <w:p w:rsidR="00250B08" w:rsidRPr="00250B08" w:rsidRDefault="00250B08" w:rsidP="00250B08">
            <w:pPr>
              <w:ind w:firstLine="0"/>
            </w:pPr>
            <w:r>
              <w:t>Hearn</w:t>
            </w:r>
          </w:p>
        </w:tc>
        <w:tc>
          <w:tcPr>
            <w:tcW w:w="2180" w:type="dxa"/>
            <w:shd w:val="clear" w:color="auto" w:fill="auto"/>
          </w:tcPr>
          <w:p w:rsidR="00250B08" w:rsidRPr="00250B08" w:rsidRDefault="00250B08" w:rsidP="00250B08">
            <w:pPr>
              <w:ind w:firstLine="0"/>
            </w:pPr>
            <w:r>
              <w:t>Henderson</w:t>
            </w:r>
          </w:p>
        </w:tc>
      </w:tr>
      <w:tr w:rsidR="00250B08" w:rsidRPr="00250B08" w:rsidTr="00250B08">
        <w:tc>
          <w:tcPr>
            <w:tcW w:w="2179" w:type="dxa"/>
            <w:shd w:val="clear" w:color="auto" w:fill="auto"/>
          </w:tcPr>
          <w:p w:rsidR="00250B08" w:rsidRPr="00250B08" w:rsidRDefault="00250B08" w:rsidP="00250B08">
            <w:pPr>
              <w:ind w:firstLine="0"/>
            </w:pPr>
            <w:r>
              <w:t>Herbkersman</w:t>
            </w:r>
          </w:p>
        </w:tc>
        <w:tc>
          <w:tcPr>
            <w:tcW w:w="2179" w:type="dxa"/>
            <w:shd w:val="clear" w:color="auto" w:fill="auto"/>
          </w:tcPr>
          <w:p w:rsidR="00250B08" w:rsidRPr="00250B08" w:rsidRDefault="00250B08" w:rsidP="00250B08">
            <w:pPr>
              <w:ind w:firstLine="0"/>
            </w:pPr>
            <w:r>
              <w:t>Hiott</w:t>
            </w:r>
          </w:p>
        </w:tc>
        <w:tc>
          <w:tcPr>
            <w:tcW w:w="2180" w:type="dxa"/>
            <w:shd w:val="clear" w:color="auto" w:fill="auto"/>
          </w:tcPr>
          <w:p w:rsidR="00250B08" w:rsidRPr="00250B08" w:rsidRDefault="00250B08" w:rsidP="00250B08">
            <w:pPr>
              <w:ind w:firstLine="0"/>
            </w:pPr>
            <w:r>
              <w:t>Hixon</w:t>
            </w:r>
          </w:p>
        </w:tc>
      </w:tr>
      <w:tr w:rsidR="00250B08" w:rsidRPr="00250B08" w:rsidTr="00250B08">
        <w:tc>
          <w:tcPr>
            <w:tcW w:w="2179" w:type="dxa"/>
            <w:shd w:val="clear" w:color="auto" w:fill="auto"/>
          </w:tcPr>
          <w:p w:rsidR="00250B08" w:rsidRPr="00250B08" w:rsidRDefault="00250B08" w:rsidP="00250B08">
            <w:pPr>
              <w:ind w:firstLine="0"/>
            </w:pPr>
            <w:r>
              <w:t>Hodges</w:t>
            </w:r>
          </w:p>
        </w:tc>
        <w:tc>
          <w:tcPr>
            <w:tcW w:w="2179" w:type="dxa"/>
            <w:shd w:val="clear" w:color="auto" w:fill="auto"/>
          </w:tcPr>
          <w:p w:rsidR="00250B08" w:rsidRPr="00250B08" w:rsidRDefault="00250B08" w:rsidP="00250B08">
            <w:pPr>
              <w:ind w:firstLine="0"/>
            </w:pPr>
            <w:r>
              <w:t>Horne</w:t>
            </w:r>
          </w:p>
        </w:tc>
        <w:tc>
          <w:tcPr>
            <w:tcW w:w="2180" w:type="dxa"/>
            <w:shd w:val="clear" w:color="auto" w:fill="auto"/>
          </w:tcPr>
          <w:p w:rsidR="00250B08" w:rsidRPr="00250B08" w:rsidRDefault="00250B08" w:rsidP="00250B08">
            <w:pPr>
              <w:ind w:firstLine="0"/>
            </w:pPr>
            <w:r>
              <w:t>Hosey</w:t>
            </w:r>
          </w:p>
        </w:tc>
      </w:tr>
      <w:tr w:rsidR="00250B08" w:rsidRPr="00250B08" w:rsidTr="00250B08">
        <w:tc>
          <w:tcPr>
            <w:tcW w:w="2179" w:type="dxa"/>
            <w:shd w:val="clear" w:color="auto" w:fill="auto"/>
          </w:tcPr>
          <w:p w:rsidR="00250B08" w:rsidRPr="00250B08" w:rsidRDefault="00250B08" w:rsidP="00250B08">
            <w:pPr>
              <w:ind w:firstLine="0"/>
            </w:pPr>
            <w:r>
              <w:t>Howard</w:t>
            </w:r>
          </w:p>
        </w:tc>
        <w:tc>
          <w:tcPr>
            <w:tcW w:w="2179" w:type="dxa"/>
            <w:shd w:val="clear" w:color="auto" w:fill="auto"/>
          </w:tcPr>
          <w:p w:rsidR="00250B08" w:rsidRPr="00250B08" w:rsidRDefault="00250B08" w:rsidP="00250B08">
            <w:pPr>
              <w:ind w:firstLine="0"/>
            </w:pPr>
            <w:r>
              <w:t>Huggins</w:t>
            </w:r>
          </w:p>
        </w:tc>
        <w:tc>
          <w:tcPr>
            <w:tcW w:w="2180" w:type="dxa"/>
            <w:shd w:val="clear" w:color="auto" w:fill="auto"/>
          </w:tcPr>
          <w:p w:rsidR="00250B08" w:rsidRPr="00250B08" w:rsidRDefault="00250B08" w:rsidP="00250B08">
            <w:pPr>
              <w:ind w:firstLine="0"/>
            </w:pPr>
            <w:r>
              <w:t>Jefferson</w:t>
            </w:r>
          </w:p>
        </w:tc>
      </w:tr>
      <w:tr w:rsidR="00250B08" w:rsidRPr="00250B08" w:rsidTr="00250B08">
        <w:tc>
          <w:tcPr>
            <w:tcW w:w="2179" w:type="dxa"/>
            <w:shd w:val="clear" w:color="auto" w:fill="auto"/>
          </w:tcPr>
          <w:p w:rsidR="00250B08" w:rsidRPr="00250B08" w:rsidRDefault="00250B08" w:rsidP="00250B08">
            <w:pPr>
              <w:ind w:firstLine="0"/>
            </w:pPr>
            <w:r>
              <w:t>Johnson</w:t>
            </w:r>
          </w:p>
        </w:tc>
        <w:tc>
          <w:tcPr>
            <w:tcW w:w="2179" w:type="dxa"/>
            <w:shd w:val="clear" w:color="auto" w:fill="auto"/>
          </w:tcPr>
          <w:p w:rsidR="00250B08" w:rsidRPr="00250B08" w:rsidRDefault="00250B08" w:rsidP="00250B08">
            <w:pPr>
              <w:ind w:firstLine="0"/>
            </w:pPr>
            <w:r>
              <w:t>King</w:t>
            </w:r>
          </w:p>
        </w:tc>
        <w:tc>
          <w:tcPr>
            <w:tcW w:w="2180" w:type="dxa"/>
            <w:shd w:val="clear" w:color="auto" w:fill="auto"/>
          </w:tcPr>
          <w:p w:rsidR="00250B08" w:rsidRPr="00250B08" w:rsidRDefault="00250B08" w:rsidP="00250B08">
            <w:pPr>
              <w:ind w:firstLine="0"/>
            </w:pPr>
            <w:r>
              <w:t>Knight</w:t>
            </w:r>
          </w:p>
        </w:tc>
      </w:tr>
      <w:tr w:rsidR="00250B08" w:rsidRPr="00250B08" w:rsidTr="00250B08">
        <w:tc>
          <w:tcPr>
            <w:tcW w:w="2179" w:type="dxa"/>
            <w:shd w:val="clear" w:color="auto" w:fill="auto"/>
          </w:tcPr>
          <w:p w:rsidR="00250B08" w:rsidRPr="00250B08" w:rsidRDefault="00250B08" w:rsidP="00250B08">
            <w:pPr>
              <w:ind w:firstLine="0"/>
            </w:pPr>
            <w:r>
              <w:t>Limehouse</w:t>
            </w:r>
          </w:p>
        </w:tc>
        <w:tc>
          <w:tcPr>
            <w:tcW w:w="2179" w:type="dxa"/>
            <w:shd w:val="clear" w:color="auto" w:fill="auto"/>
          </w:tcPr>
          <w:p w:rsidR="00250B08" w:rsidRPr="00250B08" w:rsidRDefault="00250B08" w:rsidP="00250B08">
            <w:pPr>
              <w:ind w:firstLine="0"/>
            </w:pPr>
            <w:r>
              <w:t>Loftis</w:t>
            </w:r>
          </w:p>
        </w:tc>
        <w:tc>
          <w:tcPr>
            <w:tcW w:w="2180" w:type="dxa"/>
            <w:shd w:val="clear" w:color="auto" w:fill="auto"/>
          </w:tcPr>
          <w:p w:rsidR="00250B08" w:rsidRPr="00250B08" w:rsidRDefault="00250B08" w:rsidP="00250B08">
            <w:pPr>
              <w:ind w:firstLine="0"/>
            </w:pPr>
            <w:r>
              <w:t>Long</w:t>
            </w:r>
          </w:p>
        </w:tc>
      </w:tr>
      <w:tr w:rsidR="00250B08" w:rsidRPr="00250B08" w:rsidTr="00250B08">
        <w:tc>
          <w:tcPr>
            <w:tcW w:w="2179" w:type="dxa"/>
            <w:shd w:val="clear" w:color="auto" w:fill="auto"/>
          </w:tcPr>
          <w:p w:rsidR="00250B08" w:rsidRPr="00250B08" w:rsidRDefault="00250B08" w:rsidP="00250B08">
            <w:pPr>
              <w:ind w:firstLine="0"/>
            </w:pPr>
            <w:r>
              <w:t>Lowe</w:t>
            </w:r>
          </w:p>
        </w:tc>
        <w:tc>
          <w:tcPr>
            <w:tcW w:w="2179" w:type="dxa"/>
            <w:shd w:val="clear" w:color="auto" w:fill="auto"/>
          </w:tcPr>
          <w:p w:rsidR="00250B08" w:rsidRPr="00250B08" w:rsidRDefault="00250B08" w:rsidP="00250B08">
            <w:pPr>
              <w:ind w:firstLine="0"/>
            </w:pPr>
            <w:r>
              <w:t>Lucas</w:t>
            </w:r>
          </w:p>
        </w:tc>
        <w:tc>
          <w:tcPr>
            <w:tcW w:w="2180" w:type="dxa"/>
            <w:shd w:val="clear" w:color="auto" w:fill="auto"/>
          </w:tcPr>
          <w:p w:rsidR="00250B08" w:rsidRPr="00250B08" w:rsidRDefault="00250B08" w:rsidP="00250B08">
            <w:pPr>
              <w:ind w:firstLine="0"/>
            </w:pPr>
            <w:r>
              <w:t>McCoy</w:t>
            </w:r>
          </w:p>
        </w:tc>
      </w:tr>
      <w:tr w:rsidR="00250B08" w:rsidRPr="00250B08" w:rsidTr="00250B08">
        <w:tc>
          <w:tcPr>
            <w:tcW w:w="2179" w:type="dxa"/>
            <w:shd w:val="clear" w:color="auto" w:fill="auto"/>
          </w:tcPr>
          <w:p w:rsidR="00250B08" w:rsidRPr="00250B08" w:rsidRDefault="00250B08" w:rsidP="00250B08">
            <w:pPr>
              <w:ind w:firstLine="0"/>
            </w:pPr>
            <w:r>
              <w:t>McEachern</w:t>
            </w:r>
          </w:p>
        </w:tc>
        <w:tc>
          <w:tcPr>
            <w:tcW w:w="2179" w:type="dxa"/>
            <w:shd w:val="clear" w:color="auto" w:fill="auto"/>
          </w:tcPr>
          <w:p w:rsidR="00250B08" w:rsidRPr="00250B08" w:rsidRDefault="00250B08" w:rsidP="00250B08">
            <w:pPr>
              <w:ind w:firstLine="0"/>
            </w:pPr>
            <w:r>
              <w:t>McLeod</w:t>
            </w:r>
          </w:p>
        </w:tc>
        <w:tc>
          <w:tcPr>
            <w:tcW w:w="2180" w:type="dxa"/>
            <w:shd w:val="clear" w:color="auto" w:fill="auto"/>
          </w:tcPr>
          <w:p w:rsidR="00250B08" w:rsidRPr="00250B08" w:rsidRDefault="00250B08" w:rsidP="00250B08">
            <w:pPr>
              <w:ind w:firstLine="0"/>
            </w:pPr>
            <w:r>
              <w:t>D. C. Moss</w:t>
            </w:r>
          </w:p>
        </w:tc>
      </w:tr>
      <w:tr w:rsidR="00250B08" w:rsidRPr="00250B08" w:rsidTr="00250B08">
        <w:tc>
          <w:tcPr>
            <w:tcW w:w="2179" w:type="dxa"/>
            <w:shd w:val="clear" w:color="auto" w:fill="auto"/>
          </w:tcPr>
          <w:p w:rsidR="00250B08" w:rsidRPr="00250B08" w:rsidRDefault="00250B08" w:rsidP="00250B08">
            <w:pPr>
              <w:ind w:firstLine="0"/>
            </w:pPr>
            <w:r>
              <w:t>V. S. Moss</w:t>
            </w:r>
          </w:p>
        </w:tc>
        <w:tc>
          <w:tcPr>
            <w:tcW w:w="2179" w:type="dxa"/>
            <w:shd w:val="clear" w:color="auto" w:fill="auto"/>
          </w:tcPr>
          <w:p w:rsidR="00250B08" w:rsidRPr="00250B08" w:rsidRDefault="00250B08" w:rsidP="00250B08">
            <w:pPr>
              <w:ind w:firstLine="0"/>
            </w:pPr>
            <w:r>
              <w:t>Munnerlyn</w:t>
            </w:r>
          </w:p>
        </w:tc>
        <w:tc>
          <w:tcPr>
            <w:tcW w:w="2180" w:type="dxa"/>
            <w:shd w:val="clear" w:color="auto" w:fill="auto"/>
          </w:tcPr>
          <w:p w:rsidR="00250B08" w:rsidRPr="00250B08" w:rsidRDefault="00250B08" w:rsidP="00250B08">
            <w:pPr>
              <w:ind w:firstLine="0"/>
            </w:pPr>
            <w:r>
              <w:t>Nanney</w:t>
            </w:r>
          </w:p>
        </w:tc>
      </w:tr>
      <w:tr w:rsidR="00250B08" w:rsidRPr="00250B08" w:rsidTr="00250B08">
        <w:tc>
          <w:tcPr>
            <w:tcW w:w="2179" w:type="dxa"/>
            <w:shd w:val="clear" w:color="auto" w:fill="auto"/>
          </w:tcPr>
          <w:p w:rsidR="00250B08" w:rsidRPr="00250B08" w:rsidRDefault="00250B08" w:rsidP="00250B08">
            <w:pPr>
              <w:ind w:firstLine="0"/>
            </w:pPr>
            <w:r>
              <w:t>J. H. Neal</w:t>
            </w:r>
          </w:p>
        </w:tc>
        <w:tc>
          <w:tcPr>
            <w:tcW w:w="2179" w:type="dxa"/>
            <w:shd w:val="clear" w:color="auto" w:fill="auto"/>
          </w:tcPr>
          <w:p w:rsidR="00250B08" w:rsidRPr="00250B08" w:rsidRDefault="00250B08" w:rsidP="00250B08">
            <w:pPr>
              <w:ind w:firstLine="0"/>
            </w:pPr>
            <w:r>
              <w:t>J. M. Neal</w:t>
            </w:r>
          </w:p>
        </w:tc>
        <w:tc>
          <w:tcPr>
            <w:tcW w:w="2180" w:type="dxa"/>
            <w:shd w:val="clear" w:color="auto" w:fill="auto"/>
          </w:tcPr>
          <w:p w:rsidR="00250B08" w:rsidRPr="00250B08" w:rsidRDefault="00250B08" w:rsidP="00250B08">
            <w:pPr>
              <w:ind w:firstLine="0"/>
            </w:pPr>
            <w:r>
              <w:t>Neilson</w:t>
            </w:r>
          </w:p>
        </w:tc>
      </w:tr>
      <w:tr w:rsidR="00250B08" w:rsidRPr="00250B08" w:rsidTr="00250B08">
        <w:tc>
          <w:tcPr>
            <w:tcW w:w="2179" w:type="dxa"/>
            <w:shd w:val="clear" w:color="auto" w:fill="auto"/>
          </w:tcPr>
          <w:p w:rsidR="00250B08" w:rsidRPr="00250B08" w:rsidRDefault="00250B08" w:rsidP="00250B08">
            <w:pPr>
              <w:ind w:firstLine="0"/>
            </w:pPr>
            <w:r>
              <w:t>Norman</w:t>
            </w:r>
          </w:p>
        </w:tc>
        <w:tc>
          <w:tcPr>
            <w:tcW w:w="2179" w:type="dxa"/>
            <w:shd w:val="clear" w:color="auto" w:fill="auto"/>
          </w:tcPr>
          <w:p w:rsidR="00250B08" w:rsidRPr="00250B08" w:rsidRDefault="00250B08" w:rsidP="00250B08">
            <w:pPr>
              <w:ind w:firstLine="0"/>
            </w:pPr>
            <w:r>
              <w:t>Ott</w:t>
            </w:r>
          </w:p>
        </w:tc>
        <w:tc>
          <w:tcPr>
            <w:tcW w:w="2180" w:type="dxa"/>
            <w:shd w:val="clear" w:color="auto" w:fill="auto"/>
          </w:tcPr>
          <w:p w:rsidR="00250B08" w:rsidRPr="00250B08" w:rsidRDefault="00250B08" w:rsidP="00250B08">
            <w:pPr>
              <w:ind w:firstLine="0"/>
            </w:pPr>
            <w:r>
              <w:t>Owens</w:t>
            </w:r>
          </w:p>
        </w:tc>
      </w:tr>
      <w:tr w:rsidR="00250B08" w:rsidRPr="00250B08" w:rsidTr="00250B08">
        <w:tc>
          <w:tcPr>
            <w:tcW w:w="2179" w:type="dxa"/>
            <w:shd w:val="clear" w:color="auto" w:fill="auto"/>
          </w:tcPr>
          <w:p w:rsidR="00250B08" w:rsidRPr="00250B08" w:rsidRDefault="00250B08" w:rsidP="00250B08">
            <w:pPr>
              <w:ind w:firstLine="0"/>
            </w:pPr>
            <w:r>
              <w:t>Parker</w:t>
            </w:r>
          </w:p>
        </w:tc>
        <w:tc>
          <w:tcPr>
            <w:tcW w:w="2179" w:type="dxa"/>
            <w:shd w:val="clear" w:color="auto" w:fill="auto"/>
          </w:tcPr>
          <w:p w:rsidR="00250B08" w:rsidRPr="00250B08" w:rsidRDefault="00250B08" w:rsidP="00250B08">
            <w:pPr>
              <w:ind w:firstLine="0"/>
            </w:pPr>
            <w:r>
              <w:t>Parks</w:t>
            </w:r>
          </w:p>
        </w:tc>
        <w:tc>
          <w:tcPr>
            <w:tcW w:w="2180" w:type="dxa"/>
            <w:shd w:val="clear" w:color="auto" w:fill="auto"/>
          </w:tcPr>
          <w:p w:rsidR="00250B08" w:rsidRPr="00250B08" w:rsidRDefault="00250B08" w:rsidP="00250B08">
            <w:pPr>
              <w:ind w:firstLine="0"/>
            </w:pPr>
            <w:r>
              <w:t>Patrick</w:t>
            </w:r>
          </w:p>
        </w:tc>
      </w:tr>
      <w:tr w:rsidR="00250B08" w:rsidRPr="00250B08" w:rsidTr="00250B08">
        <w:tc>
          <w:tcPr>
            <w:tcW w:w="2179" w:type="dxa"/>
            <w:shd w:val="clear" w:color="auto" w:fill="auto"/>
          </w:tcPr>
          <w:p w:rsidR="00250B08" w:rsidRPr="00250B08" w:rsidRDefault="00250B08" w:rsidP="00250B08">
            <w:pPr>
              <w:ind w:firstLine="0"/>
            </w:pPr>
            <w:r>
              <w:t>Pinson</w:t>
            </w:r>
          </w:p>
        </w:tc>
        <w:tc>
          <w:tcPr>
            <w:tcW w:w="2179" w:type="dxa"/>
            <w:shd w:val="clear" w:color="auto" w:fill="auto"/>
          </w:tcPr>
          <w:p w:rsidR="00250B08" w:rsidRPr="00250B08" w:rsidRDefault="00250B08" w:rsidP="00250B08">
            <w:pPr>
              <w:ind w:firstLine="0"/>
            </w:pPr>
            <w:r>
              <w:t>Pope</w:t>
            </w:r>
          </w:p>
        </w:tc>
        <w:tc>
          <w:tcPr>
            <w:tcW w:w="2180" w:type="dxa"/>
            <w:shd w:val="clear" w:color="auto" w:fill="auto"/>
          </w:tcPr>
          <w:p w:rsidR="00250B08" w:rsidRPr="00250B08" w:rsidRDefault="00250B08" w:rsidP="00250B08">
            <w:pPr>
              <w:ind w:firstLine="0"/>
            </w:pPr>
            <w:r>
              <w:t>Quinn</w:t>
            </w:r>
          </w:p>
        </w:tc>
      </w:tr>
      <w:tr w:rsidR="00250B08" w:rsidRPr="00250B08" w:rsidTr="00250B08">
        <w:tc>
          <w:tcPr>
            <w:tcW w:w="2179" w:type="dxa"/>
            <w:shd w:val="clear" w:color="auto" w:fill="auto"/>
          </w:tcPr>
          <w:p w:rsidR="00250B08" w:rsidRPr="00250B08" w:rsidRDefault="00250B08" w:rsidP="00250B08">
            <w:pPr>
              <w:ind w:firstLine="0"/>
            </w:pPr>
            <w:r>
              <w:t>Rutherford</w:t>
            </w:r>
          </w:p>
        </w:tc>
        <w:tc>
          <w:tcPr>
            <w:tcW w:w="2179" w:type="dxa"/>
            <w:shd w:val="clear" w:color="auto" w:fill="auto"/>
          </w:tcPr>
          <w:p w:rsidR="00250B08" w:rsidRPr="00250B08" w:rsidRDefault="00250B08" w:rsidP="00250B08">
            <w:pPr>
              <w:ind w:firstLine="0"/>
            </w:pPr>
            <w:r>
              <w:t>Ryan</w:t>
            </w:r>
          </w:p>
        </w:tc>
        <w:tc>
          <w:tcPr>
            <w:tcW w:w="2180" w:type="dxa"/>
            <w:shd w:val="clear" w:color="auto" w:fill="auto"/>
          </w:tcPr>
          <w:p w:rsidR="00250B08" w:rsidRPr="00250B08" w:rsidRDefault="00250B08" w:rsidP="00250B08">
            <w:pPr>
              <w:ind w:firstLine="0"/>
            </w:pPr>
            <w:r>
              <w:t>Sabb</w:t>
            </w:r>
          </w:p>
        </w:tc>
      </w:tr>
      <w:tr w:rsidR="00250B08" w:rsidRPr="00250B08" w:rsidTr="00250B08">
        <w:tc>
          <w:tcPr>
            <w:tcW w:w="2179" w:type="dxa"/>
            <w:shd w:val="clear" w:color="auto" w:fill="auto"/>
          </w:tcPr>
          <w:p w:rsidR="00250B08" w:rsidRPr="00250B08" w:rsidRDefault="00250B08" w:rsidP="00250B08">
            <w:pPr>
              <w:ind w:firstLine="0"/>
            </w:pPr>
            <w:r>
              <w:t>Sandifer</w:t>
            </w:r>
          </w:p>
        </w:tc>
        <w:tc>
          <w:tcPr>
            <w:tcW w:w="2179" w:type="dxa"/>
            <w:shd w:val="clear" w:color="auto" w:fill="auto"/>
          </w:tcPr>
          <w:p w:rsidR="00250B08" w:rsidRPr="00250B08" w:rsidRDefault="00250B08" w:rsidP="00250B08">
            <w:pPr>
              <w:ind w:firstLine="0"/>
            </w:pPr>
            <w:r>
              <w:t>Simrill</w:t>
            </w:r>
          </w:p>
        </w:tc>
        <w:tc>
          <w:tcPr>
            <w:tcW w:w="2180" w:type="dxa"/>
            <w:shd w:val="clear" w:color="auto" w:fill="auto"/>
          </w:tcPr>
          <w:p w:rsidR="00250B08" w:rsidRPr="00250B08" w:rsidRDefault="00250B08" w:rsidP="00250B08">
            <w:pPr>
              <w:ind w:firstLine="0"/>
            </w:pPr>
            <w:r>
              <w:t>Skelton</w:t>
            </w:r>
          </w:p>
        </w:tc>
      </w:tr>
      <w:tr w:rsidR="00250B08" w:rsidRPr="00250B08" w:rsidTr="00250B08">
        <w:tc>
          <w:tcPr>
            <w:tcW w:w="2179" w:type="dxa"/>
            <w:shd w:val="clear" w:color="auto" w:fill="auto"/>
          </w:tcPr>
          <w:p w:rsidR="00250B08" w:rsidRPr="00250B08" w:rsidRDefault="00250B08" w:rsidP="00250B08">
            <w:pPr>
              <w:ind w:firstLine="0"/>
            </w:pPr>
            <w:r>
              <w:t>G. M. Smith</w:t>
            </w:r>
          </w:p>
        </w:tc>
        <w:tc>
          <w:tcPr>
            <w:tcW w:w="2179" w:type="dxa"/>
            <w:shd w:val="clear" w:color="auto" w:fill="auto"/>
          </w:tcPr>
          <w:p w:rsidR="00250B08" w:rsidRPr="00250B08" w:rsidRDefault="00250B08" w:rsidP="00250B08">
            <w:pPr>
              <w:ind w:firstLine="0"/>
            </w:pPr>
            <w:r>
              <w:t>G. R. Smith</w:t>
            </w:r>
          </w:p>
        </w:tc>
        <w:tc>
          <w:tcPr>
            <w:tcW w:w="2180" w:type="dxa"/>
            <w:shd w:val="clear" w:color="auto" w:fill="auto"/>
          </w:tcPr>
          <w:p w:rsidR="00250B08" w:rsidRPr="00250B08" w:rsidRDefault="00250B08" w:rsidP="00250B08">
            <w:pPr>
              <w:ind w:firstLine="0"/>
            </w:pPr>
            <w:r>
              <w:t>J. E. Smith</w:t>
            </w:r>
          </w:p>
        </w:tc>
      </w:tr>
      <w:tr w:rsidR="00250B08" w:rsidRPr="00250B08" w:rsidTr="00250B08">
        <w:tc>
          <w:tcPr>
            <w:tcW w:w="2179" w:type="dxa"/>
            <w:shd w:val="clear" w:color="auto" w:fill="auto"/>
          </w:tcPr>
          <w:p w:rsidR="00250B08" w:rsidRPr="00250B08" w:rsidRDefault="00250B08" w:rsidP="00250B08">
            <w:pPr>
              <w:ind w:firstLine="0"/>
            </w:pPr>
            <w:r>
              <w:t>J. R. Smith</w:t>
            </w:r>
          </w:p>
        </w:tc>
        <w:tc>
          <w:tcPr>
            <w:tcW w:w="2179" w:type="dxa"/>
            <w:shd w:val="clear" w:color="auto" w:fill="auto"/>
          </w:tcPr>
          <w:p w:rsidR="00250B08" w:rsidRPr="00250B08" w:rsidRDefault="00250B08" w:rsidP="00250B08">
            <w:pPr>
              <w:ind w:firstLine="0"/>
            </w:pPr>
            <w:r>
              <w:t>Sottile</w:t>
            </w:r>
          </w:p>
        </w:tc>
        <w:tc>
          <w:tcPr>
            <w:tcW w:w="2180" w:type="dxa"/>
            <w:shd w:val="clear" w:color="auto" w:fill="auto"/>
          </w:tcPr>
          <w:p w:rsidR="00250B08" w:rsidRPr="00250B08" w:rsidRDefault="00250B08" w:rsidP="00250B08">
            <w:pPr>
              <w:ind w:firstLine="0"/>
            </w:pPr>
            <w:r>
              <w:t>Spires</w:t>
            </w:r>
          </w:p>
        </w:tc>
      </w:tr>
      <w:tr w:rsidR="00250B08" w:rsidRPr="00250B08" w:rsidTr="00250B08">
        <w:tc>
          <w:tcPr>
            <w:tcW w:w="2179" w:type="dxa"/>
            <w:shd w:val="clear" w:color="auto" w:fill="auto"/>
          </w:tcPr>
          <w:p w:rsidR="00250B08" w:rsidRPr="00250B08" w:rsidRDefault="00250B08" w:rsidP="00250B08">
            <w:pPr>
              <w:ind w:firstLine="0"/>
            </w:pPr>
            <w:r>
              <w:t>Stavrinakis</w:t>
            </w:r>
          </w:p>
        </w:tc>
        <w:tc>
          <w:tcPr>
            <w:tcW w:w="2179" w:type="dxa"/>
            <w:shd w:val="clear" w:color="auto" w:fill="auto"/>
          </w:tcPr>
          <w:p w:rsidR="00250B08" w:rsidRPr="00250B08" w:rsidRDefault="00250B08" w:rsidP="00250B08">
            <w:pPr>
              <w:ind w:firstLine="0"/>
            </w:pPr>
            <w:r>
              <w:t>Tallon</w:t>
            </w:r>
          </w:p>
        </w:tc>
        <w:tc>
          <w:tcPr>
            <w:tcW w:w="2180" w:type="dxa"/>
            <w:shd w:val="clear" w:color="auto" w:fill="auto"/>
          </w:tcPr>
          <w:p w:rsidR="00250B08" w:rsidRPr="00250B08" w:rsidRDefault="00250B08" w:rsidP="00250B08">
            <w:pPr>
              <w:ind w:firstLine="0"/>
            </w:pPr>
            <w:r>
              <w:t>Taylor</w:t>
            </w:r>
          </w:p>
        </w:tc>
      </w:tr>
      <w:tr w:rsidR="00250B08" w:rsidRPr="00250B08" w:rsidTr="00250B08">
        <w:tc>
          <w:tcPr>
            <w:tcW w:w="2179" w:type="dxa"/>
            <w:shd w:val="clear" w:color="auto" w:fill="auto"/>
          </w:tcPr>
          <w:p w:rsidR="00250B08" w:rsidRPr="00250B08" w:rsidRDefault="00250B08" w:rsidP="00250B08">
            <w:pPr>
              <w:ind w:firstLine="0"/>
            </w:pPr>
            <w:r>
              <w:t>Thayer</w:t>
            </w:r>
          </w:p>
        </w:tc>
        <w:tc>
          <w:tcPr>
            <w:tcW w:w="2179" w:type="dxa"/>
            <w:shd w:val="clear" w:color="auto" w:fill="auto"/>
          </w:tcPr>
          <w:p w:rsidR="00250B08" w:rsidRPr="00250B08" w:rsidRDefault="00250B08" w:rsidP="00250B08">
            <w:pPr>
              <w:ind w:firstLine="0"/>
            </w:pPr>
            <w:r>
              <w:t>Toole</w:t>
            </w:r>
          </w:p>
        </w:tc>
        <w:tc>
          <w:tcPr>
            <w:tcW w:w="2180" w:type="dxa"/>
            <w:shd w:val="clear" w:color="auto" w:fill="auto"/>
          </w:tcPr>
          <w:p w:rsidR="00250B08" w:rsidRPr="00250B08" w:rsidRDefault="00250B08" w:rsidP="00250B08">
            <w:pPr>
              <w:ind w:firstLine="0"/>
            </w:pPr>
            <w:r>
              <w:t>Vick</w:t>
            </w:r>
          </w:p>
        </w:tc>
      </w:tr>
      <w:tr w:rsidR="00250B08" w:rsidRPr="00250B08" w:rsidTr="00250B08">
        <w:tc>
          <w:tcPr>
            <w:tcW w:w="2179" w:type="dxa"/>
            <w:shd w:val="clear" w:color="auto" w:fill="auto"/>
          </w:tcPr>
          <w:p w:rsidR="00250B08" w:rsidRPr="00250B08" w:rsidRDefault="00250B08" w:rsidP="00250B08">
            <w:pPr>
              <w:ind w:firstLine="0"/>
            </w:pPr>
            <w:r>
              <w:t>Viers</w:t>
            </w:r>
          </w:p>
        </w:tc>
        <w:tc>
          <w:tcPr>
            <w:tcW w:w="2179" w:type="dxa"/>
            <w:shd w:val="clear" w:color="auto" w:fill="auto"/>
          </w:tcPr>
          <w:p w:rsidR="00250B08" w:rsidRPr="00250B08" w:rsidRDefault="00250B08" w:rsidP="00250B08">
            <w:pPr>
              <w:ind w:firstLine="0"/>
            </w:pPr>
            <w:r>
              <w:t>Weeks</w:t>
            </w:r>
          </w:p>
        </w:tc>
        <w:tc>
          <w:tcPr>
            <w:tcW w:w="2180" w:type="dxa"/>
            <w:shd w:val="clear" w:color="auto" w:fill="auto"/>
          </w:tcPr>
          <w:p w:rsidR="00250B08" w:rsidRPr="00250B08" w:rsidRDefault="00250B08" w:rsidP="00250B08">
            <w:pPr>
              <w:ind w:firstLine="0"/>
            </w:pPr>
            <w:r>
              <w:t>White</w:t>
            </w:r>
          </w:p>
        </w:tc>
      </w:tr>
      <w:tr w:rsidR="00250B08" w:rsidRPr="00250B08" w:rsidTr="00250B08">
        <w:tc>
          <w:tcPr>
            <w:tcW w:w="2179" w:type="dxa"/>
            <w:shd w:val="clear" w:color="auto" w:fill="auto"/>
          </w:tcPr>
          <w:p w:rsidR="00250B08" w:rsidRPr="00250B08" w:rsidRDefault="00250B08" w:rsidP="00250B08">
            <w:pPr>
              <w:keepNext/>
              <w:ind w:firstLine="0"/>
            </w:pPr>
            <w:r>
              <w:t>Whitmire</w:t>
            </w:r>
          </w:p>
        </w:tc>
        <w:tc>
          <w:tcPr>
            <w:tcW w:w="2179" w:type="dxa"/>
            <w:shd w:val="clear" w:color="auto" w:fill="auto"/>
          </w:tcPr>
          <w:p w:rsidR="00250B08" w:rsidRPr="00250B08" w:rsidRDefault="00250B08" w:rsidP="00250B08">
            <w:pPr>
              <w:keepNext/>
              <w:ind w:firstLine="0"/>
            </w:pPr>
            <w:r>
              <w:t>Williams</w:t>
            </w:r>
          </w:p>
        </w:tc>
        <w:tc>
          <w:tcPr>
            <w:tcW w:w="2180" w:type="dxa"/>
            <w:shd w:val="clear" w:color="auto" w:fill="auto"/>
          </w:tcPr>
          <w:p w:rsidR="00250B08" w:rsidRPr="00250B08" w:rsidRDefault="00250B08" w:rsidP="00250B08">
            <w:pPr>
              <w:keepNext/>
              <w:ind w:firstLine="0"/>
            </w:pPr>
            <w:r>
              <w:t>Willis</w:t>
            </w:r>
          </w:p>
        </w:tc>
      </w:tr>
      <w:tr w:rsidR="00250B08" w:rsidRPr="00250B08" w:rsidTr="00250B08">
        <w:tc>
          <w:tcPr>
            <w:tcW w:w="2179" w:type="dxa"/>
            <w:shd w:val="clear" w:color="auto" w:fill="auto"/>
          </w:tcPr>
          <w:p w:rsidR="00250B08" w:rsidRPr="00250B08" w:rsidRDefault="00250B08" w:rsidP="00250B08">
            <w:pPr>
              <w:keepNext/>
              <w:ind w:firstLine="0"/>
            </w:pPr>
            <w:r>
              <w:t>Young</w:t>
            </w:r>
          </w:p>
        </w:tc>
        <w:tc>
          <w:tcPr>
            <w:tcW w:w="2179" w:type="dxa"/>
            <w:shd w:val="clear" w:color="auto" w:fill="auto"/>
          </w:tcPr>
          <w:p w:rsidR="00250B08" w:rsidRPr="00250B08" w:rsidRDefault="00250B08" w:rsidP="00250B08">
            <w:pPr>
              <w:keepNext/>
              <w:ind w:firstLine="0"/>
            </w:pPr>
          </w:p>
        </w:tc>
        <w:tc>
          <w:tcPr>
            <w:tcW w:w="2180" w:type="dxa"/>
            <w:shd w:val="clear" w:color="auto" w:fill="auto"/>
          </w:tcPr>
          <w:p w:rsidR="00250B08" w:rsidRPr="00250B08" w:rsidRDefault="00250B08" w:rsidP="00250B08">
            <w:pPr>
              <w:keepNext/>
              <w:ind w:firstLine="0"/>
            </w:pPr>
          </w:p>
        </w:tc>
      </w:tr>
    </w:tbl>
    <w:p w:rsidR="00250B08" w:rsidRDefault="00250B08" w:rsidP="00250B08"/>
    <w:p w:rsidR="00250B08" w:rsidRDefault="00250B08" w:rsidP="00250B08">
      <w:pPr>
        <w:jc w:val="center"/>
        <w:rPr>
          <w:b/>
        </w:rPr>
      </w:pPr>
      <w:r w:rsidRPr="00250B08">
        <w:rPr>
          <w:b/>
        </w:rPr>
        <w:t>Total--106</w:t>
      </w:r>
    </w:p>
    <w:p w:rsidR="00250B08" w:rsidRDefault="00250B08" w:rsidP="00250B08">
      <w:pPr>
        <w:jc w:val="center"/>
        <w:rPr>
          <w:b/>
        </w:rPr>
      </w:pPr>
    </w:p>
    <w:p w:rsidR="0005582B" w:rsidRDefault="0005582B">
      <w:pPr>
        <w:ind w:firstLine="0"/>
        <w:jc w:val="left"/>
      </w:pPr>
      <w:r>
        <w:br w:type="page"/>
      </w:r>
    </w:p>
    <w:p w:rsidR="00250B08" w:rsidRDefault="00250B08" w:rsidP="00250B08">
      <w:pPr>
        <w:ind w:firstLine="0"/>
      </w:pPr>
      <w:r w:rsidRPr="00250B08">
        <w:t xml:space="preserve"> </w:t>
      </w:r>
      <w:r w:rsidR="000E290E">
        <w:tab/>
      </w:r>
      <w:r>
        <w:t>Those who voted in the negative are:</w:t>
      </w:r>
    </w:p>
    <w:p w:rsidR="00250B08" w:rsidRDefault="00250B08" w:rsidP="00250B08"/>
    <w:p w:rsidR="00250B08" w:rsidRDefault="00250B08" w:rsidP="00250B08">
      <w:pPr>
        <w:jc w:val="center"/>
        <w:rPr>
          <w:b/>
        </w:rPr>
      </w:pPr>
      <w:r w:rsidRPr="00250B08">
        <w:rPr>
          <w:b/>
        </w:rPr>
        <w:t>Total--0</w:t>
      </w:r>
      <w:bookmarkStart w:id="98" w:name="vote_end176"/>
      <w:bookmarkEnd w:id="98"/>
    </w:p>
    <w:p w:rsidR="00250B08" w:rsidRDefault="00250B08" w:rsidP="00250B08"/>
    <w:p w:rsidR="00250B08" w:rsidRDefault="00250B08" w:rsidP="00250B08">
      <w:r>
        <w:t>So, the Bill was read the second time and ordered to third reading.</w:t>
      </w:r>
    </w:p>
    <w:p w:rsidR="00250B08" w:rsidRDefault="00250B08" w:rsidP="00250B08"/>
    <w:p w:rsidR="00250B08" w:rsidRDefault="00250B08" w:rsidP="00250B08">
      <w:pPr>
        <w:keepNext/>
        <w:jc w:val="center"/>
        <w:rPr>
          <w:b/>
        </w:rPr>
      </w:pPr>
      <w:r w:rsidRPr="00250B08">
        <w:rPr>
          <w:b/>
        </w:rPr>
        <w:t>H. 3730--AMENDED AND ORDERED TO THIRD READING</w:t>
      </w:r>
    </w:p>
    <w:p w:rsidR="00250B08" w:rsidRDefault="00250B08" w:rsidP="00250B08">
      <w:pPr>
        <w:keepNext/>
      </w:pPr>
      <w:r>
        <w:t>The following Bill was taken up:</w:t>
      </w:r>
    </w:p>
    <w:p w:rsidR="00250B08" w:rsidRDefault="00250B08" w:rsidP="00250B08">
      <w:pPr>
        <w:keepNext/>
      </w:pPr>
      <w:bookmarkStart w:id="99" w:name="include_clip_start_179"/>
      <w:bookmarkEnd w:id="99"/>
    </w:p>
    <w:p w:rsidR="00250B08" w:rsidRDefault="00250B08" w:rsidP="00250B08">
      <w:r>
        <w:t>H. 3730 -- Reps. Munnerlyn, Sabb, Vick, Hayes, Tribble and McLeod: A BILL TO AMEND THE CODE OF LAWS OF SOUTH CAROLINA, 1976, BY ADDING SECTION 50-9-450 SO AS TO PROVIDE THAT A COMMERCIAL FUR LICENSE, IN ADDITION TO A STATE HUNTING LICENSE IS REQUIRED OF ALL PERSONS WHO SELL OR TAKE FURBEARING ANIMALS BY ANY MEANS, EXCEPT A PROCESSOR, MANUFACTURER, OR RETAILER, AND TO PROVIDE THAT A PERSON UNDER THE AGE OF SIXTEEN MAY PURCHASE A COMMERCIAL FUR LICENSE WITHOUT HAVING TO PURCHASE A STATE HUNTING LICENSE AFTER COMPLETING THE TRAPPERS EDUCATION COURSE; TO AMEND SECTION 50-11-40, RELATING TO THE UNLAWFUL USE OF RECORDED SOUNDS OR AMPLIFIED IMITATIONS OF CALLS OR SOUNDS BY A PERSON TO HUNT, CATCH, TAKE, OR KILL A GAME BIRD OR GAME ANIMAL OR ATTEMPT TO HUNT, CATCH, TAKE, OR KILL A GAME BIRD OR GAME ANIMAL BY USE OF THESE MEANS, SO AS TO DELETE THE PROVISION  THAT MAKES IT UNLAWFUL TO CATCH OR KILL A GAME BIRD OR GAME ANIMAL OR ATTEMPT TO CATCH OR KILL A GAME BIRD OR GAME ANIMAL BY USE OF THESE MEANS AND TO PROVIDE THAT THIS SECTION DOES NOT APPLY TO THE HUNTING AND TAKING OF COYOTES; TO AMEND SECTION 50-11-1080, RELATING TO THE DEPARTMENT OF NATURAL RESOURCES DECLARING OPEN SEASON ON COYOTES, SO AS TO PROVIDE THAT THERE IS NO CLOSED SEASON FOR HUNTING OR TAKING COYOTES WITH WEAPONS; TO AMEND SECTION 50-11-2400, RELATING TO DEFINITIONS OF CERTAIN TERMS THAT PERTAIN TO THE TRAPPING OF FURBEARING ANIMALS, SO AS TO REVISE THE DEFINITION OF THE TERMS "FURBEARING ANIMAL" AND "COMMERCIAL PURPOSES", AND TO PROVIDE DEFINITIONS FOR THE TERMS "OWNER" AND "AGENT"; TO AMEND SECTION 50-11-2430, RELATING TO REQUIRING A FUR TRAPPER TO CARRY PROOF THAT HE IS THE OWNER OF THE PROPERTY ON WHICH HE SETS HIS TRAPS, OR HAS PERMISSION FROM THE OWNER OF THE PROPERTY UPON WHICH HIS TRAPS ARE SET, SO AS TO MAKE TECHNICAL CHANGES; TO AMEND SECTION 50-11-2440, RELATING TO REQUIRING A TRAPPER TO VISIT HIS TRAPS DAILY, SO AS TO MODIFY THE FREQUENCY THAT A TRAPPER MUST VISIT HIS TRAPS; TO AMEND SECTION 50-11-2445, RELATING TO THE REMOVAL OF TRAPPED WILDLIFE BY THE OWNERS OF TRAPS, SO AS TO ALLOW A TRAP OWNER'S DESIGNEE TO REMOVE WILDLIFE FROM HIS TRAPS, AND TO PROVIDE THAT A DESIGNEE MUST POSSESS WRITTEN PERMISSION FROM THE TRAP'S OWNER TO ACT ON HIS BEHALF AND MUST MEET ALL COMMERCIAL FUR LICENSING REQUIREMENTS OR BE LISTED ON A VALID DEPREDATION PERMIT; TO AMEND SECTION 50-11-2460, RELATING TO CERTAIN TRAPS THAT ARE ALLOWED FOR TRAPPING, SO AS TO MAKE TECHNICAL CHANGES, TO DELETE THE PROVISION THAT RESTRICTS THE TYPES OF TRAPS THAT ARE ALLOWED TO THOSE THAT ARE IN ACCORDANCE WITH APPROVED COMMERCIAL FUR LICENSES, TO ALLOW FOR THE USE OF LIVE TRAPS TO CAPTURE CERTAIN FERAL ANIMALS, TO REVISE THE SIZE OF FOOT-HOLD TRAPS THAT ARE ALLOWABLE, TO PROVIDE THAT SMALL SNAP, BOX, AND OTHER TRAPS ARE ALLOWED FOR TRAPPING; TO AMEND SECTION 50-11-2475, RELATING TO THE ISSUANCE OF A FUR PROCESSOR'S LICENSE, SO AS TO REVISE THE COST OF THE LICENSE, TO REQUIRE A TAXIDERMIST TO KEEP A DAILY REGISTER OF THE NAME AND ADDRESS OF EACH PERSON FROM WHOM A FURBEARING ANIMAL IS RECEIVED ALONG WITH OTHER INFORMATION ABOUT THE ANIMAL, AND TO MAKE TECHNICAL CHANGES; AND TO REPEAL SECTIONS 50-11-1060, 50-11-1070, AND 50-11-2420 RELATING TO THE ISSUANCE OF A COMMERCIAL FUR LICENSE, THE ISSUANCE OF A PERMIT TO POISON PREDATORY ANIMALS, AND THE KILLING OF BOBCATS.</w:t>
      </w:r>
    </w:p>
    <w:p w:rsidR="00250B08" w:rsidRDefault="00250B08" w:rsidP="00250B08"/>
    <w:p w:rsidR="00250B08" w:rsidRPr="00FF0D94" w:rsidRDefault="00250B08" w:rsidP="00250B08">
      <w:r w:rsidRPr="00FF0D94">
        <w:t>The Agriculture, Natural Resources and Environmental Affairs Committee proposed the following Amendment No. 1</w:t>
      </w:r>
      <w:r w:rsidR="000E290E">
        <w:t xml:space="preserve"> </w:t>
      </w:r>
      <w:r w:rsidRPr="00FF0D94">
        <w:t>(COUNCIL\SWB\6142CM11), which was adopted:</w:t>
      </w:r>
    </w:p>
    <w:p w:rsidR="00250B08" w:rsidRPr="00FF0D94" w:rsidRDefault="00250B08" w:rsidP="00250B08">
      <w:r w:rsidRPr="00FF0D94">
        <w:t>Amend the bill, as and if amended, by deleting SECTION 1, page 1</w:t>
      </w:r>
      <w:r w:rsidR="0005582B">
        <w:t>,</w:t>
      </w:r>
      <w:r w:rsidRPr="00FF0D94">
        <w:t xml:space="preserve"> and inserting:</w:t>
      </w:r>
    </w:p>
    <w:p w:rsidR="00250B08" w:rsidRPr="00FF0D94" w:rsidRDefault="00250B08" w:rsidP="00250B08">
      <w:r w:rsidRPr="00FF0D94">
        <w:t>/ SECTION</w:t>
      </w:r>
      <w:r w:rsidRPr="00FF0D94">
        <w:tab/>
        <w:t>1.</w:t>
      </w:r>
      <w:r w:rsidRPr="00FF0D94">
        <w:tab/>
        <w:t>Article 1, Chapter 9, Title 50 of the 1976 Code is amended by adding:</w:t>
      </w:r>
    </w:p>
    <w:p w:rsidR="00250B08" w:rsidRPr="00FF0D94" w:rsidRDefault="00250B08" w:rsidP="00250B08">
      <w:r w:rsidRPr="00FF0D94">
        <w:tab/>
        <w:t>“Section 50</w:t>
      </w:r>
      <w:r w:rsidRPr="00FF0D94">
        <w:noBreakHyphen/>
        <w:t>9</w:t>
      </w:r>
      <w:r w:rsidRPr="00FF0D94">
        <w:noBreakHyphen/>
        <w:t>450.</w:t>
      </w:r>
      <w:r w:rsidRPr="00FF0D94">
        <w:tab/>
        <w:t>(A)</w:t>
      </w:r>
      <w:r w:rsidRPr="00FF0D94">
        <w:tab/>
        <w:t>In addition to a valid state hunting license, an annual commercial fur license is required of all persons who sell or take by any means, for commercial purposes, and all persons who trap or who attempt to trap any furbearing animals.  The license is issued by the department at a cost of twenty</w:t>
      </w:r>
      <w:r w:rsidRPr="00FF0D94">
        <w:noBreakHyphen/>
        <w:t>five dollars for residents and two hundred dollars for nonresidents.  Any person having in his possession more than five furbearing animals or raw or green pelts shall have a valid commercial fur license.  The provisions of this section do not apply to a processor, manufacturer, or retailer.</w:t>
      </w:r>
    </w:p>
    <w:p w:rsidR="00250B08" w:rsidRPr="00FF0D94" w:rsidRDefault="00250B08" w:rsidP="00250B08">
      <w:r w:rsidRPr="00FF0D94">
        <w:tab/>
        <w:t>(B)</w:t>
      </w:r>
      <w:r w:rsidRPr="00FF0D94">
        <w:tab/>
        <w:t>A person under the age of sixteen may purchase a commercial fur license without having to purchase a state hunting license after completing the ‘Trappers Education Course’.</w:t>
      </w:r>
    </w:p>
    <w:p w:rsidR="00250B08" w:rsidRPr="00FF0D94" w:rsidRDefault="00250B08" w:rsidP="00250B08">
      <w:r w:rsidRPr="00FF0D94">
        <w:tab/>
        <w:t>(C)</w:t>
      </w:r>
      <w:r w:rsidRPr="00FF0D94">
        <w:tab/>
        <w:t>A person under the age of sixteen is exempt from the licensing requirements of this section while in the presence of a commercial fur licensee, but may not sell any furbearing animals or raw or green pelts unless licensed.” /</w:t>
      </w:r>
    </w:p>
    <w:p w:rsidR="00250B08" w:rsidRPr="00FF0D94" w:rsidRDefault="00250B08" w:rsidP="00250B08">
      <w:r w:rsidRPr="00FF0D94">
        <w:t>Amend the bill further, by deleting SECTION 6, page 5</w:t>
      </w:r>
      <w:r w:rsidR="0005582B">
        <w:t>,</w:t>
      </w:r>
      <w:r w:rsidRPr="00FF0D94">
        <w:t xml:space="preserve"> and inserting:</w:t>
      </w:r>
    </w:p>
    <w:p w:rsidR="00250B08" w:rsidRPr="00FF0D94" w:rsidRDefault="00250B08" w:rsidP="00250B08">
      <w:r w:rsidRPr="00FF0D94">
        <w:t>/ SECTION</w:t>
      </w:r>
      <w:r w:rsidRPr="00FF0D94">
        <w:tab/>
        <w:t>6.</w:t>
      </w:r>
      <w:r w:rsidRPr="00FF0D94">
        <w:tab/>
        <w:t>Section 50</w:t>
      </w:r>
      <w:r w:rsidRPr="00FF0D94">
        <w:noBreakHyphen/>
        <w:t>11</w:t>
      </w:r>
      <w:r w:rsidRPr="00FF0D94">
        <w:noBreakHyphen/>
        <w:t>2440 of the 1976 Code is amended to read:</w:t>
      </w:r>
    </w:p>
    <w:p w:rsidR="00250B08" w:rsidRPr="00FF0D94" w:rsidRDefault="00250B08" w:rsidP="00250B08">
      <w:r w:rsidRPr="00FF0D94">
        <w:tab/>
        <w:t>“Section 50</w:t>
      </w:r>
      <w:r w:rsidRPr="00FF0D94">
        <w:noBreakHyphen/>
        <w:t>11</w:t>
      </w:r>
      <w:r w:rsidRPr="00FF0D94">
        <w:noBreakHyphen/>
        <w:t>2440.</w:t>
      </w:r>
      <w:r w:rsidRPr="00FF0D94">
        <w:tab/>
        <w:t xml:space="preserve">A trapper </w:t>
      </w:r>
      <w:r w:rsidRPr="00FF0D94">
        <w:rPr>
          <w:strike/>
        </w:rPr>
        <w:t>shall</w:t>
      </w:r>
      <w:r w:rsidRPr="00FF0D94">
        <w:t xml:space="preserve"> </w:t>
      </w:r>
      <w:r w:rsidRPr="00FF0D94">
        <w:rPr>
          <w:u w:val="single"/>
        </w:rPr>
        <w:t>must</w:t>
      </w:r>
      <w:r w:rsidRPr="00FF0D94">
        <w:t xml:space="preserve"> visit his traps </w:t>
      </w:r>
      <w:r w:rsidRPr="00FF0D94">
        <w:rPr>
          <w:strike/>
        </w:rPr>
        <w:t>daily</w:t>
      </w:r>
      <w:r w:rsidRPr="00FF0D94">
        <w:rPr>
          <w:u w:val="single"/>
        </w:rPr>
        <w:t xml:space="preserve"> at least once each day from two hours before sunrise to two hours after sunset</w:t>
      </w:r>
      <w:r w:rsidRPr="00FF0D94">
        <w:t xml:space="preserve"> and remove any animal caught </w:t>
      </w:r>
      <w:r w:rsidRPr="00FF0D94">
        <w:rPr>
          <w:strike/>
        </w:rPr>
        <w:t>but no trapper may visit any trap at night and no trap may be set “in the open” or in paths, roadways, or runways commonly used by persons or domestic animals</w:t>
      </w:r>
      <w:r w:rsidRPr="00FF0D94">
        <w:t xml:space="preserve"> </w:t>
      </w:r>
      <w:r w:rsidRPr="00FF0D94">
        <w:rPr>
          <w:u w:val="single"/>
        </w:rPr>
        <w:t>with the exception that a trapper must visit body gripping traps when used in water sets and other traps when used in ‘submersion sets’ at least once every forty</w:t>
      </w:r>
      <w:r w:rsidRPr="00FF0D94">
        <w:rPr>
          <w:u w:val="single"/>
        </w:rPr>
        <w:noBreakHyphen/>
        <w:t>eight hours</w:t>
      </w:r>
      <w:r w:rsidRPr="00FF0D94">
        <w:t>.”/</w:t>
      </w:r>
    </w:p>
    <w:p w:rsidR="00250B08" w:rsidRPr="00FF0D94" w:rsidRDefault="00250B08" w:rsidP="00250B08">
      <w:r w:rsidRPr="00FF0D94">
        <w:t>Amend the bill further</w:t>
      </w:r>
      <w:r w:rsidR="0005582B">
        <w:t>,</w:t>
      </w:r>
      <w:r w:rsidRPr="00FF0D94">
        <w:t xml:space="preserve"> by deleting SECTION 10, page 6</w:t>
      </w:r>
      <w:r w:rsidR="0005582B">
        <w:t>,</w:t>
      </w:r>
      <w:r w:rsidRPr="00FF0D94">
        <w:t xml:space="preserve"> and inserting:</w:t>
      </w:r>
    </w:p>
    <w:p w:rsidR="00250B08" w:rsidRPr="00FF0D94" w:rsidRDefault="00250B08" w:rsidP="00250B08">
      <w:r w:rsidRPr="00FF0D94">
        <w:t>/ SECTION</w:t>
      </w:r>
      <w:r w:rsidRPr="00FF0D94">
        <w:tab/>
        <w:t>10.</w:t>
      </w:r>
      <w:r w:rsidRPr="00FF0D94">
        <w:tab/>
        <w:t>Sections 50</w:t>
      </w:r>
      <w:r w:rsidRPr="00FF0D94">
        <w:noBreakHyphen/>
        <w:t>11</w:t>
      </w:r>
      <w:r w:rsidRPr="00FF0D94">
        <w:noBreakHyphen/>
        <w:t>1060, 50</w:t>
      </w:r>
      <w:r w:rsidRPr="00FF0D94">
        <w:noBreakHyphen/>
        <w:t>11</w:t>
      </w:r>
      <w:r w:rsidRPr="00FF0D94">
        <w:noBreakHyphen/>
        <w:t>1070, 50</w:t>
      </w:r>
      <w:r w:rsidRPr="00FF0D94">
        <w:noBreakHyphen/>
        <w:t>11</w:t>
      </w:r>
      <w:r w:rsidRPr="00FF0D94">
        <w:noBreakHyphen/>
        <w:t>2420, and 50</w:t>
      </w:r>
      <w:r w:rsidRPr="00FF0D94">
        <w:noBreakHyphen/>
        <w:t>11</w:t>
      </w:r>
      <w:r w:rsidRPr="00FF0D94">
        <w:noBreakHyphen/>
        <w:t>2575 of the 1976 Code are repealed. /</w:t>
      </w:r>
    </w:p>
    <w:p w:rsidR="00250B08" w:rsidRPr="00FF0D94" w:rsidRDefault="00250B08" w:rsidP="00250B08">
      <w:r w:rsidRPr="00FF0D94">
        <w:t>Renumber sections to conform.</w:t>
      </w:r>
    </w:p>
    <w:p w:rsidR="00250B08" w:rsidRDefault="00250B08" w:rsidP="00250B08">
      <w:r w:rsidRPr="00FF0D94">
        <w:t>Amend title to conform.</w:t>
      </w:r>
    </w:p>
    <w:p w:rsidR="00250B08" w:rsidRDefault="00250B08" w:rsidP="00250B08">
      <w:r>
        <w:t>Rep. VICK explained the amendment.</w:t>
      </w:r>
    </w:p>
    <w:p w:rsidR="00250B08" w:rsidRDefault="00250B08" w:rsidP="00250B08">
      <w:r>
        <w:t>The amendment was then adopted.</w:t>
      </w:r>
    </w:p>
    <w:p w:rsidR="000E290E" w:rsidRDefault="000E290E" w:rsidP="00250B08"/>
    <w:p w:rsidR="00250B08" w:rsidRDefault="00250B08" w:rsidP="00250B08">
      <w:r>
        <w:t xml:space="preserve">The yeas and nays were taken resulting as follows: </w:t>
      </w:r>
    </w:p>
    <w:p w:rsidR="00250B08" w:rsidRDefault="00250B08" w:rsidP="00250B08">
      <w:pPr>
        <w:jc w:val="center"/>
      </w:pPr>
      <w:r>
        <w:t xml:space="preserve"> </w:t>
      </w:r>
      <w:bookmarkStart w:id="100" w:name="vote_start183"/>
      <w:bookmarkEnd w:id="100"/>
      <w:r>
        <w:t>Yeas 109; Nays 0</w:t>
      </w:r>
    </w:p>
    <w:p w:rsidR="00250B08" w:rsidRDefault="00250B08" w:rsidP="00250B08">
      <w:pPr>
        <w:jc w:val="center"/>
      </w:pPr>
    </w:p>
    <w:p w:rsidR="00250B08" w:rsidRDefault="00250B08" w:rsidP="00250B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50B08" w:rsidRPr="00250B08" w:rsidTr="00250B08">
        <w:tc>
          <w:tcPr>
            <w:tcW w:w="2179" w:type="dxa"/>
            <w:shd w:val="clear" w:color="auto" w:fill="auto"/>
          </w:tcPr>
          <w:p w:rsidR="00250B08" w:rsidRPr="00250B08" w:rsidRDefault="00250B08" w:rsidP="00250B08">
            <w:pPr>
              <w:keepNext/>
              <w:ind w:firstLine="0"/>
            </w:pPr>
            <w:r>
              <w:t>Allen</w:t>
            </w:r>
          </w:p>
        </w:tc>
        <w:tc>
          <w:tcPr>
            <w:tcW w:w="2179" w:type="dxa"/>
            <w:shd w:val="clear" w:color="auto" w:fill="auto"/>
          </w:tcPr>
          <w:p w:rsidR="00250B08" w:rsidRPr="00250B08" w:rsidRDefault="00250B08" w:rsidP="00250B08">
            <w:pPr>
              <w:keepNext/>
              <w:ind w:firstLine="0"/>
            </w:pPr>
            <w:r>
              <w:t>Allison</w:t>
            </w:r>
          </w:p>
        </w:tc>
        <w:tc>
          <w:tcPr>
            <w:tcW w:w="2180" w:type="dxa"/>
            <w:shd w:val="clear" w:color="auto" w:fill="auto"/>
          </w:tcPr>
          <w:p w:rsidR="00250B08" w:rsidRPr="00250B08" w:rsidRDefault="00250B08" w:rsidP="00250B08">
            <w:pPr>
              <w:keepNext/>
              <w:ind w:firstLine="0"/>
            </w:pPr>
            <w:r>
              <w:t>Anthony</w:t>
            </w:r>
          </w:p>
        </w:tc>
      </w:tr>
      <w:tr w:rsidR="00250B08" w:rsidRPr="00250B08" w:rsidTr="00250B08">
        <w:tc>
          <w:tcPr>
            <w:tcW w:w="2179" w:type="dxa"/>
            <w:shd w:val="clear" w:color="auto" w:fill="auto"/>
          </w:tcPr>
          <w:p w:rsidR="00250B08" w:rsidRPr="00250B08" w:rsidRDefault="00250B08" w:rsidP="00250B08">
            <w:pPr>
              <w:ind w:firstLine="0"/>
            </w:pPr>
            <w:r>
              <w:t>Atwater</w:t>
            </w:r>
          </w:p>
        </w:tc>
        <w:tc>
          <w:tcPr>
            <w:tcW w:w="2179" w:type="dxa"/>
            <w:shd w:val="clear" w:color="auto" w:fill="auto"/>
          </w:tcPr>
          <w:p w:rsidR="00250B08" w:rsidRPr="00250B08" w:rsidRDefault="00250B08" w:rsidP="00250B08">
            <w:pPr>
              <w:ind w:firstLine="0"/>
            </w:pPr>
            <w:r>
              <w:t>Ballentine</w:t>
            </w:r>
          </w:p>
        </w:tc>
        <w:tc>
          <w:tcPr>
            <w:tcW w:w="2180" w:type="dxa"/>
            <w:shd w:val="clear" w:color="auto" w:fill="auto"/>
          </w:tcPr>
          <w:p w:rsidR="00250B08" w:rsidRPr="00250B08" w:rsidRDefault="00250B08" w:rsidP="00250B08">
            <w:pPr>
              <w:ind w:firstLine="0"/>
            </w:pPr>
            <w:r>
              <w:t>Bannister</w:t>
            </w:r>
          </w:p>
        </w:tc>
      </w:tr>
      <w:tr w:rsidR="00250B08" w:rsidRPr="00250B08" w:rsidTr="00250B08">
        <w:tc>
          <w:tcPr>
            <w:tcW w:w="2179" w:type="dxa"/>
            <w:shd w:val="clear" w:color="auto" w:fill="auto"/>
          </w:tcPr>
          <w:p w:rsidR="00250B08" w:rsidRPr="00250B08" w:rsidRDefault="00250B08" w:rsidP="00250B08">
            <w:pPr>
              <w:ind w:firstLine="0"/>
            </w:pPr>
            <w:r>
              <w:t>Barfield</w:t>
            </w:r>
          </w:p>
        </w:tc>
        <w:tc>
          <w:tcPr>
            <w:tcW w:w="2179" w:type="dxa"/>
            <w:shd w:val="clear" w:color="auto" w:fill="auto"/>
          </w:tcPr>
          <w:p w:rsidR="00250B08" w:rsidRPr="00250B08" w:rsidRDefault="00250B08" w:rsidP="00250B08">
            <w:pPr>
              <w:ind w:firstLine="0"/>
            </w:pPr>
            <w:r>
              <w:t>Battle</w:t>
            </w:r>
          </w:p>
        </w:tc>
        <w:tc>
          <w:tcPr>
            <w:tcW w:w="2180" w:type="dxa"/>
            <w:shd w:val="clear" w:color="auto" w:fill="auto"/>
          </w:tcPr>
          <w:p w:rsidR="00250B08" w:rsidRPr="00250B08" w:rsidRDefault="00250B08" w:rsidP="00250B08">
            <w:pPr>
              <w:ind w:firstLine="0"/>
            </w:pPr>
            <w:r>
              <w:t>Bedingfield</w:t>
            </w:r>
          </w:p>
        </w:tc>
      </w:tr>
      <w:tr w:rsidR="00250B08" w:rsidRPr="00250B08" w:rsidTr="00250B08">
        <w:tc>
          <w:tcPr>
            <w:tcW w:w="2179" w:type="dxa"/>
            <w:shd w:val="clear" w:color="auto" w:fill="auto"/>
          </w:tcPr>
          <w:p w:rsidR="00250B08" w:rsidRPr="00250B08" w:rsidRDefault="00250B08" w:rsidP="00250B08">
            <w:pPr>
              <w:ind w:firstLine="0"/>
            </w:pPr>
            <w:r>
              <w:t>Bikas</w:t>
            </w:r>
          </w:p>
        </w:tc>
        <w:tc>
          <w:tcPr>
            <w:tcW w:w="2179" w:type="dxa"/>
            <w:shd w:val="clear" w:color="auto" w:fill="auto"/>
          </w:tcPr>
          <w:p w:rsidR="00250B08" w:rsidRPr="00250B08" w:rsidRDefault="00250B08" w:rsidP="00250B08">
            <w:pPr>
              <w:ind w:firstLine="0"/>
            </w:pPr>
            <w:r>
              <w:t>Bingham</w:t>
            </w:r>
          </w:p>
        </w:tc>
        <w:tc>
          <w:tcPr>
            <w:tcW w:w="2180" w:type="dxa"/>
            <w:shd w:val="clear" w:color="auto" w:fill="auto"/>
          </w:tcPr>
          <w:p w:rsidR="00250B08" w:rsidRPr="00250B08" w:rsidRDefault="00250B08" w:rsidP="00250B08">
            <w:pPr>
              <w:ind w:firstLine="0"/>
            </w:pPr>
            <w:r>
              <w:t>Bowen</w:t>
            </w:r>
          </w:p>
        </w:tc>
      </w:tr>
      <w:tr w:rsidR="00250B08" w:rsidRPr="00250B08" w:rsidTr="00250B08">
        <w:tc>
          <w:tcPr>
            <w:tcW w:w="2179" w:type="dxa"/>
            <w:shd w:val="clear" w:color="auto" w:fill="auto"/>
          </w:tcPr>
          <w:p w:rsidR="00250B08" w:rsidRPr="00250B08" w:rsidRDefault="00250B08" w:rsidP="00250B08">
            <w:pPr>
              <w:ind w:firstLine="0"/>
            </w:pPr>
            <w:r>
              <w:t>Bowers</w:t>
            </w:r>
          </w:p>
        </w:tc>
        <w:tc>
          <w:tcPr>
            <w:tcW w:w="2179" w:type="dxa"/>
            <w:shd w:val="clear" w:color="auto" w:fill="auto"/>
          </w:tcPr>
          <w:p w:rsidR="00250B08" w:rsidRPr="00250B08" w:rsidRDefault="00250B08" w:rsidP="00250B08">
            <w:pPr>
              <w:ind w:firstLine="0"/>
            </w:pPr>
            <w:r>
              <w:t>Brady</w:t>
            </w:r>
          </w:p>
        </w:tc>
        <w:tc>
          <w:tcPr>
            <w:tcW w:w="2180" w:type="dxa"/>
            <w:shd w:val="clear" w:color="auto" w:fill="auto"/>
          </w:tcPr>
          <w:p w:rsidR="00250B08" w:rsidRPr="00250B08" w:rsidRDefault="00250B08" w:rsidP="00250B08">
            <w:pPr>
              <w:ind w:firstLine="0"/>
            </w:pPr>
            <w:r>
              <w:t>Branham</w:t>
            </w:r>
          </w:p>
        </w:tc>
      </w:tr>
      <w:tr w:rsidR="00250B08" w:rsidRPr="00250B08" w:rsidTr="00250B08">
        <w:tc>
          <w:tcPr>
            <w:tcW w:w="2179" w:type="dxa"/>
            <w:shd w:val="clear" w:color="auto" w:fill="auto"/>
          </w:tcPr>
          <w:p w:rsidR="00250B08" w:rsidRPr="00250B08" w:rsidRDefault="00250B08" w:rsidP="00250B08">
            <w:pPr>
              <w:ind w:firstLine="0"/>
            </w:pPr>
            <w:r>
              <w:t>Brannon</w:t>
            </w:r>
          </w:p>
        </w:tc>
        <w:tc>
          <w:tcPr>
            <w:tcW w:w="2179" w:type="dxa"/>
            <w:shd w:val="clear" w:color="auto" w:fill="auto"/>
          </w:tcPr>
          <w:p w:rsidR="00250B08" w:rsidRPr="00250B08" w:rsidRDefault="00250B08" w:rsidP="00250B08">
            <w:pPr>
              <w:ind w:firstLine="0"/>
            </w:pPr>
            <w:r>
              <w:t>Brantley</w:t>
            </w:r>
          </w:p>
        </w:tc>
        <w:tc>
          <w:tcPr>
            <w:tcW w:w="2180" w:type="dxa"/>
            <w:shd w:val="clear" w:color="auto" w:fill="auto"/>
          </w:tcPr>
          <w:p w:rsidR="00250B08" w:rsidRPr="00250B08" w:rsidRDefault="00250B08" w:rsidP="00250B08">
            <w:pPr>
              <w:ind w:firstLine="0"/>
            </w:pPr>
            <w:r>
              <w:t>H. B. Brown</w:t>
            </w:r>
          </w:p>
        </w:tc>
      </w:tr>
      <w:tr w:rsidR="00250B08" w:rsidRPr="00250B08" w:rsidTr="00250B08">
        <w:tc>
          <w:tcPr>
            <w:tcW w:w="2179" w:type="dxa"/>
            <w:shd w:val="clear" w:color="auto" w:fill="auto"/>
          </w:tcPr>
          <w:p w:rsidR="00250B08" w:rsidRPr="00250B08" w:rsidRDefault="00250B08" w:rsidP="00250B08">
            <w:pPr>
              <w:ind w:firstLine="0"/>
            </w:pPr>
            <w:r>
              <w:t>R. L. Brown</w:t>
            </w:r>
          </w:p>
        </w:tc>
        <w:tc>
          <w:tcPr>
            <w:tcW w:w="2179" w:type="dxa"/>
            <w:shd w:val="clear" w:color="auto" w:fill="auto"/>
          </w:tcPr>
          <w:p w:rsidR="00250B08" w:rsidRPr="00250B08" w:rsidRDefault="00250B08" w:rsidP="00250B08">
            <w:pPr>
              <w:ind w:firstLine="0"/>
            </w:pPr>
            <w:r>
              <w:t>Butler Garrick</w:t>
            </w:r>
          </w:p>
        </w:tc>
        <w:tc>
          <w:tcPr>
            <w:tcW w:w="2180" w:type="dxa"/>
            <w:shd w:val="clear" w:color="auto" w:fill="auto"/>
          </w:tcPr>
          <w:p w:rsidR="00250B08" w:rsidRPr="00250B08" w:rsidRDefault="00250B08" w:rsidP="00250B08">
            <w:pPr>
              <w:ind w:firstLine="0"/>
            </w:pPr>
            <w:r>
              <w:t>Chumley</w:t>
            </w:r>
          </w:p>
        </w:tc>
      </w:tr>
      <w:tr w:rsidR="00250B08" w:rsidRPr="00250B08" w:rsidTr="00250B08">
        <w:tc>
          <w:tcPr>
            <w:tcW w:w="2179" w:type="dxa"/>
            <w:shd w:val="clear" w:color="auto" w:fill="auto"/>
          </w:tcPr>
          <w:p w:rsidR="00250B08" w:rsidRPr="00250B08" w:rsidRDefault="00250B08" w:rsidP="00250B08">
            <w:pPr>
              <w:ind w:firstLine="0"/>
            </w:pPr>
            <w:r>
              <w:t>Clemmons</w:t>
            </w:r>
          </w:p>
        </w:tc>
        <w:tc>
          <w:tcPr>
            <w:tcW w:w="2179" w:type="dxa"/>
            <w:shd w:val="clear" w:color="auto" w:fill="auto"/>
          </w:tcPr>
          <w:p w:rsidR="00250B08" w:rsidRPr="00250B08" w:rsidRDefault="00250B08" w:rsidP="00250B08">
            <w:pPr>
              <w:ind w:firstLine="0"/>
            </w:pPr>
            <w:r>
              <w:t>Clyburn</w:t>
            </w:r>
          </w:p>
        </w:tc>
        <w:tc>
          <w:tcPr>
            <w:tcW w:w="2180" w:type="dxa"/>
            <w:shd w:val="clear" w:color="auto" w:fill="auto"/>
          </w:tcPr>
          <w:p w:rsidR="00250B08" w:rsidRPr="00250B08" w:rsidRDefault="00250B08" w:rsidP="00250B08">
            <w:pPr>
              <w:ind w:firstLine="0"/>
            </w:pPr>
            <w:r>
              <w:t>Cobb-Hunter</w:t>
            </w:r>
          </w:p>
        </w:tc>
      </w:tr>
      <w:tr w:rsidR="00250B08" w:rsidRPr="00250B08" w:rsidTr="00250B08">
        <w:tc>
          <w:tcPr>
            <w:tcW w:w="2179" w:type="dxa"/>
            <w:shd w:val="clear" w:color="auto" w:fill="auto"/>
          </w:tcPr>
          <w:p w:rsidR="00250B08" w:rsidRPr="00250B08" w:rsidRDefault="00250B08" w:rsidP="00250B08">
            <w:pPr>
              <w:ind w:firstLine="0"/>
            </w:pPr>
            <w:r>
              <w:t>Cole</w:t>
            </w:r>
          </w:p>
        </w:tc>
        <w:tc>
          <w:tcPr>
            <w:tcW w:w="2179" w:type="dxa"/>
            <w:shd w:val="clear" w:color="auto" w:fill="auto"/>
          </w:tcPr>
          <w:p w:rsidR="00250B08" w:rsidRPr="00250B08" w:rsidRDefault="00250B08" w:rsidP="00250B08">
            <w:pPr>
              <w:ind w:firstLine="0"/>
            </w:pPr>
            <w:r>
              <w:t>Cooper</w:t>
            </w:r>
          </w:p>
        </w:tc>
        <w:tc>
          <w:tcPr>
            <w:tcW w:w="2180" w:type="dxa"/>
            <w:shd w:val="clear" w:color="auto" w:fill="auto"/>
          </w:tcPr>
          <w:p w:rsidR="00250B08" w:rsidRPr="00250B08" w:rsidRDefault="00250B08" w:rsidP="00250B08">
            <w:pPr>
              <w:ind w:firstLine="0"/>
            </w:pPr>
            <w:r>
              <w:t>Corbin</w:t>
            </w:r>
          </w:p>
        </w:tc>
      </w:tr>
      <w:tr w:rsidR="00250B08" w:rsidRPr="00250B08" w:rsidTr="00250B08">
        <w:tc>
          <w:tcPr>
            <w:tcW w:w="2179" w:type="dxa"/>
            <w:shd w:val="clear" w:color="auto" w:fill="auto"/>
          </w:tcPr>
          <w:p w:rsidR="00250B08" w:rsidRPr="00250B08" w:rsidRDefault="00250B08" w:rsidP="00250B08">
            <w:pPr>
              <w:ind w:firstLine="0"/>
            </w:pPr>
            <w:r>
              <w:t>Crosby</w:t>
            </w:r>
          </w:p>
        </w:tc>
        <w:tc>
          <w:tcPr>
            <w:tcW w:w="2179" w:type="dxa"/>
            <w:shd w:val="clear" w:color="auto" w:fill="auto"/>
          </w:tcPr>
          <w:p w:rsidR="00250B08" w:rsidRPr="00250B08" w:rsidRDefault="00250B08" w:rsidP="00250B08">
            <w:pPr>
              <w:ind w:firstLine="0"/>
            </w:pPr>
            <w:r>
              <w:t>Daning</w:t>
            </w:r>
          </w:p>
        </w:tc>
        <w:tc>
          <w:tcPr>
            <w:tcW w:w="2180" w:type="dxa"/>
            <w:shd w:val="clear" w:color="auto" w:fill="auto"/>
          </w:tcPr>
          <w:p w:rsidR="00250B08" w:rsidRPr="00250B08" w:rsidRDefault="00250B08" w:rsidP="00250B08">
            <w:pPr>
              <w:ind w:firstLine="0"/>
            </w:pPr>
            <w:r>
              <w:t>Delleney</w:t>
            </w:r>
          </w:p>
        </w:tc>
      </w:tr>
      <w:tr w:rsidR="00250B08" w:rsidRPr="00250B08" w:rsidTr="00250B08">
        <w:tc>
          <w:tcPr>
            <w:tcW w:w="2179" w:type="dxa"/>
            <w:shd w:val="clear" w:color="auto" w:fill="auto"/>
          </w:tcPr>
          <w:p w:rsidR="00250B08" w:rsidRPr="00250B08" w:rsidRDefault="00250B08" w:rsidP="00250B08">
            <w:pPr>
              <w:ind w:firstLine="0"/>
            </w:pPr>
            <w:r>
              <w:t>Dillard</w:t>
            </w:r>
          </w:p>
        </w:tc>
        <w:tc>
          <w:tcPr>
            <w:tcW w:w="2179" w:type="dxa"/>
            <w:shd w:val="clear" w:color="auto" w:fill="auto"/>
          </w:tcPr>
          <w:p w:rsidR="00250B08" w:rsidRPr="00250B08" w:rsidRDefault="00250B08" w:rsidP="00250B08">
            <w:pPr>
              <w:ind w:firstLine="0"/>
            </w:pPr>
            <w:r>
              <w:t>Edge</w:t>
            </w:r>
          </w:p>
        </w:tc>
        <w:tc>
          <w:tcPr>
            <w:tcW w:w="2180" w:type="dxa"/>
            <w:shd w:val="clear" w:color="auto" w:fill="auto"/>
          </w:tcPr>
          <w:p w:rsidR="00250B08" w:rsidRPr="00250B08" w:rsidRDefault="00250B08" w:rsidP="00250B08">
            <w:pPr>
              <w:ind w:firstLine="0"/>
            </w:pPr>
            <w:r>
              <w:t>Erickson</w:t>
            </w:r>
          </w:p>
        </w:tc>
      </w:tr>
      <w:tr w:rsidR="00250B08" w:rsidRPr="00250B08" w:rsidTr="00250B08">
        <w:tc>
          <w:tcPr>
            <w:tcW w:w="2179" w:type="dxa"/>
            <w:shd w:val="clear" w:color="auto" w:fill="auto"/>
          </w:tcPr>
          <w:p w:rsidR="00250B08" w:rsidRPr="00250B08" w:rsidRDefault="00250B08" w:rsidP="00250B08">
            <w:pPr>
              <w:ind w:firstLine="0"/>
            </w:pPr>
            <w:r>
              <w:t>Forrester</w:t>
            </w:r>
          </w:p>
        </w:tc>
        <w:tc>
          <w:tcPr>
            <w:tcW w:w="2179" w:type="dxa"/>
            <w:shd w:val="clear" w:color="auto" w:fill="auto"/>
          </w:tcPr>
          <w:p w:rsidR="00250B08" w:rsidRPr="00250B08" w:rsidRDefault="00250B08" w:rsidP="00250B08">
            <w:pPr>
              <w:ind w:firstLine="0"/>
            </w:pPr>
            <w:r>
              <w:t>Funderburk</w:t>
            </w:r>
          </w:p>
        </w:tc>
        <w:tc>
          <w:tcPr>
            <w:tcW w:w="2180" w:type="dxa"/>
            <w:shd w:val="clear" w:color="auto" w:fill="auto"/>
          </w:tcPr>
          <w:p w:rsidR="00250B08" w:rsidRPr="00250B08" w:rsidRDefault="00250B08" w:rsidP="00250B08">
            <w:pPr>
              <w:ind w:firstLine="0"/>
            </w:pPr>
            <w:r>
              <w:t>Gambrell</w:t>
            </w:r>
          </w:p>
        </w:tc>
      </w:tr>
      <w:tr w:rsidR="00250B08" w:rsidRPr="00250B08" w:rsidTr="00250B08">
        <w:tc>
          <w:tcPr>
            <w:tcW w:w="2179" w:type="dxa"/>
            <w:shd w:val="clear" w:color="auto" w:fill="auto"/>
          </w:tcPr>
          <w:p w:rsidR="00250B08" w:rsidRPr="00250B08" w:rsidRDefault="00250B08" w:rsidP="00250B08">
            <w:pPr>
              <w:ind w:firstLine="0"/>
            </w:pPr>
            <w:r>
              <w:t>Gilliard</w:t>
            </w:r>
          </w:p>
        </w:tc>
        <w:tc>
          <w:tcPr>
            <w:tcW w:w="2179" w:type="dxa"/>
            <w:shd w:val="clear" w:color="auto" w:fill="auto"/>
          </w:tcPr>
          <w:p w:rsidR="00250B08" w:rsidRPr="00250B08" w:rsidRDefault="00250B08" w:rsidP="00250B08">
            <w:pPr>
              <w:ind w:firstLine="0"/>
            </w:pPr>
            <w:r>
              <w:t>Govan</w:t>
            </w:r>
          </w:p>
        </w:tc>
        <w:tc>
          <w:tcPr>
            <w:tcW w:w="2180" w:type="dxa"/>
            <w:shd w:val="clear" w:color="auto" w:fill="auto"/>
          </w:tcPr>
          <w:p w:rsidR="00250B08" w:rsidRPr="00250B08" w:rsidRDefault="00250B08" w:rsidP="00250B08">
            <w:pPr>
              <w:ind w:firstLine="0"/>
            </w:pPr>
            <w:r>
              <w:t>Hamilton</w:t>
            </w:r>
          </w:p>
        </w:tc>
      </w:tr>
      <w:tr w:rsidR="00250B08" w:rsidRPr="00250B08" w:rsidTr="00250B08">
        <w:tc>
          <w:tcPr>
            <w:tcW w:w="2179" w:type="dxa"/>
            <w:shd w:val="clear" w:color="auto" w:fill="auto"/>
          </w:tcPr>
          <w:p w:rsidR="00250B08" w:rsidRPr="00250B08" w:rsidRDefault="00250B08" w:rsidP="00250B08">
            <w:pPr>
              <w:ind w:firstLine="0"/>
            </w:pPr>
            <w:r>
              <w:t>Hardwick</w:t>
            </w:r>
          </w:p>
        </w:tc>
        <w:tc>
          <w:tcPr>
            <w:tcW w:w="2179" w:type="dxa"/>
            <w:shd w:val="clear" w:color="auto" w:fill="auto"/>
          </w:tcPr>
          <w:p w:rsidR="00250B08" w:rsidRPr="00250B08" w:rsidRDefault="00250B08" w:rsidP="00250B08">
            <w:pPr>
              <w:ind w:firstLine="0"/>
            </w:pPr>
            <w:r>
              <w:t>Harrell</w:t>
            </w:r>
          </w:p>
        </w:tc>
        <w:tc>
          <w:tcPr>
            <w:tcW w:w="2180" w:type="dxa"/>
            <w:shd w:val="clear" w:color="auto" w:fill="auto"/>
          </w:tcPr>
          <w:p w:rsidR="00250B08" w:rsidRPr="00250B08" w:rsidRDefault="00250B08" w:rsidP="00250B08">
            <w:pPr>
              <w:ind w:firstLine="0"/>
            </w:pPr>
            <w:r>
              <w:t>Harrison</w:t>
            </w:r>
          </w:p>
        </w:tc>
      </w:tr>
      <w:tr w:rsidR="00250B08" w:rsidRPr="00250B08" w:rsidTr="00250B08">
        <w:tc>
          <w:tcPr>
            <w:tcW w:w="2179" w:type="dxa"/>
            <w:shd w:val="clear" w:color="auto" w:fill="auto"/>
          </w:tcPr>
          <w:p w:rsidR="00250B08" w:rsidRPr="00250B08" w:rsidRDefault="00250B08" w:rsidP="00250B08">
            <w:pPr>
              <w:ind w:firstLine="0"/>
            </w:pPr>
            <w:r>
              <w:t>Hart</w:t>
            </w:r>
          </w:p>
        </w:tc>
        <w:tc>
          <w:tcPr>
            <w:tcW w:w="2179" w:type="dxa"/>
            <w:shd w:val="clear" w:color="auto" w:fill="auto"/>
          </w:tcPr>
          <w:p w:rsidR="00250B08" w:rsidRPr="00250B08" w:rsidRDefault="00250B08" w:rsidP="00250B08">
            <w:pPr>
              <w:ind w:firstLine="0"/>
            </w:pPr>
            <w:r>
              <w:t>Hayes</w:t>
            </w:r>
          </w:p>
        </w:tc>
        <w:tc>
          <w:tcPr>
            <w:tcW w:w="2180" w:type="dxa"/>
            <w:shd w:val="clear" w:color="auto" w:fill="auto"/>
          </w:tcPr>
          <w:p w:rsidR="00250B08" w:rsidRPr="00250B08" w:rsidRDefault="00250B08" w:rsidP="00250B08">
            <w:pPr>
              <w:ind w:firstLine="0"/>
            </w:pPr>
            <w:r>
              <w:t>Hearn</w:t>
            </w:r>
          </w:p>
        </w:tc>
      </w:tr>
      <w:tr w:rsidR="00250B08" w:rsidRPr="00250B08" w:rsidTr="00250B08">
        <w:tc>
          <w:tcPr>
            <w:tcW w:w="2179" w:type="dxa"/>
            <w:shd w:val="clear" w:color="auto" w:fill="auto"/>
          </w:tcPr>
          <w:p w:rsidR="00250B08" w:rsidRPr="00250B08" w:rsidRDefault="00250B08" w:rsidP="00250B08">
            <w:pPr>
              <w:ind w:firstLine="0"/>
            </w:pPr>
            <w:r>
              <w:t>Henderson</w:t>
            </w:r>
          </w:p>
        </w:tc>
        <w:tc>
          <w:tcPr>
            <w:tcW w:w="2179" w:type="dxa"/>
            <w:shd w:val="clear" w:color="auto" w:fill="auto"/>
          </w:tcPr>
          <w:p w:rsidR="00250B08" w:rsidRPr="00250B08" w:rsidRDefault="00250B08" w:rsidP="00250B08">
            <w:pPr>
              <w:ind w:firstLine="0"/>
            </w:pPr>
            <w:r>
              <w:t>Herbkersman</w:t>
            </w:r>
          </w:p>
        </w:tc>
        <w:tc>
          <w:tcPr>
            <w:tcW w:w="2180" w:type="dxa"/>
            <w:shd w:val="clear" w:color="auto" w:fill="auto"/>
          </w:tcPr>
          <w:p w:rsidR="00250B08" w:rsidRPr="00250B08" w:rsidRDefault="00250B08" w:rsidP="00250B08">
            <w:pPr>
              <w:ind w:firstLine="0"/>
            </w:pPr>
            <w:r>
              <w:t>Hiott</w:t>
            </w:r>
          </w:p>
        </w:tc>
      </w:tr>
      <w:tr w:rsidR="00250B08" w:rsidRPr="00250B08" w:rsidTr="00250B08">
        <w:tc>
          <w:tcPr>
            <w:tcW w:w="2179" w:type="dxa"/>
            <w:shd w:val="clear" w:color="auto" w:fill="auto"/>
          </w:tcPr>
          <w:p w:rsidR="00250B08" w:rsidRPr="00250B08" w:rsidRDefault="00250B08" w:rsidP="00250B08">
            <w:pPr>
              <w:ind w:firstLine="0"/>
            </w:pPr>
            <w:r>
              <w:t>Hixon</w:t>
            </w:r>
          </w:p>
        </w:tc>
        <w:tc>
          <w:tcPr>
            <w:tcW w:w="2179" w:type="dxa"/>
            <w:shd w:val="clear" w:color="auto" w:fill="auto"/>
          </w:tcPr>
          <w:p w:rsidR="00250B08" w:rsidRPr="00250B08" w:rsidRDefault="00250B08" w:rsidP="00250B08">
            <w:pPr>
              <w:ind w:firstLine="0"/>
            </w:pPr>
            <w:r>
              <w:t>Hodges</w:t>
            </w:r>
          </w:p>
        </w:tc>
        <w:tc>
          <w:tcPr>
            <w:tcW w:w="2180" w:type="dxa"/>
            <w:shd w:val="clear" w:color="auto" w:fill="auto"/>
          </w:tcPr>
          <w:p w:rsidR="00250B08" w:rsidRPr="00250B08" w:rsidRDefault="00250B08" w:rsidP="00250B08">
            <w:pPr>
              <w:ind w:firstLine="0"/>
            </w:pPr>
            <w:r>
              <w:t>Horne</w:t>
            </w:r>
          </w:p>
        </w:tc>
      </w:tr>
      <w:tr w:rsidR="00250B08" w:rsidRPr="00250B08" w:rsidTr="00250B08">
        <w:tc>
          <w:tcPr>
            <w:tcW w:w="2179" w:type="dxa"/>
            <w:shd w:val="clear" w:color="auto" w:fill="auto"/>
          </w:tcPr>
          <w:p w:rsidR="00250B08" w:rsidRPr="00250B08" w:rsidRDefault="00250B08" w:rsidP="00250B08">
            <w:pPr>
              <w:ind w:firstLine="0"/>
            </w:pPr>
            <w:r>
              <w:t>Hosey</w:t>
            </w:r>
          </w:p>
        </w:tc>
        <w:tc>
          <w:tcPr>
            <w:tcW w:w="2179" w:type="dxa"/>
            <w:shd w:val="clear" w:color="auto" w:fill="auto"/>
          </w:tcPr>
          <w:p w:rsidR="00250B08" w:rsidRPr="00250B08" w:rsidRDefault="00250B08" w:rsidP="00250B08">
            <w:pPr>
              <w:ind w:firstLine="0"/>
            </w:pPr>
            <w:r>
              <w:t>Huggins</w:t>
            </w:r>
          </w:p>
        </w:tc>
        <w:tc>
          <w:tcPr>
            <w:tcW w:w="2180" w:type="dxa"/>
            <w:shd w:val="clear" w:color="auto" w:fill="auto"/>
          </w:tcPr>
          <w:p w:rsidR="00250B08" w:rsidRPr="00250B08" w:rsidRDefault="00250B08" w:rsidP="00250B08">
            <w:pPr>
              <w:ind w:firstLine="0"/>
            </w:pPr>
            <w:r>
              <w:t>Jefferson</w:t>
            </w:r>
          </w:p>
        </w:tc>
      </w:tr>
      <w:tr w:rsidR="00250B08" w:rsidRPr="00250B08" w:rsidTr="00250B08">
        <w:tc>
          <w:tcPr>
            <w:tcW w:w="2179" w:type="dxa"/>
            <w:shd w:val="clear" w:color="auto" w:fill="auto"/>
          </w:tcPr>
          <w:p w:rsidR="00250B08" w:rsidRPr="00250B08" w:rsidRDefault="00250B08" w:rsidP="00250B08">
            <w:pPr>
              <w:ind w:firstLine="0"/>
            </w:pPr>
            <w:r>
              <w:t>Johnson</w:t>
            </w:r>
          </w:p>
        </w:tc>
        <w:tc>
          <w:tcPr>
            <w:tcW w:w="2179" w:type="dxa"/>
            <w:shd w:val="clear" w:color="auto" w:fill="auto"/>
          </w:tcPr>
          <w:p w:rsidR="00250B08" w:rsidRPr="00250B08" w:rsidRDefault="00250B08" w:rsidP="00250B08">
            <w:pPr>
              <w:ind w:firstLine="0"/>
            </w:pPr>
            <w:r>
              <w:t>King</w:t>
            </w:r>
          </w:p>
        </w:tc>
        <w:tc>
          <w:tcPr>
            <w:tcW w:w="2180" w:type="dxa"/>
            <w:shd w:val="clear" w:color="auto" w:fill="auto"/>
          </w:tcPr>
          <w:p w:rsidR="00250B08" w:rsidRPr="00250B08" w:rsidRDefault="00250B08" w:rsidP="00250B08">
            <w:pPr>
              <w:ind w:firstLine="0"/>
            </w:pPr>
            <w:r>
              <w:t>Knight</w:t>
            </w:r>
          </w:p>
        </w:tc>
      </w:tr>
      <w:tr w:rsidR="00250B08" w:rsidRPr="00250B08" w:rsidTr="00250B08">
        <w:tc>
          <w:tcPr>
            <w:tcW w:w="2179" w:type="dxa"/>
            <w:shd w:val="clear" w:color="auto" w:fill="auto"/>
          </w:tcPr>
          <w:p w:rsidR="00250B08" w:rsidRPr="00250B08" w:rsidRDefault="00250B08" w:rsidP="00250B08">
            <w:pPr>
              <w:ind w:firstLine="0"/>
            </w:pPr>
            <w:r>
              <w:t>Limehouse</w:t>
            </w:r>
          </w:p>
        </w:tc>
        <w:tc>
          <w:tcPr>
            <w:tcW w:w="2179" w:type="dxa"/>
            <w:shd w:val="clear" w:color="auto" w:fill="auto"/>
          </w:tcPr>
          <w:p w:rsidR="00250B08" w:rsidRPr="00250B08" w:rsidRDefault="00250B08" w:rsidP="00250B08">
            <w:pPr>
              <w:ind w:firstLine="0"/>
            </w:pPr>
            <w:r>
              <w:t>Loftis</w:t>
            </w:r>
          </w:p>
        </w:tc>
        <w:tc>
          <w:tcPr>
            <w:tcW w:w="2180" w:type="dxa"/>
            <w:shd w:val="clear" w:color="auto" w:fill="auto"/>
          </w:tcPr>
          <w:p w:rsidR="00250B08" w:rsidRPr="00250B08" w:rsidRDefault="00250B08" w:rsidP="00250B08">
            <w:pPr>
              <w:ind w:firstLine="0"/>
            </w:pPr>
            <w:r>
              <w:t>Long</w:t>
            </w:r>
          </w:p>
        </w:tc>
      </w:tr>
      <w:tr w:rsidR="00250B08" w:rsidRPr="00250B08" w:rsidTr="00250B08">
        <w:tc>
          <w:tcPr>
            <w:tcW w:w="2179" w:type="dxa"/>
            <w:shd w:val="clear" w:color="auto" w:fill="auto"/>
          </w:tcPr>
          <w:p w:rsidR="00250B08" w:rsidRPr="00250B08" w:rsidRDefault="00250B08" w:rsidP="00250B08">
            <w:pPr>
              <w:ind w:firstLine="0"/>
            </w:pPr>
            <w:r>
              <w:t>Lowe</w:t>
            </w:r>
          </w:p>
        </w:tc>
        <w:tc>
          <w:tcPr>
            <w:tcW w:w="2179" w:type="dxa"/>
            <w:shd w:val="clear" w:color="auto" w:fill="auto"/>
          </w:tcPr>
          <w:p w:rsidR="00250B08" w:rsidRPr="00250B08" w:rsidRDefault="00250B08" w:rsidP="00250B08">
            <w:pPr>
              <w:ind w:firstLine="0"/>
            </w:pPr>
            <w:r>
              <w:t>Lucas</w:t>
            </w:r>
          </w:p>
        </w:tc>
        <w:tc>
          <w:tcPr>
            <w:tcW w:w="2180" w:type="dxa"/>
            <w:shd w:val="clear" w:color="auto" w:fill="auto"/>
          </w:tcPr>
          <w:p w:rsidR="00250B08" w:rsidRPr="00250B08" w:rsidRDefault="00250B08" w:rsidP="00250B08">
            <w:pPr>
              <w:ind w:firstLine="0"/>
            </w:pPr>
            <w:r>
              <w:t>Mack</w:t>
            </w:r>
          </w:p>
        </w:tc>
      </w:tr>
      <w:tr w:rsidR="00250B08" w:rsidRPr="00250B08" w:rsidTr="00250B08">
        <w:tc>
          <w:tcPr>
            <w:tcW w:w="2179" w:type="dxa"/>
            <w:shd w:val="clear" w:color="auto" w:fill="auto"/>
          </w:tcPr>
          <w:p w:rsidR="00250B08" w:rsidRPr="00250B08" w:rsidRDefault="00250B08" w:rsidP="00250B08">
            <w:pPr>
              <w:ind w:firstLine="0"/>
            </w:pPr>
            <w:r>
              <w:t>McCoy</w:t>
            </w:r>
          </w:p>
        </w:tc>
        <w:tc>
          <w:tcPr>
            <w:tcW w:w="2179" w:type="dxa"/>
            <w:shd w:val="clear" w:color="auto" w:fill="auto"/>
          </w:tcPr>
          <w:p w:rsidR="00250B08" w:rsidRPr="00250B08" w:rsidRDefault="00250B08" w:rsidP="00250B08">
            <w:pPr>
              <w:ind w:firstLine="0"/>
            </w:pPr>
            <w:r>
              <w:t>McEachern</w:t>
            </w:r>
          </w:p>
        </w:tc>
        <w:tc>
          <w:tcPr>
            <w:tcW w:w="2180" w:type="dxa"/>
            <w:shd w:val="clear" w:color="auto" w:fill="auto"/>
          </w:tcPr>
          <w:p w:rsidR="00250B08" w:rsidRPr="00250B08" w:rsidRDefault="00250B08" w:rsidP="00250B08">
            <w:pPr>
              <w:ind w:firstLine="0"/>
            </w:pPr>
            <w:r>
              <w:t>McLeod</w:t>
            </w:r>
          </w:p>
        </w:tc>
      </w:tr>
      <w:tr w:rsidR="00250B08" w:rsidRPr="00250B08" w:rsidTr="00250B08">
        <w:tc>
          <w:tcPr>
            <w:tcW w:w="2179" w:type="dxa"/>
            <w:shd w:val="clear" w:color="auto" w:fill="auto"/>
          </w:tcPr>
          <w:p w:rsidR="00250B08" w:rsidRPr="00250B08" w:rsidRDefault="00250B08" w:rsidP="00250B08">
            <w:pPr>
              <w:ind w:firstLine="0"/>
            </w:pPr>
            <w:r>
              <w:t>D. C. Moss</w:t>
            </w:r>
          </w:p>
        </w:tc>
        <w:tc>
          <w:tcPr>
            <w:tcW w:w="2179" w:type="dxa"/>
            <w:shd w:val="clear" w:color="auto" w:fill="auto"/>
          </w:tcPr>
          <w:p w:rsidR="00250B08" w:rsidRPr="00250B08" w:rsidRDefault="00250B08" w:rsidP="00250B08">
            <w:pPr>
              <w:ind w:firstLine="0"/>
            </w:pPr>
            <w:r>
              <w:t>Munnerlyn</w:t>
            </w:r>
          </w:p>
        </w:tc>
        <w:tc>
          <w:tcPr>
            <w:tcW w:w="2180" w:type="dxa"/>
            <w:shd w:val="clear" w:color="auto" w:fill="auto"/>
          </w:tcPr>
          <w:p w:rsidR="00250B08" w:rsidRPr="00250B08" w:rsidRDefault="00250B08" w:rsidP="00250B08">
            <w:pPr>
              <w:ind w:firstLine="0"/>
            </w:pPr>
            <w:r>
              <w:t>Murphy</w:t>
            </w:r>
          </w:p>
        </w:tc>
      </w:tr>
      <w:tr w:rsidR="00250B08" w:rsidRPr="00250B08" w:rsidTr="00250B08">
        <w:tc>
          <w:tcPr>
            <w:tcW w:w="2179" w:type="dxa"/>
            <w:shd w:val="clear" w:color="auto" w:fill="auto"/>
          </w:tcPr>
          <w:p w:rsidR="00250B08" w:rsidRPr="00250B08" w:rsidRDefault="00250B08" w:rsidP="00250B08">
            <w:pPr>
              <w:ind w:firstLine="0"/>
            </w:pPr>
            <w:r>
              <w:t>Nanney</w:t>
            </w:r>
          </w:p>
        </w:tc>
        <w:tc>
          <w:tcPr>
            <w:tcW w:w="2179" w:type="dxa"/>
            <w:shd w:val="clear" w:color="auto" w:fill="auto"/>
          </w:tcPr>
          <w:p w:rsidR="00250B08" w:rsidRPr="00250B08" w:rsidRDefault="00250B08" w:rsidP="00250B08">
            <w:pPr>
              <w:ind w:firstLine="0"/>
            </w:pPr>
            <w:r>
              <w:t>J. H. Neal</w:t>
            </w:r>
          </w:p>
        </w:tc>
        <w:tc>
          <w:tcPr>
            <w:tcW w:w="2180" w:type="dxa"/>
            <w:shd w:val="clear" w:color="auto" w:fill="auto"/>
          </w:tcPr>
          <w:p w:rsidR="00250B08" w:rsidRPr="00250B08" w:rsidRDefault="00250B08" w:rsidP="00250B08">
            <w:pPr>
              <w:ind w:firstLine="0"/>
            </w:pPr>
            <w:r>
              <w:t>J. M. Neal</w:t>
            </w:r>
          </w:p>
        </w:tc>
      </w:tr>
      <w:tr w:rsidR="00250B08" w:rsidRPr="00250B08" w:rsidTr="00250B08">
        <w:tc>
          <w:tcPr>
            <w:tcW w:w="2179" w:type="dxa"/>
            <w:shd w:val="clear" w:color="auto" w:fill="auto"/>
          </w:tcPr>
          <w:p w:rsidR="00250B08" w:rsidRPr="00250B08" w:rsidRDefault="00250B08" w:rsidP="00250B08">
            <w:pPr>
              <w:ind w:firstLine="0"/>
            </w:pPr>
            <w:r>
              <w:t>Neilson</w:t>
            </w:r>
          </w:p>
        </w:tc>
        <w:tc>
          <w:tcPr>
            <w:tcW w:w="2179" w:type="dxa"/>
            <w:shd w:val="clear" w:color="auto" w:fill="auto"/>
          </w:tcPr>
          <w:p w:rsidR="00250B08" w:rsidRPr="00250B08" w:rsidRDefault="00250B08" w:rsidP="00250B08">
            <w:pPr>
              <w:ind w:firstLine="0"/>
            </w:pPr>
            <w:r>
              <w:t>Norman</w:t>
            </w:r>
          </w:p>
        </w:tc>
        <w:tc>
          <w:tcPr>
            <w:tcW w:w="2180" w:type="dxa"/>
            <w:shd w:val="clear" w:color="auto" w:fill="auto"/>
          </w:tcPr>
          <w:p w:rsidR="00250B08" w:rsidRPr="00250B08" w:rsidRDefault="00250B08" w:rsidP="00250B08">
            <w:pPr>
              <w:ind w:firstLine="0"/>
            </w:pPr>
            <w:r>
              <w:t>Ott</w:t>
            </w:r>
          </w:p>
        </w:tc>
      </w:tr>
      <w:tr w:rsidR="00250B08" w:rsidRPr="00250B08" w:rsidTr="00250B08">
        <w:tc>
          <w:tcPr>
            <w:tcW w:w="2179" w:type="dxa"/>
            <w:shd w:val="clear" w:color="auto" w:fill="auto"/>
          </w:tcPr>
          <w:p w:rsidR="00250B08" w:rsidRPr="00250B08" w:rsidRDefault="00250B08" w:rsidP="00250B08">
            <w:pPr>
              <w:ind w:firstLine="0"/>
            </w:pPr>
            <w:r>
              <w:t>Owens</w:t>
            </w:r>
          </w:p>
        </w:tc>
        <w:tc>
          <w:tcPr>
            <w:tcW w:w="2179" w:type="dxa"/>
            <w:shd w:val="clear" w:color="auto" w:fill="auto"/>
          </w:tcPr>
          <w:p w:rsidR="00250B08" w:rsidRPr="00250B08" w:rsidRDefault="00250B08" w:rsidP="00250B08">
            <w:pPr>
              <w:ind w:firstLine="0"/>
            </w:pPr>
            <w:r>
              <w:t>Parker</w:t>
            </w:r>
          </w:p>
        </w:tc>
        <w:tc>
          <w:tcPr>
            <w:tcW w:w="2180" w:type="dxa"/>
            <w:shd w:val="clear" w:color="auto" w:fill="auto"/>
          </w:tcPr>
          <w:p w:rsidR="00250B08" w:rsidRPr="00250B08" w:rsidRDefault="00250B08" w:rsidP="00250B08">
            <w:pPr>
              <w:ind w:firstLine="0"/>
            </w:pPr>
            <w:r>
              <w:t>Parks</w:t>
            </w:r>
          </w:p>
        </w:tc>
      </w:tr>
      <w:tr w:rsidR="00250B08" w:rsidRPr="00250B08" w:rsidTr="00250B08">
        <w:tc>
          <w:tcPr>
            <w:tcW w:w="2179" w:type="dxa"/>
            <w:shd w:val="clear" w:color="auto" w:fill="auto"/>
          </w:tcPr>
          <w:p w:rsidR="00250B08" w:rsidRPr="00250B08" w:rsidRDefault="00250B08" w:rsidP="00250B08">
            <w:pPr>
              <w:ind w:firstLine="0"/>
            </w:pPr>
            <w:r>
              <w:t>Patrick</w:t>
            </w:r>
          </w:p>
        </w:tc>
        <w:tc>
          <w:tcPr>
            <w:tcW w:w="2179" w:type="dxa"/>
            <w:shd w:val="clear" w:color="auto" w:fill="auto"/>
          </w:tcPr>
          <w:p w:rsidR="00250B08" w:rsidRPr="00250B08" w:rsidRDefault="00250B08" w:rsidP="00250B08">
            <w:pPr>
              <w:ind w:firstLine="0"/>
            </w:pPr>
            <w:r>
              <w:t>Pinson</w:t>
            </w:r>
          </w:p>
        </w:tc>
        <w:tc>
          <w:tcPr>
            <w:tcW w:w="2180" w:type="dxa"/>
            <w:shd w:val="clear" w:color="auto" w:fill="auto"/>
          </w:tcPr>
          <w:p w:rsidR="00250B08" w:rsidRPr="00250B08" w:rsidRDefault="00250B08" w:rsidP="00250B08">
            <w:pPr>
              <w:ind w:firstLine="0"/>
            </w:pPr>
            <w:r>
              <w:t>Pitts</w:t>
            </w:r>
          </w:p>
        </w:tc>
      </w:tr>
      <w:tr w:rsidR="00250B08" w:rsidRPr="00250B08" w:rsidTr="00250B08">
        <w:tc>
          <w:tcPr>
            <w:tcW w:w="2179" w:type="dxa"/>
            <w:shd w:val="clear" w:color="auto" w:fill="auto"/>
          </w:tcPr>
          <w:p w:rsidR="00250B08" w:rsidRPr="00250B08" w:rsidRDefault="00250B08" w:rsidP="00250B08">
            <w:pPr>
              <w:ind w:firstLine="0"/>
            </w:pPr>
            <w:r>
              <w:t>Pope</w:t>
            </w:r>
          </w:p>
        </w:tc>
        <w:tc>
          <w:tcPr>
            <w:tcW w:w="2179" w:type="dxa"/>
            <w:shd w:val="clear" w:color="auto" w:fill="auto"/>
          </w:tcPr>
          <w:p w:rsidR="00250B08" w:rsidRPr="00250B08" w:rsidRDefault="00250B08" w:rsidP="00250B08">
            <w:pPr>
              <w:ind w:firstLine="0"/>
            </w:pPr>
            <w:r>
              <w:t>Quinn</w:t>
            </w:r>
          </w:p>
        </w:tc>
        <w:tc>
          <w:tcPr>
            <w:tcW w:w="2180" w:type="dxa"/>
            <w:shd w:val="clear" w:color="auto" w:fill="auto"/>
          </w:tcPr>
          <w:p w:rsidR="00250B08" w:rsidRPr="00250B08" w:rsidRDefault="00250B08" w:rsidP="00250B08">
            <w:pPr>
              <w:ind w:firstLine="0"/>
            </w:pPr>
            <w:r>
              <w:t>Ryan</w:t>
            </w:r>
          </w:p>
        </w:tc>
      </w:tr>
      <w:tr w:rsidR="00250B08" w:rsidRPr="00250B08" w:rsidTr="00250B08">
        <w:tc>
          <w:tcPr>
            <w:tcW w:w="2179" w:type="dxa"/>
            <w:shd w:val="clear" w:color="auto" w:fill="auto"/>
          </w:tcPr>
          <w:p w:rsidR="00250B08" w:rsidRPr="00250B08" w:rsidRDefault="00250B08" w:rsidP="00250B08">
            <w:pPr>
              <w:ind w:firstLine="0"/>
            </w:pPr>
            <w:r>
              <w:t>Sabb</w:t>
            </w:r>
          </w:p>
        </w:tc>
        <w:tc>
          <w:tcPr>
            <w:tcW w:w="2179" w:type="dxa"/>
            <w:shd w:val="clear" w:color="auto" w:fill="auto"/>
          </w:tcPr>
          <w:p w:rsidR="00250B08" w:rsidRPr="00250B08" w:rsidRDefault="00250B08" w:rsidP="00250B08">
            <w:pPr>
              <w:ind w:firstLine="0"/>
            </w:pPr>
            <w:r>
              <w:t>Sandifer</w:t>
            </w:r>
          </w:p>
        </w:tc>
        <w:tc>
          <w:tcPr>
            <w:tcW w:w="2180" w:type="dxa"/>
            <w:shd w:val="clear" w:color="auto" w:fill="auto"/>
          </w:tcPr>
          <w:p w:rsidR="00250B08" w:rsidRPr="00250B08" w:rsidRDefault="00250B08" w:rsidP="00250B08">
            <w:pPr>
              <w:ind w:firstLine="0"/>
            </w:pPr>
            <w:r>
              <w:t>Sellers</w:t>
            </w:r>
          </w:p>
        </w:tc>
      </w:tr>
      <w:tr w:rsidR="00250B08" w:rsidRPr="00250B08" w:rsidTr="00250B08">
        <w:tc>
          <w:tcPr>
            <w:tcW w:w="2179" w:type="dxa"/>
            <w:shd w:val="clear" w:color="auto" w:fill="auto"/>
          </w:tcPr>
          <w:p w:rsidR="00250B08" w:rsidRPr="00250B08" w:rsidRDefault="00250B08" w:rsidP="00250B08">
            <w:pPr>
              <w:ind w:firstLine="0"/>
            </w:pPr>
            <w:r>
              <w:t>Simrill</w:t>
            </w:r>
          </w:p>
        </w:tc>
        <w:tc>
          <w:tcPr>
            <w:tcW w:w="2179" w:type="dxa"/>
            <w:shd w:val="clear" w:color="auto" w:fill="auto"/>
          </w:tcPr>
          <w:p w:rsidR="00250B08" w:rsidRPr="00250B08" w:rsidRDefault="00250B08" w:rsidP="00250B08">
            <w:pPr>
              <w:ind w:firstLine="0"/>
            </w:pPr>
            <w:r>
              <w:t>Skelton</w:t>
            </w:r>
          </w:p>
        </w:tc>
        <w:tc>
          <w:tcPr>
            <w:tcW w:w="2180" w:type="dxa"/>
            <w:shd w:val="clear" w:color="auto" w:fill="auto"/>
          </w:tcPr>
          <w:p w:rsidR="00250B08" w:rsidRPr="00250B08" w:rsidRDefault="00250B08" w:rsidP="00250B08">
            <w:pPr>
              <w:ind w:firstLine="0"/>
            </w:pPr>
            <w:r>
              <w:t>G. M. Smith</w:t>
            </w:r>
          </w:p>
        </w:tc>
      </w:tr>
      <w:tr w:rsidR="00250B08" w:rsidRPr="00250B08" w:rsidTr="00250B08">
        <w:tc>
          <w:tcPr>
            <w:tcW w:w="2179" w:type="dxa"/>
            <w:shd w:val="clear" w:color="auto" w:fill="auto"/>
          </w:tcPr>
          <w:p w:rsidR="00250B08" w:rsidRPr="00250B08" w:rsidRDefault="00250B08" w:rsidP="00250B08">
            <w:pPr>
              <w:ind w:firstLine="0"/>
            </w:pPr>
            <w:r>
              <w:t>G. R. Smith</w:t>
            </w:r>
          </w:p>
        </w:tc>
        <w:tc>
          <w:tcPr>
            <w:tcW w:w="2179" w:type="dxa"/>
            <w:shd w:val="clear" w:color="auto" w:fill="auto"/>
          </w:tcPr>
          <w:p w:rsidR="00250B08" w:rsidRPr="00250B08" w:rsidRDefault="00250B08" w:rsidP="00250B08">
            <w:pPr>
              <w:ind w:firstLine="0"/>
            </w:pPr>
            <w:r>
              <w:t>J. E. Smith</w:t>
            </w:r>
          </w:p>
        </w:tc>
        <w:tc>
          <w:tcPr>
            <w:tcW w:w="2180" w:type="dxa"/>
            <w:shd w:val="clear" w:color="auto" w:fill="auto"/>
          </w:tcPr>
          <w:p w:rsidR="00250B08" w:rsidRPr="00250B08" w:rsidRDefault="00250B08" w:rsidP="00250B08">
            <w:pPr>
              <w:ind w:firstLine="0"/>
            </w:pPr>
            <w:r>
              <w:t>J. R. Smith</w:t>
            </w:r>
          </w:p>
        </w:tc>
      </w:tr>
      <w:tr w:rsidR="00250B08" w:rsidRPr="00250B08" w:rsidTr="00250B08">
        <w:tc>
          <w:tcPr>
            <w:tcW w:w="2179" w:type="dxa"/>
            <w:shd w:val="clear" w:color="auto" w:fill="auto"/>
          </w:tcPr>
          <w:p w:rsidR="00250B08" w:rsidRPr="00250B08" w:rsidRDefault="00250B08" w:rsidP="00250B08">
            <w:pPr>
              <w:ind w:firstLine="0"/>
            </w:pPr>
            <w:r>
              <w:t>Sottile</w:t>
            </w:r>
          </w:p>
        </w:tc>
        <w:tc>
          <w:tcPr>
            <w:tcW w:w="2179" w:type="dxa"/>
            <w:shd w:val="clear" w:color="auto" w:fill="auto"/>
          </w:tcPr>
          <w:p w:rsidR="00250B08" w:rsidRPr="00250B08" w:rsidRDefault="00250B08" w:rsidP="00250B08">
            <w:pPr>
              <w:ind w:firstLine="0"/>
            </w:pPr>
            <w:r>
              <w:t>Spires</w:t>
            </w:r>
          </w:p>
        </w:tc>
        <w:tc>
          <w:tcPr>
            <w:tcW w:w="2180" w:type="dxa"/>
            <w:shd w:val="clear" w:color="auto" w:fill="auto"/>
          </w:tcPr>
          <w:p w:rsidR="00250B08" w:rsidRPr="00250B08" w:rsidRDefault="00250B08" w:rsidP="00250B08">
            <w:pPr>
              <w:ind w:firstLine="0"/>
            </w:pPr>
            <w:r>
              <w:t>Stavrinakis</w:t>
            </w:r>
          </w:p>
        </w:tc>
      </w:tr>
      <w:tr w:rsidR="00250B08" w:rsidRPr="00250B08" w:rsidTr="00250B08">
        <w:tc>
          <w:tcPr>
            <w:tcW w:w="2179" w:type="dxa"/>
            <w:shd w:val="clear" w:color="auto" w:fill="auto"/>
          </w:tcPr>
          <w:p w:rsidR="00250B08" w:rsidRPr="00250B08" w:rsidRDefault="00250B08" w:rsidP="00250B08">
            <w:pPr>
              <w:ind w:firstLine="0"/>
            </w:pPr>
            <w:r>
              <w:t>Tallon</w:t>
            </w:r>
          </w:p>
        </w:tc>
        <w:tc>
          <w:tcPr>
            <w:tcW w:w="2179" w:type="dxa"/>
            <w:shd w:val="clear" w:color="auto" w:fill="auto"/>
          </w:tcPr>
          <w:p w:rsidR="00250B08" w:rsidRPr="00250B08" w:rsidRDefault="00250B08" w:rsidP="00250B08">
            <w:pPr>
              <w:ind w:firstLine="0"/>
            </w:pPr>
            <w:r>
              <w:t>Taylor</w:t>
            </w:r>
          </w:p>
        </w:tc>
        <w:tc>
          <w:tcPr>
            <w:tcW w:w="2180" w:type="dxa"/>
            <w:shd w:val="clear" w:color="auto" w:fill="auto"/>
          </w:tcPr>
          <w:p w:rsidR="00250B08" w:rsidRPr="00250B08" w:rsidRDefault="00250B08" w:rsidP="00250B08">
            <w:pPr>
              <w:ind w:firstLine="0"/>
            </w:pPr>
            <w:r>
              <w:t>Thayer</w:t>
            </w:r>
          </w:p>
        </w:tc>
      </w:tr>
      <w:tr w:rsidR="00250B08" w:rsidRPr="00250B08" w:rsidTr="00250B08">
        <w:tc>
          <w:tcPr>
            <w:tcW w:w="2179" w:type="dxa"/>
            <w:shd w:val="clear" w:color="auto" w:fill="auto"/>
          </w:tcPr>
          <w:p w:rsidR="00250B08" w:rsidRPr="00250B08" w:rsidRDefault="00250B08" w:rsidP="00250B08">
            <w:pPr>
              <w:ind w:firstLine="0"/>
            </w:pPr>
            <w:r>
              <w:t>Toole</w:t>
            </w:r>
          </w:p>
        </w:tc>
        <w:tc>
          <w:tcPr>
            <w:tcW w:w="2179" w:type="dxa"/>
            <w:shd w:val="clear" w:color="auto" w:fill="auto"/>
          </w:tcPr>
          <w:p w:rsidR="00250B08" w:rsidRPr="00250B08" w:rsidRDefault="00250B08" w:rsidP="00250B08">
            <w:pPr>
              <w:ind w:firstLine="0"/>
            </w:pPr>
            <w:r>
              <w:t>Tribble</w:t>
            </w:r>
          </w:p>
        </w:tc>
        <w:tc>
          <w:tcPr>
            <w:tcW w:w="2180" w:type="dxa"/>
            <w:shd w:val="clear" w:color="auto" w:fill="auto"/>
          </w:tcPr>
          <w:p w:rsidR="00250B08" w:rsidRPr="00250B08" w:rsidRDefault="00250B08" w:rsidP="00250B08">
            <w:pPr>
              <w:ind w:firstLine="0"/>
            </w:pPr>
            <w:r>
              <w:t>Vick</w:t>
            </w:r>
          </w:p>
        </w:tc>
      </w:tr>
      <w:tr w:rsidR="00250B08" w:rsidRPr="00250B08" w:rsidTr="00250B08">
        <w:tc>
          <w:tcPr>
            <w:tcW w:w="2179" w:type="dxa"/>
            <w:shd w:val="clear" w:color="auto" w:fill="auto"/>
          </w:tcPr>
          <w:p w:rsidR="00250B08" w:rsidRPr="00250B08" w:rsidRDefault="00250B08" w:rsidP="00250B08">
            <w:pPr>
              <w:ind w:firstLine="0"/>
            </w:pPr>
            <w:r>
              <w:t>Viers</w:t>
            </w:r>
          </w:p>
        </w:tc>
        <w:tc>
          <w:tcPr>
            <w:tcW w:w="2179" w:type="dxa"/>
            <w:shd w:val="clear" w:color="auto" w:fill="auto"/>
          </w:tcPr>
          <w:p w:rsidR="00250B08" w:rsidRPr="00250B08" w:rsidRDefault="00250B08" w:rsidP="00250B08">
            <w:pPr>
              <w:ind w:firstLine="0"/>
            </w:pPr>
            <w:r>
              <w:t>Weeks</w:t>
            </w:r>
          </w:p>
        </w:tc>
        <w:tc>
          <w:tcPr>
            <w:tcW w:w="2180" w:type="dxa"/>
            <w:shd w:val="clear" w:color="auto" w:fill="auto"/>
          </w:tcPr>
          <w:p w:rsidR="00250B08" w:rsidRPr="00250B08" w:rsidRDefault="00250B08" w:rsidP="00250B08">
            <w:pPr>
              <w:ind w:firstLine="0"/>
            </w:pPr>
            <w:r>
              <w:t>White</w:t>
            </w:r>
          </w:p>
        </w:tc>
      </w:tr>
      <w:tr w:rsidR="00250B08" w:rsidRPr="00250B08" w:rsidTr="00250B08">
        <w:tc>
          <w:tcPr>
            <w:tcW w:w="2179" w:type="dxa"/>
            <w:shd w:val="clear" w:color="auto" w:fill="auto"/>
          </w:tcPr>
          <w:p w:rsidR="00250B08" w:rsidRPr="00250B08" w:rsidRDefault="00250B08" w:rsidP="00250B08">
            <w:pPr>
              <w:keepNext/>
              <w:ind w:firstLine="0"/>
            </w:pPr>
            <w:r>
              <w:t>Whitmire</w:t>
            </w:r>
          </w:p>
        </w:tc>
        <w:tc>
          <w:tcPr>
            <w:tcW w:w="2179" w:type="dxa"/>
            <w:shd w:val="clear" w:color="auto" w:fill="auto"/>
          </w:tcPr>
          <w:p w:rsidR="00250B08" w:rsidRPr="00250B08" w:rsidRDefault="00250B08" w:rsidP="00250B08">
            <w:pPr>
              <w:keepNext/>
              <w:ind w:firstLine="0"/>
            </w:pPr>
            <w:r>
              <w:t>Williams</w:t>
            </w:r>
          </w:p>
        </w:tc>
        <w:tc>
          <w:tcPr>
            <w:tcW w:w="2180" w:type="dxa"/>
            <w:shd w:val="clear" w:color="auto" w:fill="auto"/>
          </w:tcPr>
          <w:p w:rsidR="00250B08" w:rsidRPr="00250B08" w:rsidRDefault="00250B08" w:rsidP="00250B08">
            <w:pPr>
              <w:keepNext/>
              <w:ind w:firstLine="0"/>
            </w:pPr>
            <w:r>
              <w:t>Willis</w:t>
            </w:r>
          </w:p>
        </w:tc>
      </w:tr>
      <w:tr w:rsidR="00250B08" w:rsidRPr="00250B08" w:rsidTr="00250B08">
        <w:tc>
          <w:tcPr>
            <w:tcW w:w="2179" w:type="dxa"/>
            <w:shd w:val="clear" w:color="auto" w:fill="auto"/>
          </w:tcPr>
          <w:p w:rsidR="00250B08" w:rsidRPr="00250B08" w:rsidRDefault="00250B08" w:rsidP="00250B08">
            <w:pPr>
              <w:keepNext/>
              <w:ind w:firstLine="0"/>
            </w:pPr>
            <w:r>
              <w:t>Young</w:t>
            </w:r>
          </w:p>
        </w:tc>
        <w:tc>
          <w:tcPr>
            <w:tcW w:w="2179" w:type="dxa"/>
            <w:shd w:val="clear" w:color="auto" w:fill="auto"/>
          </w:tcPr>
          <w:p w:rsidR="00250B08" w:rsidRPr="00250B08" w:rsidRDefault="00250B08" w:rsidP="00250B08">
            <w:pPr>
              <w:keepNext/>
              <w:ind w:firstLine="0"/>
            </w:pPr>
          </w:p>
        </w:tc>
        <w:tc>
          <w:tcPr>
            <w:tcW w:w="2180" w:type="dxa"/>
            <w:shd w:val="clear" w:color="auto" w:fill="auto"/>
          </w:tcPr>
          <w:p w:rsidR="00250B08" w:rsidRPr="00250B08" w:rsidRDefault="00250B08" w:rsidP="00250B08">
            <w:pPr>
              <w:keepNext/>
              <w:ind w:firstLine="0"/>
            </w:pPr>
          </w:p>
        </w:tc>
      </w:tr>
    </w:tbl>
    <w:p w:rsidR="00250B08" w:rsidRDefault="00250B08" w:rsidP="00250B08"/>
    <w:p w:rsidR="00250B08" w:rsidRDefault="00250B08" w:rsidP="00250B08">
      <w:pPr>
        <w:jc w:val="center"/>
        <w:rPr>
          <w:b/>
        </w:rPr>
      </w:pPr>
      <w:r w:rsidRPr="00250B08">
        <w:rPr>
          <w:b/>
        </w:rPr>
        <w:t>Total--109</w:t>
      </w:r>
    </w:p>
    <w:p w:rsidR="00250B08" w:rsidRDefault="00250B08" w:rsidP="00250B08">
      <w:pPr>
        <w:jc w:val="center"/>
        <w:rPr>
          <w:b/>
        </w:rPr>
      </w:pPr>
    </w:p>
    <w:p w:rsidR="00250B08" w:rsidRDefault="00250B08" w:rsidP="00250B08">
      <w:pPr>
        <w:ind w:firstLine="0"/>
      </w:pPr>
      <w:r w:rsidRPr="00250B08">
        <w:t xml:space="preserve"> </w:t>
      </w:r>
      <w:r w:rsidR="000E290E">
        <w:tab/>
      </w:r>
      <w:r>
        <w:t>Those who voted in the negative are:</w:t>
      </w:r>
    </w:p>
    <w:p w:rsidR="00250B08" w:rsidRDefault="00250B08" w:rsidP="00250B08"/>
    <w:p w:rsidR="00250B08" w:rsidRDefault="00250B08" w:rsidP="00250B08">
      <w:pPr>
        <w:jc w:val="center"/>
        <w:rPr>
          <w:b/>
        </w:rPr>
      </w:pPr>
      <w:r w:rsidRPr="00250B08">
        <w:rPr>
          <w:b/>
        </w:rPr>
        <w:t>Total--0</w:t>
      </w:r>
      <w:bookmarkStart w:id="101" w:name="vote_end183"/>
      <w:bookmarkEnd w:id="101"/>
    </w:p>
    <w:p w:rsidR="00250B08" w:rsidRDefault="00250B08" w:rsidP="00250B08"/>
    <w:p w:rsidR="00250B08" w:rsidRDefault="00250B08" w:rsidP="00250B08">
      <w:r>
        <w:t>So, the Bill, as amended, was read the second time and ordered to third reading.</w:t>
      </w:r>
    </w:p>
    <w:p w:rsidR="00250B08" w:rsidRDefault="00250B08" w:rsidP="00250B08"/>
    <w:p w:rsidR="00250B08" w:rsidRDefault="00250B08" w:rsidP="00250B08">
      <w:pPr>
        <w:keepNext/>
        <w:jc w:val="center"/>
        <w:rPr>
          <w:b/>
        </w:rPr>
      </w:pPr>
      <w:r w:rsidRPr="00250B08">
        <w:rPr>
          <w:b/>
        </w:rPr>
        <w:t>H. 3470--AMENDED AND ORDERED TO THIRD READING</w:t>
      </w:r>
    </w:p>
    <w:p w:rsidR="00250B08" w:rsidRDefault="00250B08" w:rsidP="00250B08">
      <w:pPr>
        <w:keepNext/>
      </w:pPr>
      <w:r>
        <w:t>The following Bill was taken up:</w:t>
      </w:r>
    </w:p>
    <w:p w:rsidR="00A56A1C" w:rsidRDefault="00A56A1C" w:rsidP="00A56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p>
    <w:p w:rsidR="00A56A1C" w:rsidRPr="00EE00B3" w:rsidRDefault="00A56A1C" w:rsidP="00A56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sidRPr="00EE00B3">
        <w:t xml:space="preserve">H. 3470 -- </w:t>
      </w:r>
      <w:r>
        <w:t>Reps. Pitts, Knight, Loftis and Toole</w:t>
      </w:r>
      <w:r w:rsidRPr="00EE00B3">
        <w:t xml:space="preserve">:  </w:t>
      </w:r>
      <w:r w:rsidRPr="00EE00B3">
        <w:rPr>
          <w:szCs w:val="30"/>
        </w:rPr>
        <w:t xml:space="preserve">A BILL </w:t>
      </w:r>
      <w:r w:rsidRPr="00EE00B3">
        <w:t>TO AMEND SECTION 44</w:t>
      </w:r>
      <w:r w:rsidRPr="00EE00B3">
        <w:noBreakHyphen/>
        <w:t>53</w:t>
      </w:r>
      <w:r w:rsidRPr="00EE00B3">
        <w:noBreakHyphen/>
        <w:t xml:space="preserve">50, CODE OF LAWS OF SOUTH CAROLINA, 1976, RELATING TO THE PROHIBITION AGAINST USING, SELLING, OR MANUFACTURING CLEANING AGENTS CONTAINING PHOSPHATES, SO AS TO INCLUDE HOUSEHOLD DISHWASHING DETERGENTS IN THIS PROHIBITION; TO FURTHER SPECIFY CRITERIA FOR AND TYPES OF CLEANING AGENTS EXEMPT FROM THIS PROHIBITION; TO PROVIDE A CRIMINAL OFFENSE FOR SECOND AND SUBSEQUENT VIOLATIONS; </w:t>
      </w:r>
      <w:r>
        <w:t>(Abbrev. title)</w:t>
      </w:r>
    </w:p>
    <w:p w:rsidR="00250B08" w:rsidRDefault="00250B08" w:rsidP="00250B08">
      <w:pPr>
        <w:keepNext/>
      </w:pPr>
    </w:p>
    <w:p w:rsidR="00250B08" w:rsidRPr="00B94CEF" w:rsidRDefault="00250B08" w:rsidP="00250B08">
      <w:r w:rsidRPr="00B94CEF">
        <w:t>The Agriculture, Natural Resources and Environmental Affairs Committee proposed the following Amendment No. 1</w:t>
      </w:r>
      <w:r w:rsidR="000E290E">
        <w:t xml:space="preserve"> </w:t>
      </w:r>
      <w:r w:rsidRPr="00B94CEF">
        <w:t>(COUNCIL\NBD\11586AC11), which was adopted:</w:t>
      </w:r>
    </w:p>
    <w:p w:rsidR="00250B08" w:rsidRPr="00B94CEF" w:rsidRDefault="00250B08" w:rsidP="00250B08">
      <w:r w:rsidRPr="00B94CEF">
        <w:t>Amend the bill, as and if amended, by striking all after the enacting words and inserting:</w:t>
      </w:r>
    </w:p>
    <w:p w:rsidR="00250B08" w:rsidRPr="00B94CEF" w:rsidRDefault="00250B08" w:rsidP="00250B08">
      <w:r w:rsidRPr="00B94CEF">
        <w:t>/SECTION</w:t>
      </w:r>
      <w:r w:rsidRPr="00B94CEF">
        <w:tab/>
        <w:t>1.</w:t>
      </w:r>
      <w:r w:rsidRPr="00B94CEF">
        <w:tab/>
        <w:t>Section 44</w:t>
      </w:r>
      <w:r w:rsidRPr="00B94CEF">
        <w:noBreakHyphen/>
        <w:t>53</w:t>
      </w:r>
      <w:r w:rsidRPr="00B94CEF">
        <w:noBreakHyphen/>
        <w:t>50 of the 1976 Code is amended to read:</w:t>
      </w:r>
    </w:p>
    <w:p w:rsidR="00250B08" w:rsidRPr="00B94CEF" w:rsidRDefault="00250B08" w:rsidP="00250B08">
      <w:r w:rsidRPr="00B94CEF">
        <w:tab/>
        <w:t>“Section 44</w:t>
      </w:r>
      <w:r w:rsidRPr="00B94CEF">
        <w:noBreakHyphen/>
        <w:t>53</w:t>
      </w:r>
      <w:r w:rsidRPr="00B94CEF">
        <w:noBreakHyphen/>
        <w:t>50.</w:t>
      </w:r>
      <w:r w:rsidRPr="00B94CEF">
        <w:tab/>
        <w:t xml:space="preserve"> (A)</w:t>
      </w:r>
      <w:r w:rsidRPr="00B94CEF">
        <w:tab/>
        <w:t xml:space="preserve">Except as otherwise provided in this section, a person may </w:t>
      </w:r>
      <w:r w:rsidRPr="00B94CEF">
        <w:rPr>
          <w:strike/>
        </w:rPr>
        <w:t>not</w:t>
      </w:r>
      <w:r w:rsidRPr="00B94CEF">
        <w:t xml:space="preserve"> use, sell, manufacture, or distribute for use or sale in this State </w:t>
      </w:r>
      <w:r w:rsidRPr="00B94CEF">
        <w:rPr>
          <w:strike/>
        </w:rPr>
        <w:t>any</w:t>
      </w:r>
      <w:r w:rsidRPr="00B94CEF">
        <w:t xml:space="preserve"> </w:t>
      </w:r>
      <w:r w:rsidRPr="00B94CEF">
        <w:rPr>
          <w:u w:val="single"/>
        </w:rPr>
        <w:t>no</w:t>
      </w:r>
      <w:r w:rsidRPr="00B94CEF">
        <w:t xml:space="preserve"> cleaning agent that contains more than zero percent phosphorus by weight expressed as elemental phosphorus except for an amount not exceeding five</w:t>
      </w:r>
      <w:r w:rsidRPr="00B94CEF">
        <w:noBreakHyphen/>
        <w:t xml:space="preserve">tenths of one percent </w:t>
      </w:r>
      <w:r w:rsidRPr="00B94CEF">
        <w:rPr>
          <w:strike/>
        </w:rPr>
        <w:t>that is incidental to manufacturing</w:t>
      </w:r>
      <w:r w:rsidRPr="00B94CEF">
        <w:t xml:space="preserve">.  For the purposes of this section, ‘cleaning agent’ means a </w:t>
      </w:r>
      <w:r w:rsidRPr="00B94CEF">
        <w:rPr>
          <w:u w:val="single"/>
        </w:rPr>
        <w:t>household or commercial</w:t>
      </w:r>
      <w:r w:rsidRPr="00B94CEF">
        <w:t xml:space="preserve"> laundry detergent, dishwashing compound, household cleaner, </w:t>
      </w:r>
      <w:r w:rsidRPr="00B94CEF">
        <w:rPr>
          <w:u w:val="single"/>
        </w:rPr>
        <w:t>household or commercial dishwashing detergent,</w:t>
      </w:r>
      <w:r w:rsidRPr="00B94CEF">
        <w:t xml:space="preserve"> metal cleaner, industrial cleaner, phosphate compound, or other substance that is intended to be used for cleaning purposes. </w:t>
      </w:r>
    </w:p>
    <w:p w:rsidR="00250B08" w:rsidRPr="00B94CEF" w:rsidRDefault="00250B08" w:rsidP="00250B08">
      <w:pPr>
        <w:rPr>
          <w:strike/>
        </w:rPr>
      </w:pPr>
      <w:r w:rsidRPr="00B94CEF">
        <w:tab/>
        <w:t>(B)</w:t>
      </w:r>
      <w:r w:rsidRPr="00B94CEF">
        <w:tab/>
        <w:t>A person may use, sell, manufacture, or distribute for use or sale a cleaning agent that contains greater than zero percent phosphorus by weight but does not exceed eight and seven</w:t>
      </w:r>
      <w:r w:rsidRPr="00B94CEF">
        <w:noBreakHyphen/>
        <w:t>tenths percent phosphorus by weight that is</w:t>
      </w:r>
      <w:r w:rsidRPr="00B94CEF">
        <w:rPr>
          <w:strike/>
        </w:rPr>
        <w:t xml:space="preserve">: </w:t>
      </w:r>
    </w:p>
    <w:p w:rsidR="00250B08" w:rsidRPr="00B94CEF" w:rsidRDefault="00250B08" w:rsidP="00250B08">
      <w:pPr>
        <w:rPr>
          <w:strike/>
        </w:rPr>
      </w:pPr>
      <w:r w:rsidRPr="00B94CEF">
        <w:tab/>
      </w:r>
      <w:r w:rsidRPr="00B94CEF">
        <w:tab/>
      </w:r>
      <w:r w:rsidRPr="00B94CEF">
        <w:rPr>
          <w:strike/>
        </w:rPr>
        <w:t>(1)</w:t>
      </w:r>
      <w:r w:rsidRPr="00B94CEF">
        <w:tab/>
      </w:r>
      <w:r w:rsidRPr="00B94CEF">
        <w:rPr>
          <w:strike/>
        </w:rPr>
        <w:t xml:space="preserve">a detergent used in a dishwashing machine, whether commercial or household;  and </w:t>
      </w:r>
    </w:p>
    <w:p w:rsidR="00250B08" w:rsidRPr="00B94CEF" w:rsidRDefault="00250B08" w:rsidP="00250B08">
      <w:r w:rsidRPr="00B94CEF">
        <w:tab/>
      </w:r>
      <w:r w:rsidRPr="00B94CEF">
        <w:tab/>
      </w:r>
      <w:r w:rsidRPr="00B94CEF">
        <w:rPr>
          <w:strike/>
        </w:rPr>
        <w:t>(2)</w:t>
      </w:r>
      <w:r w:rsidRPr="00B94CEF">
        <w:tab/>
        <w:t xml:space="preserve">a substance excluded from the zero percent phosphorus limitation of this section by regulations adopted by the Department of Health and Environmental Control which are based on a finding that compliance with this section would: </w:t>
      </w:r>
    </w:p>
    <w:p w:rsidR="00250B08" w:rsidRPr="00B94CEF" w:rsidRDefault="00250B08" w:rsidP="00250B08">
      <w:r w:rsidRPr="00B94CEF">
        <w:tab/>
      </w:r>
      <w:r w:rsidRPr="00B94CEF">
        <w:tab/>
      </w:r>
      <w:r w:rsidRPr="00B94CEF">
        <w:rPr>
          <w:strike/>
        </w:rPr>
        <w:t>(i)</w:t>
      </w:r>
      <w:r w:rsidRPr="00B94CEF">
        <w:rPr>
          <w:u w:val="single"/>
        </w:rPr>
        <w:t>(1</w:t>
      </w:r>
      <w:r w:rsidRPr="00B94CEF">
        <w:t>)</w:t>
      </w:r>
      <w:r w:rsidRPr="00B94CEF">
        <w:tab/>
        <w:t xml:space="preserve">create a significant hardship on the user;  or </w:t>
      </w:r>
    </w:p>
    <w:p w:rsidR="00250B08" w:rsidRPr="00B94CEF" w:rsidRDefault="00250B08" w:rsidP="00250B08">
      <w:r w:rsidRPr="00B94CEF">
        <w:tab/>
      </w:r>
      <w:r w:rsidRPr="00B94CEF">
        <w:tab/>
      </w:r>
      <w:r w:rsidRPr="00B94CEF">
        <w:rPr>
          <w:strike/>
        </w:rPr>
        <w:t>(ii)</w:t>
      </w:r>
      <w:r w:rsidRPr="00B94CEF">
        <w:rPr>
          <w:u w:val="single"/>
        </w:rPr>
        <w:t>(2</w:t>
      </w:r>
      <w:r w:rsidRPr="00B94CEF">
        <w:t>)</w:t>
      </w:r>
      <w:r w:rsidRPr="00B94CEF">
        <w:tab/>
        <w:t xml:space="preserve">be unreasonable because of the lack of an adequate substitute cleaning agent. </w:t>
      </w:r>
    </w:p>
    <w:p w:rsidR="00250B08" w:rsidRPr="00B94CEF" w:rsidRDefault="00250B08" w:rsidP="00250B08">
      <w:r w:rsidRPr="00B94CEF">
        <w:tab/>
        <w:t>(C)</w:t>
      </w:r>
      <w:r w:rsidRPr="00B94CEF">
        <w:tab/>
        <w:t xml:space="preserve">This section does not apply to a cleaning agent that is: </w:t>
      </w:r>
    </w:p>
    <w:p w:rsidR="00250B08" w:rsidRPr="00B94CEF" w:rsidRDefault="00250B08" w:rsidP="00250B08">
      <w:r w:rsidRPr="00B94CEF">
        <w:tab/>
      </w:r>
      <w:r w:rsidRPr="00B94CEF">
        <w:tab/>
        <w:t>(1)</w:t>
      </w:r>
      <w:r w:rsidRPr="00B94CEF">
        <w:tab/>
        <w:t xml:space="preserve">used in dairy, beverage, or food processing equipment; </w:t>
      </w:r>
    </w:p>
    <w:p w:rsidR="00250B08" w:rsidRPr="00B94CEF" w:rsidRDefault="00250B08" w:rsidP="00250B08">
      <w:pPr>
        <w:rPr>
          <w:strike/>
        </w:rPr>
      </w:pPr>
      <w:r w:rsidRPr="00B94CEF">
        <w:tab/>
      </w:r>
      <w:r w:rsidRPr="00B94CEF">
        <w:tab/>
        <w:t>(2)</w:t>
      </w:r>
      <w:r w:rsidRPr="00B94CEF">
        <w:tab/>
      </w:r>
      <w:r w:rsidRPr="00B94CEF">
        <w:rPr>
          <w:strike/>
        </w:rPr>
        <w:t xml:space="preserve">a product used as an industrial sanitizer, brightener, acid cleaner, or metal conditioner, including phosphoric acid products or trisodium phosphate; </w:t>
      </w:r>
    </w:p>
    <w:p w:rsidR="00250B08" w:rsidRPr="00B94CEF" w:rsidRDefault="00250B08" w:rsidP="00250B08">
      <w:r w:rsidRPr="00B94CEF">
        <w:tab/>
      </w:r>
      <w:r w:rsidRPr="00B94CEF">
        <w:tab/>
      </w:r>
      <w:r w:rsidRPr="00B94CEF">
        <w:rPr>
          <w:strike/>
        </w:rPr>
        <w:t>(3)</w:t>
      </w:r>
      <w:r w:rsidRPr="00B94CEF">
        <w:tab/>
        <w:t xml:space="preserve">used in hospitals, veterinary hospitals, clinics, or health care facilities or in agricultural or dairy production or in the manufacture of health care supplies; </w:t>
      </w:r>
    </w:p>
    <w:p w:rsidR="00250B08" w:rsidRPr="00B94CEF" w:rsidRDefault="00250B08" w:rsidP="00250B08">
      <w:r w:rsidRPr="00B94CEF">
        <w:tab/>
      </w:r>
      <w:r w:rsidRPr="00B94CEF">
        <w:tab/>
      </w:r>
      <w:r w:rsidRPr="00B94CEF">
        <w:rPr>
          <w:strike/>
        </w:rPr>
        <w:t>(4)</w:t>
      </w:r>
      <w:r w:rsidRPr="00B94CEF">
        <w:tab/>
      </w:r>
      <w:r w:rsidRPr="00B94CEF">
        <w:rPr>
          <w:strike/>
        </w:rPr>
        <w:t>used by a commercial laundry or textile rental service company or any other commercial entity:  (a) to provide laundry service to hospitals, clinics, nursing homes, other health care facilities, or veterinary hospitals or clinics; (b) to clean textile products owned by a commercial laundry or textile rental service company and supplied to industrial or commercial users of the products on a rental basis; or (c) to clean military, professional, industrial, or commercial work uniforms;</w:t>
      </w:r>
      <w:r w:rsidRPr="00B94CEF">
        <w:t xml:space="preserve"> </w:t>
      </w:r>
    </w:p>
    <w:p w:rsidR="00250B08" w:rsidRPr="00B94CEF" w:rsidRDefault="00250B08" w:rsidP="00250B08">
      <w:r w:rsidRPr="00B94CEF">
        <w:tab/>
      </w:r>
      <w:r w:rsidRPr="00B94CEF">
        <w:tab/>
      </w:r>
      <w:r w:rsidRPr="00B94CEF">
        <w:rPr>
          <w:strike/>
        </w:rPr>
        <w:t>(5)</w:t>
      </w:r>
      <w:r w:rsidRPr="00B94CEF">
        <w:rPr>
          <w:u w:val="single"/>
        </w:rPr>
        <w:t>(3)</w:t>
      </w:r>
      <w:r w:rsidRPr="00B94CEF">
        <w:tab/>
        <w:t xml:space="preserve">used by industry for metal, fabric, or fiber cleaning or conditioning; </w:t>
      </w:r>
    </w:p>
    <w:p w:rsidR="00250B08" w:rsidRPr="00B94CEF" w:rsidRDefault="00250B08" w:rsidP="00250B08">
      <w:r w:rsidRPr="00B94CEF">
        <w:tab/>
      </w:r>
      <w:r w:rsidRPr="00B94CEF">
        <w:tab/>
      </w:r>
      <w:r w:rsidRPr="00B94CEF">
        <w:rPr>
          <w:strike/>
        </w:rPr>
        <w:t>(6)</w:t>
      </w:r>
      <w:r w:rsidRPr="00B94CEF">
        <w:rPr>
          <w:u w:val="single"/>
        </w:rPr>
        <w:t>(4)</w:t>
      </w:r>
      <w:r w:rsidRPr="00B94CEF">
        <w:tab/>
        <w:t xml:space="preserve">manufactured, stored, or distributed for use or sale outside of this State; </w:t>
      </w:r>
    </w:p>
    <w:p w:rsidR="00250B08" w:rsidRPr="00B94CEF" w:rsidRDefault="00250B08" w:rsidP="00250B08">
      <w:pPr>
        <w:rPr>
          <w:u w:val="single"/>
        </w:rPr>
      </w:pPr>
      <w:r w:rsidRPr="00B94CEF">
        <w:tab/>
      </w:r>
      <w:r w:rsidRPr="00B94CEF">
        <w:tab/>
      </w:r>
      <w:r w:rsidRPr="00B94CEF">
        <w:rPr>
          <w:strike/>
        </w:rPr>
        <w:t>(7)</w:t>
      </w:r>
      <w:r w:rsidRPr="00B94CEF">
        <w:rPr>
          <w:u w:val="single"/>
        </w:rPr>
        <w:t>(5)</w:t>
      </w:r>
      <w:r w:rsidRPr="00B94CEF">
        <w:tab/>
        <w:t xml:space="preserve">used in </w:t>
      </w:r>
      <w:r w:rsidRPr="00B94CEF">
        <w:rPr>
          <w:strike/>
        </w:rPr>
        <w:t>any</w:t>
      </w:r>
      <w:r w:rsidRPr="00B94CEF">
        <w:t xml:space="preserve"> </w:t>
      </w:r>
      <w:r w:rsidRPr="00B94CEF">
        <w:rPr>
          <w:u w:val="single"/>
        </w:rPr>
        <w:t>a</w:t>
      </w:r>
      <w:r w:rsidRPr="00B94CEF">
        <w:t xml:space="preserve"> laboratory, including a biological laboratory, research facility, chemical laboratory, </w:t>
      </w:r>
      <w:r w:rsidRPr="00B94CEF">
        <w:rPr>
          <w:strike/>
        </w:rPr>
        <w:t>and</w:t>
      </w:r>
      <w:r w:rsidRPr="00B94CEF">
        <w:t xml:space="preserve"> </w:t>
      </w:r>
      <w:r w:rsidRPr="00B94CEF">
        <w:rPr>
          <w:u w:val="single"/>
        </w:rPr>
        <w:t>or</w:t>
      </w:r>
      <w:r w:rsidRPr="00B94CEF">
        <w:t xml:space="preserve"> engineering laboratory; </w:t>
      </w:r>
      <w:r w:rsidRPr="00B94CEF">
        <w:rPr>
          <w:u w:val="single"/>
        </w:rPr>
        <w:t>or</w:t>
      </w:r>
    </w:p>
    <w:p w:rsidR="00250B08" w:rsidRPr="00B94CEF" w:rsidRDefault="00250B08" w:rsidP="00250B08">
      <w:pPr>
        <w:rPr>
          <w:strike/>
        </w:rPr>
      </w:pPr>
      <w:r w:rsidRPr="00B94CEF">
        <w:tab/>
      </w:r>
      <w:r w:rsidRPr="00B94CEF">
        <w:tab/>
      </w:r>
      <w:r w:rsidRPr="00B94CEF">
        <w:rPr>
          <w:strike/>
        </w:rPr>
        <w:t>(8)</w:t>
      </w:r>
      <w:r w:rsidRPr="00B94CEF">
        <w:tab/>
      </w:r>
      <w:r w:rsidRPr="00B94CEF">
        <w:rPr>
          <w:strike/>
        </w:rPr>
        <w:t xml:space="preserve">used for cleaning hard surfaces, including household cleansers for windows, sinks, counters, ovens, tubs, or other food preparation surfaces and plumbing fixtures; </w:t>
      </w:r>
    </w:p>
    <w:p w:rsidR="00250B08" w:rsidRPr="00B94CEF" w:rsidRDefault="00250B08" w:rsidP="00250B08">
      <w:r w:rsidRPr="00B94CEF">
        <w:tab/>
      </w:r>
      <w:r w:rsidRPr="00B94CEF">
        <w:tab/>
      </w:r>
      <w:r w:rsidRPr="00B94CEF">
        <w:rPr>
          <w:strike/>
        </w:rPr>
        <w:t>(9)</w:t>
      </w:r>
      <w:r w:rsidRPr="00B94CEF">
        <w:rPr>
          <w:u w:val="single"/>
        </w:rPr>
        <w:t>(6)</w:t>
      </w:r>
      <w:r w:rsidRPr="00B94CEF">
        <w:tab/>
        <w:t xml:space="preserve">used as a water softening chemical, antiscale chemical, or corrosion inhibitor intended for use in closed systems such as boilers, air conditioners, cooling towers, or hot water heating systems. </w:t>
      </w:r>
    </w:p>
    <w:p w:rsidR="00250B08" w:rsidRPr="00B94CEF" w:rsidRDefault="00250B08" w:rsidP="00250B08">
      <w:r w:rsidRPr="00B94CEF">
        <w:tab/>
        <w:t>(D)</w:t>
      </w:r>
      <w:r w:rsidRPr="00B94CEF">
        <w:tab/>
        <w:t xml:space="preserve">The Department of Health and Environmental Control shall promulgate regulations to administer and enforce the provisions of this section.  </w:t>
      </w:r>
      <w:r w:rsidRPr="00B94CEF">
        <w:rPr>
          <w:strike/>
        </w:rPr>
        <w:t>Any</w:t>
      </w:r>
      <w:r w:rsidRPr="00B94CEF">
        <w:t xml:space="preserve"> </w:t>
      </w:r>
      <w:r w:rsidRPr="00B94CEF">
        <w:rPr>
          <w:u w:val="single"/>
        </w:rPr>
        <w:t>A</w:t>
      </w:r>
      <w:r w:rsidRPr="00B94CEF">
        <w:t xml:space="preserve"> cleaning agent held for sale or distribution in violation of this section may be seized by appropriate administrative or law enforcement personnel.  The seized cleaning agents are considered forfeited. </w:t>
      </w:r>
    </w:p>
    <w:p w:rsidR="00250B08" w:rsidRPr="00B94CEF" w:rsidRDefault="00250B08" w:rsidP="00250B08">
      <w:r w:rsidRPr="00B94CEF">
        <w:tab/>
        <w:t>(E)</w:t>
      </w:r>
      <w:r w:rsidRPr="00B94CEF">
        <w:tab/>
        <w:t>A person who knowingly sells, manufactures, or distributes any cleaning agent in violation of the provisions of this section shall receive a written warning from the Department of Health and Environmental Control for the first violation.  For a subsequent violation, the person is guilty of a misdemeanor and, upon conviction, must be fined not more than five thousand dollars or imprisoned not more than one year.  Each unlawful sale constitutes a separate violation.</w:t>
      </w:r>
    </w:p>
    <w:p w:rsidR="00250B08" w:rsidRPr="00B94CEF" w:rsidRDefault="00250B08" w:rsidP="00250B08">
      <w:r w:rsidRPr="00B94CEF">
        <w:tab/>
      </w:r>
      <w:r w:rsidRPr="00B94CEF">
        <w:rPr>
          <w:u w:val="single"/>
        </w:rPr>
        <w:t>(F)</w:t>
      </w:r>
      <w:r w:rsidRPr="00B94CEF">
        <w:tab/>
      </w:r>
      <w:r w:rsidRPr="00B94CEF">
        <w:rPr>
          <w:u w:val="single"/>
        </w:rPr>
        <w:t>The provisions of this section may not restrict sale by a retailer of a household dishwashing detergent product from inventory existing and in stock at the retailer on July 1, 2011.</w:t>
      </w:r>
      <w:r w:rsidRPr="00B94CEF">
        <w:tab/>
      </w:r>
      <w:r w:rsidR="0005582B">
        <w:t>”</w:t>
      </w:r>
    </w:p>
    <w:p w:rsidR="00250B08" w:rsidRPr="00B94CEF" w:rsidRDefault="00250B08" w:rsidP="00250B08">
      <w:r w:rsidRPr="00B94CEF">
        <w:t>SECTION</w:t>
      </w:r>
      <w:r w:rsidRPr="00B94CEF">
        <w:tab/>
        <w:t>2.</w:t>
      </w:r>
      <w:r w:rsidRPr="00B94CEF">
        <w:tab/>
        <w:t>The provisions of this act relating to household dishwashing detergent take effect July 1, 2011. The provisions of this act relating to commercial dishwashing and laundry detergent and industrial cleaners take effect on July 1, 2013. All other provisions of this act take effect July 1, 2014./</w:t>
      </w:r>
    </w:p>
    <w:p w:rsidR="00250B08" w:rsidRPr="00B94CEF" w:rsidRDefault="00250B08" w:rsidP="00250B08">
      <w:r w:rsidRPr="00B94CEF">
        <w:t>Renumber sections to conform.</w:t>
      </w:r>
    </w:p>
    <w:p w:rsidR="00250B08" w:rsidRDefault="00250B08" w:rsidP="00250B08">
      <w:r w:rsidRPr="00B94CEF">
        <w:t>Amend title to conform.</w:t>
      </w:r>
    </w:p>
    <w:p w:rsidR="00250B08" w:rsidRDefault="00250B08" w:rsidP="00250B08"/>
    <w:p w:rsidR="00250B08" w:rsidRDefault="00250B08" w:rsidP="00250B08">
      <w:r>
        <w:t>Rep. PITTS explained the amendment.</w:t>
      </w:r>
    </w:p>
    <w:p w:rsidR="00250B08" w:rsidRDefault="00250B08" w:rsidP="00250B08">
      <w:r>
        <w:t>The amendment was then adopted.</w:t>
      </w:r>
    </w:p>
    <w:p w:rsidR="00250B08" w:rsidRDefault="00250B08" w:rsidP="00250B08"/>
    <w:p w:rsidR="00250B08" w:rsidRPr="00D51689" w:rsidRDefault="00250B08" w:rsidP="00250B08">
      <w:r w:rsidRPr="00D51689">
        <w:t>Rep. AGNEW proposed the following Amendment No. 2</w:t>
      </w:r>
      <w:r w:rsidR="000E290E">
        <w:t xml:space="preserve"> </w:t>
      </w:r>
      <w:r w:rsidRPr="00D51689">
        <w:t>(COUNCIL\NBD\11619AC11), which was adopted:</w:t>
      </w:r>
    </w:p>
    <w:p w:rsidR="00250B08" w:rsidRPr="00D51689" w:rsidRDefault="00250B08" w:rsidP="00250B08">
      <w:r w:rsidRPr="00D51689">
        <w:t>Amend the bill, as and if amended, SECTION 2, page 3470-3, line 15</w:t>
      </w:r>
      <w:r w:rsidR="0005582B">
        <w:t xml:space="preserve">, </w:t>
      </w:r>
      <w:r w:rsidRPr="00D51689">
        <w:t>by deleting /</w:t>
      </w:r>
      <w:r w:rsidRPr="00D51689">
        <w:rPr>
          <w:u w:val="single"/>
        </w:rPr>
        <w:t>2011</w:t>
      </w:r>
      <w:r w:rsidRPr="00D51689">
        <w:t>/ and inserting /</w:t>
      </w:r>
      <w:r w:rsidRPr="00D51689">
        <w:rPr>
          <w:u w:val="single"/>
        </w:rPr>
        <w:t>2012</w:t>
      </w:r>
      <w:r w:rsidRPr="00D51689">
        <w:t>/ and on line 17 by deleting /2011/ and inserting /2012/</w:t>
      </w:r>
    </w:p>
    <w:p w:rsidR="00250B08" w:rsidRPr="00D51689" w:rsidRDefault="00250B08" w:rsidP="00250B08">
      <w:r w:rsidRPr="00D51689">
        <w:t>Renumber sections to conform.</w:t>
      </w:r>
    </w:p>
    <w:p w:rsidR="00250B08" w:rsidRDefault="00250B08" w:rsidP="00250B08">
      <w:r w:rsidRPr="00D51689">
        <w:t>Amend title to conform.</w:t>
      </w:r>
    </w:p>
    <w:p w:rsidR="00250B08" w:rsidRDefault="00250B08" w:rsidP="00250B08">
      <w:r>
        <w:t>Rep. PITTS explained the amendment.</w:t>
      </w:r>
    </w:p>
    <w:p w:rsidR="00250B08" w:rsidRDefault="00250B08" w:rsidP="00250B08">
      <w:r>
        <w:t>The amendment was then adopted.</w:t>
      </w:r>
    </w:p>
    <w:p w:rsidR="000E290E" w:rsidRDefault="000E290E" w:rsidP="00250B08"/>
    <w:p w:rsidR="00250B08" w:rsidRDefault="00250B08" w:rsidP="00250B08">
      <w:r>
        <w:t xml:space="preserve">The yeas and nays were taken resulting as follows: </w:t>
      </w:r>
    </w:p>
    <w:p w:rsidR="00250B08" w:rsidRDefault="00250B08" w:rsidP="00250B08">
      <w:pPr>
        <w:jc w:val="center"/>
      </w:pPr>
      <w:r>
        <w:t xml:space="preserve"> </w:t>
      </w:r>
      <w:bookmarkStart w:id="102" w:name="vote_start193"/>
      <w:bookmarkEnd w:id="102"/>
      <w:r>
        <w:t>Yeas 104; Nays 0</w:t>
      </w:r>
    </w:p>
    <w:p w:rsidR="00250B08" w:rsidRDefault="00250B08" w:rsidP="00250B08">
      <w:pPr>
        <w:jc w:val="center"/>
      </w:pPr>
    </w:p>
    <w:p w:rsidR="00250B08" w:rsidRDefault="00250B08" w:rsidP="00250B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50B08" w:rsidRPr="00250B08" w:rsidTr="00250B08">
        <w:tc>
          <w:tcPr>
            <w:tcW w:w="2179" w:type="dxa"/>
            <w:shd w:val="clear" w:color="auto" w:fill="auto"/>
          </w:tcPr>
          <w:p w:rsidR="00250B08" w:rsidRPr="00250B08" w:rsidRDefault="00250B08" w:rsidP="00250B08">
            <w:pPr>
              <w:keepNext/>
              <w:ind w:firstLine="0"/>
            </w:pPr>
            <w:r>
              <w:t>Allen</w:t>
            </w:r>
          </w:p>
        </w:tc>
        <w:tc>
          <w:tcPr>
            <w:tcW w:w="2179" w:type="dxa"/>
            <w:shd w:val="clear" w:color="auto" w:fill="auto"/>
          </w:tcPr>
          <w:p w:rsidR="00250B08" w:rsidRPr="00250B08" w:rsidRDefault="00250B08" w:rsidP="00250B08">
            <w:pPr>
              <w:keepNext/>
              <w:ind w:firstLine="0"/>
            </w:pPr>
            <w:r>
              <w:t>Allison</w:t>
            </w:r>
          </w:p>
        </w:tc>
        <w:tc>
          <w:tcPr>
            <w:tcW w:w="2180" w:type="dxa"/>
            <w:shd w:val="clear" w:color="auto" w:fill="auto"/>
          </w:tcPr>
          <w:p w:rsidR="00250B08" w:rsidRPr="00250B08" w:rsidRDefault="00250B08" w:rsidP="00250B08">
            <w:pPr>
              <w:keepNext/>
              <w:ind w:firstLine="0"/>
            </w:pPr>
            <w:r>
              <w:t>Anthony</w:t>
            </w:r>
          </w:p>
        </w:tc>
      </w:tr>
      <w:tr w:rsidR="00250B08" w:rsidRPr="00250B08" w:rsidTr="00250B08">
        <w:tc>
          <w:tcPr>
            <w:tcW w:w="2179" w:type="dxa"/>
            <w:shd w:val="clear" w:color="auto" w:fill="auto"/>
          </w:tcPr>
          <w:p w:rsidR="00250B08" w:rsidRPr="00250B08" w:rsidRDefault="00250B08" w:rsidP="00250B08">
            <w:pPr>
              <w:ind w:firstLine="0"/>
            </w:pPr>
            <w:r>
              <w:t>Atwater</w:t>
            </w:r>
          </w:p>
        </w:tc>
        <w:tc>
          <w:tcPr>
            <w:tcW w:w="2179" w:type="dxa"/>
            <w:shd w:val="clear" w:color="auto" w:fill="auto"/>
          </w:tcPr>
          <w:p w:rsidR="00250B08" w:rsidRPr="00250B08" w:rsidRDefault="00250B08" w:rsidP="00250B08">
            <w:pPr>
              <w:ind w:firstLine="0"/>
            </w:pPr>
            <w:r>
              <w:t>Ballentine</w:t>
            </w:r>
          </w:p>
        </w:tc>
        <w:tc>
          <w:tcPr>
            <w:tcW w:w="2180" w:type="dxa"/>
            <w:shd w:val="clear" w:color="auto" w:fill="auto"/>
          </w:tcPr>
          <w:p w:rsidR="00250B08" w:rsidRPr="00250B08" w:rsidRDefault="00250B08" w:rsidP="00250B08">
            <w:pPr>
              <w:ind w:firstLine="0"/>
            </w:pPr>
            <w:r>
              <w:t>Bannister</w:t>
            </w:r>
          </w:p>
        </w:tc>
      </w:tr>
      <w:tr w:rsidR="00250B08" w:rsidRPr="00250B08" w:rsidTr="00250B08">
        <w:tc>
          <w:tcPr>
            <w:tcW w:w="2179" w:type="dxa"/>
            <w:shd w:val="clear" w:color="auto" w:fill="auto"/>
          </w:tcPr>
          <w:p w:rsidR="00250B08" w:rsidRPr="00250B08" w:rsidRDefault="00250B08" w:rsidP="00250B08">
            <w:pPr>
              <w:ind w:firstLine="0"/>
            </w:pPr>
            <w:r>
              <w:t>Barfield</w:t>
            </w:r>
          </w:p>
        </w:tc>
        <w:tc>
          <w:tcPr>
            <w:tcW w:w="2179" w:type="dxa"/>
            <w:shd w:val="clear" w:color="auto" w:fill="auto"/>
          </w:tcPr>
          <w:p w:rsidR="00250B08" w:rsidRPr="00250B08" w:rsidRDefault="00250B08" w:rsidP="00250B08">
            <w:pPr>
              <w:ind w:firstLine="0"/>
            </w:pPr>
            <w:r>
              <w:t>Battle</w:t>
            </w:r>
          </w:p>
        </w:tc>
        <w:tc>
          <w:tcPr>
            <w:tcW w:w="2180" w:type="dxa"/>
            <w:shd w:val="clear" w:color="auto" w:fill="auto"/>
          </w:tcPr>
          <w:p w:rsidR="00250B08" w:rsidRPr="00250B08" w:rsidRDefault="00250B08" w:rsidP="00250B08">
            <w:pPr>
              <w:ind w:firstLine="0"/>
            </w:pPr>
            <w:r>
              <w:t>Bikas</w:t>
            </w:r>
          </w:p>
        </w:tc>
      </w:tr>
      <w:tr w:rsidR="00250B08" w:rsidRPr="00250B08" w:rsidTr="00250B08">
        <w:tc>
          <w:tcPr>
            <w:tcW w:w="2179" w:type="dxa"/>
            <w:shd w:val="clear" w:color="auto" w:fill="auto"/>
          </w:tcPr>
          <w:p w:rsidR="00250B08" w:rsidRPr="00250B08" w:rsidRDefault="00250B08" w:rsidP="00250B08">
            <w:pPr>
              <w:ind w:firstLine="0"/>
            </w:pPr>
            <w:r>
              <w:t>Bingham</w:t>
            </w:r>
          </w:p>
        </w:tc>
        <w:tc>
          <w:tcPr>
            <w:tcW w:w="2179" w:type="dxa"/>
            <w:shd w:val="clear" w:color="auto" w:fill="auto"/>
          </w:tcPr>
          <w:p w:rsidR="00250B08" w:rsidRPr="00250B08" w:rsidRDefault="00250B08" w:rsidP="00250B08">
            <w:pPr>
              <w:ind w:firstLine="0"/>
            </w:pPr>
            <w:r>
              <w:t>Bowen</w:t>
            </w:r>
          </w:p>
        </w:tc>
        <w:tc>
          <w:tcPr>
            <w:tcW w:w="2180" w:type="dxa"/>
            <w:shd w:val="clear" w:color="auto" w:fill="auto"/>
          </w:tcPr>
          <w:p w:rsidR="00250B08" w:rsidRPr="00250B08" w:rsidRDefault="00250B08" w:rsidP="00250B08">
            <w:pPr>
              <w:ind w:firstLine="0"/>
            </w:pPr>
            <w:r>
              <w:t>Bowers</w:t>
            </w:r>
          </w:p>
        </w:tc>
      </w:tr>
      <w:tr w:rsidR="00250B08" w:rsidRPr="00250B08" w:rsidTr="00250B08">
        <w:tc>
          <w:tcPr>
            <w:tcW w:w="2179" w:type="dxa"/>
            <w:shd w:val="clear" w:color="auto" w:fill="auto"/>
          </w:tcPr>
          <w:p w:rsidR="00250B08" w:rsidRPr="00250B08" w:rsidRDefault="00250B08" w:rsidP="00250B08">
            <w:pPr>
              <w:ind w:firstLine="0"/>
            </w:pPr>
            <w:r>
              <w:t>Brady</w:t>
            </w:r>
          </w:p>
        </w:tc>
        <w:tc>
          <w:tcPr>
            <w:tcW w:w="2179" w:type="dxa"/>
            <w:shd w:val="clear" w:color="auto" w:fill="auto"/>
          </w:tcPr>
          <w:p w:rsidR="00250B08" w:rsidRPr="00250B08" w:rsidRDefault="00250B08" w:rsidP="00250B08">
            <w:pPr>
              <w:ind w:firstLine="0"/>
            </w:pPr>
            <w:r>
              <w:t>Branham</w:t>
            </w:r>
          </w:p>
        </w:tc>
        <w:tc>
          <w:tcPr>
            <w:tcW w:w="2180" w:type="dxa"/>
            <w:shd w:val="clear" w:color="auto" w:fill="auto"/>
          </w:tcPr>
          <w:p w:rsidR="00250B08" w:rsidRPr="00250B08" w:rsidRDefault="00250B08" w:rsidP="00250B08">
            <w:pPr>
              <w:ind w:firstLine="0"/>
            </w:pPr>
            <w:r>
              <w:t>Brannon</w:t>
            </w:r>
          </w:p>
        </w:tc>
      </w:tr>
      <w:tr w:rsidR="00250B08" w:rsidRPr="00250B08" w:rsidTr="00250B08">
        <w:tc>
          <w:tcPr>
            <w:tcW w:w="2179" w:type="dxa"/>
            <w:shd w:val="clear" w:color="auto" w:fill="auto"/>
          </w:tcPr>
          <w:p w:rsidR="00250B08" w:rsidRPr="00250B08" w:rsidRDefault="00250B08" w:rsidP="00250B08">
            <w:pPr>
              <w:ind w:firstLine="0"/>
            </w:pPr>
            <w:r>
              <w:t>Brantley</w:t>
            </w:r>
          </w:p>
        </w:tc>
        <w:tc>
          <w:tcPr>
            <w:tcW w:w="2179" w:type="dxa"/>
            <w:shd w:val="clear" w:color="auto" w:fill="auto"/>
          </w:tcPr>
          <w:p w:rsidR="00250B08" w:rsidRPr="00250B08" w:rsidRDefault="00250B08" w:rsidP="00250B08">
            <w:pPr>
              <w:ind w:firstLine="0"/>
            </w:pPr>
            <w:r>
              <w:t>H. B. Brown</w:t>
            </w:r>
          </w:p>
        </w:tc>
        <w:tc>
          <w:tcPr>
            <w:tcW w:w="2180" w:type="dxa"/>
            <w:shd w:val="clear" w:color="auto" w:fill="auto"/>
          </w:tcPr>
          <w:p w:rsidR="00250B08" w:rsidRPr="00250B08" w:rsidRDefault="00250B08" w:rsidP="00250B08">
            <w:pPr>
              <w:ind w:firstLine="0"/>
            </w:pPr>
            <w:r>
              <w:t>R. L. Brown</w:t>
            </w:r>
          </w:p>
        </w:tc>
      </w:tr>
      <w:tr w:rsidR="00250B08" w:rsidRPr="00250B08" w:rsidTr="00250B08">
        <w:tc>
          <w:tcPr>
            <w:tcW w:w="2179" w:type="dxa"/>
            <w:shd w:val="clear" w:color="auto" w:fill="auto"/>
          </w:tcPr>
          <w:p w:rsidR="00250B08" w:rsidRPr="00250B08" w:rsidRDefault="00250B08" w:rsidP="00250B08">
            <w:pPr>
              <w:ind w:firstLine="0"/>
            </w:pPr>
            <w:r>
              <w:t>Butler Garrick</w:t>
            </w:r>
          </w:p>
        </w:tc>
        <w:tc>
          <w:tcPr>
            <w:tcW w:w="2179" w:type="dxa"/>
            <w:shd w:val="clear" w:color="auto" w:fill="auto"/>
          </w:tcPr>
          <w:p w:rsidR="00250B08" w:rsidRPr="00250B08" w:rsidRDefault="00250B08" w:rsidP="00250B08">
            <w:pPr>
              <w:ind w:firstLine="0"/>
            </w:pPr>
            <w:r>
              <w:t>Chumley</w:t>
            </w:r>
          </w:p>
        </w:tc>
        <w:tc>
          <w:tcPr>
            <w:tcW w:w="2180" w:type="dxa"/>
            <w:shd w:val="clear" w:color="auto" w:fill="auto"/>
          </w:tcPr>
          <w:p w:rsidR="00250B08" w:rsidRPr="00250B08" w:rsidRDefault="00250B08" w:rsidP="00250B08">
            <w:pPr>
              <w:ind w:firstLine="0"/>
            </w:pPr>
            <w:r>
              <w:t>Clemmons</w:t>
            </w:r>
          </w:p>
        </w:tc>
      </w:tr>
      <w:tr w:rsidR="00250B08" w:rsidRPr="00250B08" w:rsidTr="00250B08">
        <w:tc>
          <w:tcPr>
            <w:tcW w:w="2179" w:type="dxa"/>
            <w:shd w:val="clear" w:color="auto" w:fill="auto"/>
          </w:tcPr>
          <w:p w:rsidR="00250B08" w:rsidRPr="00250B08" w:rsidRDefault="00250B08" w:rsidP="00250B08">
            <w:pPr>
              <w:ind w:firstLine="0"/>
            </w:pPr>
            <w:r>
              <w:t>Clyburn</w:t>
            </w:r>
          </w:p>
        </w:tc>
        <w:tc>
          <w:tcPr>
            <w:tcW w:w="2179" w:type="dxa"/>
            <w:shd w:val="clear" w:color="auto" w:fill="auto"/>
          </w:tcPr>
          <w:p w:rsidR="00250B08" w:rsidRPr="00250B08" w:rsidRDefault="00250B08" w:rsidP="00250B08">
            <w:pPr>
              <w:ind w:firstLine="0"/>
            </w:pPr>
            <w:r>
              <w:t>Cobb-Hunter</w:t>
            </w:r>
          </w:p>
        </w:tc>
        <w:tc>
          <w:tcPr>
            <w:tcW w:w="2180" w:type="dxa"/>
            <w:shd w:val="clear" w:color="auto" w:fill="auto"/>
          </w:tcPr>
          <w:p w:rsidR="00250B08" w:rsidRPr="00250B08" w:rsidRDefault="00250B08" w:rsidP="00250B08">
            <w:pPr>
              <w:ind w:firstLine="0"/>
            </w:pPr>
            <w:r>
              <w:t>Cole</w:t>
            </w:r>
          </w:p>
        </w:tc>
      </w:tr>
      <w:tr w:rsidR="00250B08" w:rsidRPr="00250B08" w:rsidTr="00250B08">
        <w:tc>
          <w:tcPr>
            <w:tcW w:w="2179" w:type="dxa"/>
            <w:shd w:val="clear" w:color="auto" w:fill="auto"/>
          </w:tcPr>
          <w:p w:rsidR="00250B08" w:rsidRPr="00250B08" w:rsidRDefault="00250B08" w:rsidP="00250B08">
            <w:pPr>
              <w:ind w:firstLine="0"/>
            </w:pPr>
            <w:r>
              <w:t>Cooper</w:t>
            </w:r>
          </w:p>
        </w:tc>
        <w:tc>
          <w:tcPr>
            <w:tcW w:w="2179" w:type="dxa"/>
            <w:shd w:val="clear" w:color="auto" w:fill="auto"/>
          </w:tcPr>
          <w:p w:rsidR="00250B08" w:rsidRPr="00250B08" w:rsidRDefault="00250B08" w:rsidP="00250B08">
            <w:pPr>
              <w:ind w:firstLine="0"/>
            </w:pPr>
            <w:r>
              <w:t>Corbin</w:t>
            </w:r>
          </w:p>
        </w:tc>
        <w:tc>
          <w:tcPr>
            <w:tcW w:w="2180" w:type="dxa"/>
            <w:shd w:val="clear" w:color="auto" w:fill="auto"/>
          </w:tcPr>
          <w:p w:rsidR="00250B08" w:rsidRPr="00250B08" w:rsidRDefault="00250B08" w:rsidP="00250B08">
            <w:pPr>
              <w:ind w:firstLine="0"/>
            </w:pPr>
            <w:r>
              <w:t>Crosby</w:t>
            </w:r>
          </w:p>
        </w:tc>
      </w:tr>
      <w:tr w:rsidR="00250B08" w:rsidRPr="00250B08" w:rsidTr="00250B08">
        <w:tc>
          <w:tcPr>
            <w:tcW w:w="2179" w:type="dxa"/>
            <w:shd w:val="clear" w:color="auto" w:fill="auto"/>
          </w:tcPr>
          <w:p w:rsidR="00250B08" w:rsidRPr="00250B08" w:rsidRDefault="00250B08" w:rsidP="00250B08">
            <w:pPr>
              <w:ind w:firstLine="0"/>
            </w:pPr>
            <w:r>
              <w:t>Daning</w:t>
            </w:r>
          </w:p>
        </w:tc>
        <w:tc>
          <w:tcPr>
            <w:tcW w:w="2179" w:type="dxa"/>
            <w:shd w:val="clear" w:color="auto" w:fill="auto"/>
          </w:tcPr>
          <w:p w:rsidR="00250B08" w:rsidRPr="00250B08" w:rsidRDefault="00250B08" w:rsidP="00250B08">
            <w:pPr>
              <w:ind w:firstLine="0"/>
            </w:pPr>
            <w:r>
              <w:t>Delleney</w:t>
            </w:r>
          </w:p>
        </w:tc>
        <w:tc>
          <w:tcPr>
            <w:tcW w:w="2180" w:type="dxa"/>
            <w:shd w:val="clear" w:color="auto" w:fill="auto"/>
          </w:tcPr>
          <w:p w:rsidR="00250B08" w:rsidRPr="00250B08" w:rsidRDefault="00250B08" w:rsidP="00250B08">
            <w:pPr>
              <w:ind w:firstLine="0"/>
            </w:pPr>
            <w:r>
              <w:t>Dillard</w:t>
            </w:r>
          </w:p>
        </w:tc>
      </w:tr>
      <w:tr w:rsidR="00250B08" w:rsidRPr="00250B08" w:rsidTr="00250B08">
        <w:tc>
          <w:tcPr>
            <w:tcW w:w="2179" w:type="dxa"/>
            <w:shd w:val="clear" w:color="auto" w:fill="auto"/>
          </w:tcPr>
          <w:p w:rsidR="00250B08" w:rsidRPr="00250B08" w:rsidRDefault="00250B08" w:rsidP="00250B08">
            <w:pPr>
              <w:ind w:firstLine="0"/>
            </w:pPr>
            <w:r>
              <w:t>Edge</w:t>
            </w:r>
          </w:p>
        </w:tc>
        <w:tc>
          <w:tcPr>
            <w:tcW w:w="2179" w:type="dxa"/>
            <w:shd w:val="clear" w:color="auto" w:fill="auto"/>
          </w:tcPr>
          <w:p w:rsidR="00250B08" w:rsidRPr="00250B08" w:rsidRDefault="00250B08" w:rsidP="00250B08">
            <w:pPr>
              <w:ind w:firstLine="0"/>
            </w:pPr>
            <w:r>
              <w:t>Erickson</w:t>
            </w:r>
          </w:p>
        </w:tc>
        <w:tc>
          <w:tcPr>
            <w:tcW w:w="2180" w:type="dxa"/>
            <w:shd w:val="clear" w:color="auto" w:fill="auto"/>
          </w:tcPr>
          <w:p w:rsidR="00250B08" w:rsidRPr="00250B08" w:rsidRDefault="00250B08" w:rsidP="00250B08">
            <w:pPr>
              <w:ind w:firstLine="0"/>
            </w:pPr>
            <w:r>
              <w:t>Forrester</w:t>
            </w:r>
          </w:p>
        </w:tc>
      </w:tr>
      <w:tr w:rsidR="00250B08" w:rsidRPr="00250B08" w:rsidTr="00250B08">
        <w:tc>
          <w:tcPr>
            <w:tcW w:w="2179" w:type="dxa"/>
            <w:shd w:val="clear" w:color="auto" w:fill="auto"/>
          </w:tcPr>
          <w:p w:rsidR="00250B08" w:rsidRPr="00250B08" w:rsidRDefault="00250B08" w:rsidP="00250B08">
            <w:pPr>
              <w:ind w:firstLine="0"/>
            </w:pPr>
            <w:r>
              <w:t>Funderburk</w:t>
            </w:r>
          </w:p>
        </w:tc>
        <w:tc>
          <w:tcPr>
            <w:tcW w:w="2179" w:type="dxa"/>
            <w:shd w:val="clear" w:color="auto" w:fill="auto"/>
          </w:tcPr>
          <w:p w:rsidR="00250B08" w:rsidRPr="00250B08" w:rsidRDefault="00250B08" w:rsidP="00250B08">
            <w:pPr>
              <w:ind w:firstLine="0"/>
            </w:pPr>
            <w:r>
              <w:t>Gambrell</w:t>
            </w:r>
          </w:p>
        </w:tc>
        <w:tc>
          <w:tcPr>
            <w:tcW w:w="2180" w:type="dxa"/>
            <w:shd w:val="clear" w:color="auto" w:fill="auto"/>
          </w:tcPr>
          <w:p w:rsidR="00250B08" w:rsidRPr="00250B08" w:rsidRDefault="00250B08" w:rsidP="00250B08">
            <w:pPr>
              <w:ind w:firstLine="0"/>
            </w:pPr>
            <w:r>
              <w:t>Gilliard</w:t>
            </w:r>
          </w:p>
        </w:tc>
      </w:tr>
      <w:tr w:rsidR="00250B08" w:rsidRPr="00250B08" w:rsidTr="00250B08">
        <w:tc>
          <w:tcPr>
            <w:tcW w:w="2179" w:type="dxa"/>
            <w:shd w:val="clear" w:color="auto" w:fill="auto"/>
          </w:tcPr>
          <w:p w:rsidR="00250B08" w:rsidRPr="00250B08" w:rsidRDefault="00250B08" w:rsidP="00250B08">
            <w:pPr>
              <w:ind w:firstLine="0"/>
            </w:pPr>
            <w:r>
              <w:t>Govan</w:t>
            </w:r>
          </w:p>
        </w:tc>
        <w:tc>
          <w:tcPr>
            <w:tcW w:w="2179" w:type="dxa"/>
            <w:shd w:val="clear" w:color="auto" w:fill="auto"/>
          </w:tcPr>
          <w:p w:rsidR="00250B08" w:rsidRPr="00250B08" w:rsidRDefault="00250B08" w:rsidP="00250B08">
            <w:pPr>
              <w:ind w:firstLine="0"/>
            </w:pPr>
            <w:r>
              <w:t>Hamilton</w:t>
            </w:r>
          </w:p>
        </w:tc>
        <w:tc>
          <w:tcPr>
            <w:tcW w:w="2180" w:type="dxa"/>
            <w:shd w:val="clear" w:color="auto" w:fill="auto"/>
          </w:tcPr>
          <w:p w:rsidR="00250B08" w:rsidRPr="00250B08" w:rsidRDefault="00250B08" w:rsidP="00250B08">
            <w:pPr>
              <w:ind w:firstLine="0"/>
            </w:pPr>
            <w:r>
              <w:t>Hardwick</w:t>
            </w:r>
          </w:p>
        </w:tc>
      </w:tr>
      <w:tr w:rsidR="00250B08" w:rsidRPr="00250B08" w:rsidTr="00250B08">
        <w:tc>
          <w:tcPr>
            <w:tcW w:w="2179" w:type="dxa"/>
            <w:shd w:val="clear" w:color="auto" w:fill="auto"/>
          </w:tcPr>
          <w:p w:rsidR="00250B08" w:rsidRPr="00250B08" w:rsidRDefault="00250B08" w:rsidP="00250B08">
            <w:pPr>
              <w:ind w:firstLine="0"/>
            </w:pPr>
            <w:r>
              <w:t>Harrell</w:t>
            </w:r>
          </w:p>
        </w:tc>
        <w:tc>
          <w:tcPr>
            <w:tcW w:w="2179" w:type="dxa"/>
            <w:shd w:val="clear" w:color="auto" w:fill="auto"/>
          </w:tcPr>
          <w:p w:rsidR="00250B08" w:rsidRPr="00250B08" w:rsidRDefault="00250B08" w:rsidP="00250B08">
            <w:pPr>
              <w:ind w:firstLine="0"/>
            </w:pPr>
            <w:r>
              <w:t>Hayes</w:t>
            </w:r>
          </w:p>
        </w:tc>
        <w:tc>
          <w:tcPr>
            <w:tcW w:w="2180" w:type="dxa"/>
            <w:shd w:val="clear" w:color="auto" w:fill="auto"/>
          </w:tcPr>
          <w:p w:rsidR="00250B08" w:rsidRPr="00250B08" w:rsidRDefault="00250B08" w:rsidP="00250B08">
            <w:pPr>
              <w:ind w:firstLine="0"/>
            </w:pPr>
            <w:r>
              <w:t>Hearn</w:t>
            </w:r>
          </w:p>
        </w:tc>
      </w:tr>
      <w:tr w:rsidR="00250B08" w:rsidRPr="00250B08" w:rsidTr="00250B08">
        <w:tc>
          <w:tcPr>
            <w:tcW w:w="2179" w:type="dxa"/>
            <w:shd w:val="clear" w:color="auto" w:fill="auto"/>
          </w:tcPr>
          <w:p w:rsidR="00250B08" w:rsidRPr="00250B08" w:rsidRDefault="00250B08" w:rsidP="00250B08">
            <w:pPr>
              <w:ind w:firstLine="0"/>
            </w:pPr>
            <w:r>
              <w:t>Henderson</w:t>
            </w:r>
          </w:p>
        </w:tc>
        <w:tc>
          <w:tcPr>
            <w:tcW w:w="2179" w:type="dxa"/>
            <w:shd w:val="clear" w:color="auto" w:fill="auto"/>
          </w:tcPr>
          <w:p w:rsidR="00250B08" w:rsidRPr="00250B08" w:rsidRDefault="00250B08" w:rsidP="00250B08">
            <w:pPr>
              <w:ind w:firstLine="0"/>
            </w:pPr>
            <w:r>
              <w:t>Hiott</w:t>
            </w:r>
          </w:p>
        </w:tc>
        <w:tc>
          <w:tcPr>
            <w:tcW w:w="2180" w:type="dxa"/>
            <w:shd w:val="clear" w:color="auto" w:fill="auto"/>
          </w:tcPr>
          <w:p w:rsidR="00250B08" w:rsidRPr="00250B08" w:rsidRDefault="00250B08" w:rsidP="00250B08">
            <w:pPr>
              <w:ind w:firstLine="0"/>
            </w:pPr>
            <w:r>
              <w:t>Hixon</w:t>
            </w:r>
          </w:p>
        </w:tc>
      </w:tr>
      <w:tr w:rsidR="00250B08" w:rsidRPr="00250B08" w:rsidTr="00250B08">
        <w:tc>
          <w:tcPr>
            <w:tcW w:w="2179" w:type="dxa"/>
            <w:shd w:val="clear" w:color="auto" w:fill="auto"/>
          </w:tcPr>
          <w:p w:rsidR="00250B08" w:rsidRPr="00250B08" w:rsidRDefault="00250B08" w:rsidP="00250B08">
            <w:pPr>
              <w:ind w:firstLine="0"/>
            </w:pPr>
            <w:r>
              <w:t>Hodges</w:t>
            </w:r>
          </w:p>
        </w:tc>
        <w:tc>
          <w:tcPr>
            <w:tcW w:w="2179" w:type="dxa"/>
            <w:shd w:val="clear" w:color="auto" w:fill="auto"/>
          </w:tcPr>
          <w:p w:rsidR="00250B08" w:rsidRPr="00250B08" w:rsidRDefault="00250B08" w:rsidP="00250B08">
            <w:pPr>
              <w:ind w:firstLine="0"/>
            </w:pPr>
            <w:r>
              <w:t>Horne</w:t>
            </w:r>
          </w:p>
        </w:tc>
        <w:tc>
          <w:tcPr>
            <w:tcW w:w="2180" w:type="dxa"/>
            <w:shd w:val="clear" w:color="auto" w:fill="auto"/>
          </w:tcPr>
          <w:p w:rsidR="00250B08" w:rsidRPr="00250B08" w:rsidRDefault="00250B08" w:rsidP="00250B08">
            <w:pPr>
              <w:ind w:firstLine="0"/>
            </w:pPr>
            <w:r>
              <w:t>Hosey</w:t>
            </w:r>
          </w:p>
        </w:tc>
      </w:tr>
      <w:tr w:rsidR="00250B08" w:rsidRPr="00250B08" w:rsidTr="00250B08">
        <w:tc>
          <w:tcPr>
            <w:tcW w:w="2179" w:type="dxa"/>
            <w:shd w:val="clear" w:color="auto" w:fill="auto"/>
          </w:tcPr>
          <w:p w:rsidR="00250B08" w:rsidRPr="00250B08" w:rsidRDefault="00250B08" w:rsidP="00250B08">
            <w:pPr>
              <w:ind w:firstLine="0"/>
            </w:pPr>
            <w:r>
              <w:t>Huggins</w:t>
            </w:r>
          </w:p>
        </w:tc>
        <w:tc>
          <w:tcPr>
            <w:tcW w:w="2179" w:type="dxa"/>
            <w:shd w:val="clear" w:color="auto" w:fill="auto"/>
          </w:tcPr>
          <w:p w:rsidR="00250B08" w:rsidRPr="00250B08" w:rsidRDefault="00250B08" w:rsidP="00250B08">
            <w:pPr>
              <w:ind w:firstLine="0"/>
            </w:pPr>
            <w:r>
              <w:t>Jefferson</w:t>
            </w:r>
          </w:p>
        </w:tc>
        <w:tc>
          <w:tcPr>
            <w:tcW w:w="2180" w:type="dxa"/>
            <w:shd w:val="clear" w:color="auto" w:fill="auto"/>
          </w:tcPr>
          <w:p w:rsidR="00250B08" w:rsidRPr="00250B08" w:rsidRDefault="00250B08" w:rsidP="00250B08">
            <w:pPr>
              <w:ind w:firstLine="0"/>
            </w:pPr>
            <w:r>
              <w:t>Johnson</w:t>
            </w:r>
          </w:p>
        </w:tc>
      </w:tr>
      <w:tr w:rsidR="00250B08" w:rsidRPr="00250B08" w:rsidTr="00250B08">
        <w:tc>
          <w:tcPr>
            <w:tcW w:w="2179" w:type="dxa"/>
            <w:shd w:val="clear" w:color="auto" w:fill="auto"/>
          </w:tcPr>
          <w:p w:rsidR="00250B08" w:rsidRPr="00250B08" w:rsidRDefault="00250B08" w:rsidP="00250B08">
            <w:pPr>
              <w:ind w:firstLine="0"/>
            </w:pPr>
            <w:r>
              <w:t>King</w:t>
            </w:r>
          </w:p>
        </w:tc>
        <w:tc>
          <w:tcPr>
            <w:tcW w:w="2179" w:type="dxa"/>
            <w:shd w:val="clear" w:color="auto" w:fill="auto"/>
          </w:tcPr>
          <w:p w:rsidR="00250B08" w:rsidRPr="00250B08" w:rsidRDefault="00250B08" w:rsidP="00250B08">
            <w:pPr>
              <w:ind w:firstLine="0"/>
            </w:pPr>
            <w:r>
              <w:t>Knight</w:t>
            </w:r>
          </w:p>
        </w:tc>
        <w:tc>
          <w:tcPr>
            <w:tcW w:w="2180" w:type="dxa"/>
            <w:shd w:val="clear" w:color="auto" w:fill="auto"/>
          </w:tcPr>
          <w:p w:rsidR="00250B08" w:rsidRPr="00250B08" w:rsidRDefault="00250B08" w:rsidP="00250B08">
            <w:pPr>
              <w:ind w:firstLine="0"/>
            </w:pPr>
            <w:r>
              <w:t>Limehouse</w:t>
            </w:r>
          </w:p>
        </w:tc>
      </w:tr>
      <w:tr w:rsidR="00250B08" w:rsidRPr="00250B08" w:rsidTr="00250B08">
        <w:tc>
          <w:tcPr>
            <w:tcW w:w="2179" w:type="dxa"/>
            <w:shd w:val="clear" w:color="auto" w:fill="auto"/>
          </w:tcPr>
          <w:p w:rsidR="00250B08" w:rsidRPr="00250B08" w:rsidRDefault="00250B08" w:rsidP="00250B08">
            <w:pPr>
              <w:ind w:firstLine="0"/>
            </w:pPr>
            <w:r>
              <w:t>Loftis</w:t>
            </w:r>
          </w:p>
        </w:tc>
        <w:tc>
          <w:tcPr>
            <w:tcW w:w="2179" w:type="dxa"/>
            <w:shd w:val="clear" w:color="auto" w:fill="auto"/>
          </w:tcPr>
          <w:p w:rsidR="00250B08" w:rsidRPr="00250B08" w:rsidRDefault="00250B08" w:rsidP="00250B08">
            <w:pPr>
              <w:ind w:firstLine="0"/>
            </w:pPr>
            <w:r>
              <w:t>Long</w:t>
            </w:r>
          </w:p>
        </w:tc>
        <w:tc>
          <w:tcPr>
            <w:tcW w:w="2180" w:type="dxa"/>
            <w:shd w:val="clear" w:color="auto" w:fill="auto"/>
          </w:tcPr>
          <w:p w:rsidR="00250B08" w:rsidRPr="00250B08" w:rsidRDefault="00250B08" w:rsidP="00250B08">
            <w:pPr>
              <w:ind w:firstLine="0"/>
            </w:pPr>
            <w:r>
              <w:t>Lowe</w:t>
            </w:r>
          </w:p>
        </w:tc>
      </w:tr>
      <w:tr w:rsidR="00250B08" w:rsidRPr="00250B08" w:rsidTr="00250B08">
        <w:tc>
          <w:tcPr>
            <w:tcW w:w="2179" w:type="dxa"/>
            <w:shd w:val="clear" w:color="auto" w:fill="auto"/>
          </w:tcPr>
          <w:p w:rsidR="00250B08" w:rsidRPr="00250B08" w:rsidRDefault="00250B08" w:rsidP="00250B08">
            <w:pPr>
              <w:ind w:firstLine="0"/>
            </w:pPr>
            <w:r>
              <w:t>Lucas</w:t>
            </w:r>
          </w:p>
        </w:tc>
        <w:tc>
          <w:tcPr>
            <w:tcW w:w="2179" w:type="dxa"/>
            <w:shd w:val="clear" w:color="auto" w:fill="auto"/>
          </w:tcPr>
          <w:p w:rsidR="00250B08" w:rsidRPr="00250B08" w:rsidRDefault="00250B08" w:rsidP="00250B08">
            <w:pPr>
              <w:ind w:firstLine="0"/>
            </w:pPr>
            <w:r>
              <w:t>Mack</w:t>
            </w:r>
          </w:p>
        </w:tc>
        <w:tc>
          <w:tcPr>
            <w:tcW w:w="2180" w:type="dxa"/>
            <w:shd w:val="clear" w:color="auto" w:fill="auto"/>
          </w:tcPr>
          <w:p w:rsidR="00250B08" w:rsidRPr="00250B08" w:rsidRDefault="00250B08" w:rsidP="00250B08">
            <w:pPr>
              <w:ind w:firstLine="0"/>
            </w:pPr>
            <w:r>
              <w:t>McCoy</w:t>
            </w:r>
          </w:p>
        </w:tc>
      </w:tr>
      <w:tr w:rsidR="00250B08" w:rsidRPr="00250B08" w:rsidTr="00250B08">
        <w:tc>
          <w:tcPr>
            <w:tcW w:w="2179" w:type="dxa"/>
            <w:shd w:val="clear" w:color="auto" w:fill="auto"/>
          </w:tcPr>
          <w:p w:rsidR="00250B08" w:rsidRPr="00250B08" w:rsidRDefault="00250B08" w:rsidP="00250B08">
            <w:pPr>
              <w:ind w:firstLine="0"/>
            </w:pPr>
            <w:r>
              <w:t>McEachern</w:t>
            </w:r>
          </w:p>
        </w:tc>
        <w:tc>
          <w:tcPr>
            <w:tcW w:w="2179" w:type="dxa"/>
            <w:shd w:val="clear" w:color="auto" w:fill="auto"/>
          </w:tcPr>
          <w:p w:rsidR="00250B08" w:rsidRPr="00250B08" w:rsidRDefault="00250B08" w:rsidP="00250B08">
            <w:pPr>
              <w:ind w:firstLine="0"/>
            </w:pPr>
            <w:r>
              <w:t>McLeod</w:t>
            </w:r>
          </w:p>
        </w:tc>
        <w:tc>
          <w:tcPr>
            <w:tcW w:w="2180" w:type="dxa"/>
            <w:shd w:val="clear" w:color="auto" w:fill="auto"/>
          </w:tcPr>
          <w:p w:rsidR="00250B08" w:rsidRPr="00250B08" w:rsidRDefault="00250B08" w:rsidP="00250B08">
            <w:pPr>
              <w:ind w:firstLine="0"/>
            </w:pPr>
            <w:r>
              <w:t>D. C. Moss</w:t>
            </w:r>
          </w:p>
        </w:tc>
      </w:tr>
      <w:tr w:rsidR="00250B08" w:rsidRPr="00250B08" w:rsidTr="00250B08">
        <w:tc>
          <w:tcPr>
            <w:tcW w:w="2179" w:type="dxa"/>
            <w:shd w:val="clear" w:color="auto" w:fill="auto"/>
          </w:tcPr>
          <w:p w:rsidR="00250B08" w:rsidRPr="00250B08" w:rsidRDefault="00250B08" w:rsidP="00250B08">
            <w:pPr>
              <w:ind w:firstLine="0"/>
            </w:pPr>
            <w:r>
              <w:t>V. S. Moss</w:t>
            </w:r>
          </w:p>
        </w:tc>
        <w:tc>
          <w:tcPr>
            <w:tcW w:w="2179" w:type="dxa"/>
            <w:shd w:val="clear" w:color="auto" w:fill="auto"/>
          </w:tcPr>
          <w:p w:rsidR="00250B08" w:rsidRPr="00250B08" w:rsidRDefault="00250B08" w:rsidP="00250B08">
            <w:pPr>
              <w:ind w:firstLine="0"/>
            </w:pPr>
            <w:r>
              <w:t>Munnerlyn</w:t>
            </w:r>
          </w:p>
        </w:tc>
        <w:tc>
          <w:tcPr>
            <w:tcW w:w="2180" w:type="dxa"/>
            <w:shd w:val="clear" w:color="auto" w:fill="auto"/>
          </w:tcPr>
          <w:p w:rsidR="00250B08" w:rsidRPr="00250B08" w:rsidRDefault="00250B08" w:rsidP="00250B08">
            <w:pPr>
              <w:ind w:firstLine="0"/>
            </w:pPr>
            <w:r>
              <w:t>Murphy</w:t>
            </w:r>
          </w:p>
        </w:tc>
      </w:tr>
      <w:tr w:rsidR="00250B08" w:rsidRPr="00250B08" w:rsidTr="00250B08">
        <w:tc>
          <w:tcPr>
            <w:tcW w:w="2179" w:type="dxa"/>
            <w:shd w:val="clear" w:color="auto" w:fill="auto"/>
          </w:tcPr>
          <w:p w:rsidR="00250B08" w:rsidRPr="00250B08" w:rsidRDefault="00250B08" w:rsidP="00250B08">
            <w:pPr>
              <w:ind w:firstLine="0"/>
            </w:pPr>
            <w:r>
              <w:t>Nanney</w:t>
            </w:r>
          </w:p>
        </w:tc>
        <w:tc>
          <w:tcPr>
            <w:tcW w:w="2179" w:type="dxa"/>
            <w:shd w:val="clear" w:color="auto" w:fill="auto"/>
          </w:tcPr>
          <w:p w:rsidR="00250B08" w:rsidRPr="00250B08" w:rsidRDefault="00250B08" w:rsidP="00250B08">
            <w:pPr>
              <w:ind w:firstLine="0"/>
            </w:pPr>
            <w:r>
              <w:t>J. H. Neal</w:t>
            </w:r>
          </w:p>
        </w:tc>
        <w:tc>
          <w:tcPr>
            <w:tcW w:w="2180" w:type="dxa"/>
            <w:shd w:val="clear" w:color="auto" w:fill="auto"/>
          </w:tcPr>
          <w:p w:rsidR="00250B08" w:rsidRPr="00250B08" w:rsidRDefault="00250B08" w:rsidP="00250B08">
            <w:pPr>
              <w:ind w:firstLine="0"/>
            </w:pPr>
            <w:r>
              <w:t>J. M. Neal</w:t>
            </w:r>
          </w:p>
        </w:tc>
      </w:tr>
      <w:tr w:rsidR="00250B08" w:rsidRPr="00250B08" w:rsidTr="00250B08">
        <w:tc>
          <w:tcPr>
            <w:tcW w:w="2179" w:type="dxa"/>
            <w:shd w:val="clear" w:color="auto" w:fill="auto"/>
          </w:tcPr>
          <w:p w:rsidR="00250B08" w:rsidRPr="00250B08" w:rsidRDefault="00250B08" w:rsidP="00250B08">
            <w:pPr>
              <w:ind w:firstLine="0"/>
            </w:pPr>
            <w:r>
              <w:t>Neilson</w:t>
            </w:r>
          </w:p>
        </w:tc>
        <w:tc>
          <w:tcPr>
            <w:tcW w:w="2179" w:type="dxa"/>
            <w:shd w:val="clear" w:color="auto" w:fill="auto"/>
          </w:tcPr>
          <w:p w:rsidR="00250B08" w:rsidRPr="00250B08" w:rsidRDefault="00250B08" w:rsidP="00250B08">
            <w:pPr>
              <w:ind w:firstLine="0"/>
            </w:pPr>
            <w:r>
              <w:t>Norman</w:t>
            </w:r>
          </w:p>
        </w:tc>
        <w:tc>
          <w:tcPr>
            <w:tcW w:w="2180" w:type="dxa"/>
            <w:shd w:val="clear" w:color="auto" w:fill="auto"/>
          </w:tcPr>
          <w:p w:rsidR="00250B08" w:rsidRPr="00250B08" w:rsidRDefault="00250B08" w:rsidP="00250B08">
            <w:pPr>
              <w:ind w:firstLine="0"/>
            </w:pPr>
            <w:r>
              <w:t>Owens</w:t>
            </w:r>
          </w:p>
        </w:tc>
      </w:tr>
      <w:tr w:rsidR="00250B08" w:rsidRPr="00250B08" w:rsidTr="00250B08">
        <w:tc>
          <w:tcPr>
            <w:tcW w:w="2179" w:type="dxa"/>
            <w:shd w:val="clear" w:color="auto" w:fill="auto"/>
          </w:tcPr>
          <w:p w:rsidR="00250B08" w:rsidRPr="00250B08" w:rsidRDefault="00250B08" w:rsidP="00250B08">
            <w:pPr>
              <w:ind w:firstLine="0"/>
            </w:pPr>
            <w:r>
              <w:t>Parker</w:t>
            </w:r>
          </w:p>
        </w:tc>
        <w:tc>
          <w:tcPr>
            <w:tcW w:w="2179" w:type="dxa"/>
            <w:shd w:val="clear" w:color="auto" w:fill="auto"/>
          </w:tcPr>
          <w:p w:rsidR="00250B08" w:rsidRPr="00250B08" w:rsidRDefault="00250B08" w:rsidP="00250B08">
            <w:pPr>
              <w:ind w:firstLine="0"/>
            </w:pPr>
            <w:r>
              <w:t>Parks</w:t>
            </w:r>
          </w:p>
        </w:tc>
        <w:tc>
          <w:tcPr>
            <w:tcW w:w="2180" w:type="dxa"/>
            <w:shd w:val="clear" w:color="auto" w:fill="auto"/>
          </w:tcPr>
          <w:p w:rsidR="00250B08" w:rsidRPr="00250B08" w:rsidRDefault="00250B08" w:rsidP="00250B08">
            <w:pPr>
              <w:ind w:firstLine="0"/>
            </w:pPr>
            <w:r>
              <w:t>Patrick</w:t>
            </w:r>
          </w:p>
        </w:tc>
      </w:tr>
      <w:tr w:rsidR="00250B08" w:rsidRPr="00250B08" w:rsidTr="00250B08">
        <w:tc>
          <w:tcPr>
            <w:tcW w:w="2179" w:type="dxa"/>
            <w:shd w:val="clear" w:color="auto" w:fill="auto"/>
          </w:tcPr>
          <w:p w:rsidR="00250B08" w:rsidRPr="00250B08" w:rsidRDefault="00250B08" w:rsidP="00250B08">
            <w:pPr>
              <w:ind w:firstLine="0"/>
            </w:pPr>
            <w:r>
              <w:t>Pitts</w:t>
            </w:r>
          </w:p>
        </w:tc>
        <w:tc>
          <w:tcPr>
            <w:tcW w:w="2179" w:type="dxa"/>
            <w:shd w:val="clear" w:color="auto" w:fill="auto"/>
          </w:tcPr>
          <w:p w:rsidR="00250B08" w:rsidRPr="00250B08" w:rsidRDefault="00250B08" w:rsidP="00250B08">
            <w:pPr>
              <w:ind w:firstLine="0"/>
            </w:pPr>
            <w:r>
              <w:t>Pope</w:t>
            </w:r>
          </w:p>
        </w:tc>
        <w:tc>
          <w:tcPr>
            <w:tcW w:w="2180" w:type="dxa"/>
            <w:shd w:val="clear" w:color="auto" w:fill="auto"/>
          </w:tcPr>
          <w:p w:rsidR="00250B08" w:rsidRPr="00250B08" w:rsidRDefault="00250B08" w:rsidP="00250B08">
            <w:pPr>
              <w:ind w:firstLine="0"/>
            </w:pPr>
            <w:r>
              <w:t>Quinn</w:t>
            </w:r>
          </w:p>
        </w:tc>
      </w:tr>
      <w:tr w:rsidR="00250B08" w:rsidRPr="00250B08" w:rsidTr="00250B08">
        <w:tc>
          <w:tcPr>
            <w:tcW w:w="2179" w:type="dxa"/>
            <w:shd w:val="clear" w:color="auto" w:fill="auto"/>
          </w:tcPr>
          <w:p w:rsidR="00250B08" w:rsidRPr="00250B08" w:rsidRDefault="00250B08" w:rsidP="00250B08">
            <w:pPr>
              <w:ind w:firstLine="0"/>
            </w:pPr>
            <w:r>
              <w:t>Ryan</w:t>
            </w:r>
          </w:p>
        </w:tc>
        <w:tc>
          <w:tcPr>
            <w:tcW w:w="2179" w:type="dxa"/>
            <w:shd w:val="clear" w:color="auto" w:fill="auto"/>
          </w:tcPr>
          <w:p w:rsidR="00250B08" w:rsidRPr="00250B08" w:rsidRDefault="00250B08" w:rsidP="00250B08">
            <w:pPr>
              <w:ind w:firstLine="0"/>
            </w:pPr>
            <w:r>
              <w:t>Sabb</w:t>
            </w:r>
          </w:p>
        </w:tc>
        <w:tc>
          <w:tcPr>
            <w:tcW w:w="2180" w:type="dxa"/>
            <w:shd w:val="clear" w:color="auto" w:fill="auto"/>
          </w:tcPr>
          <w:p w:rsidR="00250B08" w:rsidRPr="00250B08" w:rsidRDefault="00250B08" w:rsidP="00250B08">
            <w:pPr>
              <w:ind w:firstLine="0"/>
            </w:pPr>
            <w:r>
              <w:t>Sandifer</w:t>
            </w:r>
          </w:p>
        </w:tc>
      </w:tr>
      <w:tr w:rsidR="00250B08" w:rsidRPr="00250B08" w:rsidTr="00250B08">
        <w:tc>
          <w:tcPr>
            <w:tcW w:w="2179" w:type="dxa"/>
            <w:shd w:val="clear" w:color="auto" w:fill="auto"/>
          </w:tcPr>
          <w:p w:rsidR="00250B08" w:rsidRPr="00250B08" w:rsidRDefault="00250B08" w:rsidP="00250B08">
            <w:pPr>
              <w:ind w:firstLine="0"/>
            </w:pPr>
            <w:r>
              <w:t>Sellers</w:t>
            </w:r>
          </w:p>
        </w:tc>
        <w:tc>
          <w:tcPr>
            <w:tcW w:w="2179" w:type="dxa"/>
            <w:shd w:val="clear" w:color="auto" w:fill="auto"/>
          </w:tcPr>
          <w:p w:rsidR="00250B08" w:rsidRPr="00250B08" w:rsidRDefault="00250B08" w:rsidP="00250B08">
            <w:pPr>
              <w:ind w:firstLine="0"/>
            </w:pPr>
            <w:r>
              <w:t>Simrill</w:t>
            </w:r>
          </w:p>
        </w:tc>
        <w:tc>
          <w:tcPr>
            <w:tcW w:w="2180" w:type="dxa"/>
            <w:shd w:val="clear" w:color="auto" w:fill="auto"/>
          </w:tcPr>
          <w:p w:rsidR="00250B08" w:rsidRPr="00250B08" w:rsidRDefault="00250B08" w:rsidP="00250B08">
            <w:pPr>
              <w:ind w:firstLine="0"/>
            </w:pPr>
            <w:r>
              <w:t>Skelton</w:t>
            </w:r>
          </w:p>
        </w:tc>
      </w:tr>
      <w:tr w:rsidR="00250B08" w:rsidRPr="00250B08" w:rsidTr="00250B08">
        <w:tc>
          <w:tcPr>
            <w:tcW w:w="2179" w:type="dxa"/>
            <w:shd w:val="clear" w:color="auto" w:fill="auto"/>
          </w:tcPr>
          <w:p w:rsidR="00250B08" w:rsidRPr="00250B08" w:rsidRDefault="00250B08" w:rsidP="00250B08">
            <w:pPr>
              <w:ind w:firstLine="0"/>
            </w:pPr>
            <w:r>
              <w:t>G. M. Smith</w:t>
            </w:r>
          </w:p>
        </w:tc>
        <w:tc>
          <w:tcPr>
            <w:tcW w:w="2179" w:type="dxa"/>
            <w:shd w:val="clear" w:color="auto" w:fill="auto"/>
          </w:tcPr>
          <w:p w:rsidR="00250B08" w:rsidRPr="00250B08" w:rsidRDefault="00250B08" w:rsidP="00250B08">
            <w:pPr>
              <w:ind w:firstLine="0"/>
            </w:pPr>
            <w:r>
              <w:t>G. R. Smith</w:t>
            </w:r>
          </w:p>
        </w:tc>
        <w:tc>
          <w:tcPr>
            <w:tcW w:w="2180" w:type="dxa"/>
            <w:shd w:val="clear" w:color="auto" w:fill="auto"/>
          </w:tcPr>
          <w:p w:rsidR="00250B08" w:rsidRPr="00250B08" w:rsidRDefault="00250B08" w:rsidP="00250B08">
            <w:pPr>
              <w:ind w:firstLine="0"/>
            </w:pPr>
            <w:r>
              <w:t>J. E. Smith</w:t>
            </w:r>
          </w:p>
        </w:tc>
      </w:tr>
      <w:tr w:rsidR="00250B08" w:rsidRPr="00250B08" w:rsidTr="00250B08">
        <w:tc>
          <w:tcPr>
            <w:tcW w:w="2179" w:type="dxa"/>
            <w:shd w:val="clear" w:color="auto" w:fill="auto"/>
          </w:tcPr>
          <w:p w:rsidR="00250B08" w:rsidRPr="00250B08" w:rsidRDefault="00250B08" w:rsidP="00250B08">
            <w:pPr>
              <w:ind w:firstLine="0"/>
            </w:pPr>
            <w:r>
              <w:t>J. R. Smith</w:t>
            </w:r>
          </w:p>
        </w:tc>
        <w:tc>
          <w:tcPr>
            <w:tcW w:w="2179" w:type="dxa"/>
            <w:shd w:val="clear" w:color="auto" w:fill="auto"/>
          </w:tcPr>
          <w:p w:rsidR="00250B08" w:rsidRPr="00250B08" w:rsidRDefault="00250B08" w:rsidP="00250B08">
            <w:pPr>
              <w:ind w:firstLine="0"/>
            </w:pPr>
            <w:r>
              <w:t>Sottile</w:t>
            </w:r>
          </w:p>
        </w:tc>
        <w:tc>
          <w:tcPr>
            <w:tcW w:w="2180" w:type="dxa"/>
            <w:shd w:val="clear" w:color="auto" w:fill="auto"/>
          </w:tcPr>
          <w:p w:rsidR="00250B08" w:rsidRPr="00250B08" w:rsidRDefault="00250B08" w:rsidP="00250B08">
            <w:pPr>
              <w:ind w:firstLine="0"/>
            </w:pPr>
            <w:r>
              <w:t>Spires</w:t>
            </w:r>
          </w:p>
        </w:tc>
      </w:tr>
      <w:tr w:rsidR="00250B08" w:rsidRPr="00250B08" w:rsidTr="00250B08">
        <w:tc>
          <w:tcPr>
            <w:tcW w:w="2179" w:type="dxa"/>
            <w:shd w:val="clear" w:color="auto" w:fill="auto"/>
          </w:tcPr>
          <w:p w:rsidR="00250B08" w:rsidRPr="00250B08" w:rsidRDefault="00250B08" w:rsidP="00250B08">
            <w:pPr>
              <w:ind w:firstLine="0"/>
            </w:pPr>
            <w:r>
              <w:t>Stavrinakis</w:t>
            </w:r>
          </w:p>
        </w:tc>
        <w:tc>
          <w:tcPr>
            <w:tcW w:w="2179" w:type="dxa"/>
            <w:shd w:val="clear" w:color="auto" w:fill="auto"/>
          </w:tcPr>
          <w:p w:rsidR="00250B08" w:rsidRPr="00250B08" w:rsidRDefault="00250B08" w:rsidP="00250B08">
            <w:pPr>
              <w:ind w:firstLine="0"/>
            </w:pPr>
            <w:r>
              <w:t>Tallon</w:t>
            </w:r>
          </w:p>
        </w:tc>
        <w:tc>
          <w:tcPr>
            <w:tcW w:w="2180" w:type="dxa"/>
            <w:shd w:val="clear" w:color="auto" w:fill="auto"/>
          </w:tcPr>
          <w:p w:rsidR="00250B08" w:rsidRPr="00250B08" w:rsidRDefault="00250B08" w:rsidP="00250B08">
            <w:pPr>
              <w:ind w:firstLine="0"/>
            </w:pPr>
            <w:r>
              <w:t>Taylor</w:t>
            </w:r>
          </w:p>
        </w:tc>
      </w:tr>
      <w:tr w:rsidR="00250B08" w:rsidRPr="00250B08" w:rsidTr="00250B08">
        <w:tc>
          <w:tcPr>
            <w:tcW w:w="2179" w:type="dxa"/>
            <w:shd w:val="clear" w:color="auto" w:fill="auto"/>
          </w:tcPr>
          <w:p w:rsidR="00250B08" w:rsidRPr="00250B08" w:rsidRDefault="00250B08" w:rsidP="00250B08">
            <w:pPr>
              <w:ind w:firstLine="0"/>
            </w:pPr>
            <w:r>
              <w:t>Thayer</w:t>
            </w:r>
          </w:p>
        </w:tc>
        <w:tc>
          <w:tcPr>
            <w:tcW w:w="2179" w:type="dxa"/>
            <w:shd w:val="clear" w:color="auto" w:fill="auto"/>
          </w:tcPr>
          <w:p w:rsidR="00250B08" w:rsidRPr="00250B08" w:rsidRDefault="00250B08" w:rsidP="00250B08">
            <w:pPr>
              <w:ind w:firstLine="0"/>
            </w:pPr>
            <w:r>
              <w:t>Toole</w:t>
            </w:r>
          </w:p>
        </w:tc>
        <w:tc>
          <w:tcPr>
            <w:tcW w:w="2180" w:type="dxa"/>
            <w:shd w:val="clear" w:color="auto" w:fill="auto"/>
          </w:tcPr>
          <w:p w:rsidR="00250B08" w:rsidRPr="00250B08" w:rsidRDefault="00250B08" w:rsidP="00250B08">
            <w:pPr>
              <w:ind w:firstLine="0"/>
            </w:pPr>
            <w:r>
              <w:t>Tribble</w:t>
            </w:r>
          </w:p>
        </w:tc>
      </w:tr>
      <w:tr w:rsidR="00250B08" w:rsidRPr="00250B08" w:rsidTr="00250B08">
        <w:tc>
          <w:tcPr>
            <w:tcW w:w="2179" w:type="dxa"/>
            <w:shd w:val="clear" w:color="auto" w:fill="auto"/>
          </w:tcPr>
          <w:p w:rsidR="00250B08" w:rsidRPr="00250B08" w:rsidRDefault="00250B08" w:rsidP="00250B08">
            <w:pPr>
              <w:ind w:firstLine="0"/>
            </w:pPr>
            <w:r>
              <w:t>Vick</w:t>
            </w:r>
          </w:p>
        </w:tc>
        <w:tc>
          <w:tcPr>
            <w:tcW w:w="2179" w:type="dxa"/>
            <w:shd w:val="clear" w:color="auto" w:fill="auto"/>
          </w:tcPr>
          <w:p w:rsidR="00250B08" w:rsidRPr="00250B08" w:rsidRDefault="00250B08" w:rsidP="00250B08">
            <w:pPr>
              <w:ind w:firstLine="0"/>
            </w:pPr>
            <w:r>
              <w:t>Viers</w:t>
            </w:r>
          </w:p>
        </w:tc>
        <w:tc>
          <w:tcPr>
            <w:tcW w:w="2180" w:type="dxa"/>
            <w:shd w:val="clear" w:color="auto" w:fill="auto"/>
          </w:tcPr>
          <w:p w:rsidR="00250B08" w:rsidRPr="00250B08" w:rsidRDefault="00250B08" w:rsidP="00250B08">
            <w:pPr>
              <w:ind w:firstLine="0"/>
            </w:pPr>
            <w:r>
              <w:t>Weeks</w:t>
            </w:r>
          </w:p>
        </w:tc>
      </w:tr>
      <w:tr w:rsidR="00250B08" w:rsidRPr="00250B08" w:rsidTr="00250B08">
        <w:tc>
          <w:tcPr>
            <w:tcW w:w="2179" w:type="dxa"/>
            <w:shd w:val="clear" w:color="auto" w:fill="auto"/>
          </w:tcPr>
          <w:p w:rsidR="00250B08" w:rsidRPr="00250B08" w:rsidRDefault="00250B08" w:rsidP="00250B08">
            <w:pPr>
              <w:keepNext/>
              <w:ind w:firstLine="0"/>
            </w:pPr>
            <w:r>
              <w:t>White</w:t>
            </w:r>
          </w:p>
        </w:tc>
        <w:tc>
          <w:tcPr>
            <w:tcW w:w="2179" w:type="dxa"/>
            <w:shd w:val="clear" w:color="auto" w:fill="auto"/>
          </w:tcPr>
          <w:p w:rsidR="00250B08" w:rsidRPr="00250B08" w:rsidRDefault="00250B08" w:rsidP="00250B08">
            <w:pPr>
              <w:keepNext/>
              <w:ind w:firstLine="0"/>
            </w:pPr>
            <w:r>
              <w:t>Whitmire</w:t>
            </w:r>
          </w:p>
        </w:tc>
        <w:tc>
          <w:tcPr>
            <w:tcW w:w="2180" w:type="dxa"/>
            <w:shd w:val="clear" w:color="auto" w:fill="auto"/>
          </w:tcPr>
          <w:p w:rsidR="00250B08" w:rsidRPr="00250B08" w:rsidRDefault="00250B08" w:rsidP="00250B08">
            <w:pPr>
              <w:keepNext/>
              <w:ind w:firstLine="0"/>
            </w:pPr>
            <w:r>
              <w:t>Williams</w:t>
            </w:r>
          </w:p>
        </w:tc>
      </w:tr>
      <w:tr w:rsidR="00250B08" w:rsidRPr="00250B08" w:rsidTr="00250B08">
        <w:tc>
          <w:tcPr>
            <w:tcW w:w="2179" w:type="dxa"/>
            <w:shd w:val="clear" w:color="auto" w:fill="auto"/>
          </w:tcPr>
          <w:p w:rsidR="00250B08" w:rsidRPr="00250B08" w:rsidRDefault="00250B08" w:rsidP="00250B08">
            <w:pPr>
              <w:keepNext/>
              <w:ind w:firstLine="0"/>
            </w:pPr>
            <w:r>
              <w:t>Willis</w:t>
            </w:r>
          </w:p>
        </w:tc>
        <w:tc>
          <w:tcPr>
            <w:tcW w:w="2179" w:type="dxa"/>
            <w:shd w:val="clear" w:color="auto" w:fill="auto"/>
          </w:tcPr>
          <w:p w:rsidR="00250B08" w:rsidRPr="00250B08" w:rsidRDefault="00250B08" w:rsidP="00250B08">
            <w:pPr>
              <w:keepNext/>
              <w:ind w:firstLine="0"/>
            </w:pPr>
            <w:r>
              <w:t>Young</w:t>
            </w:r>
          </w:p>
        </w:tc>
        <w:tc>
          <w:tcPr>
            <w:tcW w:w="2180" w:type="dxa"/>
            <w:shd w:val="clear" w:color="auto" w:fill="auto"/>
          </w:tcPr>
          <w:p w:rsidR="00250B08" w:rsidRPr="00250B08" w:rsidRDefault="00250B08" w:rsidP="00250B08">
            <w:pPr>
              <w:keepNext/>
              <w:ind w:firstLine="0"/>
            </w:pPr>
          </w:p>
        </w:tc>
      </w:tr>
    </w:tbl>
    <w:p w:rsidR="00250B08" w:rsidRDefault="00250B08" w:rsidP="00250B08"/>
    <w:p w:rsidR="00250B08" w:rsidRDefault="00250B08" w:rsidP="00250B08">
      <w:pPr>
        <w:jc w:val="center"/>
        <w:rPr>
          <w:b/>
        </w:rPr>
      </w:pPr>
      <w:r w:rsidRPr="00250B08">
        <w:rPr>
          <w:b/>
        </w:rPr>
        <w:t>Total--104</w:t>
      </w:r>
    </w:p>
    <w:p w:rsidR="00250B08" w:rsidRDefault="00250B08" w:rsidP="00250B08">
      <w:pPr>
        <w:jc w:val="center"/>
        <w:rPr>
          <w:b/>
        </w:rPr>
      </w:pPr>
    </w:p>
    <w:p w:rsidR="00250B08" w:rsidRDefault="00250B08" w:rsidP="00250B08">
      <w:pPr>
        <w:ind w:firstLine="0"/>
      </w:pPr>
      <w:r w:rsidRPr="00250B08">
        <w:t xml:space="preserve"> </w:t>
      </w:r>
      <w:r w:rsidR="000E290E">
        <w:tab/>
      </w:r>
      <w:r>
        <w:t>Those who voted in the negative are:</w:t>
      </w:r>
    </w:p>
    <w:p w:rsidR="00250B08" w:rsidRDefault="00250B08" w:rsidP="00250B08"/>
    <w:p w:rsidR="00250B08" w:rsidRDefault="00250B08" w:rsidP="00250B08">
      <w:pPr>
        <w:jc w:val="center"/>
        <w:rPr>
          <w:b/>
        </w:rPr>
      </w:pPr>
      <w:r w:rsidRPr="00250B08">
        <w:rPr>
          <w:b/>
        </w:rPr>
        <w:t>Total--0</w:t>
      </w:r>
      <w:bookmarkStart w:id="103" w:name="vote_end193"/>
      <w:bookmarkEnd w:id="103"/>
    </w:p>
    <w:p w:rsidR="00250B08" w:rsidRDefault="00250B08" w:rsidP="00250B08"/>
    <w:p w:rsidR="00250B08" w:rsidRDefault="00250B08" w:rsidP="00250B08">
      <w:r>
        <w:t>So, the Bill, as amended, was read the second time and ordered to third reading.</w:t>
      </w:r>
    </w:p>
    <w:p w:rsidR="00250B08" w:rsidRDefault="00250B08" w:rsidP="00250B08"/>
    <w:p w:rsidR="00250B08" w:rsidRDefault="00250B08" w:rsidP="00250B08">
      <w:r>
        <w:t xml:space="preserve">Further proceedings were interrupted by expiration of time on the uncontested Calendar.  </w:t>
      </w:r>
    </w:p>
    <w:p w:rsidR="00250B08" w:rsidRDefault="00250B08" w:rsidP="00250B08"/>
    <w:p w:rsidR="00250B08" w:rsidRDefault="00250B08" w:rsidP="00250B08">
      <w:pPr>
        <w:keepNext/>
        <w:jc w:val="center"/>
        <w:rPr>
          <w:b/>
        </w:rPr>
      </w:pPr>
      <w:r w:rsidRPr="00250B08">
        <w:rPr>
          <w:b/>
        </w:rPr>
        <w:t>RECURRENCE TO THE MORNING HOUR</w:t>
      </w:r>
    </w:p>
    <w:p w:rsidR="00250B08" w:rsidRDefault="00250B08" w:rsidP="00250B08">
      <w:r>
        <w:t>Rep. HARDWICK moved that the House recur to the Morning Hour, which was agreed to.</w:t>
      </w:r>
    </w:p>
    <w:p w:rsidR="0005582B" w:rsidRDefault="0005582B" w:rsidP="00250B08">
      <w:pPr>
        <w:keepNext/>
        <w:jc w:val="center"/>
        <w:rPr>
          <w:b/>
        </w:rPr>
      </w:pPr>
    </w:p>
    <w:p w:rsidR="00250B08" w:rsidRDefault="00250B08" w:rsidP="00250B08">
      <w:pPr>
        <w:keepNext/>
        <w:jc w:val="center"/>
        <w:rPr>
          <w:b/>
        </w:rPr>
      </w:pPr>
      <w:r w:rsidRPr="00250B08">
        <w:rPr>
          <w:b/>
        </w:rPr>
        <w:t>MESSAGE FROM THE SENATE</w:t>
      </w:r>
    </w:p>
    <w:p w:rsidR="00250B08" w:rsidRDefault="00250B08" w:rsidP="00250B08">
      <w:r>
        <w:t>The following was received:</w:t>
      </w:r>
    </w:p>
    <w:p w:rsidR="00250B08" w:rsidRDefault="00250B08" w:rsidP="00250B08"/>
    <w:p w:rsidR="00250B08" w:rsidRDefault="00250B08" w:rsidP="00250B08">
      <w:r>
        <w:t>Columbia, S.C., April 26</w:t>
      </w:r>
      <w:r w:rsidR="000E290E">
        <w:t>, 2011</w:t>
      </w:r>
      <w:r>
        <w:t xml:space="preserve"> </w:t>
      </w:r>
    </w:p>
    <w:p w:rsidR="00250B08" w:rsidRDefault="00250B08" w:rsidP="00250B08">
      <w:r>
        <w:t>Mr. Speaker and Members of the House:</w:t>
      </w:r>
    </w:p>
    <w:p w:rsidR="00250B08" w:rsidRDefault="00250B08" w:rsidP="00250B08">
      <w:r>
        <w:t>The Senate respectfully informs your Honorable Body that it has sustained  the Veto by the Governor on R. 20, S. 724</w:t>
      </w:r>
      <w:r w:rsidR="000E290E">
        <w:t>,</w:t>
      </w:r>
      <w:r>
        <w:t xml:space="preserve"> by a vote of 0 to 31: </w:t>
      </w:r>
    </w:p>
    <w:p w:rsidR="00250B08" w:rsidRDefault="00250B08" w:rsidP="00250B08"/>
    <w:p w:rsidR="00250B08" w:rsidRDefault="00250B08" w:rsidP="00250B08">
      <w:pPr>
        <w:keepNext/>
      </w:pPr>
      <w:r>
        <w:t xml:space="preserve">(R20) S. 724 -- Senator McGill: AN ACT TO AMEND ACT 1095 OF 1962, AS AMENDED, RELATING TO THE LOWER FLORENCE COUNTY HOSPITAL DISTRICT, SO AS TO PROVIDE A PROCESS BY WHICH THE FLORENCE COUNTY COUNCIL MAY LEVY MILLAGE WITHIN THE DISTRICT FOR PURPOSES OF CONSTRUCTING, EQUIPPING, AND MAINTAINING HOSPITAL FACILITIES WITHIN THE DISTRICT. </w:t>
      </w:r>
    </w:p>
    <w:p w:rsidR="00250B08" w:rsidRDefault="00250B08" w:rsidP="00250B08">
      <w:r>
        <w:t xml:space="preserve"> </w:t>
      </w:r>
    </w:p>
    <w:p w:rsidR="00250B08" w:rsidRDefault="00250B08" w:rsidP="00250B08">
      <w:r>
        <w:t>Very respectfully,</w:t>
      </w:r>
    </w:p>
    <w:p w:rsidR="00250B08" w:rsidRDefault="00250B08" w:rsidP="00250B08">
      <w:r>
        <w:t xml:space="preserve">President  </w:t>
      </w:r>
    </w:p>
    <w:p w:rsidR="00250B08" w:rsidRDefault="000E290E" w:rsidP="00250B08">
      <w:r>
        <w:t>Received as information.</w:t>
      </w:r>
    </w:p>
    <w:p w:rsidR="000E290E" w:rsidRDefault="000E290E" w:rsidP="00250B08"/>
    <w:p w:rsidR="00250B08" w:rsidRDefault="00250B08" w:rsidP="00250B08">
      <w:pPr>
        <w:keepNext/>
        <w:jc w:val="center"/>
        <w:rPr>
          <w:b/>
        </w:rPr>
      </w:pPr>
      <w:r w:rsidRPr="00250B08">
        <w:rPr>
          <w:b/>
        </w:rPr>
        <w:t>REPORTS OF STANDING COMMITTEE</w:t>
      </w:r>
    </w:p>
    <w:p w:rsidR="00250B08" w:rsidRDefault="00250B08" w:rsidP="00250B08">
      <w:pPr>
        <w:keepNext/>
      </w:pPr>
      <w:r>
        <w:t>Rep. HOWARD, from the Committee on Medical, Military, Public and Municipal Affairs, submitted a favorable report on:</w:t>
      </w:r>
    </w:p>
    <w:p w:rsidR="00250B08" w:rsidRDefault="00250B08" w:rsidP="00250B08">
      <w:pPr>
        <w:keepNext/>
      </w:pPr>
      <w:bookmarkStart w:id="104" w:name="include_clip_start_201"/>
      <w:bookmarkEnd w:id="104"/>
    </w:p>
    <w:p w:rsidR="00250B08" w:rsidRDefault="00250B08" w:rsidP="00250B08">
      <w:pPr>
        <w:keepNext/>
      </w:pPr>
      <w:r>
        <w:t>H. 3750 -- Reps. Viers and Vick: A BILL TO AMEND SECTION 17-5-530, CODE OF LAWS OF SOUTH CAROLINA, 1976, RELATING TO A CORONER'S DUTIES WHEN A PERSON DIES, INCLUDING WHERE AN AUTOPSY  MUST BE PERFORMED IF A PERSON DIES IN A HEALTH CARE FACILITY WITHIN TWENTY-FOUR HOURS OF ENTERING THE FACILITY OR WITHIN TWENTY-FOUR HOURS OF UNDERGOING AN INVASIVE SURGICAL PROCEDURE, SO AS TO PROVIDE THAT UNLESS THE CORONER CERTIFIES THAT THERE IS NO REASONABLE ALTERNATIVE, THE AUTOPSY MUST NOT BE PERFORMED AT THE HEALTH CARE FACILITY WHERE THE DEATH OCCURRED OR BY A PHYSICIAN WHO TREATED THE PATIENT OR WHO WAS EMPLOYED BY THE HEALTH CARE FACILITY WHERE THE DEATH OCCURRED.</w:t>
      </w:r>
    </w:p>
    <w:p w:rsidR="00250B08" w:rsidRDefault="00250B08" w:rsidP="00250B08">
      <w:bookmarkStart w:id="105" w:name="include_clip_end_201"/>
      <w:bookmarkEnd w:id="105"/>
      <w:r>
        <w:t>Ordered for consideration tomorrow.</w:t>
      </w:r>
    </w:p>
    <w:p w:rsidR="00250B08" w:rsidRDefault="00250B08" w:rsidP="00250B08"/>
    <w:p w:rsidR="00250B08" w:rsidRDefault="00250B08" w:rsidP="00250B08">
      <w:pPr>
        <w:keepNext/>
      </w:pPr>
      <w:r>
        <w:t>Rep. HOWARD, from the Committee on Medical, Military, Public and Municipal Affairs, submitted a favorable report on:</w:t>
      </w:r>
    </w:p>
    <w:p w:rsidR="00250B08" w:rsidRDefault="00250B08" w:rsidP="00250B08">
      <w:pPr>
        <w:keepNext/>
      </w:pPr>
      <w:bookmarkStart w:id="106" w:name="include_clip_start_203"/>
      <w:bookmarkEnd w:id="106"/>
    </w:p>
    <w:p w:rsidR="00250B08" w:rsidRDefault="00250B08" w:rsidP="00250B08">
      <w:pPr>
        <w:keepNext/>
      </w:pPr>
      <w:r>
        <w:t>S. 109 -- Senator Verdin: A BILL TO AMEND TITLE 44 OF THE 1976 CODE, RELATING TO HEALTH, BY ADDING CHAPTER 137, TO ENACT THE "REFLEX SYMPATHETIC DYSTROPHY SYNDROME EDUCATION ACT", TO REQUIRE THE DEPARTMENT OF HEALTH AND ENVIRONMENTAL CONTROL TO ESTABLISH AN EDUCATIONAL PROGRAM CONCERNING THE SYNDROME, TO PROVIDE FOR THE CONTENTS OF A PUBLIC AWARENESS PROGRAM, TO REQUIRE THAT THE DEPARTMENT OF HEALTH AND ENVIRONMENTAL CONTROL WORK WITH HEALTH CARE PROVIDERS AND OTHER PROFESSIONALS CONCERNING THE SYNDROME, TO ALLOW FOR PRIVATE FUNDING OF THE PROGRAM, AND TO DEFINE NECESSARY TERMS.</w:t>
      </w:r>
    </w:p>
    <w:p w:rsidR="00250B08" w:rsidRDefault="00250B08" w:rsidP="00250B08">
      <w:bookmarkStart w:id="107" w:name="include_clip_end_203"/>
      <w:bookmarkEnd w:id="107"/>
      <w:r>
        <w:t>Ordered for consideration tomorrow.</w:t>
      </w:r>
    </w:p>
    <w:p w:rsidR="00250B08" w:rsidRDefault="00250B08" w:rsidP="00250B08"/>
    <w:p w:rsidR="00250B08" w:rsidRDefault="00250B08" w:rsidP="00250B08">
      <w:pPr>
        <w:keepNext/>
      </w:pPr>
      <w:r>
        <w:t>Rep. HOWARD, from the Committee on Medical, Military, Public and Municipal Affairs, submitted a favorable report on:</w:t>
      </w:r>
    </w:p>
    <w:p w:rsidR="00250B08" w:rsidRDefault="00250B08" w:rsidP="00250B08">
      <w:pPr>
        <w:keepNext/>
      </w:pPr>
      <w:bookmarkStart w:id="108" w:name="include_clip_start_205"/>
      <w:bookmarkEnd w:id="108"/>
    </w:p>
    <w:p w:rsidR="00250B08" w:rsidRDefault="00250B08" w:rsidP="00250B08">
      <w:pPr>
        <w:keepNext/>
      </w:pPr>
      <w:r>
        <w:t>S. 232 -- Senators Cleary and Ford: A BILL TO AMEND SECTION 44-7-130, AS AMENDED, CODE OF LAWS OF SOUTH CAROLINA, 1976, RELATING TO DEFINITIONS OF THE STATE CERTIFICATION OF NEED AND HEALTH CARE FACILITY ACT, SO AS TO REVISE THE DEFINITION OF HEALTH CARE FACILITY.</w:t>
      </w:r>
    </w:p>
    <w:p w:rsidR="00250B08" w:rsidRDefault="00250B08" w:rsidP="00250B08">
      <w:bookmarkStart w:id="109" w:name="include_clip_end_205"/>
      <w:bookmarkEnd w:id="109"/>
      <w:r>
        <w:t>Ordered for consideration tomorrow.</w:t>
      </w:r>
    </w:p>
    <w:p w:rsidR="00250B08" w:rsidRDefault="00250B08" w:rsidP="00250B08"/>
    <w:p w:rsidR="00250B08" w:rsidRDefault="00250B08" w:rsidP="00250B08">
      <w:pPr>
        <w:keepNext/>
      </w:pPr>
      <w:r>
        <w:t>Rep. HOWARD, from the Committee on Medical, Military, Public and Municipal Affairs, submitted a favorable report on:</w:t>
      </w:r>
    </w:p>
    <w:p w:rsidR="00250B08" w:rsidRDefault="00250B08" w:rsidP="00250B08">
      <w:pPr>
        <w:keepNext/>
      </w:pPr>
      <w:bookmarkStart w:id="110" w:name="include_clip_start_207"/>
      <w:bookmarkEnd w:id="110"/>
    </w:p>
    <w:p w:rsidR="00250B08" w:rsidRDefault="00250B08" w:rsidP="00250B08">
      <w:pPr>
        <w:keepNext/>
      </w:pPr>
      <w:r>
        <w:t>S. 445 -- Senators Hutto, Fair, Jackson and Ford: A BILL TO AMEND SECTION 44-29-135, CODE OF LAWS OF SOUTH CAROLINA, 1976, RELATING TO CONFIDENTIALITY OF SEXUALLY TRANSMITTED DISEASE RECORDS, SO AS TO DELETE THE PROVISION REQUIRING THE DEPARTMENT OF HEALTH AND ENVIRONMENTAL CONTROL TO NOTIFY THE SCHOOL DISTRICT SUPERINTENDENT AND SCHOOL NURSE IF A MINOR IS ATTENDING A SCHOOL IN THE DISTRICT AND HAS ACQUIRED IMMUNODEFICIENCY SYNDROME OR IS INFECTED WITH THE HUMAN IMMUNODEFICIENCY VIRUS; AND BY ADDING SECTION 59-10-220 SO AS TO REQUIRE EACH SCHOOL DISTRICT TO ADOPT THE CENTERS FOR DISEASE CONTROL AND PREVENTION RECOMMENDATIONS ON UNIVERSAL PRECAUTIONS FOR BLOODBORNE DISEASE EXPOSURE.</w:t>
      </w:r>
    </w:p>
    <w:p w:rsidR="00250B08" w:rsidRDefault="00250B08" w:rsidP="00250B08">
      <w:bookmarkStart w:id="111" w:name="include_clip_end_207"/>
      <w:bookmarkEnd w:id="111"/>
      <w:r>
        <w:t>Ordered for consideration tomorrow.</w:t>
      </w:r>
    </w:p>
    <w:p w:rsidR="00250B08" w:rsidRDefault="00250B08" w:rsidP="00250B08"/>
    <w:p w:rsidR="00250B08" w:rsidRDefault="00250B08" w:rsidP="00250B08">
      <w:pPr>
        <w:keepNext/>
      </w:pPr>
      <w:r>
        <w:t>Rep. HOWARD, from the Committee on Medical, Military, Public and Municipal Affairs, submitted a favorable report on:</w:t>
      </w:r>
    </w:p>
    <w:p w:rsidR="00250B08" w:rsidRDefault="00250B08" w:rsidP="00250B08">
      <w:pPr>
        <w:keepNext/>
      </w:pPr>
      <w:bookmarkStart w:id="112" w:name="include_clip_start_209"/>
      <w:bookmarkEnd w:id="112"/>
    </w:p>
    <w:p w:rsidR="00250B08" w:rsidRDefault="00250B08" w:rsidP="00250B08">
      <w:pPr>
        <w:keepNext/>
      </w:pPr>
      <w:r>
        <w:t>S. 590 -- Senators McGill and Ford: A JOINT RESOLUTION TO EXEMPT THE ESTABLISHMENT OF A GEROPSYCHIATRIC DISTINCT PART UNIT FOR PROSPECTIVE PAYMENT SYSTEM EXCLUSION OF UP TO TEN BEDS FROM THE REQUIREMENT OF OBTAINING A CERTIFICATE OF NEED.</w:t>
      </w:r>
    </w:p>
    <w:p w:rsidR="00250B08" w:rsidRDefault="00250B08" w:rsidP="00250B08">
      <w:bookmarkStart w:id="113" w:name="include_clip_end_209"/>
      <w:bookmarkEnd w:id="113"/>
      <w:r>
        <w:t>Ordered for consideration tomorrow.</w:t>
      </w:r>
    </w:p>
    <w:p w:rsidR="00250B08" w:rsidRDefault="00250B08" w:rsidP="00250B08"/>
    <w:p w:rsidR="00250B08" w:rsidRDefault="00250B08" w:rsidP="00250B08">
      <w:pPr>
        <w:keepNext/>
      </w:pPr>
      <w:r>
        <w:t>Rep. HOWARD, from the Committee on Medical, Military, Public and Municipal Affairs, submitted a favorable report on:</w:t>
      </w:r>
    </w:p>
    <w:p w:rsidR="00250B08" w:rsidRDefault="00250B08" w:rsidP="00250B08">
      <w:pPr>
        <w:keepNext/>
      </w:pPr>
      <w:bookmarkStart w:id="114" w:name="include_clip_start_211"/>
      <w:bookmarkEnd w:id="114"/>
    </w:p>
    <w:p w:rsidR="00250B08" w:rsidRDefault="00250B08" w:rsidP="00250B08">
      <w:pPr>
        <w:keepNext/>
      </w:pPr>
      <w:r>
        <w:t>S. 295 -- Senators Hutto, Fair, Jackson, Rankin and Ford: A JOINT RESOLUTION TO CREATE THE SOUTH CAROLINA SUMMER CAMP STUDY COMMITTEE TO STUDY THE SUMMER CAMPS IN THE STATE AND MAKE RECOMMENDATIONS TO THE LEGISLATURE RELATED TO LICENSING AND REGULATION OF SUMMER CAMPS, PROVIDE FOR THE MEMBERSHIP AND METHOD OF APPOINTMENT FOR THE MEMBERSHIP, PROVIDE FOR THE DUTIES OF THE STUDY COMMITTEE, PROVIDE FOR THE STAFFING OF THE STUDY COMMITTEE, AND TO DISSOLVE THE STUDY COMMITTEE AFTER A REPORT OF ITS FINDINGS IS PROVIDED TO THE LEGISLATURE AND THE GOVERNOR.</w:t>
      </w:r>
    </w:p>
    <w:p w:rsidR="00250B08" w:rsidRDefault="00250B08" w:rsidP="00250B08">
      <w:bookmarkStart w:id="115" w:name="include_clip_end_211"/>
      <w:bookmarkEnd w:id="115"/>
      <w:r>
        <w:t>Ordered for consideration tomorrow.</w:t>
      </w:r>
    </w:p>
    <w:p w:rsidR="00250B08" w:rsidRDefault="00250B08" w:rsidP="00250B08"/>
    <w:p w:rsidR="00250B08" w:rsidRDefault="00250B08" w:rsidP="00250B08">
      <w:pPr>
        <w:keepNext/>
        <w:jc w:val="center"/>
        <w:rPr>
          <w:b/>
        </w:rPr>
      </w:pPr>
      <w:r w:rsidRPr="00250B08">
        <w:rPr>
          <w:b/>
        </w:rPr>
        <w:t>CONCURRENT RESOLUTION</w:t>
      </w:r>
    </w:p>
    <w:p w:rsidR="00250B08" w:rsidRDefault="00250B08" w:rsidP="00250B08">
      <w:pPr>
        <w:keepNext/>
      </w:pPr>
      <w:r>
        <w:t>The following was introduced:</w:t>
      </w:r>
    </w:p>
    <w:p w:rsidR="00250B08" w:rsidRDefault="00250B08" w:rsidP="00250B08">
      <w:pPr>
        <w:keepNext/>
      </w:pPr>
      <w:bookmarkStart w:id="116" w:name="include_clip_start_214"/>
      <w:bookmarkEnd w:id="116"/>
    </w:p>
    <w:p w:rsidR="00250B08" w:rsidRDefault="00250B08" w:rsidP="00250B08">
      <w:r>
        <w:t>H. 4123 -- Rep. White: A CONCURRENT RESOLUTION TO DESIGNATE THE MONTH OF MAY 2011 AS "MENTAL HEALTH MONTH" IN SOUTH CAROLINA AND TO ENCOURAGE COMMUNITY AWARENESS AND UNDERSTANDING OF MENTAL ILLNESS AND THE NEED FOR APPROPRIATE AND ACCESSIBLE SERVICES FOR ALL PEOPLE WITH MENTAL ILLNESS.</w:t>
      </w:r>
    </w:p>
    <w:p w:rsidR="00250B08" w:rsidRDefault="00250B08" w:rsidP="00250B08"/>
    <w:p w:rsidR="00250B08"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t>Whereas, t</w:t>
      </w:r>
      <w:r>
        <w:rPr>
          <w:rFonts w:eastAsia="MS Mincho"/>
        </w:rPr>
        <w:t xml:space="preserve">he members of the </w:t>
      </w:r>
      <w:r>
        <w:t>General Assembly</w:t>
      </w:r>
      <w:r>
        <w:rPr>
          <w:rFonts w:eastAsia="MS Mincho"/>
        </w:rPr>
        <w:t xml:space="preserve"> call upon all citizens, government agencies, public and private institutions, businesses, and schools in South Carolina to increase our state</w:t>
      </w:r>
      <w:r w:rsidRPr="004522C8">
        <w:rPr>
          <w:rFonts w:eastAsia="MS Mincho"/>
        </w:rPr>
        <w:t>’</w:t>
      </w:r>
      <w:r>
        <w:rPr>
          <w:rFonts w:eastAsia="MS Mincho"/>
        </w:rPr>
        <w:t>s awareness and understanding of mental illnesses; and</w:t>
      </w:r>
    </w:p>
    <w:p w:rsidR="00250B08"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250B08"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mental health is critical for the well</w:t>
      </w:r>
      <w:r>
        <w:rPr>
          <w:rFonts w:eastAsia="MS Mincho"/>
        </w:rPr>
        <w:noBreakHyphen/>
        <w:t>being and vitality of our families, businesses, and communities; and</w:t>
      </w:r>
    </w:p>
    <w:p w:rsidR="00250B08"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250B08"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mental illness will strike one in five Americans in a given year, regardless of age, gender, race, ethnicity, religion, or economic status; and</w:t>
      </w:r>
    </w:p>
    <w:p w:rsidR="00250B08"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250B08"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one in five children suffers from a diagnosable mental or emotional disorder, and one in ten has a serious disorder that, if untreated, can lead to school failure, addiction, and even suicide; and</w:t>
      </w:r>
    </w:p>
    <w:p w:rsidR="00250B08"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250B08"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mental disorders, collectively, make mental illness the most prevalent health problem in America today. It is more common than cancer and lung and heart disease combined; and</w:t>
      </w:r>
    </w:p>
    <w:p w:rsidR="00250B08"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250B08"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the South Carolina Department of Mental Health observes Mental Health Month each year in May to raise awareness of mental health, mental illness, and insurance discrimination against people with mental illnesses; and</w:t>
      </w:r>
    </w:p>
    <w:p w:rsidR="00A56A1C" w:rsidRDefault="00A56A1C"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250B08"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 xml:space="preserve">Whereas, the </w:t>
      </w:r>
      <w:r>
        <w:t>General Assembly</w:t>
      </w:r>
      <w:r>
        <w:rPr>
          <w:rFonts w:eastAsia="MS Mincho"/>
        </w:rPr>
        <w:t xml:space="preserve"> commends the South Carolina Department of Mental Health as it fulfills its difficult task of educating the public about the often misunderstood issue of mental illness. Now, therefore,</w:t>
      </w:r>
    </w:p>
    <w:p w:rsidR="00250B08"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250B08"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250B08"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250B08"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 xml:space="preserve">That the members of the South Carolina </w:t>
      </w:r>
      <w:r>
        <w:t>General Assembly</w:t>
      </w:r>
      <w:r>
        <w:rPr>
          <w:rFonts w:eastAsia="MS Mincho"/>
        </w:rPr>
        <w:t>, by this resolution, designate the month of May 2011 as “Mental Health Month” in South Carolina and encourage community awareness and understanding of mental illness and the need for appropriate and accessible services for all people with mental illness.</w:t>
      </w:r>
    </w:p>
    <w:p w:rsidR="00250B08"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250B08"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rFonts w:eastAsia="MS Mincho"/>
        </w:rPr>
        <w:t>Be it further resolved that a copy of this resolution be forwarded to the South Carolina Department of Mental Health.</w:t>
      </w:r>
    </w:p>
    <w:p w:rsidR="00250B08" w:rsidRDefault="00250B08" w:rsidP="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50B08" w:rsidRDefault="00250B08" w:rsidP="00250B08">
      <w:r>
        <w:t>The Concurrent Resolution was agreed to and ordered sent to the Senate.</w:t>
      </w:r>
    </w:p>
    <w:p w:rsidR="00250B08" w:rsidRDefault="00250B08" w:rsidP="00250B08"/>
    <w:p w:rsidR="00250B08" w:rsidRDefault="00250B08" w:rsidP="00250B08">
      <w:pPr>
        <w:keepNext/>
        <w:jc w:val="center"/>
        <w:rPr>
          <w:b/>
        </w:rPr>
      </w:pPr>
      <w:r w:rsidRPr="00250B08">
        <w:rPr>
          <w:b/>
        </w:rPr>
        <w:t>CONCURRENT RESOLUTION</w:t>
      </w:r>
    </w:p>
    <w:p w:rsidR="00250B08" w:rsidRDefault="00250B08" w:rsidP="00250B08">
      <w:pPr>
        <w:keepNext/>
      </w:pPr>
      <w:r>
        <w:t>The following was introduced:</w:t>
      </w:r>
    </w:p>
    <w:p w:rsidR="00250B08" w:rsidRDefault="00250B08" w:rsidP="00250B08">
      <w:pPr>
        <w:keepNext/>
      </w:pPr>
      <w:bookmarkStart w:id="117" w:name="include_clip_start_217"/>
      <w:bookmarkEnd w:id="117"/>
    </w:p>
    <w:p w:rsidR="00250B08" w:rsidRDefault="00250B08" w:rsidP="00250B08">
      <w:pPr>
        <w:keepNext/>
      </w:pPr>
      <w:r>
        <w:t>H. 4124 -- Rep. V. S. Moss: A CONCURRENT RESOLUTION TO REQUEST THAT THE DEPARTMENT OF TRANSPORTATION NAME THE BRIDGE ON EL BETHEL ROAD THAT CROSSES THICKETTY CREEK IN CHEROKEE COUNTY "COLONEL JAMES STEEN MEMORIAL BRIDGE" AND ERECT APPROPRIATE MARKERS OR SIGNS AT THIS BRIDGE THAT CONTAIN THE WORDS "COLONEL JAMES STEEN MEMORIAL BRIDGE".</w:t>
      </w:r>
    </w:p>
    <w:p w:rsidR="00250B08" w:rsidRDefault="00250B08" w:rsidP="00250B08">
      <w:bookmarkStart w:id="118" w:name="include_clip_end_217"/>
      <w:bookmarkEnd w:id="118"/>
      <w:r>
        <w:t>The Concurrent Resolution was ordered referred to the Committee on Invitations and Memorial Resolutions.</w:t>
      </w:r>
    </w:p>
    <w:p w:rsidR="00250B08" w:rsidRDefault="00250B08" w:rsidP="00250B08"/>
    <w:p w:rsidR="00250B08" w:rsidRDefault="00250B08" w:rsidP="00250B08">
      <w:pPr>
        <w:keepNext/>
        <w:jc w:val="center"/>
        <w:rPr>
          <w:b/>
        </w:rPr>
      </w:pPr>
      <w:r w:rsidRPr="00250B08">
        <w:rPr>
          <w:b/>
        </w:rPr>
        <w:t>CONCURRENT RESOLUTION</w:t>
      </w:r>
    </w:p>
    <w:p w:rsidR="00250B08" w:rsidRDefault="00250B08" w:rsidP="00250B08">
      <w:r>
        <w:t>The Senate sent to the House the following:</w:t>
      </w:r>
    </w:p>
    <w:p w:rsidR="00250B08" w:rsidRDefault="00250B08" w:rsidP="00250B08">
      <w:bookmarkStart w:id="119" w:name="include_clip_start_220"/>
      <w:bookmarkEnd w:id="119"/>
    </w:p>
    <w:p w:rsidR="00250B08" w:rsidRDefault="00250B08" w:rsidP="00250B08">
      <w:r>
        <w:t>S. 849 -- Senators Lourie, Courson and Leventis: A CONCURRENT RESOLUTION TO THANK ATTORNEY BENJAMIN A. JOHNSON OF YORK COUNTY FOR HIS TWELVE YEARS OF DEDICATED SERVICE AS SOUTH CAROLINA'S COMMISSIONER AND CHAIRMAN OF THE ATLANTIC LOW-LEVEL RADIOACTIVE WASTE COMPACT COMMISSION, AND TO WISH HIM MUCH FULFILLMENT AND SUCCESS IN ALL HIS FUTURE ENDEAVORS.</w:t>
      </w:r>
    </w:p>
    <w:p w:rsidR="00250B08" w:rsidRDefault="00250B08" w:rsidP="00250B08">
      <w:bookmarkStart w:id="120" w:name="include_clip_end_220"/>
      <w:bookmarkEnd w:id="120"/>
    </w:p>
    <w:p w:rsidR="00250B08" w:rsidRDefault="00250B08" w:rsidP="00250B08">
      <w:r>
        <w:t>The Concurrent Resolution was agreed to and ordered returned to the Senate with concurrence.</w:t>
      </w:r>
    </w:p>
    <w:p w:rsidR="00250B08" w:rsidRDefault="00250B08" w:rsidP="00250B08"/>
    <w:p w:rsidR="00250B08" w:rsidRDefault="00250B08" w:rsidP="00250B08">
      <w:pPr>
        <w:keepNext/>
        <w:jc w:val="center"/>
        <w:rPr>
          <w:b/>
        </w:rPr>
      </w:pPr>
      <w:r w:rsidRPr="00250B08">
        <w:rPr>
          <w:b/>
        </w:rPr>
        <w:t xml:space="preserve">INTRODUCTION OF BILLS  </w:t>
      </w:r>
    </w:p>
    <w:p w:rsidR="00250B08" w:rsidRDefault="00250B08" w:rsidP="00250B08">
      <w:r>
        <w:t>The following Bills and Joint Resolutions were introduced, read the first time, and referred to appropriate committees:</w:t>
      </w:r>
    </w:p>
    <w:p w:rsidR="00250B08" w:rsidRDefault="00250B08" w:rsidP="00250B08"/>
    <w:p w:rsidR="00250B08" w:rsidRDefault="00250B08" w:rsidP="00250B08">
      <w:pPr>
        <w:keepNext/>
      </w:pPr>
      <w:bookmarkStart w:id="121" w:name="include_clip_start_224"/>
      <w:bookmarkEnd w:id="121"/>
      <w:r>
        <w:t>H. 4125 -- Medical, Military, Public and Municipal Affairs Committee: A JOINT RESOLUTION TO APPROVE REGULATIONS OF THE DEPARTMENT OF HEALTH AND ENVIRONMENTAL CONTROL, RELATING TO MINIMUM STANDARDS FOR LICENSING CHIROPRACTIC FACILITIES, DESIGNATED AS REGULATION DOCUMENT NUMBER 4180, PURSUANT TO THE PROVISIONS OF ARTICLE 1, CHAPTER 23, TITLE 1 OF THE 1976 CODE.</w:t>
      </w:r>
    </w:p>
    <w:p w:rsidR="00250B08" w:rsidRDefault="00250B08" w:rsidP="00250B08">
      <w:bookmarkStart w:id="122" w:name="include_clip_end_224"/>
      <w:bookmarkEnd w:id="122"/>
      <w:r>
        <w:t>Without Reference</w:t>
      </w:r>
    </w:p>
    <w:p w:rsidR="00250B08" w:rsidRDefault="00250B08" w:rsidP="00250B08"/>
    <w:p w:rsidR="00250B08" w:rsidRDefault="00250B08" w:rsidP="00250B08">
      <w:pPr>
        <w:keepNext/>
      </w:pPr>
      <w:bookmarkStart w:id="123" w:name="include_clip_start_226"/>
      <w:bookmarkEnd w:id="123"/>
      <w:r>
        <w:t>H. 4126 -- Reps. Williams, King and Neilson: A BILL TO AMEND THE CODE OF LAWS OF SOUTH CAROLINA, 1976, BY ADDING SECTION 1-11-277 SO AS TO PROVIDE A VEHICLE IN THE STATE MOTOR POOL OR OTHER STATE-OWNED MOTOR VEHICLE USED BY A STATE AGENCY OR STATEWIDE OFFICER ONLY MAY BE OPERATED DURING THE NORMAL OPERATING HOURS OF THE AGENCY TO WHICH THE VEHICLE IS ASSIGNED UNLESS THE VEHICLE IS BEING USED TO CONDUCT AN ORDINARY FUNCTION OF THE AGENCY, TO PROVIDE A VEHICLE IN THE STATE MOTOR POOL OR OTHER MOTOR VEHICLE USED BY A STATE AGENCY MAY NOT BE USED TO TRANSPORT A STATE EMPLOYEE OR STATE OFFICIAL BETWEEN HIS RESIDENCE AND EMPLOYMENT LOCATION, AND TO PROVIDE AN EXCEPTION FOR CERTAIN LAW ENFORCEMENT AND EMERGENCY RESPONSE PERSONNEL; AND TO AMEND SECTION 1-11-270, RELATING TO PERMANENTLY ASSIGNED, STATE-OWNED MOTOR VEHICLES, SO AS TO DELETE REFERENCES IMPLYING PERMISSIBILITY OF USE OF THESE VEHICLES FOR COMMUTING.</w:t>
      </w:r>
    </w:p>
    <w:p w:rsidR="00250B08" w:rsidRDefault="00250B08" w:rsidP="00250B08">
      <w:bookmarkStart w:id="124" w:name="include_clip_end_226"/>
      <w:bookmarkEnd w:id="124"/>
      <w:r>
        <w:t>Referred to Committee on Ways and Means</w:t>
      </w:r>
    </w:p>
    <w:p w:rsidR="00250B08" w:rsidRDefault="00250B08" w:rsidP="00250B08"/>
    <w:p w:rsidR="00250B08" w:rsidRDefault="00250B08" w:rsidP="00250B08">
      <w:pPr>
        <w:keepNext/>
      </w:pPr>
      <w:bookmarkStart w:id="125" w:name="include_clip_start_228"/>
      <w:bookmarkEnd w:id="125"/>
      <w:r>
        <w:t>H. 4127 -- Rep. Sandifer: A BILL TO AMEND SECTION 41-15-520, AS AMENDED, CODE OF LAWS OF SOUTH CAROLINA, 1976, RELATING TO REMEDIES FOR AN EMPLOYEE CHARGING CERTAIN UNLAWFUL DISCHARGE OR DISCRIMINATION RELATED TO HIS INVOLVEMENT IN COMPLAINTS OR PROCEEDINGS CONCERNING HEALTH AND OCCUPATIONAL SAFETY LAW, SO AS TO PROVIDE WHEN A PRIVATE SECTOR EMPLOYEE MAKES THESE ALLEGATIONS TO THE DEPARTMENT OF LABOR, LICENSING AND REGULATION, THE DEPARTMENT IMMEDIATELY SHALL FORWARD THE COMPLAINT TO THE UNITED STATES DEPARTMENT OF LABOR WHISTLEBLOWER PROGRAM, AND TO PROVIDE CIVIL REMEDIES FOR A VIOLATION.</w:t>
      </w:r>
    </w:p>
    <w:p w:rsidR="00250B08" w:rsidRDefault="00250B08" w:rsidP="00250B08">
      <w:bookmarkStart w:id="126" w:name="include_clip_end_228"/>
      <w:bookmarkEnd w:id="126"/>
      <w:r>
        <w:t>Referred to Committee on Judiciary</w:t>
      </w:r>
    </w:p>
    <w:p w:rsidR="00250B08" w:rsidRDefault="00250B08" w:rsidP="00250B08"/>
    <w:p w:rsidR="00250B08" w:rsidRDefault="00250B08" w:rsidP="00250B08">
      <w:pPr>
        <w:keepNext/>
      </w:pPr>
      <w:bookmarkStart w:id="127" w:name="include_clip_start_230"/>
      <w:bookmarkEnd w:id="127"/>
      <w:r>
        <w:t>H. 4128 -- Reps. Pitts, Atwater, Toole, Chumley, Delleney, Hosey, D. C. Moss, G. R. Smith, Williams and Willis: A BILL TO AMEND THE CODE OF LAWS OS SOUTH CAROLINA, 1976, BY ADDING ARTICLE 18 TO CHAPTER 1, TITLE 1 SO AS TO PROVIDE THAT GOLD OR SILVER COIN, OR BOTH</w:t>
      </w:r>
      <w:r w:rsidR="00F51D52">
        <w:t>,</w:t>
      </w:r>
      <w:r>
        <w:t xml:space="preserve"> SHALL BE LEGAL TENDER IN THIS STATE FOR PAYMENT OF CERTAIN DEBTS; AND BY ADDING ARTICLE 26 TO CHAPTER 1, TITLE 1 SO AS TO ESTABLISH A JOINT COMMITTEE FOR THE ADOPTION OF AN ALTERNATE FORM OF CURRENCY.</w:t>
      </w:r>
    </w:p>
    <w:p w:rsidR="00250B08" w:rsidRDefault="00250B08" w:rsidP="00250B08">
      <w:bookmarkStart w:id="128" w:name="include_clip_end_230"/>
      <w:bookmarkEnd w:id="128"/>
      <w:r>
        <w:t>Referred to Committee on Judiciary</w:t>
      </w:r>
    </w:p>
    <w:p w:rsidR="00250B08" w:rsidRDefault="00250B08" w:rsidP="00250B08">
      <w:pPr>
        <w:keepNext/>
      </w:pPr>
      <w:bookmarkStart w:id="129" w:name="include_clip_start_232"/>
      <w:bookmarkEnd w:id="129"/>
      <w:r>
        <w:t>H. 4129 -- Rep. Hodges: A BILL TO AMEND SECTION 16-11-523, AS AMENDED, RELATING TO THE CRIMINAL OFFENSE OF DAMAGING REAL OR PERSONAL PROPERTY  FOR THE PURPOSE OF OBTAINING  NONFERROUS METALS, SO AS TO INCLUDE FERROUS METALS IN THIS CRIMINAL OFFENSE, TO ELIMINATE A MISDEMEANOR OFFENSE WITH TWO THOUSAND DOLLARS AS THE MAXIMUM AMOUNT OF PROPERTY DAMAGE INVOLVED IN THE OFFENSE, AND TO REVISE PROPERTY DAMAGE AMOUNTS  FOR THE REMAINING FELONY PENALTIES; TO AMEND SECTION 16-17-680, AS AMENDED, RELATING TO PURCHASING, RECORDKEEPING, AND HOLD NOTICE REQUIREMENTS FOR PURCHASERS OF NONFERROUS METALS AND CRIMINAL PENALTIES FOR VIOLATIONS, SO AS TO INCLUDE  THE PURCHASE OF FERROUS METALS IN THESE REQUIREMENTS, TO REQUIRE THESE PURCHASES TO BE MADE FROM A FIXED LOCATION, TO APPLY THE CRIMINAL PENALTIES TO VIOLATIONS PERTAINING TO FERROUS METALS, TO INCREASE CRIMINAL FINES, AND TO MAKE TECHNICAL CORRECTIONS;  AND BY ADDING CHAPTER 40, TITLE 40 SO AS TO REQUIRE SECONDARY  METALS RECYCLERS TO  REGISTER WITH THE DEPARTMENT OF LABOR, LICENSING AND REGULATION, TO ESTABLISH REGISTRATION AND ELIGIBILITY REQUIREMENTS, TO PROVIDE CRIMINAL PENALTIES FOR FAILING TO REGISTER, AND TO AUTHORIZE SANCTIONS AND ADMINISTRATIVE PENALTIES FOR VIOLATIONS OF THE CHAPTER OR ORDERS OF THE DEPARTMENT.</w:t>
      </w:r>
    </w:p>
    <w:p w:rsidR="00250B08" w:rsidRDefault="00250B08" w:rsidP="00250B08">
      <w:bookmarkStart w:id="130" w:name="include_clip_end_232"/>
      <w:bookmarkEnd w:id="130"/>
      <w:r>
        <w:t>Referred to Committee on Judiciary</w:t>
      </w:r>
    </w:p>
    <w:p w:rsidR="00250B08" w:rsidRDefault="00250B08" w:rsidP="00250B08"/>
    <w:p w:rsidR="00250B08" w:rsidRDefault="00250B08" w:rsidP="00250B08">
      <w:pPr>
        <w:keepNext/>
      </w:pPr>
      <w:bookmarkStart w:id="131" w:name="include_clip_start_234"/>
      <w:bookmarkEnd w:id="131"/>
      <w:r>
        <w:t>S. 793 -- Senators Alexander and Bryant: A JOINT RESOLUTION TO DIRECT THE DEPARTMENT OF HEALTH AND ENVIRONMENTAL CONTROL FOR FISCAL YEAR 2011-2012 TO TEMPORARILY SUSPEND ENFORCEMENT OF CERTAIN PROVISIONS OF THE MEDICAID NURSING HOME PERMIT LAW AND TO SET CERTAIN NURSING HOME STAFFING STANDARDS IN ORDER TO MEET APPROPRIATIONS.</w:t>
      </w:r>
    </w:p>
    <w:p w:rsidR="00250B08" w:rsidRDefault="00250B08" w:rsidP="00250B08">
      <w:bookmarkStart w:id="132" w:name="include_clip_end_234"/>
      <w:bookmarkEnd w:id="132"/>
      <w:r>
        <w:t>Referred to Committee on Medical, Military, Public and Municipal Affairs</w:t>
      </w:r>
    </w:p>
    <w:p w:rsidR="00250B08" w:rsidRDefault="00250B08" w:rsidP="00250B08"/>
    <w:p w:rsidR="00250B08" w:rsidRDefault="00250B08" w:rsidP="00250B08">
      <w:pPr>
        <w:keepNext/>
        <w:jc w:val="center"/>
        <w:rPr>
          <w:b/>
        </w:rPr>
      </w:pPr>
      <w:r w:rsidRPr="00250B08">
        <w:rPr>
          <w:b/>
        </w:rPr>
        <w:t>H. 3687--REQUESTS FOR DEBATE</w:t>
      </w:r>
    </w:p>
    <w:p w:rsidR="00250B08" w:rsidRDefault="00250B08" w:rsidP="00250B08">
      <w:pPr>
        <w:keepNext/>
      </w:pPr>
      <w:r>
        <w:t>The following Bill was taken up:</w:t>
      </w:r>
    </w:p>
    <w:p w:rsidR="00250B08" w:rsidRDefault="00250B08" w:rsidP="00250B08">
      <w:pPr>
        <w:keepNext/>
      </w:pPr>
      <w:bookmarkStart w:id="133" w:name="include_clip_start_237"/>
      <w:bookmarkEnd w:id="133"/>
    </w:p>
    <w:p w:rsidR="00250B08" w:rsidRDefault="00250B08" w:rsidP="00250B08">
      <w:r>
        <w:t>H. 3687 -- Reps. J. E. Smith, Bingham and Huggins: A BILL TO AMEND SECTION 50-5-2310, CODE OF LAWS OF SOUTH CAROLINA, 1976, RELATING TO THE UNLAWFUL EXHIBIT OF A MARINE MAMMAL IN THIS STATE AND PROVIDING PENALTIES FOR VIOLATION, SO AS TO PROHIBIT THE DISPLAY OF A WILD CAUGHT OR CAPTIVE-BRED DOLPHIN OR WHALE AND TO REQUIRE THE MARINE MAMMAL STRANDING NETWORK TO ATTEMPT TO REHABILITATE AND TO RELEASE ANY BEACH-STRANDED WHALE OR DOLPHIN AND TO PROVIDE PENALTIES.</w:t>
      </w:r>
    </w:p>
    <w:p w:rsidR="00250B08" w:rsidRDefault="00250B08" w:rsidP="00250B08">
      <w:bookmarkStart w:id="134" w:name="include_clip_end_237"/>
      <w:bookmarkEnd w:id="134"/>
    </w:p>
    <w:p w:rsidR="00250B08" w:rsidRDefault="00250B08" w:rsidP="00250B08">
      <w:r>
        <w:t>Reps. CLEMMONS, G. M. SMITH, LOFTIS, NORMAN, BEDINGFIELD, HAMILTON, G. R. SMITH, SANDIFER, BIKAS, SOTTILE and MCCOY requested debate on the Bill.</w:t>
      </w:r>
    </w:p>
    <w:p w:rsidR="00250B08" w:rsidRDefault="00250B08" w:rsidP="00250B08"/>
    <w:p w:rsidR="00250B08" w:rsidRDefault="00250B08" w:rsidP="00250B08">
      <w:pPr>
        <w:keepNext/>
        <w:jc w:val="center"/>
        <w:rPr>
          <w:b/>
        </w:rPr>
      </w:pPr>
      <w:r w:rsidRPr="00250B08">
        <w:rPr>
          <w:b/>
        </w:rPr>
        <w:t>H. 3617--REQUESTS FOR DEBATE</w:t>
      </w:r>
    </w:p>
    <w:p w:rsidR="00250B08" w:rsidRDefault="00250B08" w:rsidP="00250B08">
      <w:pPr>
        <w:keepNext/>
      </w:pPr>
      <w:r>
        <w:t>The following Bill was taken up:</w:t>
      </w:r>
    </w:p>
    <w:p w:rsidR="00250B08" w:rsidRDefault="00250B08" w:rsidP="00250B08">
      <w:pPr>
        <w:keepNext/>
      </w:pPr>
      <w:bookmarkStart w:id="135" w:name="include_clip_start_240"/>
      <w:bookmarkEnd w:id="135"/>
    </w:p>
    <w:p w:rsidR="00250B08" w:rsidRDefault="00250B08" w:rsidP="00250B08">
      <w:r>
        <w:t>H. 3617 -- Reps. Pitts, R. L. Brown, Allen, Bales, Brady, Knight, Ballentine, McLeod, Willis, Toole and Sellers: A BILL TO AMEND THE CODE OF LAWS OF SOUTH CAROLINA, 1976, BY ADDING SECTION 48-1-95 SO AS TO PROVIDE THAT A SEWAGE SYSTEM, OR ITS TREATMENT WORKS, THAT HAS HAD THREE OR MORE SEWAGE SPILLS IN A TWELVE-MONTH PERIOD MUST COMPLETE A COMPREHENSIVE REVIEW OF THEIR OPERATIONS; TO PROVIDE FOR THE COMPREHENSIVE REVIEW; TO PROVIDE FOR THE DEVELOPMENT AND IMPLEMENTATION OF AN ACTION PLAN TO ADDRESS ISSUES RAISED IN THE COMPREHENSIVE REVIEW; TO PROVIDE SPENDING PRIORITIES FOR WASTEWATER UTILITIES THAT LACK FUNDS FOR IMPLEMENTING AN ACTION PLAN; TO PROVIDE THAT WASTEWATER UTILITIES THAT DEVELOP AN ACTION PLAN HAVE PRIORITY FOR STATE FUNDS OR STATE-DIRECTED FEDERAL FUNDS; AND TO PROVIDE THAT REPETITIVE SPILLS MUST BE FORWARDED TO AND RECORDED BY THE SOUTH CAROLINA ENVIRONMENTAL CERTIFICATION BOARD.</w:t>
      </w:r>
    </w:p>
    <w:p w:rsidR="00250B08" w:rsidRDefault="00250B08" w:rsidP="00250B08">
      <w:bookmarkStart w:id="136" w:name="include_clip_end_240"/>
      <w:bookmarkEnd w:id="136"/>
      <w:r>
        <w:t>Reps. NORMAN, QUINN, ATWATER, LONG, CROSBY, BRANNON, PARKER, ALLISON, FORRESTER, JEFFERSON, WHIPPER, BIKAS, TAYLOR and BEDINGFIELD requested debate on the Bill.</w:t>
      </w:r>
    </w:p>
    <w:p w:rsidR="00250B08" w:rsidRDefault="00250B08" w:rsidP="00250B08"/>
    <w:p w:rsidR="00250B08" w:rsidRDefault="00250B08" w:rsidP="00250B08">
      <w:pPr>
        <w:keepNext/>
        <w:jc w:val="center"/>
        <w:rPr>
          <w:b/>
        </w:rPr>
      </w:pPr>
      <w:r w:rsidRPr="00250B08">
        <w:rPr>
          <w:b/>
        </w:rPr>
        <w:t>H. 3864--REQUESTS FOR DEBATE</w:t>
      </w:r>
    </w:p>
    <w:p w:rsidR="00250B08" w:rsidRDefault="00250B08" w:rsidP="00250B08">
      <w:pPr>
        <w:keepNext/>
      </w:pPr>
      <w:r>
        <w:t>The following Bill was taken up:</w:t>
      </w:r>
    </w:p>
    <w:p w:rsidR="00250B08" w:rsidRDefault="00250B08" w:rsidP="00250B08">
      <w:pPr>
        <w:keepNext/>
      </w:pPr>
      <w:bookmarkStart w:id="137" w:name="include_clip_start_243"/>
      <w:bookmarkEnd w:id="137"/>
    </w:p>
    <w:p w:rsidR="00250B08" w:rsidRDefault="00250B08" w:rsidP="00250B08">
      <w:r>
        <w:t>H. 3864 -- Reps. Hardwick, Quinn, Barfield, Hearn, Tallon, Herbkersman, Hiott, Hodges, G. M. Smith, Pinson, Ballentine, D. C. Moss, Mitchell, J. H. Neal, R. L. Brown, Whipper, Toole, Forrester, Butler Garrick, Hayes, Chumley, J. E. Smith, Atwater, Owens, Bikas, Crosby, Hixon, Murphy, Stringer, Clemmons, Pitts, Edge, Viers, Dillard, Ryan, Vick, J. R. Smith, Knight, Long, Huggins, Ott and Weeks: A BILL TO AMEND ARTICLE 1, CHAPTER 13, TITLE 50, CODE OF LAWS OF SOUTH CAROLINA, 1976, RELATING TO RESTRICTIONS ON FISHING GENERALLY, SO AS TO REVISE THE PROVISIONS OF THE ARTICLE TO GOVERN CERTAIN FISHING ACTIVITIES IN THE FRESHWATERS OF THIS STATE AND TO PROVIDE PENALTIES FOR SPECIFIC VIOLATIONS; BY ADDING ARTICLE 2 TO CHAPTER 13, TITLE 50 SO AS TO PROVIDE FOR CERTAIN REGULATION OF AND THE PROTECTION FOR FRESHWATER GAME FISH; TO AMEND ARTICLE 13, CHAPTER 13, TITLE 50, RELATING TO FISH HATCHERIES AND SANCTUARIES, BY ADDING SECTION 50-13-1995 SO AS TO PROVIDE THAT THE DEPARTMENT OF NATURAL RESOURCES MAY PERMIT THE FEDERAL GOVERNMENT TO CONDUCT FISH AND SCIENTIFIC INVESTIGATIONS IN THE WATERS OF THIS STATE IN CONNECTION WITH HATCHERY OPERATIONS OR MANAGEMENT OF THOSE SPECIES UNDER FEDERAL JURISDICTION; AND TO REPEAL SECTIONS 50-13-610 RELATING TO LAWFUL TAKING OF FISH IN GAME ZONE NO. 1; 50-13-620 RELATING TO PENALTIES APPLICABLE TO FISHING VIOLATIONS IN GAME ZONE NO. 1; 50-13-680 RELATING TO PERMITS REQUIRED FOR TAKING FISH IN CERTAIN PONDS IN MARLBORO COUNTY; 50-13-690 RELATING TO THE USE OF NETS OR OTHER DEVICES TO TAKE NONGAME FISH FROM PRIVATE PONDS IN CHESTERFIELD COUNTY; 50-13-730 RELATING TO THE USE OF NETS TO TAKE NONGAME FISH IN THE FRESHWATERS OF THIS STATE; AND 50-13-2010 RELATING TO THE SHELLEY LAKE FISH SANCTUARY IN MARION COUNTY.</w:t>
      </w:r>
    </w:p>
    <w:p w:rsidR="00250B08" w:rsidRDefault="00250B08" w:rsidP="00250B08">
      <w:bookmarkStart w:id="138" w:name="include_clip_end_243"/>
      <w:bookmarkEnd w:id="138"/>
    </w:p>
    <w:p w:rsidR="00250B08" w:rsidRDefault="00250B08" w:rsidP="00250B08">
      <w:r>
        <w:t>Reps. COBB-HUNTER, OTT, J. H. NEAL, SABB, MACK, LOFTIS, JEFFERSON, FORRESTER, MCEACHERN, HOSEY and GILLIARD requested debate on the Bill.</w:t>
      </w:r>
    </w:p>
    <w:p w:rsidR="00250B08" w:rsidRDefault="00250B08" w:rsidP="00250B08"/>
    <w:p w:rsidR="00250B08" w:rsidRDefault="00250B08" w:rsidP="00250B08">
      <w:pPr>
        <w:keepNext/>
        <w:jc w:val="center"/>
        <w:rPr>
          <w:b/>
        </w:rPr>
      </w:pPr>
      <w:r w:rsidRPr="00250B08">
        <w:rPr>
          <w:b/>
        </w:rPr>
        <w:t>H. 3873--ORDERED TO THIRD READING</w:t>
      </w:r>
    </w:p>
    <w:p w:rsidR="00250B08" w:rsidRDefault="00250B08" w:rsidP="00250B08">
      <w:pPr>
        <w:keepNext/>
      </w:pPr>
      <w:r>
        <w:t>The following Bill was taken up:</w:t>
      </w:r>
    </w:p>
    <w:p w:rsidR="00250B08" w:rsidRDefault="00250B08" w:rsidP="00250B08">
      <w:pPr>
        <w:keepNext/>
      </w:pPr>
      <w:bookmarkStart w:id="139" w:name="include_clip_start_246"/>
      <w:bookmarkEnd w:id="139"/>
    </w:p>
    <w:p w:rsidR="00250B08" w:rsidRDefault="00250B08" w:rsidP="00250B08">
      <w:r>
        <w:t>H. 3873 -- Rep. Vick: A BILL TO AMEND SECTION 50-5-1507, CODE OF LAWS OF SOUTH CAROLINA, 1976, RELATING TO THE ZONES, SEASONS, TIMES, CATCH AND SIZE LIMITS, METHODS, AND EQUIPMENT FOR TAKING HERRING, SO AS TO REVISE THE SEASONS, TIMES, AND SIZE AND TAKE LIMITS FOR HERRING, AND THE METHODS AND EQUIPMENT WHICH APPLY AND TO PROVIDE FOR THE AREAS IN WHICH CERTAIN OF THESE PROVISIONS APPLY.</w:t>
      </w:r>
    </w:p>
    <w:p w:rsidR="00250B08" w:rsidRDefault="00250B08" w:rsidP="00250B08">
      <w:bookmarkStart w:id="140" w:name="include_clip_end_246"/>
      <w:bookmarkEnd w:id="140"/>
    </w:p>
    <w:p w:rsidR="00250B08" w:rsidRDefault="00250B08" w:rsidP="00250B08">
      <w:r>
        <w:t>Rep. VICK explained the Bill.</w:t>
      </w:r>
    </w:p>
    <w:p w:rsidR="00250B08" w:rsidRDefault="00250B08" w:rsidP="00250B08"/>
    <w:p w:rsidR="00250B08" w:rsidRDefault="00250B08" w:rsidP="00250B08">
      <w:r>
        <w:t xml:space="preserve">The yeas and nays were taken resulting as follows: </w:t>
      </w:r>
    </w:p>
    <w:p w:rsidR="00250B08" w:rsidRDefault="00250B08" w:rsidP="00250B08">
      <w:pPr>
        <w:jc w:val="center"/>
      </w:pPr>
      <w:r>
        <w:t xml:space="preserve"> </w:t>
      </w:r>
      <w:bookmarkStart w:id="141" w:name="vote_start248"/>
      <w:bookmarkEnd w:id="141"/>
      <w:r>
        <w:t>Yeas 108; Nays 0</w:t>
      </w:r>
    </w:p>
    <w:p w:rsidR="00250B08" w:rsidRDefault="00250B08" w:rsidP="00250B08">
      <w:pPr>
        <w:jc w:val="center"/>
      </w:pPr>
    </w:p>
    <w:p w:rsidR="00250B08" w:rsidRDefault="00250B08" w:rsidP="00250B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50B08" w:rsidRPr="00250B08" w:rsidTr="00250B08">
        <w:tc>
          <w:tcPr>
            <w:tcW w:w="2179" w:type="dxa"/>
            <w:shd w:val="clear" w:color="auto" w:fill="auto"/>
          </w:tcPr>
          <w:p w:rsidR="00250B08" w:rsidRPr="00250B08" w:rsidRDefault="00250B08" w:rsidP="00250B08">
            <w:pPr>
              <w:keepNext/>
              <w:ind w:firstLine="0"/>
            </w:pPr>
            <w:r>
              <w:t>Allen</w:t>
            </w:r>
          </w:p>
        </w:tc>
        <w:tc>
          <w:tcPr>
            <w:tcW w:w="2179" w:type="dxa"/>
            <w:shd w:val="clear" w:color="auto" w:fill="auto"/>
          </w:tcPr>
          <w:p w:rsidR="00250B08" w:rsidRPr="00250B08" w:rsidRDefault="00250B08" w:rsidP="00250B08">
            <w:pPr>
              <w:keepNext/>
              <w:ind w:firstLine="0"/>
            </w:pPr>
            <w:r>
              <w:t>Allison</w:t>
            </w:r>
          </w:p>
        </w:tc>
        <w:tc>
          <w:tcPr>
            <w:tcW w:w="2180" w:type="dxa"/>
            <w:shd w:val="clear" w:color="auto" w:fill="auto"/>
          </w:tcPr>
          <w:p w:rsidR="00250B08" w:rsidRPr="00250B08" w:rsidRDefault="00250B08" w:rsidP="00250B08">
            <w:pPr>
              <w:keepNext/>
              <w:ind w:firstLine="0"/>
            </w:pPr>
            <w:r>
              <w:t>Anthony</w:t>
            </w:r>
          </w:p>
        </w:tc>
      </w:tr>
      <w:tr w:rsidR="00250B08" w:rsidRPr="00250B08" w:rsidTr="00250B08">
        <w:tc>
          <w:tcPr>
            <w:tcW w:w="2179" w:type="dxa"/>
            <w:shd w:val="clear" w:color="auto" w:fill="auto"/>
          </w:tcPr>
          <w:p w:rsidR="00250B08" w:rsidRPr="00250B08" w:rsidRDefault="00250B08" w:rsidP="00250B08">
            <w:pPr>
              <w:ind w:firstLine="0"/>
            </w:pPr>
            <w:r>
              <w:t>Atwater</w:t>
            </w:r>
          </w:p>
        </w:tc>
        <w:tc>
          <w:tcPr>
            <w:tcW w:w="2179" w:type="dxa"/>
            <w:shd w:val="clear" w:color="auto" w:fill="auto"/>
          </w:tcPr>
          <w:p w:rsidR="00250B08" w:rsidRPr="00250B08" w:rsidRDefault="00250B08" w:rsidP="00250B08">
            <w:pPr>
              <w:ind w:firstLine="0"/>
            </w:pPr>
            <w:r>
              <w:t>Ballentine</w:t>
            </w:r>
          </w:p>
        </w:tc>
        <w:tc>
          <w:tcPr>
            <w:tcW w:w="2180" w:type="dxa"/>
            <w:shd w:val="clear" w:color="auto" w:fill="auto"/>
          </w:tcPr>
          <w:p w:rsidR="00250B08" w:rsidRPr="00250B08" w:rsidRDefault="00250B08" w:rsidP="00250B08">
            <w:pPr>
              <w:ind w:firstLine="0"/>
            </w:pPr>
            <w:r>
              <w:t>Bannister</w:t>
            </w:r>
          </w:p>
        </w:tc>
      </w:tr>
      <w:tr w:rsidR="00250B08" w:rsidRPr="00250B08" w:rsidTr="00250B08">
        <w:tc>
          <w:tcPr>
            <w:tcW w:w="2179" w:type="dxa"/>
            <w:shd w:val="clear" w:color="auto" w:fill="auto"/>
          </w:tcPr>
          <w:p w:rsidR="00250B08" w:rsidRPr="00250B08" w:rsidRDefault="00250B08" w:rsidP="00250B08">
            <w:pPr>
              <w:ind w:firstLine="0"/>
            </w:pPr>
            <w:r>
              <w:t>Barfield</w:t>
            </w:r>
          </w:p>
        </w:tc>
        <w:tc>
          <w:tcPr>
            <w:tcW w:w="2179" w:type="dxa"/>
            <w:shd w:val="clear" w:color="auto" w:fill="auto"/>
          </w:tcPr>
          <w:p w:rsidR="00250B08" w:rsidRPr="00250B08" w:rsidRDefault="00250B08" w:rsidP="00250B08">
            <w:pPr>
              <w:ind w:firstLine="0"/>
            </w:pPr>
            <w:r>
              <w:t>Battle</w:t>
            </w:r>
          </w:p>
        </w:tc>
        <w:tc>
          <w:tcPr>
            <w:tcW w:w="2180" w:type="dxa"/>
            <w:shd w:val="clear" w:color="auto" w:fill="auto"/>
          </w:tcPr>
          <w:p w:rsidR="00250B08" w:rsidRPr="00250B08" w:rsidRDefault="00250B08" w:rsidP="00250B08">
            <w:pPr>
              <w:ind w:firstLine="0"/>
            </w:pPr>
            <w:r>
              <w:t>Bedingfield</w:t>
            </w:r>
          </w:p>
        </w:tc>
      </w:tr>
      <w:tr w:rsidR="00250B08" w:rsidRPr="00250B08" w:rsidTr="00250B08">
        <w:tc>
          <w:tcPr>
            <w:tcW w:w="2179" w:type="dxa"/>
            <w:shd w:val="clear" w:color="auto" w:fill="auto"/>
          </w:tcPr>
          <w:p w:rsidR="00250B08" w:rsidRPr="00250B08" w:rsidRDefault="00250B08" w:rsidP="00250B08">
            <w:pPr>
              <w:ind w:firstLine="0"/>
            </w:pPr>
            <w:r>
              <w:t>Bikas</w:t>
            </w:r>
          </w:p>
        </w:tc>
        <w:tc>
          <w:tcPr>
            <w:tcW w:w="2179" w:type="dxa"/>
            <w:shd w:val="clear" w:color="auto" w:fill="auto"/>
          </w:tcPr>
          <w:p w:rsidR="00250B08" w:rsidRPr="00250B08" w:rsidRDefault="00250B08" w:rsidP="00250B08">
            <w:pPr>
              <w:ind w:firstLine="0"/>
            </w:pPr>
            <w:r>
              <w:t>Bingham</w:t>
            </w:r>
          </w:p>
        </w:tc>
        <w:tc>
          <w:tcPr>
            <w:tcW w:w="2180" w:type="dxa"/>
            <w:shd w:val="clear" w:color="auto" w:fill="auto"/>
          </w:tcPr>
          <w:p w:rsidR="00250B08" w:rsidRPr="00250B08" w:rsidRDefault="00250B08" w:rsidP="00250B08">
            <w:pPr>
              <w:ind w:firstLine="0"/>
            </w:pPr>
            <w:r>
              <w:t>Bowen</w:t>
            </w:r>
          </w:p>
        </w:tc>
      </w:tr>
      <w:tr w:rsidR="00250B08" w:rsidRPr="00250B08" w:rsidTr="00250B08">
        <w:tc>
          <w:tcPr>
            <w:tcW w:w="2179" w:type="dxa"/>
            <w:shd w:val="clear" w:color="auto" w:fill="auto"/>
          </w:tcPr>
          <w:p w:rsidR="00250B08" w:rsidRPr="00250B08" w:rsidRDefault="00250B08" w:rsidP="00250B08">
            <w:pPr>
              <w:ind w:firstLine="0"/>
            </w:pPr>
            <w:r>
              <w:t>Bowers</w:t>
            </w:r>
          </w:p>
        </w:tc>
        <w:tc>
          <w:tcPr>
            <w:tcW w:w="2179" w:type="dxa"/>
            <w:shd w:val="clear" w:color="auto" w:fill="auto"/>
          </w:tcPr>
          <w:p w:rsidR="00250B08" w:rsidRPr="00250B08" w:rsidRDefault="00250B08" w:rsidP="00250B08">
            <w:pPr>
              <w:ind w:firstLine="0"/>
            </w:pPr>
            <w:r>
              <w:t>Brady</w:t>
            </w:r>
          </w:p>
        </w:tc>
        <w:tc>
          <w:tcPr>
            <w:tcW w:w="2180" w:type="dxa"/>
            <w:shd w:val="clear" w:color="auto" w:fill="auto"/>
          </w:tcPr>
          <w:p w:rsidR="00250B08" w:rsidRPr="00250B08" w:rsidRDefault="00250B08" w:rsidP="00250B08">
            <w:pPr>
              <w:ind w:firstLine="0"/>
            </w:pPr>
            <w:r>
              <w:t>Branham</w:t>
            </w:r>
          </w:p>
        </w:tc>
      </w:tr>
      <w:tr w:rsidR="00250B08" w:rsidRPr="00250B08" w:rsidTr="00250B08">
        <w:tc>
          <w:tcPr>
            <w:tcW w:w="2179" w:type="dxa"/>
            <w:shd w:val="clear" w:color="auto" w:fill="auto"/>
          </w:tcPr>
          <w:p w:rsidR="00250B08" w:rsidRPr="00250B08" w:rsidRDefault="00250B08" w:rsidP="00250B08">
            <w:pPr>
              <w:ind w:firstLine="0"/>
            </w:pPr>
            <w:r>
              <w:t>Brannon</w:t>
            </w:r>
          </w:p>
        </w:tc>
        <w:tc>
          <w:tcPr>
            <w:tcW w:w="2179" w:type="dxa"/>
            <w:shd w:val="clear" w:color="auto" w:fill="auto"/>
          </w:tcPr>
          <w:p w:rsidR="00250B08" w:rsidRPr="00250B08" w:rsidRDefault="00250B08" w:rsidP="00250B08">
            <w:pPr>
              <w:ind w:firstLine="0"/>
            </w:pPr>
            <w:r>
              <w:t>H. B. Brown</w:t>
            </w:r>
          </w:p>
        </w:tc>
        <w:tc>
          <w:tcPr>
            <w:tcW w:w="2180" w:type="dxa"/>
            <w:shd w:val="clear" w:color="auto" w:fill="auto"/>
          </w:tcPr>
          <w:p w:rsidR="00250B08" w:rsidRPr="00250B08" w:rsidRDefault="00250B08" w:rsidP="00250B08">
            <w:pPr>
              <w:ind w:firstLine="0"/>
            </w:pPr>
            <w:r>
              <w:t>R. L. Brown</w:t>
            </w:r>
          </w:p>
        </w:tc>
      </w:tr>
      <w:tr w:rsidR="00250B08" w:rsidRPr="00250B08" w:rsidTr="00250B08">
        <w:tc>
          <w:tcPr>
            <w:tcW w:w="2179" w:type="dxa"/>
            <w:shd w:val="clear" w:color="auto" w:fill="auto"/>
          </w:tcPr>
          <w:p w:rsidR="00250B08" w:rsidRPr="00250B08" w:rsidRDefault="00250B08" w:rsidP="00250B08">
            <w:pPr>
              <w:ind w:firstLine="0"/>
            </w:pPr>
            <w:r>
              <w:t>Butler Garrick</w:t>
            </w:r>
          </w:p>
        </w:tc>
        <w:tc>
          <w:tcPr>
            <w:tcW w:w="2179" w:type="dxa"/>
            <w:shd w:val="clear" w:color="auto" w:fill="auto"/>
          </w:tcPr>
          <w:p w:rsidR="00250B08" w:rsidRPr="00250B08" w:rsidRDefault="00250B08" w:rsidP="00250B08">
            <w:pPr>
              <w:ind w:firstLine="0"/>
            </w:pPr>
            <w:r>
              <w:t>Chumley</w:t>
            </w:r>
          </w:p>
        </w:tc>
        <w:tc>
          <w:tcPr>
            <w:tcW w:w="2180" w:type="dxa"/>
            <w:shd w:val="clear" w:color="auto" w:fill="auto"/>
          </w:tcPr>
          <w:p w:rsidR="00250B08" w:rsidRPr="00250B08" w:rsidRDefault="00250B08" w:rsidP="00250B08">
            <w:pPr>
              <w:ind w:firstLine="0"/>
            </w:pPr>
            <w:r>
              <w:t>Clemmons</w:t>
            </w:r>
          </w:p>
        </w:tc>
      </w:tr>
      <w:tr w:rsidR="00250B08" w:rsidRPr="00250B08" w:rsidTr="00250B08">
        <w:tc>
          <w:tcPr>
            <w:tcW w:w="2179" w:type="dxa"/>
            <w:shd w:val="clear" w:color="auto" w:fill="auto"/>
          </w:tcPr>
          <w:p w:rsidR="00250B08" w:rsidRPr="00250B08" w:rsidRDefault="00250B08" w:rsidP="00250B08">
            <w:pPr>
              <w:ind w:firstLine="0"/>
            </w:pPr>
            <w:r>
              <w:t>Clyburn</w:t>
            </w:r>
          </w:p>
        </w:tc>
        <w:tc>
          <w:tcPr>
            <w:tcW w:w="2179" w:type="dxa"/>
            <w:shd w:val="clear" w:color="auto" w:fill="auto"/>
          </w:tcPr>
          <w:p w:rsidR="00250B08" w:rsidRPr="00250B08" w:rsidRDefault="00250B08" w:rsidP="00250B08">
            <w:pPr>
              <w:ind w:firstLine="0"/>
            </w:pPr>
            <w:r>
              <w:t>Cole</w:t>
            </w:r>
          </w:p>
        </w:tc>
        <w:tc>
          <w:tcPr>
            <w:tcW w:w="2180" w:type="dxa"/>
            <w:shd w:val="clear" w:color="auto" w:fill="auto"/>
          </w:tcPr>
          <w:p w:rsidR="00250B08" w:rsidRPr="00250B08" w:rsidRDefault="00250B08" w:rsidP="00250B08">
            <w:pPr>
              <w:ind w:firstLine="0"/>
            </w:pPr>
            <w:r>
              <w:t>Cooper</w:t>
            </w:r>
          </w:p>
        </w:tc>
      </w:tr>
      <w:tr w:rsidR="00250B08" w:rsidRPr="00250B08" w:rsidTr="00250B08">
        <w:tc>
          <w:tcPr>
            <w:tcW w:w="2179" w:type="dxa"/>
            <w:shd w:val="clear" w:color="auto" w:fill="auto"/>
          </w:tcPr>
          <w:p w:rsidR="00250B08" w:rsidRPr="00250B08" w:rsidRDefault="00250B08" w:rsidP="00250B08">
            <w:pPr>
              <w:ind w:firstLine="0"/>
            </w:pPr>
            <w:r>
              <w:t>Corbin</w:t>
            </w:r>
          </w:p>
        </w:tc>
        <w:tc>
          <w:tcPr>
            <w:tcW w:w="2179" w:type="dxa"/>
            <w:shd w:val="clear" w:color="auto" w:fill="auto"/>
          </w:tcPr>
          <w:p w:rsidR="00250B08" w:rsidRPr="00250B08" w:rsidRDefault="00250B08" w:rsidP="00250B08">
            <w:pPr>
              <w:ind w:firstLine="0"/>
            </w:pPr>
            <w:r>
              <w:t>Crawford</w:t>
            </w:r>
          </w:p>
        </w:tc>
        <w:tc>
          <w:tcPr>
            <w:tcW w:w="2180" w:type="dxa"/>
            <w:shd w:val="clear" w:color="auto" w:fill="auto"/>
          </w:tcPr>
          <w:p w:rsidR="00250B08" w:rsidRPr="00250B08" w:rsidRDefault="00250B08" w:rsidP="00250B08">
            <w:pPr>
              <w:ind w:firstLine="0"/>
            </w:pPr>
            <w:r>
              <w:t>Crosby</w:t>
            </w:r>
          </w:p>
        </w:tc>
      </w:tr>
      <w:tr w:rsidR="00250B08" w:rsidRPr="00250B08" w:rsidTr="00250B08">
        <w:tc>
          <w:tcPr>
            <w:tcW w:w="2179" w:type="dxa"/>
            <w:shd w:val="clear" w:color="auto" w:fill="auto"/>
          </w:tcPr>
          <w:p w:rsidR="00250B08" w:rsidRPr="00250B08" w:rsidRDefault="00250B08" w:rsidP="00250B08">
            <w:pPr>
              <w:ind w:firstLine="0"/>
            </w:pPr>
            <w:r>
              <w:t>Daning</w:t>
            </w:r>
          </w:p>
        </w:tc>
        <w:tc>
          <w:tcPr>
            <w:tcW w:w="2179" w:type="dxa"/>
            <w:shd w:val="clear" w:color="auto" w:fill="auto"/>
          </w:tcPr>
          <w:p w:rsidR="00250B08" w:rsidRPr="00250B08" w:rsidRDefault="00250B08" w:rsidP="00250B08">
            <w:pPr>
              <w:ind w:firstLine="0"/>
            </w:pPr>
            <w:r>
              <w:t>Delleney</w:t>
            </w:r>
          </w:p>
        </w:tc>
        <w:tc>
          <w:tcPr>
            <w:tcW w:w="2180" w:type="dxa"/>
            <w:shd w:val="clear" w:color="auto" w:fill="auto"/>
          </w:tcPr>
          <w:p w:rsidR="00250B08" w:rsidRPr="00250B08" w:rsidRDefault="00250B08" w:rsidP="00250B08">
            <w:pPr>
              <w:ind w:firstLine="0"/>
            </w:pPr>
            <w:r>
              <w:t>Dillard</w:t>
            </w:r>
          </w:p>
        </w:tc>
      </w:tr>
      <w:tr w:rsidR="00250B08" w:rsidRPr="00250B08" w:rsidTr="00250B08">
        <w:tc>
          <w:tcPr>
            <w:tcW w:w="2179" w:type="dxa"/>
            <w:shd w:val="clear" w:color="auto" w:fill="auto"/>
          </w:tcPr>
          <w:p w:rsidR="00250B08" w:rsidRPr="00250B08" w:rsidRDefault="00250B08" w:rsidP="00250B08">
            <w:pPr>
              <w:ind w:firstLine="0"/>
            </w:pPr>
            <w:r>
              <w:t>Edge</w:t>
            </w:r>
          </w:p>
        </w:tc>
        <w:tc>
          <w:tcPr>
            <w:tcW w:w="2179" w:type="dxa"/>
            <w:shd w:val="clear" w:color="auto" w:fill="auto"/>
          </w:tcPr>
          <w:p w:rsidR="00250B08" w:rsidRPr="00250B08" w:rsidRDefault="00250B08" w:rsidP="00250B08">
            <w:pPr>
              <w:ind w:firstLine="0"/>
            </w:pPr>
            <w:r>
              <w:t>Erickson</w:t>
            </w:r>
          </w:p>
        </w:tc>
        <w:tc>
          <w:tcPr>
            <w:tcW w:w="2180" w:type="dxa"/>
            <w:shd w:val="clear" w:color="auto" w:fill="auto"/>
          </w:tcPr>
          <w:p w:rsidR="00250B08" w:rsidRPr="00250B08" w:rsidRDefault="00250B08" w:rsidP="00250B08">
            <w:pPr>
              <w:ind w:firstLine="0"/>
            </w:pPr>
            <w:r>
              <w:t>Forrester</w:t>
            </w:r>
          </w:p>
        </w:tc>
      </w:tr>
      <w:tr w:rsidR="00250B08" w:rsidRPr="00250B08" w:rsidTr="00250B08">
        <w:tc>
          <w:tcPr>
            <w:tcW w:w="2179" w:type="dxa"/>
            <w:shd w:val="clear" w:color="auto" w:fill="auto"/>
          </w:tcPr>
          <w:p w:rsidR="00250B08" w:rsidRPr="00250B08" w:rsidRDefault="00250B08" w:rsidP="00250B08">
            <w:pPr>
              <w:ind w:firstLine="0"/>
            </w:pPr>
            <w:r>
              <w:t>Frye</w:t>
            </w:r>
          </w:p>
        </w:tc>
        <w:tc>
          <w:tcPr>
            <w:tcW w:w="2179" w:type="dxa"/>
            <w:shd w:val="clear" w:color="auto" w:fill="auto"/>
          </w:tcPr>
          <w:p w:rsidR="00250B08" w:rsidRPr="00250B08" w:rsidRDefault="00250B08" w:rsidP="00250B08">
            <w:pPr>
              <w:ind w:firstLine="0"/>
            </w:pPr>
            <w:r>
              <w:t>Funderburk</w:t>
            </w:r>
          </w:p>
        </w:tc>
        <w:tc>
          <w:tcPr>
            <w:tcW w:w="2180" w:type="dxa"/>
            <w:shd w:val="clear" w:color="auto" w:fill="auto"/>
          </w:tcPr>
          <w:p w:rsidR="00250B08" w:rsidRPr="00250B08" w:rsidRDefault="00250B08" w:rsidP="00250B08">
            <w:pPr>
              <w:ind w:firstLine="0"/>
            </w:pPr>
            <w:r>
              <w:t>Gambrell</w:t>
            </w:r>
          </w:p>
        </w:tc>
      </w:tr>
      <w:tr w:rsidR="00250B08" w:rsidRPr="00250B08" w:rsidTr="00250B08">
        <w:tc>
          <w:tcPr>
            <w:tcW w:w="2179" w:type="dxa"/>
            <w:shd w:val="clear" w:color="auto" w:fill="auto"/>
          </w:tcPr>
          <w:p w:rsidR="00250B08" w:rsidRPr="00250B08" w:rsidRDefault="00250B08" w:rsidP="00250B08">
            <w:pPr>
              <w:ind w:firstLine="0"/>
            </w:pPr>
            <w:r>
              <w:t>Gilliard</w:t>
            </w:r>
          </w:p>
        </w:tc>
        <w:tc>
          <w:tcPr>
            <w:tcW w:w="2179" w:type="dxa"/>
            <w:shd w:val="clear" w:color="auto" w:fill="auto"/>
          </w:tcPr>
          <w:p w:rsidR="00250B08" w:rsidRPr="00250B08" w:rsidRDefault="00250B08" w:rsidP="00250B08">
            <w:pPr>
              <w:ind w:firstLine="0"/>
            </w:pPr>
            <w:r>
              <w:t>Govan</w:t>
            </w:r>
          </w:p>
        </w:tc>
        <w:tc>
          <w:tcPr>
            <w:tcW w:w="2180" w:type="dxa"/>
            <w:shd w:val="clear" w:color="auto" w:fill="auto"/>
          </w:tcPr>
          <w:p w:rsidR="00250B08" w:rsidRPr="00250B08" w:rsidRDefault="00250B08" w:rsidP="00250B08">
            <w:pPr>
              <w:ind w:firstLine="0"/>
            </w:pPr>
            <w:r>
              <w:t>Hamilton</w:t>
            </w:r>
          </w:p>
        </w:tc>
      </w:tr>
      <w:tr w:rsidR="00250B08" w:rsidRPr="00250B08" w:rsidTr="00250B08">
        <w:tc>
          <w:tcPr>
            <w:tcW w:w="2179" w:type="dxa"/>
            <w:shd w:val="clear" w:color="auto" w:fill="auto"/>
          </w:tcPr>
          <w:p w:rsidR="00250B08" w:rsidRPr="00250B08" w:rsidRDefault="00250B08" w:rsidP="00250B08">
            <w:pPr>
              <w:ind w:firstLine="0"/>
            </w:pPr>
            <w:r>
              <w:t>Hardwick</w:t>
            </w:r>
          </w:p>
        </w:tc>
        <w:tc>
          <w:tcPr>
            <w:tcW w:w="2179" w:type="dxa"/>
            <w:shd w:val="clear" w:color="auto" w:fill="auto"/>
          </w:tcPr>
          <w:p w:rsidR="00250B08" w:rsidRPr="00250B08" w:rsidRDefault="00250B08" w:rsidP="00250B08">
            <w:pPr>
              <w:ind w:firstLine="0"/>
            </w:pPr>
            <w:r>
              <w:t>Harrell</w:t>
            </w:r>
          </w:p>
        </w:tc>
        <w:tc>
          <w:tcPr>
            <w:tcW w:w="2180" w:type="dxa"/>
            <w:shd w:val="clear" w:color="auto" w:fill="auto"/>
          </w:tcPr>
          <w:p w:rsidR="00250B08" w:rsidRPr="00250B08" w:rsidRDefault="00250B08" w:rsidP="00250B08">
            <w:pPr>
              <w:ind w:firstLine="0"/>
            </w:pPr>
            <w:r>
              <w:t>Harrison</w:t>
            </w:r>
          </w:p>
        </w:tc>
      </w:tr>
      <w:tr w:rsidR="00250B08" w:rsidRPr="00250B08" w:rsidTr="00250B08">
        <w:tc>
          <w:tcPr>
            <w:tcW w:w="2179" w:type="dxa"/>
            <w:shd w:val="clear" w:color="auto" w:fill="auto"/>
          </w:tcPr>
          <w:p w:rsidR="00250B08" w:rsidRPr="00250B08" w:rsidRDefault="00250B08" w:rsidP="00250B08">
            <w:pPr>
              <w:ind w:firstLine="0"/>
            </w:pPr>
            <w:r>
              <w:t>Hart</w:t>
            </w:r>
          </w:p>
        </w:tc>
        <w:tc>
          <w:tcPr>
            <w:tcW w:w="2179" w:type="dxa"/>
            <w:shd w:val="clear" w:color="auto" w:fill="auto"/>
          </w:tcPr>
          <w:p w:rsidR="00250B08" w:rsidRPr="00250B08" w:rsidRDefault="00250B08" w:rsidP="00250B08">
            <w:pPr>
              <w:ind w:firstLine="0"/>
            </w:pPr>
            <w:r>
              <w:t>Hayes</w:t>
            </w:r>
          </w:p>
        </w:tc>
        <w:tc>
          <w:tcPr>
            <w:tcW w:w="2180" w:type="dxa"/>
            <w:shd w:val="clear" w:color="auto" w:fill="auto"/>
          </w:tcPr>
          <w:p w:rsidR="00250B08" w:rsidRPr="00250B08" w:rsidRDefault="00250B08" w:rsidP="00250B08">
            <w:pPr>
              <w:ind w:firstLine="0"/>
            </w:pPr>
            <w:r>
              <w:t>Hearn</w:t>
            </w:r>
          </w:p>
        </w:tc>
      </w:tr>
      <w:tr w:rsidR="00250B08" w:rsidRPr="00250B08" w:rsidTr="00250B08">
        <w:tc>
          <w:tcPr>
            <w:tcW w:w="2179" w:type="dxa"/>
            <w:shd w:val="clear" w:color="auto" w:fill="auto"/>
          </w:tcPr>
          <w:p w:rsidR="00250B08" w:rsidRPr="00250B08" w:rsidRDefault="00250B08" w:rsidP="00250B08">
            <w:pPr>
              <w:ind w:firstLine="0"/>
            </w:pPr>
            <w:r>
              <w:t>Herbkersman</w:t>
            </w:r>
          </w:p>
        </w:tc>
        <w:tc>
          <w:tcPr>
            <w:tcW w:w="2179" w:type="dxa"/>
            <w:shd w:val="clear" w:color="auto" w:fill="auto"/>
          </w:tcPr>
          <w:p w:rsidR="00250B08" w:rsidRPr="00250B08" w:rsidRDefault="00250B08" w:rsidP="00250B08">
            <w:pPr>
              <w:ind w:firstLine="0"/>
            </w:pPr>
            <w:r>
              <w:t>Hiott</w:t>
            </w:r>
          </w:p>
        </w:tc>
        <w:tc>
          <w:tcPr>
            <w:tcW w:w="2180" w:type="dxa"/>
            <w:shd w:val="clear" w:color="auto" w:fill="auto"/>
          </w:tcPr>
          <w:p w:rsidR="00250B08" w:rsidRPr="00250B08" w:rsidRDefault="00250B08" w:rsidP="00250B08">
            <w:pPr>
              <w:ind w:firstLine="0"/>
            </w:pPr>
            <w:r>
              <w:t>Hixon</w:t>
            </w:r>
          </w:p>
        </w:tc>
      </w:tr>
      <w:tr w:rsidR="00250B08" w:rsidRPr="00250B08" w:rsidTr="00250B08">
        <w:tc>
          <w:tcPr>
            <w:tcW w:w="2179" w:type="dxa"/>
            <w:shd w:val="clear" w:color="auto" w:fill="auto"/>
          </w:tcPr>
          <w:p w:rsidR="00250B08" w:rsidRPr="00250B08" w:rsidRDefault="00250B08" w:rsidP="00250B08">
            <w:pPr>
              <w:ind w:firstLine="0"/>
            </w:pPr>
            <w:r>
              <w:t>Hodges</w:t>
            </w:r>
          </w:p>
        </w:tc>
        <w:tc>
          <w:tcPr>
            <w:tcW w:w="2179" w:type="dxa"/>
            <w:shd w:val="clear" w:color="auto" w:fill="auto"/>
          </w:tcPr>
          <w:p w:rsidR="00250B08" w:rsidRPr="00250B08" w:rsidRDefault="00250B08" w:rsidP="00250B08">
            <w:pPr>
              <w:ind w:firstLine="0"/>
            </w:pPr>
            <w:r>
              <w:t>Horne</w:t>
            </w:r>
          </w:p>
        </w:tc>
        <w:tc>
          <w:tcPr>
            <w:tcW w:w="2180" w:type="dxa"/>
            <w:shd w:val="clear" w:color="auto" w:fill="auto"/>
          </w:tcPr>
          <w:p w:rsidR="00250B08" w:rsidRPr="00250B08" w:rsidRDefault="00250B08" w:rsidP="00250B08">
            <w:pPr>
              <w:ind w:firstLine="0"/>
            </w:pPr>
            <w:r>
              <w:t>Hosey</w:t>
            </w:r>
          </w:p>
        </w:tc>
      </w:tr>
      <w:tr w:rsidR="00250B08" w:rsidRPr="00250B08" w:rsidTr="00250B08">
        <w:tc>
          <w:tcPr>
            <w:tcW w:w="2179" w:type="dxa"/>
            <w:shd w:val="clear" w:color="auto" w:fill="auto"/>
          </w:tcPr>
          <w:p w:rsidR="00250B08" w:rsidRPr="00250B08" w:rsidRDefault="00250B08" w:rsidP="00250B08">
            <w:pPr>
              <w:ind w:firstLine="0"/>
            </w:pPr>
            <w:r>
              <w:t>Howard</w:t>
            </w:r>
          </w:p>
        </w:tc>
        <w:tc>
          <w:tcPr>
            <w:tcW w:w="2179" w:type="dxa"/>
            <w:shd w:val="clear" w:color="auto" w:fill="auto"/>
          </w:tcPr>
          <w:p w:rsidR="00250B08" w:rsidRPr="00250B08" w:rsidRDefault="00250B08" w:rsidP="00250B08">
            <w:pPr>
              <w:ind w:firstLine="0"/>
            </w:pPr>
            <w:r>
              <w:t>Huggins</w:t>
            </w:r>
          </w:p>
        </w:tc>
        <w:tc>
          <w:tcPr>
            <w:tcW w:w="2180" w:type="dxa"/>
            <w:shd w:val="clear" w:color="auto" w:fill="auto"/>
          </w:tcPr>
          <w:p w:rsidR="00250B08" w:rsidRPr="00250B08" w:rsidRDefault="00250B08" w:rsidP="00250B08">
            <w:pPr>
              <w:ind w:firstLine="0"/>
            </w:pPr>
            <w:r>
              <w:t>Jefferson</w:t>
            </w:r>
          </w:p>
        </w:tc>
      </w:tr>
      <w:tr w:rsidR="00250B08" w:rsidRPr="00250B08" w:rsidTr="00250B08">
        <w:tc>
          <w:tcPr>
            <w:tcW w:w="2179" w:type="dxa"/>
            <w:shd w:val="clear" w:color="auto" w:fill="auto"/>
          </w:tcPr>
          <w:p w:rsidR="00250B08" w:rsidRPr="00250B08" w:rsidRDefault="00250B08" w:rsidP="00250B08">
            <w:pPr>
              <w:ind w:firstLine="0"/>
            </w:pPr>
            <w:r>
              <w:t>Johnson</w:t>
            </w:r>
          </w:p>
        </w:tc>
        <w:tc>
          <w:tcPr>
            <w:tcW w:w="2179" w:type="dxa"/>
            <w:shd w:val="clear" w:color="auto" w:fill="auto"/>
          </w:tcPr>
          <w:p w:rsidR="00250B08" w:rsidRPr="00250B08" w:rsidRDefault="00250B08" w:rsidP="00250B08">
            <w:pPr>
              <w:ind w:firstLine="0"/>
            </w:pPr>
            <w:r>
              <w:t>King</w:t>
            </w:r>
          </w:p>
        </w:tc>
        <w:tc>
          <w:tcPr>
            <w:tcW w:w="2180" w:type="dxa"/>
            <w:shd w:val="clear" w:color="auto" w:fill="auto"/>
          </w:tcPr>
          <w:p w:rsidR="00250B08" w:rsidRPr="00250B08" w:rsidRDefault="00250B08" w:rsidP="00250B08">
            <w:pPr>
              <w:ind w:firstLine="0"/>
            </w:pPr>
            <w:r>
              <w:t>Knight</w:t>
            </w:r>
          </w:p>
        </w:tc>
      </w:tr>
      <w:tr w:rsidR="00250B08" w:rsidRPr="00250B08" w:rsidTr="00250B08">
        <w:tc>
          <w:tcPr>
            <w:tcW w:w="2179" w:type="dxa"/>
            <w:shd w:val="clear" w:color="auto" w:fill="auto"/>
          </w:tcPr>
          <w:p w:rsidR="00250B08" w:rsidRPr="00250B08" w:rsidRDefault="00250B08" w:rsidP="00250B08">
            <w:pPr>
              <w:ind w:firstLine="0"/>
            </w:pPr>
            <w:r>
              <w:t>Limehouse</w:t>
            </w:r>
          </w:p>
        </w:tc>
        <w:tc>
          <w:tcPr>
            <w:tcW w:w="2179" w:type="dxa"/>
            <w:shd w:val="clear" w:color="auto" w:fill="auto"/>
          </w:tcPr>
          <w:p w:rsidR="00250B08" w:rsidRPr="00250B08" w:rsidRDefault="00250B08" w:rsidP="00250B08">
            <w:pPr>
              <w:ind w:firstLine="0"/>
            </w:pPr>
            <w:r>
              <w:t>Loftis</w:t>
            </w:r>
          </w:p>
        </w:tc>
        <w:tc>
          <w:tcPr>
            <w:tcW w:w="2180" w:type="dxa"/>
            <w:shd w:val="clear" w:color="auto" w:fill="auto"/>
          </w:tcPr>
          <w:p w:rsidR="00250B08" w:rsidRPr="00250B08" w:rsidRDefault="00250B08" w:rsidP="00250B08">
            <w:pPr>
              <w:ind w:firstLine="0"/>
            </w:pPr>
            <w:r>
              <w:t>Long</w:t>
            </w:r>
          </w:p>
        </w:tc>
      </w:tr>
      <w:tr w:rsidR="00250B08" w:rsidRPr="00250B08" w:rsidTr="00250B08">
        <w:tc>
          <w:tcPr>
            <w:tcW w:w="2179" w:type="dxa"/>
            <w:shd w:val="clear" w:color="auto" w:fill="auto"/>
          </w:tcPr>
          <w:p w:rsidR="00250B08" w:rsidRPr="00250B08" w:rsidRDefault="00250B08" w:rsidP="00250B08">
            <w:pPr>
              <w:ind w:firstLine="0"/>
            </w:pPr>
            <w:r>
              <w:t>Lowe</w:t>
            </w:r>
          </w:p>
        </w:tc>
        <w:tc>
          <w:tcPr>
            <w:tcW w:w="2179" w:type="dxa"/>
            <w:shd w:val="clear" w:color="auto" w:fill="auto"/>
          </w:tcPr>
          <w:p w:rsidR="00250B08" w:rsidRPr="00250B08" w:rsidRDefault="00250B08" w:rsidP="00250B08">
            <w:pPr>
              <w:ind w:firstLine="0"/>
            </w:pPr>
            <w:r>
              <w:t>Lucas</w:t>
            </w:r>
          </w:p>
        </w:tc>
        <w:tc>
          <w:tcPr>
            <w:tcW w:w="2180" w:type="dxa"/>
            <w:shd w:val="clear" w:color="auto" w:fill="auto"/>
          </w:tcPr>
          <w:p w:rsidR="00250B08" w:rsidRPr="00250B08" w:rsidRDefault="00250B08" w:rsidP="00250B08">
            <w:pPr>
              <w:ind w:firstLine="0"/>
            </w:pPr>
            <w:r>
              <w:t>Mack</w:t>
            </w:r>
          </w:p>
        </w:tc>
      </w:tr>
      <w:tr w:rsidR="00250B08" w:rsidRPr="00250B08" w:rsidTr="00250B08">
        <w:tc>
          <w:tcPr>
            <w:tcW w:w="2179" w:type="dxa"/>
            <w:shd w:val="clear" w:color="auto" w:fill="auto"/>
          </w:tcPr>
          <w:p w:rsidR="00250B08" w:rsidRPr="00250B08" w:rsidRDefault="00250B08" w:rsidP="00250B08">
            <w:pPr>
              <w:ind w:firstLine="0"/>
            </w:pPr>
            <w:r>
              <w:t>McCoy</w:t>
            </w:r>
          </w:p>
        </w:tc>
        <w:tc>
          <w:tcPr>
            <w:tcW w:w="2179" w:type="dxa"/>
            <w:shd w:val="clear" w:color="auto" w:fill="auto"/>
          </w:tcPr>
          <w:p w:rsidR="00250B08" w:rsidRPr="00250B08" w:rsidRDefault="00250B08" w:rsidP="00250B08">
            <w:pPr>
              <w:ind w:firstLine="0"/>
            </w:pPr>
            <w:r>
              <w:t>McEachern</w:t>
            </w:r>
          </w:p>
        </w:tc>
        <w:tc>
          <w:tcPr>
            <w:tcW w:w="2180" w:type="dxa"/>
            <w:shd w:val="clear" w:color="auto" w:fill="auto"/>
          </w:tcPr>
          <w:p w:rsidR="00250B08" w:rsidRPr="00250B08" w:rsidRDefault="00250B08" w:rsidP="00250B08">
            <w:pPr>
              <w:ind w:firstLine="0"/>
            </w:pPr>
            <w:r>
              <w:t>McLeod</w:t>
            </w:r>
          </w:p>
        </w:tc>
      </w:tr>
      <w:tr w:rsidR="00250B08" w:rsidRPr="00250B08" w:rsidTr="00250B08">
        <w:tc>
          <w:tcPr>
            <w:tcW w:w="2179" w:type="dxa"/>
            <w:shd w:val="clear" w:color="auto" w:fill="auto"/>
          </w:tcPr>
          <w:p w:rsidR="00250B08" w:rsidRPr="00250B08" w:rsidRDefault="00250B08" w:rsidP="00250B08">
            <w:pPr>
              <w:ind w:firstLine="0"/>
            </w:pPr>
            <w:r>
              <w:t>D. C. Moss</w:t>
            </w:r>
          </w:p>
        </w:tc>
        <w:tc>
          <w:tcPr>
            <w:tcW w:w="2179" w:type="dxa"/>
            <w:shd w:val="clear" w:color="auto" w:fill="auto"/>
          </w:tcPr>
          <w:p w:rsidR="00250B08" w:rsidRPr="00250B08" w:rsidRDefault="00250B08" w:rsidP="00250B08">
            <w:pPr>
              <w:ind w:firstLine="0"/>
            </w:pPr>
            <w:r>
              <w:t>V. S. Moss</w:t>
            </w:r>
          </w:p>
        </w:tc>
        <w:tc>
          <w:tcPr>
            <w:tcW w:w="2180" w:type="dxa"/>
            <w:shd w:val="clear" w:color="auto" w:fill="auto"/>
          </w:tcPr>
          <w:p w:rsidR="00250B08" w:rsidRPr="00250B08" w:rsidRDefault="00250B08" w:rsidP="00250B08">
            <w:pPr>
              <w:ind w:firstLine="0"/>
            </w:pPr>
            <w:r>
              <w:t>Munnerlyn</w:t>
            </w:r>
          </w:p>
        </w:tc>
      </w:tr>
      <w:tr w:rsidR="00250B08" w:rsidRPr="00250B08" w:rsidTr="00250B08">
        <w:tc>
          <w:tcPr>
            <w:tcW w:w="2179" w:type="dxa"/>
            <w:shd w:val="clear" w:color="auto" w:fill="auto"/>
          </w:tcPr>
          <w:p w:rsidR="00250B08" w:rsidRPr="00250B08" w:rsidRDefault="00250B08" w:rsidP="00250B08">
            <w:pPr>
              <w:ind w:firstLine="0"/>
            </w:pPr>
            <w:r>
              <w:t>Murphy</w:t>
            </w:r>
          </w:p>
        </w:tc>
        <w:tc>
          <w:tcPr>
            <w:tcW w:w="2179" w:type="dxa"/>
            <w:shd w:val="clear" w:color="auto" w:fill="auto"/>
          </w:tcPr>
          <w:p w:rsidR="00250B08" w:rsidRPr="00250B08" w:rsidRDefault="00250B08" w:rsidP="00250B08">
            <w:pPr>
              <w:ind w:firstLine="0"/>
            </w:pPr>
            <w:r>
              <w:t>Nanney</w:t>
            </w:r>
          </w:p>
        </w:tc>
        <w:tc>
          <w:tcPr>
            <w:tcW w:w="2180" w:type="dxa"/>
            <w:shd w:val="clear" w:color="auto" w:fill="auto"/>
          </w:tcPr>
          <w:p w:rsidR="00250B08" w:rsidRPr="00250B08" w:rsidRDefault="00250B08" w:rsidP="00250B08">
            <w:pPr>
              <w:ind w:firstLine="0"/>
            </w:pPr>
            <w:r>
              <w:t>J. H. Neal</w:t>
            </w:r>
          </w:p>
        </w:tc>
      </w:tr>
      <w:tr w:rsidR="00250B08" w:rsidRPr="00250B08" w:rsidTr="00250B08">
        <w:tc>
          <w:tcPr>
            <w:tcW w:w="2179" w:type="dxa"/>
            <w:shd w:val="clear" w:color="auto" w:fill="auto"/>
          </w:tcPr>
          <w:p w:rsidR="00250B08" w:rsidRPr="00250B08" w:rsidRDefault="00250B08" w:rsidP="00250B08">
            <w:pPr>
              <w:ind w:firstLine="0"/>
            </w:pPr>
            <w:r>
              <w:t>J. M. Neal</w:t>
            </w:r>
          </w:p>
        </w:tc>
        <w:tc>
          <w:tcPr>
            <w:tcW w:w="2179" w:type="dxa"/>
            <w:shd w:val="clear" w:color="auto" w:fill="auto"/>
          </w:tcPr>
          <w:p w:rsidR="00250B08" w:rsidRPr="00250B08" w:rsidRDefault="00250B08" w:rsidP="00250B08">
            <w:pPr>
              <w:ind w:firstLine="0"/>
            </w:pPr>
            <w:r>
              <w:t>Neilson</w:t>
            </w:r>
          </w:p>
        </w:tc>
        <w:tc>
          <w:tcPr>
            <w:tcW w:w="2180" w:type="dxa"/>
            <w:shd w:val="clear" w:color="auto" w:fill="auto"/>
          </w:tcPr>
          <w:p w:rsidR="00250B08" w:rsidRPr="00250B08" w:rsidRDefault="00250B08" w:rsidP="00250B08">
            <w:pPr>
              <w:ind w:firstLine="0"/>
            </w:pPr>
            <w:r>
              <w:t>Norman</w:t>
            </w:r>
          </w:p>
        </w:tc>
      </w:tr>
      <w:tr w:rsidR="00250B08" w:rsidRPr="00250B08" w:rsidTr="00250B08">
        <w:tc>
          <w:tcPr>
            <w:tcW w:w="2179" w:type="dxa"/>
            <w:shd w:val="clear" w:color="auto" w:fill="auto"/>
          </w:tcPr>
          <w:p w:rsidR="00250B08" w:rsidRPr="00250B08" w:rsidRDefault="00250B08" w:rsidP="00250B08">
            <w:pPr>
              <w:ind w:firstLine="0"/>
            </w:pPr>
            <w:r>
              <w:t>Ott</w:t>
            </w:r>
          </w:p>
        </w:tc>
        <w:tc>
          <w:tcPr>
            <w:tcW w:w="2179" w:type="dxa"/>
            <w:shd w:val="clear" w:color="auto" w:fill="auto"/>
          </w:tcPr>
          <w:p w:rsidR="00250B08" w:rsidRPr="00250B08" w:rsidRDefault="00250B08" w:rsidP="00250B08">
            <w:pPr>
              <w:ind w:firstLine="0"/>
            </w:pPr>
            <w:r>
              <w:t>Owens</w:t>
            </w:r>
          </w:p>
        </w:tc>
        <w:tc>
          <w:tcPr>
            <w:tcW w:w="2180" w:type="dxa"/>
            <w:shd w:val="clear" w:color="auto" w:fill="auto"/>
          </w:tcPr>
          <w:p w:rsidR="00250B08" w:rsidRPr="00250B08" w:rsidRDefault="00250B08" w:rsidP="00250B08">
            <w:pPr>
              <w:ind w:firstLine="0"/>
            </w:pPr>
            <w:r>
              <w:t>Parker</w:t>
            </w:r>
          </w:p>
        </w:tc>
      </w:tr>
      <w:tr w:rsidR="00250B08" w:rsidRPr="00250B08" w:rsidTr="00250B08">
        <w:tc>
          <w:tcPr>
            <w:tcW w:w="2179" w:type="dxa"/>
            <w:shd w:val="clear" w:color="auto" w:fill="auto"/>
          </w:tcPr>
          <w:p w:rsidR="00250B08" w:rsidRPr="00250B08" w:rsidRDefault="00250B08" w:rsidP="00250B08">
            <w:pPr>
              <w:ind w:firstLine="0"/>
            </w:pPr>
            <w:r>
              <w:t>Patrick</w:t>
            </w:r>
          </w:p>
        </w:tc>
        <w:tc>
          <w:tcPr>
            <w:tcW w:w="2179" w:type="dxa"/>
            <w:shd w:val="clear" w:color="auto" w:fill="auto"/>
          </w:tcPr>
          <w:p w:rsidR="00250B08" w:rsidRPr="00250B08" w:rsidRDefault="00250B08" w:rsidP="00250B08">
            <w:pPr>
              <w:ind w:firstLine="0"/>
            </w:pPr>
            <w:r>
              <w:t>Pinson</w:t>
            </w:r>
          </w:p>
        </w:tc>
        <w:tc>
          <w:tcPr>
            <w:tcW w:w="2180" w:type="dxa"/>
            <w:shd w:val="clear" w:color="auto" w:fill="auto"/>
          </w:tcPr>
          <w:p w:rsidR="00250B08" w:rsidRPr="00250B08" w:rsidRDefault="00250B08" w:rsidP="00250B08">
            <w:pPr>
              <w:ind w:firstLine="0"/>
            </w:pPr>
            <w:r>
              <w:t>Pitts</w:t>
            </w:r>
          </w:p>
        </w:tc>
      </w:tr>
      <w:tr w:rsidR="00250B08" w:rsidRPr="00250B08" w:rsidTr="00250B08">
        <w:tc>
          <w:tcPr>
            <w:tcW w:w="2179" w:type="dxa"/>
            <w:shd w:val="clear" w:color="auto" w:fill="auto"/>
          </w:tcPr>
          <w:p w:rsidR="00250B08" w:rsidRPr="00250B08" w:rsidRDefault="00250B08" w:rsidP="00250B08">
            <w:pPr>
              <w:ind w:firstLine="0"/>
            </w:pPr>
            <w:r>
              <w:t>Pope</w:t>
            </w:r>
          </w:p>
        </w:tc>
        <w:tc>
          <w:tcPr>
            <w:tcW w:w="2179" w:type="dxa"/>
            <w:shd w:val="clear" w:color="auto" w:fill="auto"/>
          </w:tcPr>
          <w:p w:rsidR="00250B08" w:rsidRPr="00250B08" w:rsidRDefault="00250B08" w:rsidP="00250B08">
            <w:pPr>
              <w:ind w:firstLine="0"/>
            </w:pPr>
            <w:r>
              <w:t>Rutherford</w:t>
            </w:r>
          </w:p>
        </w:tc>
        <w:tc>
          <w:tcPr>
            <w:tcW w:w="2180" w:type="dxa"/>
            <w:shd w:val="clear" w:color="auto" w:fill="auto"/>
          </w:tcPr>
          <w:p w:rsidR="00250B08" w:rsidRPr="00250B08" w:rsidRDefault="00250B08" w:rsidP="00250B08">
            <w:pPr>
              <w:ind w:firstLine="0"/>
            </w:pPr>
            <w:r>
              <w:t>Ryan</w:t>
            </w:r>
          </w:p>
        </w:tc>
      </w:tr>
      <w:tr w:rsidR="00250B08" w:rsidRPr="00250B08" w:rsidTr="00250B08">
        <w:tc>
          <w:tcPr>
            <w:tcW w:w="2179" w:type="dxa"/>
            <w:shd w:val="clear" w:color="auto" w:fill="auto"/>
          </w:tcPr>
          <w:p w:rsidR="00250B08" w:rsidRPr="00250B08" w:rsidRDefault="00250B08" w:rsidP="00250B08">
            <w:pPr>
              <w:ind w:firstLine="0"/>
            </w:pPr>
            <w:r>
              <w:t>Sabb</w:t>
            </w:r>
          </w:p>
        </w:tc>
        <w:tc>
          <w:tcPr>
            <w:tcW w:w="2179" w:type="dxa"/>
            <w:shd w:val="clear" w:color="auto" w:fill="auto"/>
          </w:tcPr>
          <w:p w:rsidR="00250B08" w:rsidRPr="00250B08" w:rsidRDefault="00250B08" w:rsidP="00250B08">
            <w:pPr>
              <w:ind w:firstLine="0"/>
            </w:pPr>
            <w:r>
              <w:t>Sandifer</w:t>
            </w:r>
          </w:p>
        </w:tc>
        <w:tc>
          <w:tcPr>
            <w:tcW w:w="2180" w:type="dxa"/>
            <w:shd w:val="clear" w:color="auto" w:fill="auto"/>
          </w:tcPr>
          <w:p w:rsidR="00250B08" w:rsidRPr="00250B08" w:rsidRDefault="00250B08" w:rsidP="00250B08">
            <w:pPr>
              <w:ind w:firstLine="0"/>
            </w:pPr>
            <w:r>
              <w:t>Sellers</w:t>
            </w:r>
          </w:p>
        </w:tc>
      </w:tr>
      <w:tr w:rsidR="00250B08" w:rsidRPr="00250B08" w:rsidTr="00250B08">
        <w:tc>
          <w:tcPr>
            <w:tcW w:w="2179" w:type="dxa"/>
            <w:shd w:val="clear" w:color="auto" w:fill="auto"/>
          </w:tcPr>
          <w:p w:rsidR="00250B08" w:rsidRPr="00250B08" w:rsidRDefault="00250B08" w:rsidP="00250B08">
            <w:pPr>
              <w:ind w:firstLine="0"/>
            </w:pPr>
            <w:r>
              <w:t>Simrill</w:t>
            </w:r>
          </w:p>
        </w:tc>
        <w:tc>
          <w:tcPr>
            <w:tcW w:w="2179" w:type="dxa"/>
            <w:shd w:val="clear" w:color="auto" w:fill="auto"/>
          </w:tcPr>
          <w:p w:rsidR="00250B08" w:rsidRPr="00250B08" w:rsidRDefault="00250B08" w:rsidP="00250B08">
            <w:pPr>
              <w:ind w:firstLine="0"/>
            </w:pPr>
            <w:r>
              <w:t>Skelton</w:t>
            </w:r>
          </w:p>
        </w:tc>
        <w:tc>
          <w:tcPr>
            <w:tcW w:w="2180" w:type="dxa"/>
            <w:shd w:val="clear" w:color="auto" w:fill="auto"/>
          </w:tcPr>
          <w:p w:rsidR="00250B08" w:rsidRPr="00250B08" w:rsidRDefault="00250B08" w:rsidP="00250B08">
            <w:pPr>
              <w:ind w:firstLine="0"/>
            </w:pPr>
            <w:r>
              <w:t>G. M. Smith</w:t>
            </w:r>
          </w:p>
        </w:tc>
      </w:tr>
      <w:tr w:rsidR="00250B08" w:rsidRPr="00250B08" w:rsidTr="00250B08">
        <w:tc>
          <w:tcPr>
            <w:tcW w:w="2179" w:type="dxa"/>
            <w:shd w:val="clear" w:color="auto" w:fill="auto"/>
          </w:tcPr>
          <w:p w:rsidR="00250B08" w:rsidRPr="00250B08" w:rsidRDefault="00250B08" w:rsidP="00250B08">
            <w:pPr>
              <w:ind w:firstLine="0"/>
            </w:pPr>
            <w:r>
              <w:t>G. R. Smith</w:t>
            </w:r>
          </w:p>
        </w:tc>
        <w:tc>
          <w:tcPr>
            <w:tcW w:w="2179" w:type="dxa"/>
            <w:shd w:val="clear" w:color="auto" w:fill="auto"/>
          </w:tcPr>
          <w:p w:rsidR="00250B08" w:rsidRPr="00250B08" w:rsidRDefault="00250B08" w:rsidP="00250B08">
            <w:pPr>
              <w:ind w:firstLine="0"/>
            </w:pPr>
            <w:r>
              <w:t>J. E. Smith</w:t>
            </w:r>
          </w:p>
        </w:tc>
        <w:tc>
          <w:tcPr>
            <w:tcW w:w="2180" w:type="dxa"/>
            <w:shd w:val="clear" w:color="auto" w:fill="auto"/>
          </w:tcPr>
          <w:p w:rsidR="00250B08" w:rsidRPr="00250B08" w:rsidRDefault="00250B08" w:rsidP="00250B08">
            <w:pPr>
              <w:ind w:firstLine="0"/>
            </w:pPr>
            <w:r>
              <w:t>J. R. Smith</w:t>
            </w:r>
          </w:p>
        </w:tc>
      </w:tr>
      <w:tr w:rsidR="00250B08" w:rsidRPr="00250B08" w:rsidTr="00250B08">
        <w:tc>
          <w:tcPr>
            <w:tcW w:w="2179" w:type="dxa"/>
            <w:shd w:val="clear" w:color="auto" w:fill="auto"/>
          </w:tcPr>
          <w:p w:rsidR="00250B08" w:rsidRPr="00250B08" w:rsidRDefault="00250B08" w:rsidP="00250B08">
            <w:pPr>
              <w:ind w:firstLine="0"/>
            </w:pPr>
            <w:r>
              <w:t>Sottile</w:t>
            </w:r>
          </w:p>
        </w:tc>
        <w:tc>
          <w:tcPr>
            <w:tcW w:w="2179" w:type="dxa"/>
            <w:shd w:val="clear" w:color="auto" w:fill="auto"/>
          </w:tcPr>
          <w:p w:rsidR="00250B08" w:rsidRPr="00250B08" w:rsidRDefault="00250B08" w:rsidP="00250B08">
            <w:pPr>
              <w:ind w:firstLine="0"/>
            </w:pPr>
            <w:r>
              <w:t>Spires</w:t>
            </w:r>
          </w:p>
        </w:tc>
        <w:tc>
          <w:tcPr>
            <w:tcW w:w="2180" w:type="dxa"/>
            <w:shd w:val="clear" w:color="auto" w:fill="auto"/>
          </w:tcPr>
          <w:p w:rsidR="00250B08" w:rsidRPr="00250B08" w:rsidRDefault="00250B08" w:rsidP="00250B08">
            <w:pPr>
              <w:ind w:firstLine="0"/>
            </w:pPr>
            <w:r>
              <w:t>Stavrinakis</w:t>
            </w:r>
          </w:p>
        </w:tc>
      </w:tr>
      <w:tr w:rsidR="00250B08" w:rsidRPr="00250B08" w:rsidTr="00250B08">
        <w:tc>
          <w:tcPr>
            <w:tcW w:w="2179" w:type="dxa"/>
            <w:shd w:val="clear" w:color="auto" w:fill="auto"/>
          </w:tcPr>
          <w:p w:rsidR="00250B08" w:rsidRPr="00250B08" w:rsidRDefault="00250B08" w:rsidP="00250B08">
            <w:pPr>
              <w:ind w:firstLine="0"/>
            </w:pPr>
            <w:r>
              <w:t>Tallon</w:t>
            </w:r>
          </w:p>
        </w:tc>
        <w:tc>
          <w:tcPr>
            <w:tcW w:w="2179" w:type="dxa"/>
            <w:shd w:val="clear" w:color="auto" w:fill="auto"/>
          </w:tcPr>
          <w:p w:rsidR="00250B08" w:rsidRPr="00250B08" w:rsidRDefault="00250B08" w:rsidP="00250B08">
            <w:pPr>
              <w:ind w:firstLine="0"/>
            </w:pPr>
            <w:r>
              <w:t>Taylor</w:t>
            </w:r>
          </w:p>
        </w:tc>
        <w:tc>
          <w:tcPr>
            <w:tcW w:w="2180" w:type="dxa"/>
            <w:shd w:val="clear" w:color="auto" w:fill="auto"/>
          </w:tcPr>
          <w:p w:rsidR="00250B08" w:rsidRPr="00250B08" w:rsidRDefault="00250B08" w:rsidP="00250B08">
            <w:pPr>
              <w:ind w:firstLine="0"/>
            </w:pPr>
            <w:r>
              <w:t>Thayer</w:t>
            </w:r>
          </w:p>
        </w:tc>
      </w:tr>
      <w:tr w:rsidR="00250B08" w:rsidRPr="00250B08" w:rsidTr="00250B08">
        <w:tc>
          <w:tcPr>
            <w:tcW w:w="2179" w:type="dxa"/>
            <w:shd w:val="clear" w:color="auto" w:fill="auto"/>
          </w:tcPr>
          <w:p w:rsidR="00250B08" w:rsidRPr="00250B08" w:rsidRDefault="00250B08" w:rsidP="00250B08">
            <w:pPr>
              <w:ind w:firstLine="0"/>
            </w:pPr>
            <w:r>
              <w:t>Toole</w:t>
            </w:r>
          </w:p>
        </w:tc>
        <w:tc>
          <w:tcPr>
            <w:tcW w:w="2179" w:type="dxa"/>
            <w:shd w:val="clear" w:color="auto" w:fill="auto"/>
          </w:tcPr>
          <w:p w:rsidR="00250B08" w:rsidRPr="00250B08" w:rsidRDefault="00250B08" w:rsidP="00250B08">
            <w:pPr>
              <w:ind w:firstLine="0"/>
            </w:pPr>
            <w:r>
              <w:t>Tribble</w:t>
            </w:r>
          </w:p>
        </w:tc>
        <w:tc>
          <w:tcPr>
            <w:tcW w:w="2180" w:type="dxa"/>
            <w:shd w:val="clear" w:color="auto" w:fill="auto"/>
          </w:tcPr>
          <w:p w:rsidR="00250B08" w:rsidRPr="00250B08" w:rsidRDefault="00250B08" w:rsidP="00250B08">
            <w:pPr>
              <w:ind w:firstLine="0"/>
            </w:pPr>
            <w:r>
              <w:t>Viers</w:t>
            </w:r>
          </w:p>
        </w:tc>
      </w:tr>
      <w:tr w:rsidR="00250B08" w:rsidRPr="00250B08" w:rsidTr="00250B08">
        <w:tc>
          <w:tcPr>
            <w:tcW w:w="2179" w:type="dxa"/>
            <w:shd w:val="clear" w:color="auto" w:fill="auto"/>
          </w:tcPr>
          <w:p w:rsidR="00250B08" w:rsidRPr="00250B08" w:rsidRDefault="00250B08" w:rsidP="00250B08">
            <w:pPr>
              <w:keepNext/>
              <w:ind w:firstLine="0"/>
            </w:pPr>
            <w:r>
              <w:t>Weeks</w:t>
            </w:r>
          </w:p>
        </w:tc>
        <w:tc>
          <w:tcPr>
            <w:tcW w:w="2179" w:type="dxa"/>
            <w:shd w:val="clear" w:color="auto" w:fill="auto"/>
          </w:tcPr>
          <w:p w:rsidR="00250B08" w:rsidRPr="00250B08" w:rsidRDefault="00250B08" w:rsidP="00250B08">
            <w:pPr>
              <w:keepNext/>
              <w:ind w:firstLine="0"/>
            </w:pPr>
            <w:r>
              <w:t>Whipper</w:t>
            </w:r>
          </w:p>
        </w:tc>
        <w:tc>
          <w:tcPr>
            <w:tcW w:w="2180" w:type="dxa"/>
            <w:shd w:val="clear" w:color="auto" w:fill="auto"/>
          </w:tcPr>
          <w:p w:rsidR="00250B08" w:rsidRPr="00250B08" w:rsidRDefault="00250B08" w:rsidP="00250B08">
            <w:pPr>
              <w:keepNext/>
              <w:ind w:firstLine="0"/>
            </w:pPr>
            <w:r>
              <w:t>White</w:t>
            </w:r>
          </w:p>
        </w:tc>
      </w:tr>
      <w:tr w:rsidR="00250B08" w:rsidRPr="00250B08" w:rsidTr="00250B08">
        <w:tc>
          <w:tcPr>
            <w:tcW w:w="2179" w:type="dxa"/>
            <w:shd w:val="clear" w:color="auto" w:fill="auto"/>
          </w:tcPr>
          <w:p w:rsidR="00250B08" w:rsidRPr="00250B08" w:rsidRDefault="00250B08" w:rsidP="00250B08">
            <w:pPr>
              <w:keepNext/>
              <w:ind w:firstLine="0"/>
            </w:pPr>
            <w:r>
              <w:t>Williams</w:t>
            </w:r>
          </w:p>
        </w:tc>
        <w:tc>
          <w:tcPr>
            <w:tcW w:w="2179" w:type="dxa"/>
            <w:shd w:val="clear" w:color="auto" w:fill="auto"/>
          </w:tcPr>
          <w:p w:rsidR="00250B08" w:rsidRPr="00250B08" w:rsidRDefault="00250B08" w:rsidP="00250B08">
            <w:pPr>
              <w:keepNext/>
              <w:ind w:firstLine="0"/>
            </w:pPr>
            <w:r>
              <w:t>Willis</w:t>
            </w:r>
          </w:p>
        </w:tc>
        <w:tc>
          <w:tcPr>
            <w:tcW w:w="2180" w:type="dxa"/>
            <w:shd w:val="clear" w:color="auto" w:fill="auto"/>
          </w:tcPr>
          <w:p w:rsidR="00250B08" w:rsidRPr="00250B08" w:rsidRDefault="00250B08" w:rsidP="00250B08">
            <w:pPr>
              <w:keepNext/>
              <w:ind w:firstLine="0"/>
            </w:pPr>
            <w:r>
              <w:t>Young</w:t>
            </w:r>
          </w:p>
        </w:tc>
      </w:tr>
    </w:tbl>
    <w:p w:rsidR="00250B08" w:rsidRDefault="00250B08" w:rsidP="00250B08"/>
    <w:p w:rsidR="00250B08" w:rsidRDefault="00250B08" w:rsidP="00250B08">
      <w:pPr>
        <w:jc w:val="center"/>
        <w:rPr>
          <w:b/>
        </w:rPr>
      </w:pPr>
      <w:r w:rsidRPr="00250B08">
        <w:rPr>
          <w:b/>
        </w:rPr>
        <w:t>Total--108</w:t>
      </w:r>
    </w:p>
    <w:p w:rsidR="00250B08" w:rsidRDefault="00250B08" w:rsidP="00250B08">
      <w:pPr>
        <w:jc w:val="center"/>
        <w:rPr>
          <w:b/>
        </w:rPr>
      </w:pPr>
    </w:p>
    <w:p w:rsidR="00250B08" w:rsidRDefault="00250B08" w:rsidP="00250B08">
      <w:pPr>
        <w:ind w:firstLine="0"/>
      </w:pPr>
      <w:r w:rsidRPr="00250B08">
        <w:t xml:space="preserve"> </w:t>
      </w:r>
      <w:r w:rsidR="000E290E">
        <w:tab/>
      </w:r>
      <w:r>
        <w:t>Those who voted in the negative are:</w:t>
      </w:r>
    </w:p>
    <w:p w:rsidR="00250B08" w:rsidRDefault="00250B08" w:rsidP="00250B08"/>
    <w:p w:rsidR="00250B08" w:rsidRDefault="00250B08" w:rsidP="00250B08">
      <w:pPr>
        <w:jc w:val="center"/>
        <w:rPr>
          <w:b/>
        </w:rPr>
      </w:pPr>
      <w:r w:rsidRPr="00250B08">
        <w:rPr>
          <w:b/>
        </w:rPr>
        <w:t>Total--0</w:t>
      </w:r>
      <w:bookmarkStart w:id="142" w:name="vote_end248"/>
      <w:bookmarkEnd w:id="142"/>
    </w:p>
    <w:p w:rsidR="00250B08" w:rsidRDefault="00250B08" w:rsidP="00250B08"/>
    <w:p w:rsidR="00250B08" w:rsidRDefault="00250B08" w:rsidP="00250B08">
      <w:r>
        <w:t>So, the Bill was read the second time and ordered to third reading.</w:t>
      </w:r>
    </w:p>
    <w:p w:rsidR="00250B08" w:rsidRDefault="00250B08" w:rsidP="00250B08"/>
    <w:p w:rsidR="00250B08" w:rsidRDefault="00250B08" w:rsidP="00250B08">
      <w:pPr>
        <w:keepNext/>
        <w:jc w:val="center"/>
        <w:rPr>
          <w:b/>
        </w:rPr>
      </w:pPr>
      <w:r w:rsidRPr="00250B08">
        <w:rPr>
          <w:b/>
        </w:rPr>
        <w:t>H. 3897--DEBATE ADJOURNED</w:t>
      </w:r>
    </w:p>
    <w:p w:rsidR="00250B08" w:rsidRDefault="00250B08" w:rsidP="00250B08">
      <w:pPr>
        <w:keepNext/>
      </w:pPr>
      <w:r>
        <w:t xml:space="preserve">Rep. HARDWICK moved to adjourn debate upon the following Joint Resolution until Wednesday, April 27, which was adopted:  </w:t>
      </w:r>
    </w:p>
    <w:p w:rsidR="00250B08" w:rsidRDefault="00250B08" w:rsidP="00250B08">
      <w:pPr>
        <w:keepNext/>
      </w:pPr>
      <w:bookmarkStart w:id="143" w:name="include_clip_start_251"/>
      <w:bookmarkEnd w:id="143"/>
    </w:p>
    <w:p w:rsidR="00250B08" w:rsidRDefault="00250B08" w:rsidP="00250B08">
      <w:r>
        <w:t>H. 3897 -- Reps. Stringer and Ballentine: A JOINT RESOLUTION TO DISAPPROVE REGULATIONS OF THE DEPARTMENT OF HEALTH AND ENVIRONMENTAL CONTROL, RELATING TO ENVIRONMENTAL PROTECTION FEES, DESIGNATED AS REGULATION DOCUMENT NUMBER 4132, PURSUANT TO THE PROVISIONS OF ARTICLE 1, CHAPTER 23, TITLE 1 OF THE 1976 CODE.</w:t>
      </w:r>
    </w:p>
    <w:p w:rsidR="00250B08" w:rsidRDefault="00250B08" w:rsidP="00250B08">
      <w:bookmarkStart w:id="144" w:name="include_clip_end_251"/>
      <w:bookmarkEnd w:id="144"/>
    </w:p>
    <w:p w:rsidR="00250B08" w:rsidRDefault="00250B08" w:rsidP="00250B08">
      <w:pPr>
        <w:keepNext/>
        <w:jc w:val="center"/>
        <w:rPr>
          <w:b/>
        </w:rPr>
      </w:pPr>
      <w:r w:rsidRPr="00250B08">
        <w:rPr>
          <w:b/>
        </w:rPr>
        <w:t>H. 3792--ORDERED TO THIRD READING</w:t>
      </w:r>
    </w:p>
    <w:p w:rsidR="00250B08" w:rsidRDefault="00250B08" w:rsidP="00250B08">
      <w:pPr>
        <w:keepNext/>
      </w:pPr>
      <w:r>
        <w:t>The following Bill was taken up:</w:t>
      </w:r>
    </w:p>
    <w:p w:rsidR="00250B08" w:rsidRDefault="00250B08" w:rsidP="00250B08">
      <w:pPr>
        <w:keepNext/>
      </w:pPr>
      <w:bookmarkStart w:id="145" w:name="include_clip_start_253"/>
      <w:bookmarkEnd w:id="145"/>
    </w:p>
    <w:p w:rsidR="00250B08" w:rsidRDefault="00250B08" w:rsidP="00250B08">
      <w:r>
        <w:t>H. 3792 -- Rep. Rutherford: A BILL TO AMEND SECTION 50-21-85, CODE OF LAWS OF SOUTH CAROLINA, 1976, RELATING TO THE CONDITIONS UPON WHICH A PERSON MAY OPERATE A VESSEL DISPLAYING, REFLECTING, OR FLASHING A BLUE LIGHT, SO AS TO REVISE THE CIRCUMSTANCES IN WHICH A PERSON MAY OPERATE A VESSEL WHILE DISPLAYING A BLUE LIGHT, AND TO REVISE THE PENALTY PROVISION.</w:t>
      </w:r>
    </w:p>
    <w:p w:rsidR="00250B08" w:rsidRDefault="00250B08" w:rsidP="00250B08">
      <w:bookmarkStart w:id="146" w:name="include_clip_end_253"/>
      <w:bookmarkEnd w:id="146"/>
    </w:p>
    <w:p w:rsidR="00250B08" w:rsidRDefault="00250B08" w:rsidP="00250B08">
      <w:r>
        <w:t>Rep. RUTHERFORD explained the Bill.</w:t>
      </w:r>
    </w:p>
    <w:p w:rsidR="00250B08" w:rsidRDefault="00250B08" w:rsidP="00250B08"/>
    <w:p w:rsidR="00250B08" w:rsidRDefault="00250B08" w:rsidP="00250B08">
      <w:r>
        <w:t xml:space="preserve">The yeas and nays were taken resulting as follows: </w:t>
      </w:r>
    </w:p>
    <w:p w:rsidR="00250B08" w:rsidRDefault="00250B08" w:rsidP="00250B08">
      <w:pPr>
        <w:jc w:val="center"/>
      </w:pPr>
      <w:r>
        <w:t xml:space="preserve"> </w:t>
      </w:r>
      <w:bookmarkStart w:id="147" w:name="vote_start255"/>
      <w:bookmarkEnd w:id="147"/>
      <w:r>
        <w:t>Yeas 108; Nays 0</w:t>
      </w:r>
    </w:p>
    <w:p w:rsidR="00250B08" w:rsidRDefault="00F51D52" w:rsidP="00250B08">
      <w:pPr>
        <w:ind w:firstLine="0"/>
      </w:pPr>
      <w:r>
        <w:br/>
      </w:r>
      <w:r w:rsidR="00250B08">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50B08" w:rsidRPr="00250B08" w:rsidTr="00250B08">
        <w:tc>
          <w:tcPr>
            <w:tcW w:w="2179" w:type="dxa"/>
            <w:shd w:val="clear" w:color="auto" w:fill="auto"/>
          </w:tcPr>
          <w:p w:rsidR="00250B08" w:rsidRPr="00250B08" w:rsidRDefault="00250B08" w:rsidP="00250B08">
            <w:pPr>
              <w:keepNext/>
              <w:ind w:firstLine="0"/>
            </w:pPr>
            <w:r>
              <w:t>Alexander</w:t>
            </w:r>
          </w:p>
        </w:tc>
        <w:tc>
          <w:tcPr>
            <w:tcW w:w="2179" w:type="dxa"/>
            <w:shd w:val="clear" w:color="auto" w:fill="auto"/>
          </w:tcPr>
          <w:p w:rsidR="00250B08" w:rsidRPr="00250B08" w:rsidRDefault="00250B08" w:rsidP="00250B08">
            <w:pPr>
              <w:keepNext/>
              <w:ind w:firstLine="0"/>
            </w:pPr>
            <w:r>
              <w:t>Allison</w:t>
            </w:r>
          </w:p>
        </w:tc>
        <w:tc>
          <w:tcPr>
            <w:tcW w:w="2180" w:type="dxa"/>
            <w:shd w:val="clear" w:color="auto" w:fill="auto"/>
          </w:tcPr>
          <w:p w:rsidR="00250B08" w:rsidRPr="00250B08" w:rsidRDefault="00250B08" w:rsidP="00250B08">
            <w:pPr>
              <w:keepNext/>
              <w:ind w:firstLine="0"/>
            </w:pPr>
            <w:r>
              <w:t>Anthony</w:t>
            </w:r>
          </w:p>
        </w:tc>
      </w:tr>
      <w:tr w:rsidR="00250B08" w:rsidRPr="00250B08" w:rsidTr="00250B08">
        <w:tc>
          <w:tcPr>
            <w:tcW w:w="2179" w:type="dxa"/>
            <w:shd w:val="clear" w:color="auto" w:fill="auto"/>
          </w:tcPr>
          <w:p w:rsidR="00250B08" w:rsidRPr="00250B08" w:rsidRDefault="00250B08" w:rsidP="00250B08">
            <w:pPr>
              <w:ind w:firstLine="0"/>
            </w:pPr>
            <w:r>
              <w:t>Atwater</w:t>
            </w:r>
          </w:p>
        </w:tc>
        <w:tc>
          <w:tcPr>
            <w:tcW w:w="2179" w:type="dxa"/>
            <w:shd w:val="clear" w:color="auto" w:fill="auto"/>
          </w:tcPr>
          <w:p w:rsidR="00250B08" w:rsidRPr="00250B08" w:rsidRDefault="00250B08" w:rsidP="00250B08">
            <w:pPr>
              <w:ind w:firstLine="0"/>
            </w:pPr>
            <w:r>
              <w:t>Ballentine</w:t>
            </w:r>
          </w:p>
        </w:tc>
        <w:tc>
          <w:tcPr>
            <w:tcW w:w="2180" w:type="dxa"/>
            <w:shd w:val="clear" w:color="auto" w:fill="auto"/>
          </w:tcPr>
          <w:p w:rsidR="00250B08" w:rsidRPr="00250B08" w:rsidRDefault="00250B08" w:rsidP="00250B08">
            <w:pPr>
              <w:ind w:firstLine="0"/>
            </w:pPr>
            <w:r>
              <w:t>Bannister</w:t>
            </w:r>
          </w:p>
        </w:tc>
      </w:tr>
      <w:tr w:rsidR="00250B08" w:rsidRPr="00250B08" w:rsidTr="00250B08">
        <w:tc>
          <w:tcPr>
            <w:tcW w:w="2179" w:type="dxa"/>
            <w:shd w:val="clear" w:color="auto" w:fill="auto"/>
          </w:tcPr>
          <w:p w:rsidR="00250B08" w:rsidRPr="00250B08" w:rsidRDefault="00250B08" w:rsidP="00250B08">
            <w:pPr>
              <w:ind w:firstLine="0"/>
            </w:pPr>
            <w:r>
              <w:t>Barfield</w:t>
            </w:r>
          </w:p>
        </w:tc>
        <w:tc>
          <w:tcPr>
            <w:tcW w:w="2179" w:type="dxa"/>
            <w:shd w:val="clear" w:color="auto" w:fill="auto"/>
          </w:tcPr>
          <w:p w:rsidR="00250B08" w:rsidRPr="00250B08" w:rsidRDefault="00250B08" w:rsidP="00250B08">
            <w:pPr>
              <w:ind w:firstLine="0"/>
            </w:pPr>
            <w:r>
              <w:t>Battle</w:t>
            </w:r>
          </w:p>
        </w:tc>
        <w:tc>
          <w:tcPr>
            <w:tcW w:w="2180" w:type="dxa"/>
            <w:shd w:val="clear" w:color="auto" w:fill="auto"/>
          </w:tcPr>
          <w:p w:rsidR="00250B08" w:rsidRPr="00250B08" w:rsidRDefault="00250B08" w:rsidP="00250B08">
            <w:pPr>
              <w:ind w:firstLine="0"/>
            </w:pPr>
            <w:r>
              <w:t>Bedingfield</w:t>
            </w:r>
          </w:p>
        </w:tc>
      </w:tr>
      <w:tr w:rsidR="00250B08" w:rsidRPr="00250B08" w:rsidTr="00250B08">
        <w:tc>
          <w:tcPr>
            <w:tcW w:w="2179" w:type="dxa"/>
            <w:shd w:val="clear" w:color="auto" w:fill="auto"/>
          </w:tcPr>
          <w:p w:rsidR="00250B08" w:rsidRPr="00250B08" w:rsidRDefault="00250B08" w:rsidP="00250B08">
            <w:pPr>
              <w:ind w:firstLine="0"/>
            </w:pPr>
            <w:r>
              <w:t>Bikas</w:t>
            </w:r>
          </w:p>
        </w:tc>
        <w:tc>
          <w:tcPr>
            <w:tcW w:w="2179" w:type="dxa"/>
            <w:shd w:val="clear" w:color="auto" w:fill="auto"/>
          </w:tcPr>
          <w:p w:rsidR="00250B08" w:rsidRPr="00250B08" w:rsidRDefault="00250B08" w:rsidP="00250B08">
            <w:pPr>
              <w:ind w:firstLine="0"/>
            </w:pPr>
            <w:r>
              <w:t>Bingham</w:t>
            </w:r>
          </w:p>
        </w:tc>
        <w:tc>
          <w:tcPr>
            <w:tcW w:w="2180" w:type="dxa"/>
            <w:shd w:val="clear" w:color="auto" w:fill="auto"/>
          </w:tcPr>
          <w:p w:rsidR="00250B08" w:rsidRPr="00250B08" w:rsidRDefault="00250B08" w:rsidP="00250B08">
            <w:pPr>
              <w:ind w:firstLine="0"/>
            </w:pPr>
            <w:r>
              <w:t>Bowen</w:t>
            </w:r>
          </w:p>
        </w:tc>
      </w:tr>
      <w:tr w:rsidR="00250B08" w:rsidRPr="00250B08" w:rsidTr="00250B08">
        <w:tc>
          <w:tcPr>
            <w:tcW w:w="2179" w:type="dxa"/>
            <w:shd w:val="clear" w:color="auto" w:fill="auto"/>
          </w:tcPr>
          <w:p w:rsidR="00250B08" w:rsidRPr="00250B08" w:rsidRDefault="00250B08" w:rsidP="00250B08">
            <w:pPr>
              <w:ind w:firstLine="0"/>
            </w:pPr>
            <w:r>
              <w:t>Bowers</w:t>
            </w:r>
          </w:p>
        </w:tc>
        <w:tc>
          <w:tcPr>
            <w:tcW w:w="2179" w:type="dxa"/>
            <w:shd w:val="clear" w:color="auto" w:fill="auto"/>
          </w:tcPr>
          <w:p w:rsidR="00250B08" w:rsidRPr="00250B08" w:rsidRDefault="00250B08" w:rsidP="00250B08">
            <w:pPr>
              <w:ind w:firstLine="0"/>
            </w:pPr>
            <w:r>
              <w:t>Brady</w:t>
            </w:r>
          </w:p>
        </w:tc>
        <w:tc>
          <w:tcPr>
            <w:tcW w:w="2180" w:type="dxa"/>
            <w:shd w:val="clear" w:color="auto" w:fill="auto"/>
          </w:tcPr>
          <w:p w:rsidR="00250B08" w:rsidRPr="00250B08" w:rsidRDefault="00250B08" w:rsidP="00250B08">
            <w:pPr>
              <w:ind w:firstLine="0"/>
            </w:pPr>
            <w:r>
              <w:t>Branham</w:t>
            </w:r>
          </w:p>
        </w:tc>
      </w:tr>
      <w:tr w:rsidR="00250B08" w:rsidRPr="00250B08" w:rsidTr="00250B08">
        <w:tc>
          <w:tcPr>
            <w:tcW w:w="2179" w:type="dxa"/>
            <w:shd w:val="clear" w:color="auto" w:fill="auto"/>
          </w:tcPr>
          <w:p w:rsidR="00250B08" w:rsidRPr="00250B08" w:rsidRDefault="00250B08" w:rsidP="00250B08">
            <w:pPr>
              <w:ind w:firstLine="0"/>
            </w:pPr>
            <w:r>
              <w:t>Brannon</w:t>
            </w:r>
          </w:p>
        </w:tc>
        <w:tc>
          <w:tcPr>
            <w:tcW w:w="2179" w:type="dxa"/>
            <w:shd w:val="clear" w:color="auto" w:fill="auto"/>
          </w:tcPr>
          <w:p w:rsidR="00250B08" w:rsidRPr="00250B08" w:rsidRDefault="00250B08" w:rsidP="00250B08">
            <w:pPr>
              <w:ind w:firstLine="0"/>
            </w:pPr>
            <w:r>
              <w:t>H. B. Brown</w:t>
            </w:r>
          </w:p>
        </w:tc>
        <w:tc>
          <w:tcPr>
            <w:tcW w:w="2180" w:type="dxa"/>
            <w:shd w:val="clear" w:color="auto" w:fill="auto"/>
          </w:tcPr>
          <w:p w:rsidR="00250B08" w:rsidRPr="00250B08" w:rsidRDefault="00250B08" w:rsidP="00250B08">
            <w:pPr>
              <w:ind w:firstLine="0"/>
            </w:pPr>
            <w:r>
              <w:t>R. L. Brown</w:t>
            </w:r>
          </w:p>
        </w:tc>
      </w:tr>
      <w:tr w:rsidR="00250B08" w:rsidRPr="00250B08" w:rsidTr="00250B08">
        <w:tc>
          <w:tcPr>
            <w:tcW w:w="2179" w:type="dxa"/>
            <w:shd w:val="clear" w:color="auto" w:fill="auto"/>
          </w:tcPr>
          <w:p w:rsidR="00250B08" w:rsidRPr="00250B08" w:rsidRDefault="00250B08" w:rsidP="00250B08">
            <w:pPr>
              <w:ind w:firstLine="0"/>
            </w:pPr>
            <w:r>
              <w:t>Butler Garrick</w:t>
            </w:r>
          </w:p>
        </w:tc>
        <w:tc>
          <w:tcPr>
            <w:tcW w:w="2179" w:type="dxa"/>
            <w:shd w:val="clear" w:color="auto" w:fill="auto"/>
          </w:tcPr>
          <w:p w:rsidR="00250B08" w:rsidRPr="00250B08" w:rsidRDefault="00250B08" w:rsidP="00250B08">
            <w:pPr>
              <w:ind w:firstLine="0"/>
            </w:pPr>
            <w:r>
              <w:t>Chumley</w:t>
            </w:r>
          </w:p>
        </w:tc>
        <w:tc>
          <w:tcPr>
            <w:tcW w:w="2180" w:type="dxa"/>
            <w:shd w:val="clear" w:color="auto" w:fill="auto"/>
          </w:tcPr>
          <w:p w:rsidR="00250B08" w:rsidRPr="00250B08" w:rsidRDefault="00250B08" w:rsidP="00250B08">
            <w:pPr>
              <w:ind w:firstLine="0"/>
            </w:pPr>
            <w:r>
              <w:t>Clemmons</w:t>
            </w:r>
          </w:p>
        </w:tc>
      </w:tr>
      <w:tr w:rsidR="00250B08" w:rsidRPr="00250B08" w:rsidTr="00250B08">
        <w:tc>
          <w:tcPr>
            <w:tcW w:w="2179" w:type="dxa"/>
            <w:shd w:val="clear" w:color="auto" w:fill="auto"/>
          </w:tcPr>
          <w:p w:rsidR="00250B08" w:rsidRPr="00250B08" w:rsidRDefault="00250B08" w:rsidP="00250B08">
            <w:pPr>
              <w:ind w:firstLine="0"/>
            </w:pPr>
            <w:r>
              <w:t>Clyburn</w:t>
            </w:r>
          </w:p>
        </w:tc>
        <w:tc>
          <w:tcPr>
            <w:tcW w:w="2179" w:type="dxa"/>
            <w:shd w:val="clear" w:color="auto" w:fill="auto"/>
          </w:tcPr>
          <w:p w:rsidR="00250B08" w:rsidRPr="00250B08" w:rsidRDefault="00250B08" w:rsidP="00250B08">
            <w:pPr>
              <w:ind w:firstLine="0"/>
            </w:pPr>
            <w:r>
              <w:t>Cobb-Hunter</w:t>
            </w:r>
          </w:p>
        </w:tc>
        <w:tc>
          <w:tcPr>
            <w:tcW w:w="2180" w:type="dxa"/>
            <w:shd w:val="clear" w:color="auto" w:fill="auto"/>
          </w:tcPr>
          <w:p w:rsidR="00250B08" w:rsidRPr="00250B08" w:rsidRDefault="00250B08" w:rsidP="00250B08">
            <w:pPr>
              <w:ind w:firstLine="0"/>
            </w:pPr>
            <w:r>
              <w:t>Cole</w:t>
            </w:r>
          </w:p>
        </w:tc>
      </w:tr>
      <w:tr w:rsidR="00250B08" w:rsidRPr="00250B08" w:rsidTr="00250B08">
        <w:tc>
          <w:tcPr>
            <w:tcW w:w="2179" w:type="dxa"/>
            <w:shd w:val="clear" w:color="auto" w:fill="auto"/>
          </w:tcPr>
          <w:p w:rsidR="00250B08" w:rsidRPr="00250B08" w:rsidRDefault="00250B08" w:rsidP="00250B08">
            <w:pPr>
              <w:ind w:firstLine="0"/>
            </w:pPr>
            <w:r>
              <w:t>Cooper</w:t>
            </w:r>
          </w:p>
        </w:tc>
        <w:tc>
          <w:tcPr>
            <w:tcW w:w="2179" w:type="dxa"/>
            <w:shd w:val="clear" w:color="auto" w:fill="auto"/>
          </w:tcPr>
          <w:p w:rsidR="00250B08" w:rsidRPr="00250B08" w:rsidRDefault="00250B08" w:rsidP="00250B08">
            <w:pPr>
              <w:ind w:firstLine="0"/>
            </w:pPr>
            <w:r>
              <w:t>Corbin</w:t>
            </w:r>
          </w:p>
        </w:tc>
        <w:tc>
          <w:tcPr>
            <w:tcW w:w="2180" w:type="dxa"/>
            <w:shd w:val="clear" w:color="auto" w:fill="auto"/>
          </w:tcPr>
          <w:p w:rsidR="00250B08" w:rsidRPr="00250B08" w:rsidRDefault="00250B08" w:rsidP="00250B08">
            <w:pPr>
              <w:ind w:firstLine="0"/>
            </w:pPr>
            <w:r>
              <w:t>Crawford</w:t>
            </w:r>
          </w:p>
        </w:tc>
      </w:tr>
      <w:tr w:rsidR="00250B08" w:rsidRPr="00250B08" w:rsidTr="00250B08">
        <w:tc>
          <w:tcPr>
            <w:tcW w:w="2179" w:type="dxa"/>
            <w:shd w:val="clear" w:color="auto" w:fill="auto"/>
          </w:tcPr>
          <w:p w:rsidR="00250B08" w:rsidRPr="00250B08" w:rsidRDefault="00250B08" w:rsidP="00250B08">
            <w:pPr>
              <w:ind w:firstLine="0"/>
            </w:pPr>
            <w:r>
              <w:t>Crosby</w:t>
            </w:r>
          </w:p>
        </w:tc>
        <w:tc>
          <w:tcPr>
            <w:tcW w:w="2179" w:type="dxa"/>
            <w:shd w:val="clear" w:color="auto" w:fill="auto"/>
          </w:tcPr>
          <w:p w:rsidR="00250B08" w:rsidRPr="00250B08" w:rsidRDefault="00250B08" w:rsidP="00250B08">
            <w:pPr>
              <w:ind w:firstLine="0"/>
            </w:pPr>
            <w:r>
              <w:t>Daning</w:t>
            </w:r>
          </w:p>
        </w:tc>
        <w:tc>
          <w:tcPr>
            <w:tcW w:w="2180" w:type="dxa"/>
            <w:shd w:val="clear" w:color="auto" w:fill="auto"/>
          </w:tcPr>
          <w:p w:rsidR="00250B08" w:rsidRPr="00250B08" w:rsidRDefault="00250B08" w:rsidP="00250B08">
            <w:pPr>
              <w:ind w:firstLine="0"/>
            </w:pPr>
            <w:r>
              <w:t>Delleney</w:t>
            </w:r>
          </w:p>
        </w:tc>
      </w:tr>
      <w:tr w:rsidR="00250B08" w:rsidRPr="00250B08" w:rsidTr="00250B08">
        <w:tc>
          <w:tcPr>
            <w:tcW w:w="2179" w:type="dxa"/>
            <w:shd w:val="clear" w:color="auto" w:fill="auto"/>
          </w:tcPr>
          <w:p w:rsidR="00250B08" w:rsidRPr="00250B08" w:rsidRDefault="00250B08" w:rsidP="00250B08">
            <w:pPr>
              <w:ind w:firstLine="0"/>
            </w:pPr>
            <w:r>
              <w:t>Edge</w:t>
            </w:r>
          </w:p>
        </w:tc>
        <w:tc>
          <w:tcPr>
            <w:tcW w:w="2179" w:type="dxa"/>
            <w:shd w:val="clear" w:color="auto" w:fill="auto"/>
          </w:tcPr>
          <w:p w:rsidR="00250B08" w:rsidRPr="00250B08" w:rsidRDefault="00250B08" w:rsidP="00250B08">
            <w:pPr>
              <w:ind w:firstLine="0"/>
            </w:pPr>
            <w:r>
              <w:t>Erickson</w:t>
            </w:r>
          </w:p>
        </w:tc>
        <w:tc>
          <w:tcPr>
            <w:tcW w:w="2180" w:type="dxa"/>
            <w:shd w:val="clear" w:color="auto" w:fill="auto"/>
          </w:tcPr>
          <w:p w:rsidR="00250B08" w:rsidRPr="00250B08" w:rsidRDefault="00250B08" w:rsidP="00250B08">
            <w:pPr>
              <w:ind w:firstLine="0"/>
            </w:pPr>
            <w:r>
              <w:t>Forrester</w:t>
            </w:r>
          </w:p>
        </w:tc>
      </w:tr>
      <w:tr w:rsidR="00250B08" w:rsidRPr="00250B08" w:rsidTr="00250B08">
        <w:tc>
          <w:tcPr>
            <w:tcW w:w="2179" w:type="dxa"/>
            <w:shd w:val="clear" w:color="auto" w:fill="auto"/>
          </w:tcPr>
          <w:p w:rsidR="00250B08" w:rsidRPr="00250B08" w:rsidRDefault="00250B08" w:rsidP="00250B08">
            <w:pPr>
              <w:ind w:firstLine="0"/>
            </w:pPr>
            <w:r>
              <w:t>Funderburk</w:t>
            </w:r>
          </w:p>
        </w:tc>
        <w:tc>
          <w:tcPr>
            <w:tcW w:w="2179" w:type="dxa"/>
            <w:shd w:val="clear" w:color="auto" w:fill="auto"/>
          </w:tcPr>
          <w:p w:rsidR="00250B08" w:rsidRPr="00250B08" w:rsidRDefault="00250B08" w:rsidP="00250B08">
            <w:pPr>
              <w:ind w:firstLine="0"/>
            </w:pPr>
            <w:r>
              <w:t>Gambrell</w:t>
            </w:r>
          </w:p>
        </w:tc>
        <w:tc>
          <w:tcPr>
            <w:tcW w:w="2180" w:type="dxa"/>
            <w:shd w:val="clear" w:color="auto" w:fill="auto"/>
          </w:tcPr>
          <w:p w:rsidR="00250B08" w:rsidRPr="00250B08" w:rsidRDefault="00250B08" w:rsidP="00250B08">
            <w:pPr>
              <w:ind w:firstLine="0"/>
            </w:pPr>
            <w:r>
              <w:t>Gilliard</w:t>
            </w:r>
          </w:p>
        </w:tc>
      </w:tr>
      <w:tr w:rsidR="00250B08" w:rsidRPr="00250B08" w:rsidTr="00250B08">
        <w:tc>
          <w:tcPr>
            <w:tcW w:w="2179" w:type="dxa"/>
            <w:shd w:val="clear" w:color="auto" w:fill="auto"/>
          </w:tcPr>
          <w:p w:rsidR="00250B08" w:rsidRPr="00250B08" w:rsidRDefault="00250B08" w:rsidP="00250B08">
            <w:pPr>
              <w:ind w:firstLine="0"/>
            </w:pPr>
            <w:r>
              <w:t>Govan</w:t>
            </w:r>
          </w:p>
        </w:tc>
        <w:tc>
          <w:tcPr>
            <w:tcW w:w="2179" w:type="dxa"/>
            <w:shd w:val="clear" w:color="auto" w:fill="auto"/>
          </w:tcPr>
          <w:p w:rsidR="00250B08" w:rsidRPr="00250B08" w:rsidRDefault="00250B08" w:rsidP="00250B08">
            <w:pPr>
              <w:ind w:firstLine="0"/>
            </w:pPr>
            <w:r>
              <w:t>Hamilton</w:t>
            </w:r>
          </w:p>
        </w:tc>
        <w:tc>
          <w:tcPr>
            <w:tcW w:w="2180" w:type="dxa"/>
            <w:shd w:val="clear" w:color="auto" w:fill="auto"/>
          </w:tcPr>
          <w:p w:rsidR="00250B08" w:rsidRPr="00250B08" w:rsidRDefault="00250B08" w:rsidP="00250B08">
            <w:pPr>
              <w:ind w:firstLine="0"/>
            </w:pPr>
            <w:r>
              <w:t>Hardwick</w:t>
            </w:r>
          </w:p>
        </w:tc>
      </w:tr>
      <w:tr w:rsidR="00250B08" w:rsidRPr="00250B08" w:rsidTr="00250B08">
        <w:tc>
          <w:tcPr>
            <w:tcW w:w="2179" w:type="dxa"/>
            <w:shd w:val="clear" w:color="auto" w:fill="auto"/>
          </w:tcPr>
          <w:p w:rsidR="00250B08" w:rsidRPr="00250B08" w:rsidRDefault="00250B08" w:rsidP="00250B08">
            <w:pPr>
              <w:ind w:firstLine="0"/>
            </w:pPr>
            <w:r>
              <w:t>Harrell</w:t>
            </w:r>
          </w:p>
        </w:tc>
        <w:tc>
          <w:tcPr>
            <w:tcW w:w="2179" w:type="dxa"/>
            <w:shd w:val="clear" w:color="auto" w:fill="auto"/>
          </w:tcPr>
          <w:p w:rsidR="00250B08" w:rsidRPr="00250B08" w:rsidRDefault="00250B08" w:rsidP="00250B08">
            <w:pPr>
              <w:ind w:firstLine="0"/>
            </w:pPr>
            <w:r>
              <w:t>Harrison</w:t>
            </w:r>
          </w:p>
        </w:tc>
        <w:tc>
          <w:tcPr>
            <w:tcW w:w="2180" w:type="dxa"/>
            <w:shd w:val="clear" w:color="auto" w:fill="auto"/>
          </w:tcPr>
          <w:p w:rsidR="00250B08" w:rsidRPr="00250B08" w:rsidRDefault="00250B08" w:rsidP="00250B08">
            <w:pPr>
              <w:ind w:firstLine="0"/>
            </w:pPr>
            <w:r>
              <w:t>Hart</w:t>
            </w:r>
          </w:p>
        </w:tc>
      </w:tr>
      <w:tr w:rsidR="00250B08" w:rsidRPr="00250B08" w:rsidTr="00250B08">
        <w:tc>
          <w:tcPr>
            <w:tcW w:w="2179" w:type="dxa"/>
            <w:shd w:val="clear" w:color="auto" w:fill="auto"/>
          </w:tcPr>
          <w:p w:rsidR="00250B08" w:rsidRPr="00250B08" w:rsidRDefault="00250B08" w:rsidP="00250B08">
            <w:pPr>
              <w:ind w:firstLine="0"/>
            </w:pPr>
            <w:r>
              <w:t>Hayes</w:t>
            </w:r>
          </w:p>
        </w:tc>
        <w:tc>
          <w:tcPr>
            <w:tcW w:w="2179" w:type="dxa"/>
            <w:shd w:val="clear" w:color="auto" w:fill="auto"/>
          </w:tcPr>
          <w:p w:rsidR="00250B08" w:rsidRPr="00250B08" w:rsidRDefault="00250B08" w:rsidP="00250B08">
            <w:pPr>
              <w:ind w:firstLine="0"/>
            </w:pPr>
            <w:r>
              <w:t>Hearn</w:t>
            </w:r>
          </w:p>
        </w:tc>
        <w:tc>
          <w:tcPr>
            <w:tcW w:w="2180" w:type="dxa"/>
            <w:shd w:val="clear" w:color="auto" w:fill="auto"/>
          </w:tcPr>
          <w:p w:rsidR="00250B08" w:rsidRPr="00250B08" w:rsidRDefault="00250B08" w:rsidP="00250B08">
            <w:pPr>
              <w:ind w:firstLine="0"/>
            </w:pPr>
            <w:r>
              <w:t>Henderson</w:t>
            </w:r>
          </w:p>
        </w:tc>
      </w:tr>
      <w:tr w:rsidR="00250B08" w:rsidRPr="00250B08" w:rsidTr="00250B08">
        <w:tc>
          <w:tcPr>
            <w:tcW w:w="2179" w:type="dxa"/>
            <w:shd w:val="clear" w:color="auto" w:fill="auto"/>
          </w:tcPr>
          <w:p w:rsidR="00250B08" w:rsidRPr="00250B08" w:rsidRDefault="00250B08" w:rsidP="00250B08">
            <w:pPr>
              <w:ind w:firstLine="0"/>
            </w:pPr>
            <w:r>
              <w:t>Herbkersman</w:t>
            </w:r>
          </w:p>
        </w:tc>
        <w:tc>
          <w:tcPr>
            <w:tcW w:w="2179" w:type="dxa"/>
            <w:shd w:val="clear" w:color="auto" w:fill="auto"/>
          </w:tcPr>
          <w:p w:rsidR="00250B08" w:rsidRPr="00250B08" w:rsidRDefault="00250B08" w:rsidP="00250B08">
            <w:pPr>
              <w:ind w:firstLine="0"/>
            </w:pPr>
            <w:r>
              <w:t>Hiott</w:t>
            </w:r>
          </w:p>
        </w:tc>
        <w:tc>
          <w:tcPr>
            <w:tcW w:w="2180" w:type="dxa"/>
            <w:shd w:val="clear" w:color="auto" w:fill="auto"/>
          </w:tcPr>
          <w:p w:rsidR="00250B08" w:rsidRPr="00250B08" w:rsidRDefault="00250B08" w:rsidP="00250B08">
            <w:pPr>
              <w:ind w:firstLine="0"/>
            </w:pPr>
            <w:r>
              <w:t>Hixon</w:t>
            </w:r>
          </w:p>
        </w:tc>
      </w:tr>
      <w:tr w:rsidR="00250B08" w:rsidRPr="00250B08" w:rsidTr="00250B08">
        <w:tc>
          <w:tcPr>
            <w:tcW w:w="2179" w:type="dxa"/>
            <w:shd w:val="clear" w:color="auto" w:fill="auto"/>
          </w:tcPr>
          <w:p w:rsidR="00250B08" w:rsidRPr="00250B08" w:rsidRDefault="00250B08" w:rsidP="00250B08">
            <w:pPr>
              <w:ind w:firstLine="0"/>
            </w:pPr>
            <w:r>
              <w:t>Hodges</w:t>
            </w:r>
          </w:p>
        </w:tc>
        <w:tc>
          <w:tcPr>
            <w:tcW w:w="2179" w:type="dxa"/>
            <w:shd w:val="clear" w:color="auto" w:fill="auto"/>
          </w:tcPr>
          <w:p w:rsidR="00250B08" w:rsidRPr="00250B08" w:rsidRDefault="00250B08" w:rsidP="00250B08">
            <w:pPr>
              <w:ind w:firstLine="0"/>
            </w:pPr>
            <w:r>
              <w:t>Horne</w:t>
            </w:r>
          </w:p>
        </w:tc>
        <w:tc>
          <w:tcPr>
            <w:tcW w:w="2180" w:type="dxa"/>
            <w:shd w:val="clear" w:color="auto" w:fill="auto"/>
          </w:tcPr>
          <w:p w:rsidR="00250B08" w:rsidRPr="00250B08" w:rsidRDefault="00250B08" w:rsidP="00250B08">
            <w:pPr>
              <w:ind w:firstLine="0"/>
            </w:pPr>
            <w:r>
              <w:t>Hosey</w:t>
            </w:r>
          </w:p>
        </w:tc>
      </w:tr>
      <w:tr w:rsidR="00250B08" w:rsidRPr="00250B08" w:rsidTr="00250B08">
        <w:tc>
          <w:tcPr>
            <w:tcW w:w="2179" w:type="dxa"/>
            <w:shd w:val="clear" w:color="auto" w:fill="auto"/>
          </w:tcPr>
          <w:p w:rsidR="00250B08" w:rsidRPr="00250B08" w:rsidRDefault="00250B08" w:rsidP="00250B08">
            <w:pPr>
              <w:ind w:firstLine="0"/>
            </w:pPr>
            <w:r>
              <w:t>Howard</w:t>
            </w:r>
          </w:p>
        </w:tc>
        <w:tc>
          <w:tcPr>
            <w:tcW w:w="2179" w:type="dxa"/>
            <w:shd w:val="clear" w:color="auto" w:fill="auto"/>
          </w:tcPr>
          <w:p w:rsidR="00250B08" w:rsidRPr="00250B08" w:rsidRDefault="00250B08" w:rsidP="00250B08">
            <w:pPr>
              <w:ind w:firstLine="0"/>
            </w:pPr>
            <w:r>
              <w:t>Huggins</w:t>
            </w:r>
          </w:p>
        </w:tc>
        <w:tc>
          <w:tcPr>
            <w:tcW w:w="2180" w:type="dxa"/>
            <w:shd w:val="clear" w:color="auto" w:fill="auto"/>
          </w:tcPr>
          <w:p w:rsidR="00250B08" w:rsidRPr="00250B08" w:rsidRDefault="00250B08" w:rsidP="00250B08">
            <w:pPr>
              <w:ind w:firstLine="0"/>
            </w:pPr>
            <w:r>
              <w:t>Jefferson</w:t>
            </w:r>
          </w:p>
        </w:tc>
      </w:tr>
      <w:tr w:rsidR="00250B08" w:rsidRPr="00250B08" w:rsidTr="00250B08">
        <w:tc>
          <w:tcPr>
            <w:tcW w:w="2179" w:type="dxa"/>
            <w:shd w:val="clear" w:color="auto" w:fill="auto"/>
          </w:tcPr>
          <w:p w:rsidR="00250B08" w:rsidRPr="00250B08" w:rsidRDefault="00250B08" w:rsidP="00250B08">
            <w:pPr>
              <w:ind w:firstLine="0"/>
            </w:pPr>
            <w:r>
              <w:t>Johnson</w:t>
            </w:r>
          </w:p>
        </w:tc>
        <w:tc>
          <w:tcPr>
            <w:tcW w:w="2179" w:type="dxa"/>
            <w:shd w:val="clear" w:color="auto" w:fill="auto"/>
          </w:tcPr>
          <w:p w:rsidR="00250B08" w:rsidRPr="00250B08" w:rsidRDefault="00250B08" w:rsidP="00250B08">
            <w:pPr>
              <w:ind w:firstLine="0"/>
            </w:pPr>
            <w:r>
              <w:t>King</w:t>
            </w:r>
          </w:p>
        </w:tc>
        <w:tc>
          <w:tcPr>
            <w:tcW w:w="2180" w:type="dxa"/>
            <w:shd w:val="clear" w:color="auto" w:fill="auto"/>
          </w:tcPr>
          <w:p w:rsidR="00250B08" w:rsidRPr="00250B08" w:rsidRDefault="00250B08" w:rsidP="00250B08">
            <w:pPr>
              <w:ind w:firstLine="0"/>
            </w:pPr>
            <w:r>
              <w:t>Knight</w:t>
            </w:r>
          </w:p>
        </w:tc>
      </w:tr>
      <w:tr w:rsidR="00250B08" w:rsidRPr="00250B08" w:rsidTr="00250B08">
        <w:tc>
          <w:tcPr>
            <w:tcW w:w="2179" w:type="dxa"/>
            <w:shd w:val="clear" w:color="auto" w:fill="auto"/>
          </w:tcPr>
          <w:p w:rsidR="00250B08" w:rsidRPr="00250B08" w:rsidRDefault="00250B08" w:rsidP="00250B08">
            <w:pPr>
              <w:ind w:firstLine="0"/>
            </w:pPr>
            <w:r>
              <w:t>Limehouse</w:t>
            </w:r>
          </w:p>
        </w:tc>
        <w:tc>
          <w:tcPr>
            <w:tcW w:w="2179" w:type="dxa"/>
            <w:shd w:val="clear" w:color="auto" w:fill="auto"/>
          </w:tcPr>
          <w:p w:rsidR="00250B08" w:rsidRPr="00250B08" w:rsidRDefault="00250B08" w:rsidP="00250B08">
            <w:pPr>
              <w:ind w:firstLine="0"/>
            </w:pPr>
            <w:r>
              <w:t>Loftis</w:t>
            </w:r>
          </w:p>
        </w:tc>
        <w:tc>
          <w:tcPr>
            <w:tcW w:w="2180" w:type="dxa"/>
            <w:shd w:val="clear" w:color="auto" w:fill="auto"/>
          </w:tcPr>
          <w:p w:rsidR="00250B08" w:rsidRPr="00250B08" w:rsidRDefault="00250B08" w:rsidP="00250B08">
            <w:pPr>
              <w:ind w:firstLine="0"/>
            </w:pPr>
            <w:r>
              <w:t>Long</w:t>
            </w:r>
          </w:p>
        </w:tc>
      </w:tr>
      <w:tr w:rsidR="00250B08" w:rsidRPr="00250B08" w:rsidTr="00250B08">
        <w:tc>
          <w:tcPr>
            <w:tcW w:w="2179" w:type="dxa"/>
            <w:shd w:val="clear" w:color="auto" w:fill="auto"/>
          </w:tcPr>
          <w:p w:rsidR="00250B08" w:rsidRPr="00250B08" w:rsidRDefault="00250B08" w:rsidP="00250B08">
            <w:pPr>
              <w:ind w:firstLine="0"/>
            </w:pPr>
            <w:r>
              <w:t>Lucas</w:t>
            </w:r>
          </w:p>
        </w:tc>
        <w:tc>
          <w:tcPr>
            <w:tcW w:w="2179" w:type="dxa"/>
            <w:shd w:val="clear" w:color="auto" w:fill="auto"/>
          </w:tcPr>
          <w:p w:rsidR="00250B08" w:rsidRPr="00250B08" w:rsidRDefault="00250B08" w:rsidP="00250B08">
            <w:pPr>
              <w:ind w:firstLine="0"/>
            </w:pPr>
            <w:r>
              <w:t>Mack</w:t>
            </w:r>
          </w:p>
        </w:tc>
        <w:tc>
          <w:tcPr>
            <w:tcW w:w="2180" w:type="dxa"/>
            <w:shd w:val="clear" w:color="auto" w:fill="auto"/>
          </w:tcPr>
          <w:p w:rsidR="00250B08" w:rsidRPr="00250B08" w:rsidRDefault="00250B08" w:rsidP="00250B08">
            <w:pPr>
              <w:ind w:firstLine="0"/>
            </w:pPr>
            <w:r>
              <w:t>McCoy</w:t>
            </w:r>
          </w:p>
        </w:tc>
      </w:tr>
      <w:tr w:rsidR="00250B08" w:rsidRPr="00250B08" w:rsidTr="00250B08">
        <w:tc>
          <w:tcPr>
            <w:tcW w:w="2179" w:type="dxa"/>
            <w:shd w:val="clear" w:color="auto" w:fill="auto"/>
          </w:tcPr>
          <w:p w:rsidR="00250B08" w:rsidRPr="00250B08" w:rsidRDefault="00250B08" w:rsidP="00250B08">
            <w:pPr>
              <w:ind w:firstLine="0"/>
            </w:pPr>
            <w:r>
              <w:t>McEachern</w:t>
            </w:r>
          </w:p>
        </w:tc>
        <w:tc>
          <w:tcPr>
            <w:tcW w:w="2179" w:type="dxa"/>
            <w:shd w:val="clear" w:color="auto" w:fill="auto"/>
          </w:tcPr>
          <w:p w:rsidR="00250B08" w:rsidRPr="00250B08" w:rsidRDefault="00250B08" w:rsidP="00250B08">
            <w:pPr>
              <w:ind w:firstLine="0"/>
            </w:pPr>
            <w:r>
              <w:t>McLeod</w:t>
            </w:r>
          </w:p>
        </w:tc>
        <w:tc>
          <w:tcPr>
            <w:tcW w:w="2180" w:type="dxa"/>
            <w:shd w:val="clear" w:color="auto" w:fill="auto"/>
          </w:tcPr>
          <w:p w:rsidR="00250B08" w:rsidRPr="00250B08" w:rsidRDefault="00250B08" w:rsidP="00250B08">
            <w:pPr>
              <w:ind w:firstLine="0"/>
            </w:pPr>
            <w:r>
              <w:t>D. C. Moss</w:t>
            </w:r>
          </w:p>
        </w:tc>
      </w:tr>
      <w:tr w:rsidR="00250B08" w:rsidRPr="00250B08" w:rsidTr="00250B08">
        <w:tc>
          <w:tcPr>
            <w:tcW w:w="2179" w:type="dxa"/>
            <w:shd w:val="clear" w:color="auto" w:fill="auto"/>
          </w:tcPr>
          <w:p w:rsidR="00250B08" w:rsidRPr="00250B08" w:rsidRDefault="00250B08" w:rsidP="00250B08">
            <w:pPr>
              <w:ind w:firstLine="0"/>
            </w:pPr>
            <w:r>
              <w:t>V. S. Moss</w:t>
            </w:r>
          </w:p>
        </w:tc>
        <w:tc>
          <w:tcPr>
            <w:tcW w:w="2179" w:type="dxa"/>
            <w:shd w:val="clear" w:color="auto" w:fill="auto"/>
          </w:tcPr>
          <w:p w:rsidR="00250B08" w:rsidRPr="00250B08" w:rsidRDefault="00250B08" w:rsidP="00250B08">
            <w:pPr>
              <w:ind w:firstLine="0"/>
            </w:pPr>
            <w:r>
              <w:t>Munnerlyn</w:t>
            </w:r>
          </w:p>
        </w:tc>
        <w:tc>
          <w:tcPr>
            <w:tcW w:w="2180" w:type="dxa"/>
            <w:shd w:val="clear" w:color="auto" w:fill="auto"/>
          </w:tcPr>
          <w:p w:rsidR="00250B08" w:rsidRPr="00250B08" w:rsidRDefault="00250B08" w:rsidP="00250B08">
            <w:pPr>
              <w:ind w:firstLine="0"/>
            </w:pPr>
            <w:r>
              <w:t>Nanney</w:t>
            </w:r>
          </w:p>
        </w:tc>
      </w:tr>
      <w:tr w:rsidR="00250B08" w:rsidRPr="00250B08" w:rsidTr="00250B08">
        <w:tc>
          <w:tcPr>
            <w:tcW w:w="2179" w:type="dxa"/>
            <w:shd w:val="clear" w:color="auto" w:fill="auto"/>
          </w:tcPr>
          <w:p w:rsidR="00250B08" w:rsidRPr="00250B08" w:rsidRDefault="00250B08" w:rsidP="00250B08">
            <w:pPr>
              <w:ind w:firstLine="0"/>
            </w:pPr>
            <w:r>
              <w:t>J. H. Neal</w:t>
            </w:r>
          </w:p>
        </w:tc>
        <w:tc>
          <w:tcPr>
            <w:tcW w:w="2179" w:type="dxa"/>
            <w:shd w:val="clear" w:color="auto" w:fill="auto"/>
          </w:tcPr>
          <w:p w:rsidR="00250B08" w:rsidRPr="00250B08" w:rsidRDefault="00250B08" w:rsidP="00250B08">
            <w:pPr>
              <w:ind w:firstLine="0"/>
            </w:pPr>
            <w:r>
              <w:t>J. M. Neal</w:t>
            </w:r>
          </w:p>
        </w:tc>
        <w:tc>
          <w:tcPr>
            <w:tcW w:w="2180" w:type="dxa"/>
            <w:shd w:val="clear" w:color="auto" w:fill="auto"/>
          </w:tcPr>
          <w:p w:rsidR="00250B08" w:rsidRPr="00250B08" w:rsidRDefault="00250B08" w:rsidP="00250B08">
            <w:pPr>
              <w:ind w:firstLine="0"/>
            </w:pPr>
            <w:r>
              <w:t>Neilson</w:t>
            </w:r>
          </w:p>
        </w:tc>
      </w:tr>
      <w:tr w:rsidR="00250B08" w:rsidRPr="00250B08" w:rsidTr="00250B08">
        <w:tc>
          <w:tcPr>
            <w:tcW w:w="2179" w:type="dxa"/>
            <w:shd w:val="clear" w:color="auto" w:fill="auto"/>
          </w:tcPr>
          <w:p w:rsidR="00250B08" w:rsidRPr="00250B08" w:rsidRDefault="00250B08" w:rsidP="00250B08">
            <w:pPr>
              <w:ind w:firstLine="0"/>
            </w:pPr>
            <w:r>
              <w:t>Norman</w:t>
            </w:r>
          </w:p>
        </w:tc>
        <w:tc>
          <w:tcPr>
            <w:tcW w:w="2179" w:type="dxa"/>
            <w:shd w:val="clear" w:color="auto" w:fill="auto"/>
          </w:tcPr>
          <w:p w:rsidR="00250B08" w:rsidRPr="00250B08" w:rsidRDefault="00250B08" w:rsidP="00250B08">
            <w:pPr>
              <w:ind w:firstLine="0"/>
            </w:pPr>
            <w:r>
              <w:t>Ott</w:t>
            </w:r>
          </w:p>
        </w:tc>
        <w:tc>
          <w:tcPr>
            <w:tcW w:w="2180" w:type="dxa"/>
            <w:shd w:val="clear" w:color="auto" w:fill="auto"/>
          </w:tcPr>
          <w:p w:rsidR="00250B08" w:rsidRPr="00250B08" w:rsidRDefault="00250B08" w:rsidP="00250B08">
            <w:pPr>
              <w:ind w:firstLine="0"/>
            </w:pPr>
            <w:r>
              <w:t>Owens</w:t>
            </w:r>
          </w:p>
        </w:tc>
      </w:tr>
      <w:tr w:rsidR="00250B08" w:rsidRPr="00250B08" w:rsidTr="00250B08">
        <w:tc>
          <w:tcPr>
            <w:tcW w:w="2179" w:type="dxa"/>
            <w:shd w:val="clear" w:color="auto" w:fill="auto"/>
          </w:tcPr>
          <w:p w:rsidR="00250B08" w:rsidRPr="00250B08" w:rsidRDefault="00250B08" w:rsidP="00250B08">
            <w:pPr>
              <w:ind w:firstLine="0"/>
            </w:pPr>
            <w:r>
              <w:t>Parker</w:t>
            </w:r>
          </w:p>
        </w:tc>
        <w:tc>
          <w:tcPr>
            <w:tcW w:w="2179" w:type="dxa"/>
            <w:shd w:val="clear" w:color="auto" w:fill="auto"/>
          </w:tcPr>
          <w:p w:rsidR="00250B08" w:rsidRPr="00250B08" w:rsidRDefault="00250B08" w:rsidP="00250B08">
            <w:pPr>
              <w:ind w:firstLine="0"/>
            </w:pPr>
            <w:r>
              <w:t>Parks</w:t>
            </w:r>
          </w:p>
        </w:tc>
        <w:tc>
          <w:tcPr>
            <w:tcW w:w="2180" w:type="dxa"/>
            <w:shd w:val="clear" w:color="auto" w:fill="auto"/>
          </w:tcPr>
          <w:p w:rsidR="00250B08" w:rsidRPr="00250B08" w:rsidRDefault="00250B08" w:rsidP="00250B08">
            <w:pPr>
              <w:ind w:firstLine="0"/>
            </w:pPr>
            <w:r>
              <w:t>Patrick</w:t>
            </w:r>
          </w:p>
        </w:tc>
      </w:tr>
      <w:tr w:rsidR="00250B08" w:rsidRPr="00250B08" w:rsidTr="00250B08">
        <w:tc>
          <w:tcPr>
            <w:tcW w:w="2179" w:type="dxa"/>
            <w:shd w:val="clear" w:color="auto" w:fill="auto"/>
          </w:tcPr>
          <w:p w:rsidR="00250B08" w:rsidRPr="00250B08" w:rsidRDefault="00250B08" w:rsidP="00250B08">
            <w:pPr>
              <w:ind w:firstLine="0"/>
            </w:pPr>
            <w:r>
              <w:t>Pinson</w:t>
            </w:r>
          </w:p>
        </w:tc>
        <w:tc>
          <w:tcPr>
            <w:tcW w:w="2179" w:type="dxa"/>
            <w:shd w:val="clear" w:color="auto" w:fill="auto"/>
          </w:tcPr>
          <w:p w:rsidR="00250B08" w:rsidRPr="00250B08" w:rsidRDefault="00250B08" w:rsidP="00250B08">
            <w:pPr>
              <w:ind w:firstLine="0"/>
            </w:pPr>
            <w:r>
              <w:t>Pitts</w:t>
            </w:r>
          </w:p>
        </w:tc>
        <w:tc>
          <w:tcPr>
            <w:tcW w:w="2180" w:type="dxa"/>
            <w:shd w:val="clear" w:color="auto" w:fill="auto"/>
          </w:tcPr>
          <w:p w:rsidR="00250B08" w:rsidRPr="00250B08" w:rsidRDefault="00250B08" w:rsidP="00250B08">
            <w:pPr>
              <w:ind w:firstLine="0"/>
            </w:pPr>
            <w:r>
              <w:t>Pope</w:t>
            </w:r>
          </w:p>
        </w:tc>
      </w:tr>
      <w:tr w:rsidR="00250B08" w:rsidRPr="00250B08" w:rsidTr="00250B08">
        <w:tc>
          <w:tcPr>
            <w:tcW w:w="2179" w:type="dxa"/>
            <w:shd w:val="clear" w:color="auto" w:fill="auto"/>
          </w:tcPr>
          <w:p w:rsidR="00250B08" w:rsidRPr="00250B08" w:rsidRDefault="00250B08" w:rsidP="00250B08">
            <w:pPr>
              <w:ind w:firstLine="0"/>
            </w:pPr>
            <w:r>
              <w:t>Quinn</w:t>
            </w:r>
          </w:p>
        </w:tc>
        <w:tc>
          <w:tcPr>
            <w:tcW w:w="2179" w:type="dxa"/>
            <w:shd w:val="clear" w:color="auto" w:fill="auto"/>
          </w:tcPr>
          <w:p w:rsidR="00250B08" w:rsidRPr="00250B08" w:rsidRDefault="00250B08" w:rsidP="00250B08">
            <w:pPr>
              <w:ind w:firstLine="0"/>
            </w:pPr>
            <w:r>
              <w:t>Rutherford</w:t>
            </w:r>
          </w:p>
        </w:tc>
        <w:tc>
          <w:tcPr>
            <w:tcW w:w="2180" w:type="dxa"/>
            <w:shd w:val="clear" w:color="auto" w:fill="auto"/>
          </w:tcPr>
          <w:p w:rsidR="00250B08" w:rsidRPr="00250B08" w:rsidRDefault="00250B08" w:rsidP="00250B08">
            <w:pPr>
              <w:ind w:firstLine="0"/>
            </w:pPr>
            <w:r>
              <w:t>Ryan</w:t>
            </w:r>
          </w:p>
        </w:tc>
      </w:tr>
      <w:tr w:rsidR="00250B08" w:rsidRPr="00250B08" w:rsidTr="00250B08">
        <w:tc>
          <w:tcPr>
            <w:tcW w:w="2179" w:type="dxa"/>
            <w:shd w:val="clear" w:color="auto" w:fill="auto"/>
          </w:tcPr>
          <w:p w:rsidR="00250B08" w:rsidRPr="00250B08" w:rsidRDefault="00250B08" w:rsidP="00250B08">
            <w:pPr>
              <w:ind w:firstLine="0"/>
            </w:pPr>
            <w:r>
              <w:t>Sabb</w:t>
            </w:r>
          </w:p>
        </w:tc>
        <w:tc>
          <w:tcPr>
            <w:tcW w:w="2179" w:type="dxa"/>
            <w:shd w:val="clear" w:color="auto" w:fill="auto"/>
          </w:tcPr>
          <w:p w:rsidR="00250B08" w:rsidRPr="00250B08" w:rsidRDefault="00250B08" w:rsidP="00250B08">
            <w:pPr>
              <w:ind w:firstLine="0"/>
            </w:pPr>
            <w:r>
              <w:t>Sandifer</w:t>
            </w:r>
          </w:p>
        </w:tc>
        <w:tc>
          <w:tcPr>
            <w:tcW w:w="2180" w:type="dxa"/>
            <w:shd w:val="clear" w:color="auto" w:fill="auto"/>
          </w:tcPr>
          <w:p w:rsidR="00250B08" w:rsidRPr="00250B08" w:rsidRDefault="00250B08" w:rsidP="00250B08">
            <w:pPr>
              <w:ind w:firstLine="0"/>
            </w:pPr>
            <w:r>
              <w:t>Sellers</w:t>
            </w:r>
          </w:p>
        </w:tc>
      </w:tr>
      <w:tr w:rsidR="00250B08" w:rsidRPr="00250B08" w:rsidTr="00250B08">
        <w:tc>
          <w:tcPr>
            <w:tcW w:w="2179" w:type="dxa"/>
            <w:shd w:val="clear" w:color="auto" w:fill="auto"/>
          </w:tcPr>
          <w:p w:rsidR="00250B08" w:rsidRPr="00250B08" w:rsidRDefault="00250B08" w:rsidP="00250B08">
            <w:pPr>
              <w:ind w:firstLine="0"/>
            </w:pPr>
            <w:r>
              <w:t>Simrill</w:t>
            </w:r>
          </w:p>
        </w:tc>
        <w:tc>
          <w:tcPr>
            <w:tcW w:w="2179" w:type="dxa"/>
            <w:shd w:val="clear" w:color="auto" w:fill="auto"/>
          </w:tcPr>
          <w:p w:rsidR="00250B08" w:rsidRPr="00250B08" w:rsidRDefault="00250B08" w:rsidP="00250B08">
            <w:pPr>
              <w:ind w:firstLine="0"/>
            </w:pPr>
            <w:r>
              <w:t>Skelton</w:t>
            </w:r>
          </w:p>
        </w:tc>
        <w:tc>
          <w:tcPr>
            <w:tcW w:w="2180" w:type="dxa"/>
            <w:shd w:val="clear" w:color="auto" w:fill="auto"/>
          </w:tcPr>
          <w:p w:rsidR="00250B08" w:rsidRPr="00250B08" w:rsidRDefault="00250B08" w:rsidP="00250B08">
            <w:pPr>
              <w:ind w:firstLine="0"/>
            </w:pPr>
            <w:r>
              <w:t>G. M. Smith</w:t>
            </w:r>
          </w:p>
        </w:tc>
      </w:tr>
      <w:tr w:rsidR="00250B08" w:rsidRPr="00250B08" w:rsidTr="00250B08">
        <w:tc>
          <w:tcPr>
            <w:tcW w:w="2179" w:type="dxa"/>
            <w:shd w:val="clear" w:color="auto" w:fill="auto"/>
          </w:tcPr>
          <w:p w:rsidR="00250B08" w:rsidRPr="00250B08" w:rsidRDefault="00250B08" w:rsidP="00250B08">
            <w:pPr>
              <w:ind w:firstLine="0"/>
            </w:pPr>
            <w:r>
              <w:t>G. R. Smith</w:t>
            </w:r>
          </w:p>
        </w:tc>
        <w:tc>
          <w:tcPr>
            <w:tcW w:w="2179" w:type="dxa"/>
            <w:shd w:val="clear" w:color="auto" w:fill="auto"/>
          </w:tcPr>
          <w:p w:rsidR="00250B08" w:rsidRPr="00250B08" w:rsidRDefault="00250B08" w:rsidP="00250B08">
            <w:pPr>
              <w:ind w:firstLine="0"/>
            </w:pPr>
            <w:r>
              <w:t>J. E. Smith</w:t>
            </w:r>
          </w:p>
        </w:tc>
        <w:tc>
          <w:tcPr>
            <w:tcW w:w="2180" w:type="dxa"/>
            <w:shd w:val="clear" w:color="auto" w:fill="auto"/>
          </w:tcPr>
          <w:p w:rsidR="00250B08" w:rsidRPr="00250B08" w:rsidRDefault="00250B08" w:rsidP="00250B08">
            <w:pPr>
              <w:ind w:firstLine="0"/>
            </w:pPr>
            <w:r>
              <w:t>J. R. Smith</w:t>
            </w:r>
          </w:p>
        </w:tc>
      </w:tr>
      <w:tr w:rsidR="00250B08" w:rsidRPr="00250B08" w:rsidTr="00250B08">
        <w:tc>
          <w:tcPr>
            <w:tcW w:w="2179" w:type="dxa"/>
            <w:shd w:val="clear" w:color="auto" w:fill="auto"/>
          </w:tcPr>
          <w:p w:rsidR="00250B08" w:rsidRPr="00250B08" w:rsidRDefault="00250B08" w:rsidP="00250B08">
            <w:pPr>
              <w:ind w:firstLine="0"/>
            </w:pPr>
            <w:r>
              <w:t>Sottile</w:t>
            </w:r>
          </w:p>
        </w:tc>
        <w:tc>
          <w:tcPr>
            <w:tcW w:w="2179" w:type="dxa"/>
            <w:shd w:val="clear" w:color="auto" w:fill="auto"/>
          </w:tcPr>
          <w:p w:rsidR="00250B08" w:rsidRPr="00250B08" w:rsidRDefault="00250B08" w:rsidP="00250B08">
            <w:pPr>
              <w:ind w:firstLine="0"/>
            </w:pPr>
            <w:r>
              <w:t>Spires</w:t>
            </w:r>
          </w:p>
        </w:tc>
        <w:tc>
          <w:tcPr>
            <w:tcW w:w="2180" w:type="dxa"/>
            <w:shd w:val="clear" w:color="auto" w:fill="auto"/>
          </w:tcPr>
          <w:p w:rsidR="00250B08" w:rsidRPr="00250B08" w:rsidRDefault="00250B08" w:rsidP="00250B08">
            <w:pPr>
              <w:ind w:firstLine="0"/>
            </w:pPr>
            <w:r>
              <w:t>Stavrinakis</w:t>
            </w:r>
          </w:p>
        </w:tc>
      </w:tr>
      <w:tr w:rsidR="00250B08" w:rsidRPr="00250B08" w:rsidTr="00250B08">
        <w:tc>
          <w:tcPr>
            <w:tcW w:w="2179" w:type="dxa"/>
            <w:shd w:val="clear" w:color="auto" w:fill="auto"/>
          </w:tcPr>
          <w:p w:rsidR="00250B08" w:rsidRPr="00250B08" w:rsidRDefault="00250B08" w:rsidP="00250B08">
            <w:pPr>
              <w:ind w:firstLine="0"/>
            </w:pPr>
            <w:r>
              <w:t>Tallon</w:t>
            </w:r>
          </w:p>
        </w:tc>
        <w:tc>
          <w:tcPr>
            <w:tcW w:w="2179" w:type="dxa"/>
            <w:shd w:val="clear" w:color="auto" w:fill="auto"/>
          </w:tcPr>
          <w:p w:rsidR="00250B08" w:rsidRPr="00250B08" w:rsidRDefault="00250B08" w:rsidP="00250B08">
            <w:pPr>
              <w:ind w:firstLine="0"/>
            </w:pPr>
            <w:r>
              <w:t>Taylor</w:t>
            </w:r>
          </w:p>
        </w:tc>
        <w:tc>
          <w:tcPr>
            <w:tcW w:w="2180" w:type="dxa"/>
            <w:shd w:val="clear" w:color="auto" w:fill="auto"/>
          </w:tcPr>
          <w:p w:rsidR="00250B08" w:rsidRPr="00250B08" w:rsidRDefault="00250B08" w:rsidP="00250B08">
            <w:pPr>
              <w:ind w:firstLine="0"/>
            </w:pPr>
            <w:r>
              <w:t>Thayer</w:t>
            </w:r>
          </w:p>
        </w:tc>
      </w:tr>
      <w:tr w:rsidR="00250B08" w:rsidRPr="00250B08" w:rsidTr="00250B08">
        <w:tc>
          <w:tcPr>
            <w:tcW w:w="2179" w:type="dxa"/>
            <w:shd w:val="clear" w:color="auto" w:fill="auto"/>
          </w:tcPr>
          <w:p w:rsidR="00250B08" w:rsidRPr="00250B08" w:rsidRDefault="00250B08" w:rsidP="00250B08">
            <w:pPr>
              <w:ind w:firstLine="0"/>
            </w:pPr>
            <w:r>
              <w:t>Toole</w:t>
            </w:r>
          </w:p>
        </w:tc>
        <w:tc>
          <w:tcPr>
            <w:tcW w:w="2179" w:type="dxa"/>
            <w:shd w:val="clear" w:color="auto" w:fill="auto"/>
          </w:tcPr>
          <w:p w:rsidR="00250B08" w:rsidRPr="00250B08" w:rsidRDefault="00250B08" w:rsidP="00250B08">
            <w:pPr>
              <w:ind w:firstLine="0"/>
            </w:pPr>
            <w:r>
              <w:t>Tribble</w:t>
            </w:r>
          </w:p>
        </w:tc>
        <w:tc>
          <w:tcPr>
            <w:tcW w:w="2180" w:type="dxa"/>
            <w:shd w:val="clear" w:color="auto" w:fill="auto"/>
          </w:tcPr>
          <w:p w:rsidR="00250B08" w:rsidRPr="00250B08" w:rsidRDefault="00250B08" w:rsidP="00250B08">
            <w:pPr>
              <w:ind w:firstLine="0"/>
            </w:pPr>
            <w:r>
              <w:t>Vick</w:t>
            </w:r>
          </w:p>
        </w:tc>
      </w:tr>
      <w:tr w:rsidR="00250B08" w:rsidRPr="00250B08" w:rsidTr="00250B08">
        <w:tc>
          <w:tcPr>
            <w:tcW w:w="2179" w:type="dxa"/>
            <w:shd w:val="clear" w:color="auto" w:fill="auto"/>
          </w:tcPr>
          <w:p w:rsidR="00250B08" w:rsidRPr="00250B08" w:rsidRDefault="00250B08" w:rsidP="00250B08">
            <w:pPr>
              <w:keepNext/>
              <w:ind w:firstLine="0"/>
            </w:pPr>
            <w:r>
              <w:t>Viers</w:t>
            </w:r>
          </w:p>
        </w:tc>
        <w:tc>
          <w:tcPr>
            <w:tcW w:w="2179" w:type="dxa"/>
            <w:shd w:val="clear" w:color="auto" w:fill="auto"/>
          </w:tcPr>
          <w:p w:rsidR="00250B08" w:rsidRPr="00250B08" w:rsidRDefault="00250B08" w:rsidP="00250B08">
            <w:pPr>
              <w:keepNext/>
              <w:ind w:firstLine="0"/>
            </w:pPr>
            <w:r>
              <w:t>Weeks</w:t>
            </w:r>
          </w:p>
        </w:tc>
        <w:tc>
          <w:tcPr>
            <w:tcW w:w="2180" w:type="dxa"/>
            <w:shd w:val="clear" w:color="auto" w:fill="auto"/>
          </w:tcPr>
          <w:p w:rsidR="00250B08" w:rsidRPr="00250B08" w:rsidRDefault="00250B08" w:rsidP="00250B08">
            <w:pPr>
              <w:keepNext/>
              <w:ind w:firstLine="0"/>
            </w:pPr>
            <w:r>
              <w:t>White</w:t>
            </w:r>
          </w:p>
        </w:tc>
      </w:tr>
      <w:tr w:rsidR="00250B08" w:rsidRPr="00250B08" w:rsidTr="00250B08">
        <w:tc>
          <w:tcPr>
            <w:tcW w:w="2179" w:type="dxa"/>
            <w:shd w:val="clear" w:color="auto" w:fill="auto"/>
          </w:tcPr>
          <w:p w:rsidR="00250B08" w:rsidRPr="00250B08" w:rsidRDefault="00250B08" w:rsidP="00250B08">
            <w:pPr>
              <w:keepNext/>
              <w:ind w:firstLine="0"/>
            </w:pPr>
            <w:r>
              <w:t>Whitmire</w:t>
            </w:r>
          </w:p>
        </w:tc>
        <w:tc>
          <w:tcPr>
            <w:tcW w:w="2179" w:type="dxa"/>
            <w:shd w:val="clear" w:color="auto" w:fill="auto"/>
          </w:tcPr>
          <w:p w:rsidR="00250B08" w:rsidRPr="00250B08" w:rsidRDefault="00250B08" w:rsidP="00250B08">
            <w:pPr>
              <w:keepNext/>
              <w:ind w:firstLine="0"/>
            </w:pPr>
            <w:r>
              <w:t>Williams</w:t>
            </w:r>
          </w:p>
        </w:tc>
        <w:tc>
          <w:tcPr>
            <w:tcW w:w="2180" w:type="dxa"/>
            <w:shd w:val="clear" w:color="auto" w:fill="auto"/>
          </w:tcPr>
          <w:p w:rsidR="00250B08" w:rsidRPr="00250B08" w:rsidRDefault="00250B08" w:rsidP="00250B08">
            <w:pPr>
              <w:keepNext/>
              <w:ind w:firstLine="0"/>
            </w:pPr>
            <w:r>
              <w:t>Willis</w:t>
            </w:r>
          </w:p>
        </w:tc>
      </w:tr>
    </w:tbl>
    <w:p w:rsidR="00250B08" w:rsidRDefault="00250B08" w:rsidP="00250B08"/>
    <w:p w:rsidR="00250B08" w:rsidRDefault="00250B08" w:rsidP="00250B08">
      <w:pPr>
        <w:jc w:val="center"/>
        <w:rPr>
          <w:b/>
        </w:rPr>
      </w:pPr>
      <w:r w:rsidRPr="00250B08">
        <w:rPr>
          <w:b/>
        </w:rPr>
        <w:t>Total--108</w:t>
      </w:r>
    </w:p>
    <w:p w:rsidR="00250B08" w:rsidRDefault="00250B08" w:rsidP="00250B08">
      <w:pPr>
        <w:jc w:val="center"/>
        <w:rPr>
          <w:b/>
        </w:rPr>
      </w:pPr>
    </w:p>
    <w:p w:rsidR="00250B08" w:rsidRDefault="000E290E" w:rsidP="00250B08">
      <w:pPr>
        <w:ind w:firstLine="0"/>
      </w:pPr>
      <w:r>
        <w:tab/>
      </w:r>
      <w:r w:rsidR="00250B08">
        <w:t>Those who voted in the negative are:</w:t>
      </w:r>
    </w:p>
    <w:p w:rsidR="00250B08" w:rsidRDefault="00250B08" w:rsidP="00250B08"/>
    <w:p w:rsidR="00250B08" w:rsidRDefault="00250B08" w:rsidP="00250B08">
      <w:pPr>
        <w:jc w:val="center"/>
        <w:rPr>
          <w:b/>
        </w:rPr>
      </w:pPr>
      <w:r w:rsidRPr="00250B08">
        <w:rPr>
          <w:b/>
        </w:rPr>
        <w:t>Total--0</w:t>
      </w:r>
      <w:bookmarkStart w:id="148" w:name="vote_end255"/>
      <w:bookmarkEnd w:id="148"/>
    </w:p>
    <w:p w:rsidR="00250B08" w:rsidRDefault="00250B08" w:rsidP="00250B08"/>
    <w:p w:rsidR="00250B08" w:rsidRDefault="00250B08" w:rsidP="00250B08">
      <w:r>
        <w:t>So, the Bill was read the second time and ordered to third reading.</w:t>
      </w:r>
    </w:p>
    <w:p w:rsidR="00250B08" w:rsidRDefault="00250B08" w:rsidP="00250B08"/>
    <w:p w:rsidR="00250B08" w:rsidRPr="009C2D9C" w:rsidRDefault="00250B08" w:rsidP="00250B08">
      <w:pPr>
        <w:pStyle w:val="Title"/>
        <w:keepNext/>
      </w:pPr>
      <w:bookmarkStart w:id="149" w:name="file_start257"/>
      <w:bookmarkEnd w:id="149"/>
      <w:r w:rsidRPr="009C2D9C">
        <w:t>RECORD FOR VOTING</w:t>
      </w:r>
    </w:p>
    <w:p w:rsidR="00250B08" w:rsidRPr="009C2D9C" w:rsidRDefault="00250B08" w:rsidP="00250B08">
      <w:pPr>
        <w:tabs>
          <w:tab w:val="left" w:pos="360"/>
          <w:tab w:val="left" w:pos="630"/>
          <w:tab w:val="left" w:pos="900"/>
          <w:tab w:val="left" w:pos="1260"/>
          <w:tab w:val="left" w:pos="1620"/>
          <w:tab w:val="left" w:pos="1980"/>
          <w:tab w:val="left" w:pos="2340"/>
          <w:tab w:val="left" w:pos="2700"/>
        </w:tabs>
        <w:ind w:firstLine="0"/>
      </w:pPr>
      <w:r w:rsidRPr="009C2D9C">
        <w:tab/>
        <w:t>I was temporarily out of the Chamber on constituent business during the vote on H. 3792. If I had been present, I would have voted in favor of the Bill.</w:t>
      </w:r>
    </w:p>
    <w:p w:rsidR="00250B08" w:rsidRDefault="00250B08" w:rsidP="00250B08">
      <w:pPr>
        <w:tabs>
          <w:tab w:val="left" w:pos="360"/>
          <w:tab w:val="left" w:pos="630"/>
          <w:tab w:val="left" w:pos="900"/>
          <w:tab w:val="left" w:pos="1260"/>
          <w:tab w:val="left" w:pos="1620"/>
          <w:tab w:val="left" w:pos="1980"/>
          <w:tab w:val="left" w:pos="2340"/>
          <w:tab w:val="left" w:pos="2700"/>
        </w:tabs>
        <w:ind w:firstLine="0"/>
      </w:pPr>
      <w:r w:rsidRPr="009C2D9C">
        <w:tab/>
        <w:t>Rep. Thomas R. Young, Jr.</w:t>
      </w:r>
    </w:p>
    <w:p w:rsidR="00250B08" w:rsidRDefault="00250B08" w:rsidP="00250B08">
      <w:pPr>
        <w:tabs>
          <w:tab w:val="left" w:pos="360"/>
          <w:tab w:val="left" w:pos="630"/>
          <w:tab w:val="left" w:pos="900"/>
          <w:tab w:val="left" w:pos="1260"/>
          <w:tab w:val="left" w:pos="1620"/>
          <w:tab w:val="left" w:pos="1980"/>
          <w:tab w:val="left" w:pos="2340"/>
          <w:tab w:val="left" w:pos="2700"/>
        </w:tabs>
        <w:ind w:firstLine="0"/>
      </w:pPr>
    </w:p>
    <w:p w:rsidR="00250B08" w:rsidRDefault="00250B08" w:rsidP="00250B08">
      <w:pPr>
        <w:keepNext/>
        <w:jc w:val="center"/>
        <w:rPr>
          <w:b/>
        </w:rPr>
      </w:pPr>
      <w:r w:rsidRPr="00250B08">
        <w:rPr>
          <w:b/>
        </w:rPr>
        <w:t>H. 3986--ORDERED TO THIRD READING</w:t>
      </w:r>
    </w:p>
    <w:p w:rsidR="00250B08" w:rsidRDefault="00250B08" w:rsidP="00250B08">
      <w:pPr>
        <w:keepNext/>
      </w:pPr>
      <w:r>
        <w:t>The following Joint Resolution was taken up:</w:t>
      </w:r>
    </w:p>
    <w:p w:rsidR="00250B08" w:rsidRDefault="00250B08" w:rsidP="00250B08">
      <w:pPr>
        <w:keepNext/>
      </w:pPr>
      <w:bookmarkStart w:id="150" w:name="include_clip_start_259"/>
      <w:bookmarkEnd w:id="150"/>
    </w:p>
    <w:p w:rsidR="00250B08" w:rsidRDefault="00250B08" w:rsidP="00250B08">
      <w:r>
        <w:t>H. 3986 -- Reps. Hayes and Bingham: A JOINT RESOLUTION TO ALLOW A SCHOOL DISTRICT THAT HAS RECEIVED FUNDS PURSUANT TO SECTION 59-21-430 THAT ARE SET TO LAPSE ON OR BEFORE JUNE 30, 2011, TO RETAIN THOSE FUNDS AND USE THEM FOR THE SAME PURPOSES UNTIL JUNE 30, 2012.</w:t>
      </w:r>
    </w:p>
    <w:p w:rsidR="00250B08" w:rsidRDefault="00250B08" w:rsidP="00250B08">
      <w:bookmarkStart w:id="151" w:name="include_clip_end_259"/>
      <w:bookmarkEnd w:id="151"/>
    </w:p>
    <w:p w:rsidR="00250B08" w:rsidRDefault="00250B08" w:rsidP="00250B08">
      <w:r>
        <w:t>Rep. COOPER explained the Joint Resolution.</w:t>
      </w:r>
    </w:p>
    <w:p w:rsidR="00250B08" w:rsidRDefault="00250B08" w:rsidP="00250B08"/>
    <w:p w:rsidR="00A56A1C" w:rsidRDefault="00A56A1C">
      <w:pPr>
        <w:ind w:firstLine="0"/>
        <w:jc w:val="left"/>
      </w:pPr>
      <w:r>
        <w:br w:type="page"/>
      </w:r>
    </w:p>
    <w:p w:rsidR="00250B08" w:rsidRDefault="00250B08" w:rsidP="00250B08">
      <w:r>
        <w:t xml:space="preserve">The yeas and nays were taken resulting as follows: </w:t>
      </w:r>
    </w:p>
    <w:p w:rsidR="00250B08" w:rsidRDefault="00250B08" w:rsidP="00250B08">
      <w:pPr>
        <w:jc w:val="center"/>
      </w:pPr>
      <w:r>
        <w:t xml:space="preserve"> </w:t>
      </w:r>
      <w:bookmarkStart w:id="152" w:name="vote_start261"/>
      <w:bookmarkEnd w:id="152"/>
      <w:r>
        <w:t>Yeas 113; Nays 0</w:t>
      </w:r>
    </w:p>
    <w:p w:rsidR="00250B08" w:rsidRDefault="00250B08" w:rsidP="00250B08">
      <w:pPr>
        <w:jc w:val="center"/>
      </w:pPr>
    </w:p>
    <w:p w:rsidR="00250B08" w:rsidRDefault="00250B08" w:rsidP="00250B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50B08" w:rsidRPr="00250B08" w:rsidTr="00250B08">
        <w:tc>
          <w:tcPr>
            <w:tcW w:w="2179" w:type="dxa"/>
            <w:shd w:val="clear" w:color="auto" w:fill="auto"/>
          </w:tcPr>
          <w:p w:rsidR="00250B08" w:rsidRPr="00250B08" w:rsidRDefault="00250B08" w:rsidP="00250B08">
            <w:pPr>
              <w:keepNext/>
              <w:ind w:firstLine="0"/>
            </w:pPr>
            <w:r>
              <w:t>Alexander</w:t>
            </w:r>
          </w:p>
        </w:tc>
        <w:tc>
          <w:tcPr>
            <w:tcW w:w="2179" w:type="dxa"/>
            <w:shd w:val="clear" w:color="auto" w:fill="auto"/>
          </w:tcPr>
          <w:p w:rsidR="00250B08" w:rsidRPr="00250B08" w:rsidRDefault="00250B08" w:rsidP="00250B08">
            <w:pPr>
              <w:keepNext/>
              <w:ind w:firstLine="0"/>
            </w:pPr>
            <w:r>
              <w:t>Allen</w:t>
            </w:r>
          </w:p>
        </w:tc>
        <w:tc>
          <w:tcPr>
            <w:tcW w:w="2180" w:type="dxa"/>
            <w:shd w:val="clear" w:color="auto" w:fill="auto"/>
          </w:tcPr>
          <w:p w:rsidR="00250B08" w:rsidRPr="00250B08" w:rsidRDefault="00250B08" w:rsidP="00250B08">
            <w:pPr>
              <w:keepNext/>
              <w:ind w:firstLine="0"/>
            </w:pPr>
            <w:r>
              <w:t>Allison</w:t>
            </w:r>
          </w:p>
        </w:tc>
      </w:tr>
      <w:tr w:rsidR="00250B08" w:rsidRPr="00250B08" w:rsidTr="00250B08">
        <w:tc>
          <w:tcPr>
            <w:tcW w:w="2179" w:type="dxa"/>
            <w:shd w:val="clear" w:color="auto" w:fill="auto"/>
          </w:tcPr>
          <w:p w:rsidR="00250B08" w:rsidRPr="00250B08" w:rsidRDefault="00250B08" w:rsidP="00250B08">
            <w:pPr>
              <w:ind w:firstLine="0"/>
            </w:pPr>
            <w:r>
              <w:t>Anthony</w:t>
            </w:r>
          </w:p>
        </w:tc>
        <w:tc>
          <w:tcPr>
            <w:tcW w:w="2179" w:type="dxa"/>
            <w:shd w:val="clear" w:color="auto" w:fill="auto"/>
          </w:tcPr>
          <w:p w:rsidR="00250B08" w:rsidRPr="00250B08" w:rsidRDefault="00250B08" w:rsidP="00250B08">
            <w:pPr>
              <w:ind w:firstLine="0"/>
            </w:pPr>
            <w:r>
              <w:t>Atwater</w:t>
            </w:r>
          </w:p>
        </w:tc>
        <w:tc>
          <w:tcPr>
            <w:tcW w:w="2180" w:type="dxa"/>
            <w:shd w:val="clear" w:color="auto" w:fill="auto"/>
          </w:tcPr>
          <w:p w:rsidR="00250B08" w:rsidRPr="00250B08" w:rsidRDefault="00250B08" w:rsidP="00250B08">
            <w:pPr>
              <w:ind w:firstLine="0"/>
            </w:pPr>
            <w:r>
              <w:t>Ballentine</w:t>
            </w:r>
          </w:p>
        </w:tc>
      </w:tr>
      <w:tr w:rsidR="00250B08" w:rsidRPr="00250B08" w:rsidTr="00250B08">
        <w:tc>
          <w:tcPr>
            <w:tcW w:w="2179" w:type="dxa"/>
            <w:shd w:val="clear" w:color="auto" w:fill="auto"/>
          </w:tcPr>
          <w:p w:rsidR="00250B08" w:rsidRPr="00250B08" w:rsidRDefault="00250B08" w:rsidP="00250B08">
            <w:pPr>
              <w:ind w:firstLine="0"/>
            </w:pPr>
            <w:r>
              <w:t>Bannister</w:t>
            </w:r>
          </w:p>
        </w:tc>
        <w:tc>
          <w:tcPr>
            <w:tcW w:w="2179" w:type="dxa"/>
            <w:shd w:val="clear" w:color="auto" w:fill="auto"/>
          </w:tcPr>
          <w:p w:rsidR="00250B08" w:rsidRPr="00250B08" w:rsidRDefault="00250B08" w:rsidP="00250B08">
            <w:pPr>
              <w:ind w:firstLine="0"/>
            </w:pPr>
            <w:r>
              <w:t>Barfield</w:t>
            </w:r>
          </w:p>
        </w:tc>
        <w:tc>
          <w:tcPr>
            <w:tcW w:w="2180" w:type="dxa"/>
            <w:shd w:val="clear" w:color="auto" w:fill="auto"/>
          </w:tcPr>
          <w:p w:rsidR="00250B08" w:rsidRPr="00250B08" w:rsidRDefault="00250B08" w:rsidP="00250B08">
            <w:pPr>
              <w:ind w:firstLine="0"/>
            </w:pPr>
            <w:r>
              <w:t>Battle</w:t>
            </w:r>
          </w:p>
        </w:tc>
      </w:tr>
      <w:tr w:rsidR="00250B08" w:rsidRPr="00250B08" w:rsidTr="00250B08">
        <w:tc>
          <w:tcPr>
            <w:tcW w:w="2179" w:type="dxa"/>
            <w:shd w:val="clear" w:color="auto" w:fill="auto"/>
          </w:tcPr>
          <w:p w:rsidR="00250B08" w:rsidRPr="00250B08" w:rsidRDefault="00250B08" w:rsidP="00250B08">
            <w:pPr>
              <w:ind w:firstLine="0"/>
            </w:pPr>
            <w:r>
              <w:t>Bedingfield</w:t>
            </w:r>
          </w:p>
        </w:tc>
        <w:tc>
          <w:tcPr>
            <w:tcW w:w="2179" w:type="dxa"/>
            <w:shd w:val="clear" w:color="auto" w:fill="auto"/>
          </w:tcPr>
          <w:p w:rsidR="00250B08" w:rsidRPr="00250B08" w:rsidRDefault="00250B08" w:rsidP="00250B08">
            <w:pPr>
              <w:ind w:firstLine="0"/>
            </w:pPr>
            <w:r>
              <w:t>Bikas</w:t>
            </w:r>
          </w:p>
        </w:tc>
        <w:tc>
          <w:tcPr>
            <w:tcW w:w="2180" w:type="dxa"/>
            <w:shd w:val="clear" w:color="auto" w:fill="auto"/>
          </w:tcPr>
          <w:p w:rsidR="00250B08" w:rsidRPr="00250B08" w:rsidRDefault="00250B08" w:rsidP="00250B08">
            <w:pPr>
              <w:ind w:firstLine="0"/>
            </w:pPr>
            <w:r>
              <w:t>Bingham</w:t>
            </w:r>
          </w:p>
        </w:tc>
      </w:tr>
      <w:tr w:rsidR="00250B08" w:rsidRPr="00250B08" w:rsidTr="00250B08">
        <w:tc>
          <w:tcPr>
            <w:tcW w:w="2179" w:type="dxa"/>
            <w:shd w:val="clear" w:color="auto" w:fill="auto"/>
          </w:tcPr>
          <w:p w:rsidR="00250B08" w:rsidRPr="00250B08" w:rsidRDefault="00250B08" w:rsidP="00250B08">
            <w:pPr>
              <w:ind w:firstLine="0"/>
            </w:pPr>
            <w:r>
              <w:t>Bowen</w:t>
            </w:r>
          </w:p>
        </w:tc>
        <w:tc>
          <w:tcPr>
            <w:tcW w:w="2179" w:type="dxa"/>
            <w:shd w:val="clear" w:color="auto" w:fill="auto"/>
          </w:tcPr>
          <w:p w:rsidR="00250B08" w:rsidRPr="00250B08" w:rsidRDefault="00250B08" w:rsidP="00250B08">
            <w:pPr>
              <w:ind w:firstLine="0"/>
            </w:pPr>
            <w:r>
              <w:t>Bowers</w:t>
            </w:r>
          </w:p>
        </w:tc>
        <w:tc>
          <w:tcPr>
            <w:tcW w:w="2180" w:type="dxa"/>
            <w:shd w:val="clear" w:color="auto" w:fill="auto"/>
          </w:tcPr>
          <w:p w:rsidR="00250B08" w:rsidRPr="00250B08" w:rsidRDefault="00250B08" w:rsidP="00250B08">
            <w:pPr>
              <w:ind w:firstLine="0"/>
            </w:pPr>
            <w:r>
              <w:t>Brady</w:t>
            </w:r>
          </w:p>
        </w:tc>
      </w:tr>
      <w:tr w:rsidR="00250B08" w:rsidRPr="00250B08" w:rsidTr="00250B08">
        <w:tc>
          <w:tcPr>
            <w:tcW w:w="2179" w:type="dxa"/>
            <w:shd w:val="clear" w:color="auto" w:fill="auto"/>
          </w:tcPr>
          <w:p w:rsidR="00250B08" w:rsidRPr="00250B08" w:rsidRDefault="00250B08" w:rsidP="00250B08">
            <w:pPr>
              <w:ind w:firstLine="0"/>
            </w:pPr>
            <w:r>
              <w:t>Branham</w:t>
            </w:r>
          </w:p>
        </w:tc>
        <w:tc>
          <w:tcPr>
            <w:tcW w:w="2179" w:type="dxa"/>
            <w:shd w:val="clear" w:color="auto" w:fill="auto"/>
          </w:tcPr>
          <w:p w:rsidR="00250B08" w:rsidRPr="00250B08" w:rsidRDefault="00250B08" w:rsidP="00250B08">
            <w:pPr>
              <w:ind w:firstLine="0"/>
            </w:pPr>
            <w:r>
              <w:t>Brannon</w:t>
            </w:r>
          </w:p>
        </w:tc>
        <w:tc>
          <w:tcPr>
            <w:tcW w:w="2180" w:type="dxa"/>
            <w:shd w:val="clear" w:color="auto" w:fill="auto"/>
          </w:tcPr>
          <w:p w:rsidR="00250B08" w:rsidRPr="00250B08" w:rsidRDefault="00250B08" w:rsidP="00250B08">
            <w:pPr>
              <w:ind w:firstLine="0"/>
            </w:pPr>
            <w:r>
              <w:t>Brantley</w:t>
            </w:r>
          </w:p>
        </w:tc>
      </w:tr>
      <w:tr w:rsidR="00250B08" w:rsidRPr="00250B08" w:rsidTr="00250B08">
        <w:tc>
          <w:tcPr>
            <w:tcW w:w="2179" w:type="dxa"/>
            <w:shd w:val="clear" w:color="auto" w:fill="auto"/>
          </w:tcPr>
          <w:p w:rsidR="00250B08" w:rsidRPr="00250B08" w:rsidRDefault="00250B08" w:rsidP="00250B08">
            <w:pPr>
              <w:ind w:firstLine="0"/>
            </w:pPr>
            <w:r>
              <w:t>H. B. Brown</w:t>
            </w:r>
          </w:p>
        </w:tc>
        <w:tc>
          <w:tcPr>
            <w:tcW w:w="2179" w:type="dxa"/>
            <w:shd w:val="clear" w:color="auto" w:fill="auto"/>
          </w:tcPr>
          <w:p w:rsidR="00250B08" w:rsidRPr="00250B08" w:rsidRDefault="00250B08" w:rsidP="00250B08">
            <w:pPr>
              <w:ind w:firstLine="0"/>
            </w:pPr>
            <w:r>
              <w:t>R. L. Brown</w:t>
            </w:r>
          </w:p>
        </w:tc>
        <w:tc>
          <w:tcPr>
            <w:tcW w:w="2180" w:type="dxa"/>
            <w:shd w:val="clear" w:color="auto" w:fill="auto"/>
          </w:tcPr>
          <w:p w:rsidR="00250B08" w:rsidRPr="00250B08" w:rsidRDefault="00250B08" w:rsidP="00250B08">
            <w:pPr>
              <w:ind w:firstLine="0"/>
            </w:pPr>
            <w:r>
              <w:t>Butler Garrick</w:t>
            </w:r>
          </w:p>
        </w:tc>
      </w:tr>
      <w:tr w:rsidR="00250B08" w:rsidRPr="00250B08" w:rsidTr="00250B08">
        <w:tc>
          <w:tcPr>
            <w:tcW w:w="2179" w:type="dxa"/>
            <w:shd w:val="clear" w:color="auto" w:fill="auto"/>
          </w:tcPr>
          <w:p w:rsidR="00250B08" w:rsidRPr="00250B08" w:rsidRDefault="00250B08" w:rsidP="00250B08">
            <w:pPr>
              <w:ind w:firstLine="0"/>
            </w:pPr>
            <w:r>
              <w:t>Chumley</w:t>
            </w:r>
          </w:p>
        </w:tc>
        <w:tc>
          <w:tcPr>
            <w:tcW w:w="2179" w:type="dxa"/>
            <w:shd w:val="clear" w:color="auto" w:fill="auto"/>
          </w:tcPr>
          <w:p w:rsidR="00250B08" w:rsidRPr="00250B08" w:rsidRDefault="00250B08" w:rsidP="00250B08">
            <w:pPr>
              <w:ind w:firstLine="0"/>
            </w:pPr>
            <w:r>
              <w:t>Clemmons</w:t>
            </w:r>
          </w:p>
        </w:tc>
        <w:tc>
          <w:tcPr>
            <w:tcW w:w="2180" w:type="dxa"/>
            <w:shd w:val="clear" w:color="auto" w:fill="auto"/>
          </w:tcPr>
          <w:p w:rsidR="00250B08" w:rsidRPr="00250B08" w:rsidRDefault="00250B08" w:rsidP="00250B08">
            <w:pPr>
              <w:ind w:firstLine="0"/>
            </w:pPr>
            <w:r>
              <w:t>Clyburn</w:t>
            </w:r>
          </w:p>
        </w:tc>
      </w:tr>
      <w:tr w:rsidR="00250B08" w:rsidRPr="00250B08" w:rsidTr="00250B08">
        <w:tc>
          <w:tcPr>
            <w:tcW w:w="2179" w:type="dxa"/>
            <w:shd w:val="clear" w:color="auto" w:fill="auto"/>
          </w:tcPr>
          <w:p w:rsidR="00250B08" w:rsidRPr="00250B08" w:rsidRDefault="00250B08" w:rsidP="00250B08">
            <w:pPr>
              <w:ind w:firstLine="0"/>
            </w:pPr>
            <w:r>
              <w:t>Cobb-Hunter</w:t>
            </w:r>
          </w:p>
        </w:tc>
        <w:tc>
          <w:tcPr>
            <w:tcW w:w="2179" w:type="dxa"/>
            <w:shd w:val="clear" w:color="auto" w:fill="auto"/>
          </w:tcPr>
          <w:p w:rsidR="00250B08" w:rsidRPr="00250B08" w:rsidRDefault="00250B08" w:rsidP="00250B08">
            <w:pPr>
              <w:ind w:firstLine="0"/>
            </w:pPr>
            <w:r>
              <w:t>Cole</w:t>
            </w:r>
          </w:p>
        </w:tc>
        <w:tc>
          <w:tcPr>
            <w:tcW w:w="2180" w:type="dxa"/>
            <w:shd w:val="clear" w:color="auto" w:fill="auto"/>
          </w:tcPr>
          <w:p w:rsidR="00250B08" w:rsidRPr="00250B08" w:rsidRDefault="00250B08" w:rsidP="00250B08">
            <w:pPr>
              <w:ind w:firstLine="0"/>
            </w:pPr>
            <w:r>
              <w:t>Cooper</w:t>
            </w:r>
          </w:p>
        </w:tc>
      </w:tr>
      <w:tr w:rsidR="00250B08" w:rsidRPr="00250B08" w:rsidTr="00250B08">
        <w:tc>
          <w:tcPr>
            <w:tcW w:w="2179" w:type="dxa"/>
            <w:shd w:val="clear" w:color="auto" w:fill="auto"/>
          </w:tcPr>
          <w:p w:rsidR="00250B08" w:rsidRPr="00250B08" w:rsidRDefault="00250B08" w:rsidP="00250B08">
            <w:pPr>
              <w:ind w:firstLine="0"/>
            </w:pPr>
            <w:r>
              <w:t>Corbin</w:t>
            </w:r>
          </w:p>
        </w:tc>
        <w:tc>
          <w:tcPr>
            <w:tcW w:w="2179" w:type="dxa"/>
            <w:shd w:val="clear" w:color="auto" w:fill="auto"/>
          </w:tcPr>
          <w:p w:rsidR="00250B08" w:rsidRPr="00250B08" w:rsidRDefault="00250B08" w:rsidP="00250B08">
            <w:pPr>
              <w:ind w:firstLine="0"/>
            </w:pPr>
            <w:r>
              <w:t>Crawford</w:t>
            </w:r>
          </w:p>
        </w:tc>
        <w:tc>
          <w:tcPr>
            <w:tcW w:w="2180" w:type="dxa"/>
            <w:shd w:val="clear" w:color="auto" w:fill="auto"/>
          </w:tcPr>
          <w:p w:rsidR="00250B08" w:rsidRPr="00250B08" w:rsidRDefault="00250B08" w:rsidP="00250B08">
            <w:pPr>
              <w:ind w:firstLine="0"/>
            </w:pPr>
            <w:r>
              <w:t>Crosby</w:t>
            </w:r>
          </w:p>
        </w:tc>
      </w:tr>
      <w:tr w:rsidR="00250B08" w:rsidRPr="00250B08" w:rsidTr="00250B08">
        <w:tc>
          <w:tcPr>
            <w:tcW w:w="2179" w:type="dxa"/>
            <w:shd w:val="clear" w:color="auto" w:fill="auto"/>
          </w:tcPr>
          <w:p w:rsidR="00250B08" w:rsidRPr="00250B08" w:rsidRDefault="00250B08" w:rsidP="00250B08">
            <w:pPr>
              <w:ind w:firstLine="0"/>
            </w:pPr>
            <w:r>
              <w:t>Daning</w:t>
            </w:r>
          </w:p>
        </w:tc>
        <w:tc>
          <w:tcPr>
            <w:tcW w:w="2179" w:type="dxa"/>
            <w:shd w:val="clear" w:color="auto" w:fill="auto"/>
          </w:tcPr>
          <w:p w:rsidR="00250B08" w:rsidRPr="00250B08" w:rsidRDefault="00250B08" w:rsidP="00250B08">
            <w:pPr>
              <w:ind w:firstLine="0"/>
            </w:pPr>
            <w:r>
              <w:t>Delleney</w:t>
            </w:r>
          </w:p>
        </w:tc>
        <w:tc>
          <w:tcPr>
            <w:tcW w:w="2180" w:type="dxa"/>
            <w:shd w:val="clear" w:color="auto" w:fill="auto"/>
          </w:tcPr>
          <w:p w:rsidR="00250B08" w:rsidRPr="00250B08" w:rsidRDefault="00250B08" w:rsidP="00250B08">
            <w:pPr>
              <w:ind w:firstLine="0"/>
            </w:pPr>
            <w:r>
              <w:t>Dillard</w:t>
            </w:r>
          </w:p>
        </w:tc>
      </w:tr>
      <w:tr w:rsidR="00250B08" w:rsidRPr="00250B08" w:rsidTr="00250B08">
        <w:tc>
          <w:tcPr>
            <w:tcW w:w="2179" w:type="dxa"/>
            <w:shd w:val="clear" w:color="auto" w:fill="auto"/>
          </w:tcPr>
          <w:p w:rsidR="00250B08" w:rsidRPr="00250B08" w:rsidRDefault="00250B08" w:rsidP="00250B08">
            <w:pPr>
              <w:ind w:firstLine="0"/>
            </w:pPr>
            <w:r>
              <w:t>Edge</w:t>
            </w:r>
          </w:p>
        </w:tc>
        <w:tc>
          <w:tcPr>
            <w:tcW w:w="2179" w:type="dxa"/>
            <w:shd w:val="clear" w:color="auto" w:fill="auto"/>
          </w:tcPr>
          <w:p w:rsidR="00250B08" w:rsidRPr="00250B08" w:rsidRDefault="00250B08" w:rsidP="00250B08">
            <w:pPr>
              <w:ind w:firstLine="0"/>
            </w:pPr>
            <w:r>
              <w:t>Erickson</w:t>
            </w:r>
          </w:p>
        </w:tc>
        <w:tc>
          <w:tcPr>
            <w:tcW w:w="2180" w:type="dxa"/>
            <w:shd w:val="clear" w:color="auto" w:fill="auto"/>
          </w:tcPr>
          <w:p w:rsidR="00250B08" w:rsidRPr="00250B08" w:rsidRDefault="00250B08" w:rsidP="00250B08">
            <w:pPr>
              <w:ind w:firstLine="0"/>
            </w:pPr>
            <w:r>
              <w:t>Forrester</w:t>
            </w:r>
          </w:p>
        </w:tc>
      </w:tr>
      <w:tr w:rsidR="00250B08" w:rsidRPr="00250B08" w:rsidTr="00250B08">
        <w:tc>
          <w:tcPr>
            <w:tcW w:w="2179" w:type="dxa"/>
            <w:shd w:val="clear" w:color="auto" w:fill="auto"/>
          </w:tcPr>
          <w:p w:rsidR="00250B08" w:rsidRPr="00250B08" w:rsidRDefault="00250B08" w:rsidP="00250B08">
            <w:pPr>
              <w:ind w:firstLine="0"/>
            </w:pPr>
            <w:r>
              <w:t>Funderburk</w:t>
            </w:r>
          </w:p>
        </w:tc>
        <w:tc>
          <w:tcPr>
            <w:tcW w:w="2179" w:type="dxa"/>
            <w:shd w:val="clear" w:color="auto" w:fill="auto"/>
          </w:tcPr>
          <w:p w:rsidR="00250B08" w:rsidRPr="00250B08" w:rsidRDefault="00250B08" w:rsidP="00250B08">
            <w:pPr>
              <w:ind w:firstLine="0"/>
            </w:pPr>
            <w:r>
              <w:t>Gambrell</w:t>
            </w:r>
          </w:p>
        </w:tc>
        <w:tc>
          <w:tcPr>
            <w:tcW w:w="2180" w:type="dxa"/>
            <w:shd w:val="clear" w:color="auto" w:fill="auto"/>
          </w:tcPr>
          <w:p w:rsidR="00250B08" w:rsidRPr="00250B08" w:rsidRDefault="00250B08" w:rsidP="00250B08">
            <w:pPr>
              <w:ind w:firstLine="0"/>
            </w:pPr>
            <w:r>
              <w:t>Gilliard</w:t>
            </w:r>
          </w:p>
        </w:tc>
      </w:tr>
      <w:tr w:rsidR="00250B08" w:rsidRPr="00250B08" w:rsidTr="00250B08">
        <w:tc>
          <w:tcPr>
            <w:tcW w:w="2179" w:type="dxa"/>
            <w:shd w:val="clear" w:color="auto" w:fill="auto"/>
          </w:tcPr>
          <w:p w:rsidR="00250B08" w:rsidRPr="00250B08" w:rsidRDefault="00250B08" w:rsidP="00250B08">
            <w:pPr>
              <w:ind w:firstLine="0"/>
            </w:pPr>
            <w:r>
              <w:t>Govan</w:t>
            </w:r>
          </w:p>
        </w:tc>
        <w:tc>
          <w:tcPr>
            <w:tcW w:w="2179" w:type="dxa"/>
            <w:shd w:val="clear" w:color="auto" w:fill="auto"/>
          </w:tcPr>
          <w:p w:rsidR="00250B08" w:rsidRPr="00250B08" w:rsidRDefault="00250B08" w:rsidP="00250B08">
            <w:pPr>
              <w:ind w:firstLine="0"/>
            </w:pPr>
            <w:r>
              <w:t>Hamilton</w:t>
            </w:r>
          </w:p>
        </w:tc>
        <w:tc>
          <w:tcPr>
            <w:tcW w:w="2180" w:type="dxa"/>
            <w:shd w:val="clear" w:color="auto" w:fill="auto"/>
          </w:tcPr>
          <w:p w:rsidR="00250B08" w:rsidRPr="00250B08" w:rsidRDefault="00250B08" w:rsidP="00250B08">
            <w:pPr>
              <w:ind w:firstLine="0"/>
            </w:pPr>
            <w:r>
              <w:t>Hardwick</w:t>
            </w:r>
          </w:p>
        </w:tc>
      </w:tr>
      <w:tr w:rsidR="00250B08" w:rsidRPr="00250B08" w:rsidTr="00250B08">
        <w:tc>
          <w:tcPr>
            <w:tcW w:w="2179" w:type="dxa"/>
            <w:shd w:val="clear" w:color="auto" w:fill="auto"/>
          </w:tcPr>
          <w:p w:rsidR="00250B08" w:rsidRPr="00250B08" w:rsidRDefault="00250B08" w:rsidP="00250B08">
            <w:pPr>
              <w:ind w:firstLine="0"/>
            </w:pPr>
            <w:r>
              <w:t>Harrell</w:t>
            </w:r>
          </w:p>
        </w:tc>
        <w:tc>
          <w:tcPr>
            <w:tcW w:w="2179" w:type="dxa"/>
            <w:shd w:val="clear" w:color="auto" w:fill="auto"/>
          </w:tcPr>
          <w:p w:rsidR="00250B08" w:rsidRPr="00250B08" w:rsidRDefault="00250B08" w:rsidP="00250B08">
            <w:pPr>
              <w:ind w:firstLine="0"/>
            </w:pPr>
            <w:r>
              <w:t>Harrison</w:t>
            </w:r>
          </w:p>
        </w:tc>
        <w:tc>
          <w:tcPr>
            <w:tcW w:w="2180" w:type="dxa"/>
            <w:shd w:val="clear" w:color="auto" w:fill="auto"/>
          </w:tcPr>
          <w:p w:rsidR="00250B08" w:rsidRPr="00250B08" w:rsidRDefault="00250B08" w:rsidP="00250B08">
            <w:pPr>
              <w:ind w:firstLine="0"/>
            </w:pPr>
            <w:r>
              <w:t>Hart</w:t>
            </w:r>
          </w:p>
        </w:tc>
      </w:tr>
      <w:tr w:rsidR="00250B08" w:rsidRPr="00250B08" w:rsidTr="00250B08">
        <w:tc>
          <w:tcPr>
            <w:tcW w:w="2179" w:type="dxa"/>
            <w:shd w:val="clear" w:color="auto" w:fill="auto"/>
          </w:tcPr>
          <w:p w:rsidR="00250B08" w:rsidRPr="00250B08" w:rsidRDefault="00250B08" w:rsidP="00250B08">
            <w:pPr>
              <w:ind w:firstLine="0"/>
            </w:pPr>
            <w:r>
              <w:t>Hayes</w:t>
            </w:r>
          </w:p>
        </w:tc>
        <w:tc>
          <w:tcPr>
            <w:tcW w:w="2179" w:type="dxa"/>
            <w:shd w:val="clear" w:color="auto" w:fill="auto"/>
          </w:tcPr>
          <w:p w:rsidR="00250B08" w:rsidRPr="00250B08" w:rsidRDefault="00250B08" w:rsidP="00250B08">
            <w:pPr>
              <w:ind w:firstLine="0"/>
            </w:pPr>
            <w:r>
              <w:t>Hearn</w:t>
            </w:r>
          </w:p>
        </w:tc>
        <w:tc>
          <w:tcPr>
            <w:tcW w:w="2180" w:type="dxa"/>
            <w:shd w:val="clear" w:color="auto" w:fill="auto"/>
          </w:tcPr>
          <w:p w:rsidR="00250B08" w:rsidRPr="00250B08" w:rsidRDefault="00250B08" w:rsidP="00250B08">
            <w:pPr>
              <w:ind w:firstLine="0"/>
            </w:pPr>
            <w:r>
              <w:t>Henderson</w:t>
            </w:r>
          </w:p>
        </w:tc>
      </w:tr>
      <w:tr w:rsidR="00250B08" w:rsidRPr="00250B08" w:rsidTr="00250B08">
        <w:tc>
          <w:tcPr>
            <w:tcW w:w="2179" w:type="dxa"/>
            <w:shd w:val="clear" w:color="auto" w:fill="auto"/>
          </w:tcPr>
          <w:p w:rsidR="00250B08" w:rsidRPr="00250B08" w:rsidRDefault="00250B08" w:rsidP="00250B08">
            <w:pPr>
              <w:ind w:firstLine="0"/>
            </w:pPr>
            <w:r>
              <w:t>Herbkersman</w:t>
            </w:r>
          </w:p>
        </w:tc>
        <w:tc>
          <w:tcPr>
            <w:tcW w:w="2179" w:type="dxa"/>
            <w:shd w:val="clear" w:color="auto" w:fill="auto"/>
          </w:tcPr>
          <w:p w:rsidR="00250B08" w:rsidRPr="00250B08" w:rsidRDefault="00250B08" w:rsidP="00250B08">
            <w:pPr>
              <w:ind w:firstLine="0"/>
            </w:pPr>
            <w:r>
              <w:t>Hiott</w:t>
            </w:r>
          </w:p>
        </w:tc>
        <w:tc>
          <w:tcPr>
            <w:tcW w:w="2180" w:type="dxa"/>
            <w:shd w:val="clear" w:color="auto" w:fill="auto"/>
          </w:tcPr>
          <w:p w:rsidR="00250B08" w:rsidRPr="00250B08" w:rsidRDefault="00250B08" w:rsidP="00250B08">
            <w:pPr>
              <w:ind w:firstLine="0"/>
            </w:pPr>
            <w:r>
              <w:t>Hixon</w:t>
            </w:r>
          </w:p>
        </w:tc>
      </w:tr>
      <w:tr w:rsidR="00250B08" w:rsidRPr="00250B08" w:rsidTr="00250B08">
        <w:tc>
          <w:tcPr>
            <w:tcW w:w="2179" w:type="dxa"/>
            <w:shd w:val="clear" w:color="auto" w:fill="auto"/>
          </w:tcPr>
          <w:p w:rsidR="00250B08" w:rsidRPr="00250B08" w:rsidRDefault="00250B08" w:rsidP="00250B08">
            <w:pPr>
              <w:ind w:firstLine="0"/>
            </w:pPr>
            <w:r>
              <w:t>Hodges</w:t>
            </w:r>
          </w:p>
        </w:tc>
        <w:tc>
          <w:tcPr>
            <w:tcW w:w="2179" w:type="dxa"/>
            <w:shd w:val="clear" w:color="auto" w:fill="auto"/>
          </w:tcPr>
          <w:p w:rsidR="00250B08" w:rsidRPr="00250B08" w:rsidRDefault="00250B08" w:rsidP="00250B08">
            <w:pPr>
              <w:ind w:firstLine="0"/>
            </w:pPr>
            <w:r>
              <w:t>Horne</w:t>
            </w:r>
          </w:p>
        </w:tc>
        <w:tc>
          <w:tcPr>
            <w:tcW w:w="2180" w:type="dxa"/>
            <w:shd w:val="clear" w:color="auto" w:fill="auto"/>
          </w:tcPr>
          <w:p w:rsidR="00250B08" w:rsidRPr="00250B08" w:rsidRDefault="00250B08" w:rsidP="00250B08">
            <w:pPr>
              <w:ind w:firstLine="0"/>
            </w:pPr>
            <w:r>
              <w:t>Hosey</w:t>
            </w:r>
          </w:p>
        </w:tc>
      </w:tr>
      <w:tr w:rsidR="00250B08" w:rsidRPr="00250B08" w:rsidTr="00250B08">
        <w:tc>
          <w:tcPr>
            <w:tcW w:w="2179" w:type="dxa"/>
            <w:shd w:val="clear" w:color="auto" w:fill="auto"/>
          </w:tcPr>
          <w:p w:rsidR="00250B08" w:rsidRPr="00250B08" w:rsidRDefault="00250B08" w:rsidP="00250B08">
            <w:pPr>
              <w:ind w:firstLine="0"/>
            </w:pPr>
            <w:r>
              <w:t>Howard</w:t>
            </w:r>
          </w:p>
        </w:tc>
        <w:tc>
          <w:tcPr>
            <w:tcW w:w="2179" w:type="dxa"/>
            <w:shd w:val="clear" w:color="auto" w:fill="auto"/>
          </w:tcPr>
          <w:p w:rsidR="00250B08" w:rsidRPr="00250B08" w:rsidRDefault="00250B08" w:rsidP="00250B08">
            <w:pPr>
              <w:ind w:firstLine="0"/>
            </w:pPr>
            <w:r>
              <w:t>Huggins</w:t>
            </w:r>
          </w:p>
        </w:tc>
        <w:tc>
          <w:tcPr>
            <w:tcW w:w="2180" w:type="dxa"/>
            <w:shd w:val="clear" w:color="auto" w:fill="auto"/>
          </w:tcPr>
          <w:p w:rsidR="00250B08" w:rsidRPr="00250B08" w:rsidRDefault="00250B08" w:rsidP="00250B08">
            <w:pPr>
              <w:ind w:firstLine="0"/>
            </w:pPr>
            <w:r>
              <w:t>Jefferson</w:t>
            </w:r>
          </w:p>
        </w:tc>
      </w:tr>
      <w:tr w:rsidR="00250B08" w:rsidRPr="00250B08" w:rsidTr="00250B08">
        <w:tc>
          <w:tcPr>
            <w:tcW w:w="2179" w:type="dxa"/>
            <w:shd w:val="clear" w:color="auto" w:fill="auto"/>
          </w:tcPr>
          <w:p w:rsidR="00250B08" w:rsidRPr="00250B08" w:rsidRDefault="00250B08" w:rsidP="00250B08">
            <w:pPr>
              <w:ind w:firstLine="0"/>
            </w:pPr>
            <w:r>
              <w:t>Johnson</w:t>
            </w:r>
          </w:p>
        </w:tc>
        <w:tc>
          <w:tcPr>
            <w:tcW w:w="2179" w:type="dxa"/>
            <w:shd w:val="clear" w:color="auto" w:fill="auto"/>
          </w:tcPr>
          <w:p w:rsidR="00250B08" w:rsidRPr="00250B08" w:rsidRDefault="00250B08" w:rsidP="00250B08">
            <w:pPr>
              <w:ind w:firstLine="0"/>
            </w:pPr>
            <w:r>
              <w:t>King</w:t>
            </w:r>
          </w:p>
        </w:tc>
        <w:tc>
          <w:tcPr>
            <w:tcW w:w="2180" w:type="dxa"/>
            <w:shd w:val="clear" w:color="auto" w:fill="auto"/>
          </w:tcPr>
          <w:p w:rsidR="00250B08" w:rsidRPr="00250B08" w:rsidRDefault="00250B08" w:rsidP="00250B08">
            <w:pPr>
              <w:ind w:firstLine="0"/>
            </w:pPr>
            <w:r>
              <w:t>Knight</w:t>
            </w:r>
          </w:p>
        </w:tc>
      </w:tr>
      <w:tr w:rsidR="00250B08" w:rsidRPr="00250B08" w:rsidTr="00250B08">
        <w:tc>
          <w:tcPr>
            <w:tcW w:w="2179" w:type="dxa"/>
            <w:shd w:val="clear" w:color="auto" w:fill="auto"/>
          </w:tcPr>
          <w:p w:rsidR="00250B08" w:rsidRPr="00250B08" w:rsidRDefault="00250B08" w:rsidP="00250B08">
            <w:pPr>
              <w:ind w:firstLine="0"/>
            </w:pPr>
            <w:r>
              <w:t>Limehouse</w:t>
            </w:r>
          </w:p>
        </w:tc>
        <w:tc>
          <w:tcPr>
            <w:tcW w:w="2179" w:type="dxa"/>
            <w:shd w:val="clear" w:color="auto" w:fill="auto"/>
          </w:tcPr>
          <w:p w:rsidR="00250B08" w:rsidRPr="00250B08" w:rsidRDefault="00250B08" w:rsidP="00250B08">
            <w:pPr>
              <w:ind w:firstLine="0"/>
            </w:pPr>
            <w:r>
              <w:t>Loftis</w:t>
            </w:r>
          </w:p>
        </w:tc>
        <w:tc>
          <w:tcPr>
            <w:tcW w:w="2180" w:type="dxa"/>
            <w:shd w:val="clear" w:color="auto" w:fill="auto"/>
          </w:tcPr>
          <w:p w:rsidR="00250B08" w:rsidRPr="00250B08" w:rsidRDefault="00250B08" w:rsidP="00250B08">
            <w:pPr>
              <w:ind w:firstLine="0"/>
            </w:pPr>
            <w:r>
              <w:t>Long</w:t>
            </w:r>
          </w:p>
        </w:tc>
      </w:tr>
      <w:tr w:rsidR="00250B08" w:rsidRPr="00250B08" w:rsidTr="00250B08">
        <w:tc>
          <w:tcPr>
            <w:tcW w:w="2179" w:type="dxa"/>
            <w:shd w:val="clear" w:color="auto" w:fill="auto"/>
          </w:tcPr>
          <w:p w:rsidR="00250B08" w:rsidRPr="00250B08" w:rsidRDefault="00250B08" w:rsidP="00250B08">
            <w:pPr>
              <w:ind w:firstLine="0"/>
            </w:pPr>
            <w:r>
              <w:t>Lowe</w:t>
            </w:r>
          </w:p>
        </w:tc>
        <w:tc>
          <w:tcPr>
            <w:tcW w:w="2179" w:type="dxa"/>
            <w:shd w:val="clear" w:color="auto" w:fill="auto"/>
          </w:tcPr>
          <w:p w:rsidR="00250B08" w:rsidRPr="00250B08" w:rsidRDefault="00250B08" w:rsidP="00250B08">
            <w:pPr>
              <w:ind w:firstLine="0"/>
            </w:pPr>
            <w:r>
              <w:t>Lucas</w:t>
            </w:r>
          </w:p>
        </w:tc>
        <w:tc>
          <w:tcPr>
            <w:tcW w:w="2180" w:type="dxa"/>
            <w:shd w:val="clear" w:color="auto" w:fill="auto"/>
          </w:tcPr>
          <w:p w:rsidR="00250B08" w:rsidRPr="00250B08" w:rsidRDefault="00250B08" w:rsidP="00250B08">
            <w:pPr>
              <w:ind w:firstLine="0"/>
            </w:pPr>
            <w:r>
              <w:t>Mack</w:t>
            </w:r>
          </w:p>
        </w:tc>
      </w:tr>
      <w:tr w:rsidR="00250B08" w:rsidRPr="00250B08" w:rsidTr="00250B08">
        <w:tc>
          <w:tcPr>
            <w:tcW w:w="2179" w:type="dxa"/>
            <w:shd w:val="clear" w:color="auto" w:fill="auto"/>
          </w:tcPr>
          <w:p w:rsidR="00250B08" w:rsidRPr="00250B08" w:rsidRDefault="00250B08" w:rsidP="00250B08">
            <w:pPr>
              <w:ind w:firstLine="0"/>
            </w:pPr>
            <w:r>
              <w:t>McCoy</w:t>
            </w:r>
          </w:p>
        </w:tc>
        <w:tc>
          <w:tcPr>
            <w:tcW w:w="2179" w:type="dxa"/>
            <w:shd w:val="clear" w:color="auto" w:fill="auto"/>
          </w:tcPr>
          <w:p w:rsidR="00250B08" w:rsidRPr="00250B08" w:rsidRDefault="00250B08" w:rsidP="00250B08">
            <w:pPr>
              <w:ind w:firstLine="0"/>
            </w:pPr>
            <w:r>
              <w:t>McEachern</w:t>
            </w:r>
          </w:p>
        </w:tc>
        <w:tc>
          <w:tcPr>
            <w:tcW w:w="2180" w:type="dxa"/>
            <w:shd w:val="clear" w:color="auto" w:fill="auto"/>
          </w:tcPr>
          <w:p w:rsidR="00250B08" w:rsidRPr="00250B08" w:rsidRDefault="00250B08" w:rsidP="00250B08">
            <w:pPr>
              <w:ind w:firstLine="0"/>
            </w:pPr>
            <w:r>
              <w:t>McLeod</w:t>
            </w:r>
          </w:p>
        </w:tc>
      </w:tr>
      <w:tr w:rsidR="00250B08" w:rsidRPr="00250B08" w:rsidTr="00250B08">
        <w:tc>
          <w:tcPr>
            <w:tcW w:w="2179" w:type="dxa"/>
            <w:shd w:val="clear" w:color="auto" w:fill="auto"/>
          </w:tcPr>
          <w:p w:rsidR="00250B08" w:rsidRPr="00250B08" w:rsidRDefault="00250B08" w:rsidP="00250B08">
            <w:pPr>
              <w:ind w:firstLine="0"/>
            </w:pPr>
            <w:r>
              <w:t>D. C. Moss</w:t>
            </w:r>
          </w:p>
        </w:tc>
        <w:tc>
          <w:tcPr>
            <w:tcW w:w="2179" w:type="dxa"/>
            <w:shd w:val="clear" w:color="auto" w:fill="auto"/>
          </w:tcPr>
          <w:p w:rsidR="00250B08" w:rsidRPr="00250B08" w:rsidRDefault="00250B08" w:rsidP="00250B08">
            <w:pPr>
              <w:ind w:firstLine="0"/>
            </w:pPr>
            <w:r>
              <w:t>V. S. Moss</w:t>
            </w:r>
          </w:p>
        </w:tc>
        <w:tc>
          <w:tcPr>
            <w:tcW w:w="2180" w:type="dxa"/>
            <w:shd w:val="clear" w:color="auto" w:fill="auto"/>
          </w:tcPr>
          <w:p w:rsidR="00250B08" w:rsidRPr="00250B08" w:rsidRDefault="00250B08" w:rsidP="00250B08">
            <w:pPr>
              <w:ind w:firstLine="0"/>
            </w:pPr>
            <w:r>
              <w:t>Munnerlyn</w:t>
            </w:r>
          </w:p>
        </w:tc>
      </w:tr>
      <w:tr w:rsidR="00250B08" w:rsidRPr="00250B08" w:rsidTr="00250B08">
        <w:tc>
          <w:tcPr>
            <w:tcW w:w="2179" w:type="dxa"/>
            <w:shd w:val="clear" w:color="auto" w:fill="auto"/>
          </w:tcPr>
          <w:p w:rsidR="00250B08" w:rsidRPr="00250B08" w:rsidRDefault="00250B08" w:rsidP="00250B08">
            <w:pPr>
              <w:ind w:firstLine="0"/>
            </w:pPr>
            <w:r>
              <w:t>Murphy</w:t>
            </w:r>
          </w:p>
        </w:tc>
        <w:tc>
          <w:tcPr>
            <w:tcW w:w="2179" w:type="dxa"/>
            <w:shd w:val="clear" w:color="auto" w:fill="auto"/>
          </w:tcPr>
          <w:p w:rsidR="00250B08" w:rsidRPr="00250B08" w:rsidRDefault="00250B08" w:rsidP="00250B08">
            <w:pPr>
              <w:ind w:firstLine="0"/>
            </w:pPr>
            <w:r>
              <w:t>Nanney</w:t>
            </w:r>
          </w:p>
        </w:tc>
        <w:tc>
          <w:tcPr>
            <w:tcW w:w="2180" w:type="dxa"/>
            <w:shd w:val="clear" w:color="auto" w:fill="auto"/>
          </w:tcPr>
          <w:p w:rsidR="00250B08" w:rsidRPr="00250B08" w:rsidRDefault="00250B08" w:rsidP="00250B08">
            <w:pPr>
              <w:ind w:firstLine="0"/>
            </w:pPr>
            <w:r>
              <w:t>J. M. Neal</w:t>
            </w:r>
          </w:p>
        </w:tc>
      </w:tr>
      <w:tr w:rsidR="00250B08" w:rsidRPr="00250B08" w:rsidTr="00250B08">
        <w:tc>
          <w:tcPr>
            <w:tcW w:w="2179" w:type="dxa"/>
            <w:shd w:val="clear" w:color="auto" w:fill="auto"/>
          </w:tcPr>
          <w:p w:rsidR="00250B08" w:rsidRPr="00250B08" w:rsidRDefault="00250B08" w:rsidP="00250B08">
            <w:pPr>
              <w:ind w:firstLine="0"/>
            </w:pPr>
            <w:r>
              <w:t>Neilson</w:t>
            </w:r>
          </w:p>
        </w:tc>
        <w:tc>
          <w:tcPr>
            <w:tcW w:w="2179" w:type="dxa"/>
            <w:shd w:val="clear" w:color="auto" w:fill="auto"/>
          </w:tcPr>
          <w:p w:rsidR="00250B08" w:rsidRPr="00250B08" w:rsidRDefault="00250B08" w:rsidP="00250B08">
            <w:pPr>
              <w:ind w:firstLine="0"/>
            </w:pPr>
            <w:r>
              <w:t>Norman</w:t>
            </w:r>
          </w:p>
        </w:tc>
        <w:tc>
          <w:tcPr>
            <w:tcW w:w="2180" w:type="dxa"/>
            <w:shd w:val="clear" w:color="auto" w:fill="auto"/>
          </w:tcPr>
          <w:p w:rsidR="00250B08" w:rsidRPr="00250B08" w:rsidRDefault="00250B08" w:rsidP="00250B08">
            <w:pPr>
              <w:ind w:firstLine="0"/>
            </w:pPr>
            <w:r>
              <w:t>Ott</w:t>
            </w:r>
          </w:p>
        </w:tc>
      </w:tr>
      <w:tr w:rsidR="00250B08" w:rsidRPr="00250B08" w:rsidTr="00250B08">
        <w:tc>
          <w:tcPr>
            <w:tcW w:w="2179" w:type="dxa"/>
            <w:shd w:val="clear" w:color="auto" w:fill="auto"/>
          </w:tcPr>
          <w:p w:rsidR="00250B08" w:rsidRPr="00250B08" w:rsidRDefault="00250B08" w:rsidP="00250B08">
            <w:pPr>
              <w:ind w:firstLine="0"/>
            </w:pPr>
            <w:r>
              <w:t>Owens</w:t>
            </w:r>
          </w:p>
        </w:tc>
        <w:tc>
          <w:tcPr>
            <w:tcW w:w="2179" w:type="dxa"/>
            <w:shd w:val="clear" w:color="auto" w:fill="auto"/>
          </w:tcPr>
          <w:p w:rsidR="00250B08" w:rsidRPr="00250B08" w:rsidRDefault="00250B08" w:rsidP="00250B08">
            <w:pPr>
              <w:ind w:firstLine="0"/>
            </w:pPr>
            <w:r>
              <w:t>Parker</w:t>
            </w:r>
          </w:p>
        </w:tc>
        <w:tc>
          <w:tcPr>
            <w:tcW w:w="2180" w:type="dxa"/>
            <w:shd w:val="clear" w:color="auto" w:fill="auto"/>
          </w:tcPr>
          <w:p w:rsidR="00250B08" w:rsidRPr="00250B08" w:rsidRDefault="00250B08" w:rsidP="00250B08">
            <w:pPr>
              <w:ind w:firstLine="0"/>
            </w:pPr>
            <w:r>
              <w:t>Parks</w:t>
            </w:r>
          </w:p>
        </w:tc>
      </w:tr>
      <w:tr w:rsidR="00250B08" w:rsidRPr="00250B08" w:rsidTr="00250B08">
        <w:tc>
          <w:tcPr>
            <w:tcW w:w="2179" w:type="dxa"/>
            <w:shd w:val="clear" w:color="auto" w:fill="auto"/>
          </w:tcPr>
          <w:p w:rsidR="00250B08" w:rsidRPr="00250B08" w:rsidRDefault="00250B08" w:rsidP="00250B08">
            <w:pPr>
              <w:ind w:firstLine="0"/>
            </w:pPr>
            <w:r>
              <w:t>Patrick</w:t>
            </w:r>
          </w:p>
        </w:tc>
        <w:tc>
          <w:tcPr>
            <w:tcW w:w="2179" w:type="dxa"/>
            <w:shd w:val="clear" w:color="auto" w:fill="auto"/>
          </w:tcPr>
          <w:p w:rsidR="00250B08" w:rsidRPr="00250B08" w:rsidRDefault="00250B08" w:rsidP="00250B08">
            <w:pPr>
              <w:ind w:firstLine="0"/>
            </w:pPr>
            <w:r>
              <w:t>Pinson</w:t>
            </w:r>
          </w:p>
        </w:tc>
        <w:tc>
          <w:tcPr>
            <w:tcW w:w="2180" w:type="dxa"/>
            <w:shd w:val="clear" w:color="auto" w:fill="auto"/>
          </w:tcPr>
          <w:p w:rsidR="00250B08" w:rsidRPr="00250B08" w:rsidRDefault="00250B08" w:rsidP="00250B08">
            <w:pPr>
              <w:ind w:firstLine="0"/>
            </w:pPr>
            <w:r>
              <w:t>Pitts</w:t>
            </w:r>
          </w:p>
        </w:tc>
      </w:tr>
      <w:tr w:rsidR="00250B08" w:rsidRPr="00250B08" w:rsidTr="00250B08">
        <w:tc>
          <w:tcPr>
            <w:tcW w:w="2179" w:type="dxa"/>
            <w:shd w:val="clear" w:color="auto" w:fill="auto"/>
          </w:tcPr>
          <w:p w:rsidR="00250B08" w:rsidRPr="00250B08" w:rsidRDefault="00250B08" w:rsidP="00250B08">
            <w:pPr>
              <w:ind w:firstLine="0"/>
            </w:pPr>
            <w:r>
              <w:t>Pope</w:t>
            </w:r>
          </w:p>
        </w:tc>
        <w:tc>
          <w:tcPr>
            <w:tcW w:w="2179" w:type="dxa"/>
            <w:shd w:val="clear" w:color="auto" w:fill="auto"/>
          </w:tcPr>
          <w:p w:rsidR="00250B08" w:rsidRPr="00250B08" w:rsidRDefault="00250B08" w:rsidP="00250B08">
            <w:pPr>
              <w:ind w:firstLine="0"/>
            </w:pPr>
            <w:r>
              <w:t>Quinn</w:t>
            </w:r>
          </w:p>
        </w:tc>
        <w:tc>
          <w:tcPr>
            <w:tcW w:w="2180" w:type="dxa"/>
            <w:shd w:val="clear" w:color="auto" w:fill="auto"/>
          </w:tcPr>
          <w:p w:rsidR="00250B08" w:rsidRPr="00250B08" w:rsidRDefault="00250B08" w:rsidP="00250B08">
            <w:pPr>
              <w:ind w:firstLine="0"/>
            </w:pPr>
            <w:r>
              <w:t>Rutherford</w:t>
            </w:r>
          </w:p>
        </w:tc>
      </w:tr>
      <w:tr w:rsidR="00250B08" w:rsidRPr="00250B08" w:rsidTr="00250B08">
        <w:tc>
          <w:tcPr>
            <w:tcW w:w="2179" w:type="dxa"/>
            <w:shd w:val="clear" w:color="auto" w:fill="auto"/>
          </w:tcPr>
          <w:p w:rsidR="00250B08" w:rsidRPr="00250B08" w:rsidRDefault="00250B08" w:rsidP="00250B08">
            <w:pPr>
              <w:ind w:firstLine="0"/>
            </w:pPr>
            <w:r>
              <w:t>Ryan</w:t>
            </w:r>
          </w:p>
        </w:tc>
        <w:tc>
          <w:tcPr>
            <w:tcW w:w="2179" w:type="dxa"/>
            <w:shd w:val="clear" w:color="auto" w:fill="auto"/>
          </w:tcPr>
          <w:p w:rsidR="00250B08" w:rsidRPr="00250B08" w:rsidRDefault="00250B08" w:rsidP="00250B08">
            <w:pPr>
              <w:ind w:firstLine="0"/>
            </w:pPr>
            <w:r>
              <w:t>Sabb</w:t>
            </w:r>
          </w:p>
        </w:tc>
        <w:tc>
          <w:tcPr>
            <w:tcW w:w="2180" w:type="dxa"/>
            <w:shd w:val="clear" w:color="auto" w:fill="auto"/>
          </w:tcPr>
          <w:p w:rsidR="00250B08" w:rsidRPr="00250B08" w:rsidRDefault="00250B08" w:rsidP="00250B08">
            <w:pPr>
              <w:ind w:firstLine="0"/>
            </w:pPr>
            <w:r>
              <w:t>Sandifer</w:t>
            </w:r>
          </w:p>
        </w:tc>
      </w:tr>
      <w:tr w:rsidR="00250B08" w:rsidRPr="00250B08" w:rsidTr="00250B08">
        <w:tc>
          <w:tcPr>
            <w:tcW w:w="2179" w:type="dxa"/>
            <w:shd w:val="clear" w:color="auto" w:fill="auto"/>
          </w:tcPr>
          <w:p w:rsidR="00250B08" w:rsidRPr="00250B08" w:rsidRDefault="00250B08" w:rsidP="00250B08">
            <w:pPr>
              <w:ind w:firstLine="0"/>
            </w:pPr>
            <w:r>
              <w:t>Simrill</w:t>
            </w:r>
          </w:p>
        </w:tc>
        <w:tc>
          <w:tcPr>
            <w:tcW w:w="2179" w:type="dxa"/>
            <w:shd w:val="clear" w:color="auto" w:fill="auto"/>
          </w:tcPr>
          <w:p w:rsidR="00250B08" w:rsidRPr="00250B08" w:rsidRDefault="00250B08" w:rsidP="00250B08">
            <w:pPr>
              <w:ind w:firstLine="0"/>
            </w:pPr>
            <w:r>
              <w:t>Skelton</w:t>
            </w:r>
          </w:p>
        </w:tc>
        <w:tc>
          <w:tcPr>
            <w:tcW w:w="2180" w:type="dxa"/>
            <w:shd w:val="clear" w:color="auto" w:fill="auto"/>
          </w:tcPr>
          <w:p w:rsidR="00250B08" w:rsidRPr="00250B08" w:rsidRDefault="00250B08" w:rsidP="00250B08">
            <w:pPr>
              <w:ind w:firstLine="0"/>
            </w:pPr>
            <w:r>
              <w:t>G. M. Smith</w:t>
            </w:r>
          </w:p>
        </w:tc>
      </w:tr>
      <w:tr w:rsidR="00250B08" w:rsidRPr="00250B08" w:rsidTr="00250B08">
        <w:tc>
          <w:tcPr>
            <w:tcW w:w="2179" w:type="dxa"/>
            <w:shd w:val="clear" w:color="auto" w:fill="auto"/>
          </w:tcPr>
          <w:p w:rsidR="00250B08" w:rsidRPr="00250B08" w:rsidRDefault="00250B08" w:rsidP="00250B08">
            <w:pPr>
              <w:ind w:firstLine="0"/>
            </w:pPr>
            <w:r>
              <w:t>G. R. Smith</w:t>
            </w:r>
          </w:p>
        </w:tc>
        <w:tc>
          <w:tcPr>
            <w:tcW w:w="2179" w:type="dxa"/>
            <w:shd w:val="clear" w:color="auto" w:fill="auto"/>
          </w:tcPr>
          <w:p w:rsidR="00250B08" w:rsidRPr="00250B08" w:rsidRDefault="00250B08" w:rsidP="00250B08">
            <w:pPr>
              <w:ind w:firstLine="0"/>
            </w:pPr>
            <w:r>
              <w:t>J. E. Smith</w:t>
            </w:r>
          </w:p>
        </w:tc>
        <w:tc>
          <w:tcPr>
            <w:tcW w:w="2180" w:type="dxa"/>
            <w:shd w:val="clear" w:color="auto" w:fill="auto"/>
          </w:tcPr>
          <w:p w:rsidR="00250B08" w:rsidRPr="00250B08" w:rsidRDefault="00250B08" w:rsidP="00250B08">
            <w:pPr>
              <w:ind w:firstLine="0"/>
            </w:pPr>
            <w:r>
              <w:t>J. R. Smith</w:t>
            </w:r>
          </w:p>
        </w:tc>
      </w:tr>
      <w:tr w:rsidR="00250B08" w:rsidRPr="00250B08" w:rsidTr="00250B08">
        <w:tc>
          <w:tcPr>
            <w:tcW w:w="2179" w:type="dxa"/>
            <w:shd w:val="clear" w:color="auto" w:fill="auto"/>
          </w:tcPr>
          <w:p w:rsidR="00250B08" w:rsidRPr="00250B08" w:rsidRDefault="00250B08" w:rsidP="00250B08">
            <w:pPr>
              <w:ind w:firstLine="0"/>
            </w:pPr>
            <w:r>
              <w:t>Sottile</w:t>
            </w:r>
          </w:p>
        </w:tc>
        <w:tc>
          <w:tcPr>
            <w:tcW w:w="2179" w:type="dxa"/>
            <w:shd w:val="clear" w:color="auto" w:fill="auto"/>
          </w:tcPr>
          <w:p w:rsidR="00250B08" w:rsidRPr="00250B08" w:rsidRDefault="00250B08" w:rsidP="00250B08">
            <w:pPr>
              <w:ind w:firstLine="0"/>
            </w:pPr>
            <w:r>
              <w:t>Spires</w:t>
            </w:r>
          </w:p>
        </w:tc>
        <w:tc>
          <w:tcPr>
            <w:tcW w:w="2180" w:type="dxa"/>
            <w:shd w:val="clear" w:color="auto" w:fill="auto"/>
          </w:tcPr>
          <w:p w:rsidR="00250B08" w:rsidRPr="00250B08" w:rsidRDefault="00250B08" w:rsidP="00250B08">
            <w:pPr>
              <w:ind w:firstLine="0"/>
            </w:pPr>
            <w:r>
              <w:t>Stavrinakis</w:t>
            </w:r>
          </w:p>
        </w:tc>
      </w:tr>
      <w:tr w:rsidR="00250B08" w:rsidRPr="00250B08" w:rsidTr="00250B08">
        <w:tc>
          <w:tcPr>
            <w:tcW w:w="2179" w:type="dxa"/>
            <w:shd w:val="clear" w:color="auto" w:fill="auto"/>
          </w:tcPr>
          <w:p w:rsidR="00250B08" w:rsidRPr="00250B08" w:rsidRDefault="00250B08" w:rsidP="00250B08">
            <w:pPr>
              <w:ind w:firstLine="0"/>
            </w:pPr>
            <w:r>
              <w:t>Tallon</w:t>
            </w:r>
          </w:p>
        </w:tc>
        <w:tc>
          <w:tcPr>
            <w:tcW w:w="2179" w:type="dxa"/>
            <w:shd w:val="clear" w:color="auto" w:fill="auto"/>
          </w:tcPr>
          <w:p w:rsidR="00250B08" w:rsidRPr="00250B08" w:rsidRDefault="00250B08" w:rsidP="00250B08">
            <w:pPr>
              <w:ind w:firstLine="0"/>
            </w:pPr>
            <w:r>
              <w:t>Taylor</w:t>
            </w:r>
          </w:p>
        </w:tc>
        <w:tc>
          <w:tcPr>
            <w:tcW w:w="2180" w:type="dxa"/>
            <w:shd w:val="clear" w:color="auto" w:fill="auto"/>
          </w:tcPr>
          <w:p w:rsidR="00250B08" w:rsidRPr="00250B08" w:rsidRDefault="00250B08" w:rsidP="00250B08">
            <w:pPr>
              <w:ind w:firstLine="0"/>
            </w:pPr>
            <w:r>
              <w:t>Thayer</w:t>
            </w:r>
          </w:p>
        </w:tc>
      </w:tr>
      <w:tr w:rsidR="00250B08" w:rsidRPr="00250B08" w:rsidTr="00250B08">
        <w:tc>
          <w:tcPr>
            <w:tcW w:w="2179" w:type="dxa"/>
            <w:shd w:val="clear" w:color="auto" w:fill="auto"/>
          </w:tcPr>
          <w:p w:rsidR="00250B08" w:rsidRPr="00250B08" w:rsidRDefault="00250B08" w:rsidP="00250B08">
            <w:pPr>
              <w:ind w:firstLine="0"/>
            </w:pPr>
            <w:r>
              <w:t>Toole</w:t>
            </w:r>
          </w:p>
        </w:tc>
        <w:tc>
          <w:tcPr>
            <w:tcW w:w="2179" w:type="dxa"/>
            <w:shd w:val="clear" w:color="auto" w:fill="auto"/>
          </w:tcPr>
          <w:p w:rsidR="00250B08" w:rsidRPr="00250B08" w:rsidRDefault="00250B08" w:rsidP="00250B08">
            <w:pPr>
              <w:ind w:firstLine="0"/>
            </w:pPr>
            <w:r>
              <w:t>Tribble</w:t>
            </w:r>
          </w:p>
        </w:tc>
        <w:tc>
          <w:tcPr>
            <w:tcW w:w="2180" w:type="dxa"/>
            <w:shd w:val="clear" w:color="auto" w:fill="auto"/>
          </w:tcPr>
          <w:p w:rsidR="00250B08" w:rsidRPr="00250B08" w:rsidRDefault="00250B08" w:rsidP="00250B08">
            <w:pPr>
              <w:ind w:firstLine="0"/>
            </w:pPr>
            <w:r>
              <w:t>Vick</w:t>
            </w:r>
          </w:p>
        </w:tc>
      </w:tr>
      <w:tr w:rsidR="00250B08" w:rsidRPr="00250B08" w:rsidTr="00250B08">
        <w:tc>
          <w:tcPr>
            <w:tcW w:w="2179" w:type="dxa"/>
            <w:shd w:val="clear" w:color="auto" w:fill="auto"/>
          </w:tcPr>
          <w:p w:rsidR="00250B08" w:rsidRPr="00250B08" w:rsidRDefault="00250B08" w:rsidP="00250B08">
            <w:pPr>
              <w:ind w:firstLine="0"/>
            </w:pPr>
            <w:r>
              <w:t>Viers</w:t>
            </w:r>
          </w:p>
        </w:tc>
        <w:tc>
          <w:tcPr>
            <w:tcW w:w="2179" w:type="dxa"/>
            <w:shd w:val="clear" w:color="auto" w:fill="auto"/>
          </w:tcPr>
          <w:p w:rsidR="00250B08" w:rsidRPr="00250B08" w:rsidRDefault="00250B08" w:rsidP="00250B08">
            <w:pPr>
              <w:ind w:firstLine="0"/>
            </w:pPr>
            <w:r>
              <w:t>Weeks</w:t>
            </w:r>
          </w:p>
        </w:tc>
        <w:tc>
          <w:tcPr>
            <w:tcW w:w="2180" w:type="dxa"/>
            <w:shd w:val="clear" w:color="auto" w:fill="auto"/>
          </w:tcPr>
          <w:p w:rsidR="00250B08" w:rsidRPr="00250B08" w:rsidRDefault="00250B08" w:rsidP="00250B08">
            <w:pPr>
              <w:ind w:firstLine="0"/>
            </w:pPr>
            <w:r>
              <w:t>Whipper</w:t>
            </w:r>
          </w:p>
        </w:tc>
      </w:tr>
      <w:tr w:rsidR="00250B08" w:rsidRPr="00250B08" w:rsidTr="00250B08">
        <w:tc>
          <w:tcPr>
            <w:tcW w:w="2179" w:type="dxa"/>
            <w:shd w:val="clear" w:color="auto" w:fill="auto"/>
          </w:tcPr>
          <w:p w:rsidR="00250B08" w:rsidRPr="00250B08" w:rsidRDefault="00250B08" w:rsidP="00250B08">
            <w:pPr>
              <w:keepNext/>
              <w:ind w:firstLine="0"/>
            </w:pPr>
            <w:r>
              <w:t>White</w:t>
            </w:r>
          </w:p>
        </w:tc>
        <w:tc>
          <w:tcPr>
            <w:tcW w:w="2179" w:type="dxa"/>
            <w:shd w:val="clear" w:color="auto" w:fill="auto"/>
          </w:tcPr>
          <w:p w:rsidR="00250B08" w:rsidRPr="00250B08" w:rsidRDefault="00250B08" w:rsidP="00250B08">
            <w:pPr>
              <w:keepNext/>
              <w:ind w:firstLine="0"/>
            </w:pPr>
            <w:r>
              <w:t>Whitmire</w:t>
            </w:r>
          </w:p>
        </w:tc>
        <w:tc>
          <w:tcPr>
            <w:tcW w:w="2180" w:type="dxa"/>
            <w:shd w:val="clear" w:color="auto" w:fill="auto"/>
          </w:tcPr>
          <w:p w:rsidR="00250B08" w:rsidRPr="00250B08" w:rsidRDefault="00250B08" w:rsidP="00250B08">
            <w:pPr>
              <w:keepNext/>
              <w:ind w:firstLine="0"/>
            </w:pPr>
            <w:r>
              <w:t>Williams</w:t>
            </w:r>
          </w:p>
        </w:tc>
      </w:tr>
      <w:tr w:rsidR="00250B08" w:rsidRPr="00250B08" w:rsidTr="00250B08">
        <w:tc>
          <w:tcPr>
            <w:tcW w:w="2179" w:type="dxa"/>
            <w:shd w:val="clear" w:color="auto" w:fill="auto"/>
          </w:tcPr>
          <w:p w:rsidR="00250B08" w:rsidRPr="00250B08" w:rsidRDefault="00250B08" w:rsidP="00250B08">
            <w:pPr>
              <w:keepNext/>
              <w:ind w:firstLine="0"/>
            </w:pPr>
            <w:r>
              <w:t>Willis</w:t>
            </w:r>
          </w:p>
        </w:tc>
        <w:tc>
          <w:tcPr>
            <w:tcW w:w="2179" w:type="dxa"/>
            <w:shd w:val="clear" w:color="auto" w:fill="auto"/>
          </w:tcPr>
          <w:p w:rsidR="00250B08" w:rsidRPr="00250B08" w:rsidRDefault="00250B08" w:rsidP="00250B08">
            <w:pPr>
              <w:keepNext/>
              <w:ind w:firstLine="0"/>
            </w:pPr>
            <w:r>
              <w:t>Young</w:t>
            </w:r>
          </w:p>
        </w:tc>
        <w:tc>
          <w:tcPr>
            <w:tcW w:w="2180" w:type="dxa"/>
            <w:shd w:val="clear" w:color="auto" w:fill="auto"/>
          </w:tcPr>
          <w:p w:rsidR="00250B08" w:rsidRPr="00250B08" w:rsidRDefault="00250B08" w:rsidP="00250B08">
            <w:pPr>
              <w:keepNext/>
              <w:ind w:firstLine="0"/>
            </w:pPr>
          </w:p>
        </w:tc>
      </w:tr>
    </w:tbl>
    <w:p w:rsidR="00250B08" w:rsidRDefault="00250B08" w:rsidP="00250B08"/>
    <w:p w:rsidR="00250B08" w:rsidRDefault="00250B08" w:rsidP="00250B08">
      <w:pPr>
        <w:jc w:val="center"/>
        <w:rPr>
          <w:b/>
        </w:rPr>
      </w:pPr>
      <w:r w:rsidRPr="00250B08">
        <w:rPr>
          <w:b/>
        </w:rPr>
        <w:t>Total--113</w:t>
      </w:r>
    </w:p>
    <w:p w:rsidR="00250B08" w:rsidRDefault="00250B08" w:rsidP="00250B08">
      <w:pPr>
        <w:jc w:val="center"/>
        <w:rPr>
          <w:b/>
        </w:rPr>
      </w:pPr>
    </w:p>
    <w:p w:rsidR="00250B08" w:rsidRDefault="00250B08" w:rsidP="00250B08">
      <w:pPr>
        <w:ind w:firstLine="0"/>
      </w:pPr>
      <w:r w:rsidRPr="00250B08">
        <w:t xml:space="preserve"> </w:t>
      </w:r>
      <w:r w:rsidR="000E290E">
        <w:tab/>
      </w:r>
      <w:r>
        <w:t>Those who voted in the negative are:</w:t>
      </w:r>
    </w:p>
    <w:p w:rsidR="00250B08" w:rsidRDefault="00250B08" w:rsidP="00250B08"/>
    <w:p w:rsidR="00250B08" w:rsidRDefault="00250B08" w:rsidP="00250B08">
      <w:pPr>
        <w:jc w:val="center"/>
        <w:rPr>
          <w:b/>
        </w:rPr>
      </w:pPr>
      <w:r w:rsidRPr="00250B08">
        <w:rPr>
          <w:b/>
        </w:rPr>
        <w:t>Total--0</w:t>
      </w:r>
      <w:bookmarkStart w:id="153" w:name="vote_end261"/>
      <w:bookmarkEnd w:id="153"/>
    </w:p>
    <w:p w:rsidR="00250B08" w:rsidRDefault="00250B08" w:rsidP="00250B08"/>
    <w:p w:rsidR="00250B08" w:rsidRDefault="00250B08" w:rsidP="00250B08">
      <w:r>
        <w:t>So, the Joint Resolution was read the second time and ordered to third reading.</w:t>
      </w:r>
    </w:p>
    <w:p w:rsidR="00250B08" w:rsidRDefault="00250B08" w:rsidP="00250B08"/>
    <w:p w:rsidR="00250B08" w:rsidRPr="003D60A2" w:rsidRDefault="00250B08" w:rsidP="00250B08">
      <w:pPr>
        <w:pStyle w:val="Title"/>
        <w:keepNext/>
      </w:pPr>
      <w:bookmarkStart w:id="154" w:name="file_start263"/>
      <w:bookmarkEnd w:id="154"/>
      <w:r w:rsidRPr="003D60A2">
        <w:t>RECORD FOR VOTING</w:t>
      </w:r>
    </w:p>
    <w:p w:rsidR="00250B08" w:rsidRPr="003D60A2" w:rsidRDefault="00250B08" w:rsidP="00250B08">
      <w:pPr>
        <w:tabs>
          <w:tab w:val="left" w:pos="360"/>
          <w:tab w:val="left" w:pos="630"/>
          <w:tab w:val="left" w:pos="900"/>
          <w:tab w:val="left" w:pos="1260"/>
          <w:tab w:val="left" w:pos="1620"/>
          <w:tab w:val="left" w:pos="1980"/>
          <w:tab w:val="left" w:pos="2340"/>
          <w:tab w:val="left" w:pos="2700"/>
        </w:tabs>
        <w:ind w:firstLine="0"/>
      </w:pPr>
      <w:r w:rsidRPr="003D60A2">
        <w:tab/>
        <w:t xml:space="preserve">I was temporarily out of the Chamber on constituent business during the vote on H. 3986. If I had been present, I would have voted in favor of the </w:t>
      </w:r>
      <w:r w:rsidR="000E290E">
        <w:t>Joint Resolution</w:t>
      </w:r>
      <w:r w:rsidRPr="003D60A2">
        <w:t>.</w:t>
      </w:r>
    </w:p>
    <w:p w:rsidR="00250B08" w:rsidRDefault="00250B08" w:rsidP="00250B08">
      <w:pPr>
        <w:tabs>
          <w:tab w:val="left" w:pos="360"/>
          <w:tab w:val="left" w:pos="630"/>
          <w:tab w:val="left" w:pos="900"/>
          <w:tab w:val="left" w:pos="1260"/>
          <w:tab w:val="left" w:pos="1620"/>
          <w:tab w:val="left" w:pos="1980"/>
          <w:tab w:val="left" w:pos="2340"/>
          <w:tab w:val="left" w:pos="2700"/>
        </w:tabs>
        <w:ind w:firstLine="0"/>
      </w:pPr>
      <w:r w:rsidRPr="003D60A2">
        <w:tab/>
        <w:t>Rep. Marion Frye</w:t>
      </w:r>
    </w:p>
    <w:p w:rsidR="00250B08" w:rsidRDefault="00250B08" w:rsidP="00250B08">
      <w:pPr>
        <w:tabs>
          <w:tab w:val="left" w:pos="360"/>
          <w:tab w:val="left" w:pos="630"/>
          <w:tab w:val="left" w:pos="900"/>
          <w:tab w:val="left" w:pos="1260"/>
          <w:tab w:val="left" w:pos="1620"/>
          <w:tab w:val="left" w:pos="1980"/>
          <w:tab w:val="left" w:pos="2340"/>
          <w:tab w:val="left" w:pos="2700"/>
        </w:tabs>
        <w:ind w:firstLine="0"/>
      </w:pPr>
    </w:p>
    <w:p w:rsidR="00250B08" w:rsidRDefault="00250B08" w:rsidP="00250B08">
      <w:pPr>
        <w:keepNext/>
        <w:jc w:val="center"/>
        <w:rPr>
          <w:b/>
        </w:rPr>
      </w:pPr>
      <w:r w:rsidRPr="00250B08">
        <w:rPr>
          <w:b/>
        </w:rPr>
        <w:t>H. 3527--REQUESTS FOR DEBATE</w:t>
      </w:r>
    </w:p>
    <w:p w:rsidR="00250B08" w:rsidRDefault="00250B08" w:rsidP="00250B08">
      <w:pPr>
        <w:keepNext/>
      </w:pPr>
      <w:r>
        <w:t>The following Bill was taken up:</w:t>
      </w:r>
    </w:p>
    <w:p w:rsidR="00250B08" w:rsidRDefault="00250B08" w:rsidP="00250B08">
      <w:pPr>
        <w:keepNext/>
      </w:pPr>
      <w:bookmarkStart w:id="155" w:name="include_clip_start_265"/>
      <w:bookmarkEnd w:id="155"/>
    </w:p>
    <w:p w:rsidR="00250B08" w:rsidRDefault="00250B08" w:rsidP="00250B08">
      <w:r>
        <w:t>H. 3527 -- Reps. Gilliard, McEachern, Spires, Butler Garrick, King, Jefferson, Sabb, Munnerlyn, V. S. Moss, Cobb-Hunter, Herbkersman, Willis, Harrell, Pope, D. C. Moss, Norman, Hearn, Horne, Murphy, Bikas, Viers, Whipper and R. L. Brown: A BILL TO AMEND THE CODE OF LAWS OF SOUTH CAROLINA, 1976, BY ADDING SECTION 24-3-970 SO AS TO PROVIDE THAT IT IS UNLAWFUL FOR AN INMATE TO BE A MEMBER OF AN INTERNET-BASED SOCIAL NETWORKING WEBSITE AND TO PROVIDE A PENALTY.</w:t>
      </w:r>
    </w:p>
    <w:p w:rsidR="00250B08" w:rsidRDefault="00250B08" w:rsidP="00250B08">
      <w:bookmarkStart w:id="156" w:name="include_clip_end_265"/>
      <w:bookmarkEnd w:id="156"/>
    </w:p>
    <w:p w:rsidR="00250B08" w:rsidRDefault="00250B08" w:rsidP="00250B08">
      <w:r>
        <w:t>Rep. GILLIARD explained the Bill.</w:t>
      </w:r>
    </w:p>
    <w:p w:rsidR="00250B08" w:rsidRDefault="00250B08" w:rsidP="00250B08"/>
    <w:p w:rsidR="00250B08" w:rsidRDefault="00250B08" w:rsidP="00250B08">
      <w:r>
        <w:t>Reps. RUTHERFORD, HERBKERSMAN, ERICKSON, VIERS, DANING, BRANNON, BANNISTER, KING, GILLIARD, GAMBRELL, HARRELL, WEEKS, PINSON and WILLIAMS requested debate on the Bill.</w:t>
      </w:r>
    </w:p>
    <w:p w:rsidR="00250B08" w:rsidRDefault="00250B08" w:rsidP="00250B08"/>
    <w:p w:rsidR="00250B08" w:rsidRDefault="00250B08" w:rsidP="00250B08">
      <w:pPr>
        <w:keepNext/>
        <w:jc w:val="center"/>
        <w:rPr>
          <w:b/>
        </w:rPr>
      </w:pPr>
      <w:r w:rsidRPr="00250B08">
        <w:rPr>
          <w:b/>
        </w:rPr>
        <w:t>H. 3226--DEBATE ADJOURNED</w:t>
      </w:r>
    </w:p>
    <w:p w:rsidR="00250B08" w:rsidRDefault="00250B08" w:rsidP="00250B08">
      <w:pPr>
        <w:keepNext/>
      </w:pPr>
      <w:r>
        <w:t>The following Bill was taken up:</w:t>
      </w:r>
    </w:p>
    <w:p w:rsidR="00250B08" w:rsidRDefault="00250B08" w:rsidP="00250B08">
      <w:pPr>
        <w:keepNext/>
      </w:pPr>
      <w:bookmarkStart w:id="157" w:name="include_clip_start_269"/>
      <w:bookmarkEnd w:id="157"/>
    </w:p>
    <w:p w:rsidR="00250B08" w:rsidRDefault="00250B08" w:rsidP="00250B08">
      <w:r>
        <w:t>H. 3226 -- Reps. Bedingfield, Stringer, G. R. Smith, Simrill, Harrison, Allison, G. M. Smith, Bingham, Viers, Ballentine, Harrell, Young, Herbkersman, Hixon, Taylor, Barfield, Loftis, Corbin, Clemmons, Hearn, Owens, Bowen, Norman, Erickson, Pinson and Patrick: A BILL TO ENACT THE "SOUTH CAROLINA REGULATORY REFORM ACT"; TO AMEND THE CODE OF LAWS OF SOUTH CAROLINA, 1976, BY ADDING SECTION 1-23-122 SO AS TO PROVIDE THE GENERAL ASSEMBLY OR A COMMITTEE OF THE GENERAL ASSEMBLY MAY NOT AMEND OR OTHERWISE CHANGE AN AMENDMENT UNDER GENERAL ASSEMBLY REVIEW, AND ONLY THE AGENCY THAT SUBMITTED THE REGULATION FOR REVIEW MAY AMEND OR OTHERWISE CHANGE THE LANGUAGE OF A REGULATION IT SUBMITS FOR GENERAL ASSEMBLY REVIEW; TO AMEND SECTION 1-23-120, AS AMENDED, RELATING TO THE APPROVAL OF PROPOSED REGULATIONS, SO AS TO DELETE THE PROVISION OF AN AUTOMATIC APPROVAL AND TO INSTEAD PROVIDE AN AUTOMATIC VOTE IN THE HOUSE AND SENATE; AND TO AMEND SECTION 1-23-125, AS AMENDED, RELATING TO CERTAIN NOTICE REQUIREMENTS, SO AS TO MAKE CONFORMING CHANGES.</w:t>
      </w:r>
    </w:p>
    <w:p w:rsidR="00250B08" w:rsidRDefault="00250B08" w:rsidP="00250B08">
      <w:bookmarkStart w:id="158" w:name="include_clip_end_269"/>
      <w:bookmarkEnd w:id="158"/>
    </w:p>
    <w:p w:rsidR="00250B08" w:rsidRDefault="00250B08" w:rsidP="00250B08">
      <w:r>
        <w:t>Rep. BEDINGFIELD moved to adjourn debate on the Bill until Wednesday, April 27, which was agreed to.</w:t>
      </w:r>
    </w:p>
    <w:p w:rsidR="00250B08" w:rsidRDefault="00250B08" w:rsidP="00250B08"/>
    <w:p w:rsidR="00250B08" w:rsidRDefault="00250B08" w:rsidP="00250B08">
      <w:pPr>
        <w:keepNext/>
        <w:jc w:val="center"/>
        <w:rPr>
          <w:b/>
        </w:rPr>
      </w:pPr>
      <w:r w:rsidRPr="00250B08">
        <w:rPr>
          <w:b/>
        </w:rPr>
        <w:t>H. 3028--REQUESTS FOR DEBATE</w:t>
      </w:r>
    </w:p>
    <w:p w:rsidR="00250B08" w:rsidRDefault="00250B08" w:rsidP="00250B08">
      <w:pPr>
        <w:keepNext/>
      </w:pPr>
      <w:r>
        <w:t>The following Bill was taken up:</w:t>
      </w:r>
    </w:p>
    <w:p w:rsidR="00250B08" w:rsidRDefault="00250B08" w:rsidP="00250B08">
      <w:pPr>
        <w:keepNext/>
      </w:pPr>
      <w:bookmarkStart w:id="159" w:name="include_clip_start_272"/>
      <w:bookmarkEnd w:id="159"/>
    </w:p>
    <w:p w:rsidR="00250B08" w:rsidRDefault="00250B08" w:rsidP="00250B08">
      <w:r>
        <w:t>H. 3028 -- Reps. Clemmons, Taylor, Clyburn and Long: A BILL TO AMEND SECTION 59-26-40, AS AMENDED, CODE OF LAWS OF SOUTH CAROLINA, 1976, RELATING TO INDUCTION, ANNUAL, AND CONTINUING CONTRACTS FOR TEACHERS, SO AS TO INCREASE THE INDUCTION CONTRACT PERIOD FROM ONE YEAR TO FIVE YEARS.</w:t>
      </w:r>
    </w:p>
    <w:p w:rsidR="00250B08" w:rsidRDefault="00250B08" w:rsidP="00250B08">
      <w:bookmarkStart w:id="160" w:name="include_clip_end_272"/>
      <w:bookmarkStart w:id="161" w:name="file_start273"/>
      <w:bookmarkEnd w:id="160"/>
      <w:bookmarkEnd w:id="161"/>
    </w:p>
    <w:p w:rsidR="00250B08" w:rsidRPr="00E710D3" w:rsidRDefault="00B439C9" w:rsidP="00250B08">
      <w:r>
        <w:t>The Education and Public Works Committee</w:t>
      </w:r>
      <w:r w:rsidR="00250B08" w:rsidRPr="00E710D3">
        <w:t xml:space="preserve"> proposed the following Amendment No. 1</w:t>
      </w:r>
      <w:r>
        <w:t xml:space="preserve"> </w:t>
      </w:r>
      <w:r w:rsidR="00250B08" w:rsidRPr="00E710D3">
        <w:t>(COUNCIL\AGM\19006BH11)</w:t>
      </w:r>
      <w:r>
        <w:t>:</w:t>
      </w:r>
      <w:r w:rsidR="00250B08" w:rsidRPr="00E710D3">
        <w:t xml:space="preserve"> </w:t>
      </w:r>
    </w:p>
    <w:p w:rsidR="00250B08" w:rsidRPr="00E710D3" w:rsidRDefault="00250B08" w:rsidP="00250B08">
      <w:r w:rsidRPr="00E710D3">
        <w:t>Amend the bill, as and if amended, by striking all after the enacting words and inserting:</w:t>
      </w:r>
    </w:p>
    <w:p w:rsidR="00250B08" w:rsidRPr="00E710D3" w:rsidRDefault="00250B08" w:rsidP="00250B08">
      <w:r w:rsidRPr="00E710D3">
        <w:t>/ SECTION</w:t>
      </w:r>
      <w:r w:rsidRPr="00E710D3">
        <w:tab/>
        <w:t>1.</w:t>
      </w:r>
      <w:r w:rsidRPr="00E710D3">
        <w:tab/>
        <w:t>Section 59</w:t>
      </w:r>
      <w:r w:rsidRPr="00E710D3">
        <w:noBreakHyphen/>
        <w:t>26</w:t>
      </w:r>
      <w:r w:rsidRPr="00E710D3">
        <w:noBreakHyphen/>
        <w:t>40(C) of the 1976 Code, as last amended by Act 283 of 2004, is further amended to read:</w:t>
      </w:r>
    </w:p>
    <w:p w:rsidR="00250B08" w:rsidRPr="00E710D3" w:rsidRDefault="00250B08" w:rsidP="00250B08">
      <w:r w:rsidRPr="00E710D3">
        <w:tab/>
        <w:t>“(C)</w:t>
      </w:r>
      <w:r w:rsidRPr="00E710D3">
        <w:tab/>
      </w:r>
      <w:r w:rsidRPr="00E710D3">
        <w:rPr>
          <w:u w:val="single"/>
        </w:rPr>
        <w:t>At the end of each of the first two years of the three</w:t>
      </w:r>
      <w:r w:rsidRPr="00E710D3">
        <w:rPr>
          <w:u w:val="single"/>
        </w:rPr>
        <w:noBreakHyphen/>
        <w:t>year induction period, the district may employ the teacher under another induction contract or may terminate his employment.  If employment is terminated, the teacher may seek employment in another school district at the induction contract level.</w:t>
      </w:r>
      <w:r w:rsidRPr="00E710D3">
        <w:t xml:space="preserve"> At the end of the </w:t>
      </w:r>
      <w:r w:rsidRPr="00E710D3">
        <w:rPr>
          <w:strike/>
        </w:rPr>
        <w:t>one</w:t>
      </w:r>
      <w:r w:rsidRPr="00E710D3">
        <w:rPr>
          <w:strike/>
        </w:rPr>
        <w:noBreakHyphen/>
        <w:t>year</w:t>
      </w:r>
      <w:r w:rsidRPr="00E710D3">
        <w:t xml:space="preserve"> </w:t>
      </w:r>
      <w:r w:rsidRPr="00E710D3">
        <w:rPr>
          <w:u w:val="single"/>
        </w:rPr>
        <w:t>three</w:t>
      </w:r>
      <w:r w:rsidRPr="00E710D3">
        <w:rPr>
          <w:u w:val="single"/>
        </w:rPr>
        <w:noBreakHyphen/>
        <w:t>year</w:t>
      </w:r>
      <w:r w:rsidRPr="00E710D3">
        <w:t xml:space="preserve"> induction contract period, a teacher shall become eligible for employment at the annual contract level. At the discretion of the local school district in which the induction teacher was employed, the district may employ the teacher under an annual contract or the district may terminate his employment. If employment is terminated, the teacher may seek employment in another school district at the annual contract level. A person must not be employed as an induction teacher for more than </w:t>
      </w:r>
      <w:r w:rsidRPr="00E710D3">
        <w:rPr>
          <w:strike/>
        </w:rPr>
        <w:t>one year</w:t>
      </w:r>
      <w:r w:rsidRPr="00E710D3">
        <w:t xml:space="preserve"> </w:t>
      </w:r>
      <w:r w:rsidRPr="00E710D3">
        <w:rPr>
          <w:u w:val="single"/>
        </w:rPr>
        <w:t>three years</w:t>
      </w:r>
      <w:r w:rsidRPr="00E710D3">
        <w:t>. This subsection does not preclude his employment under an emergency certificate in extraordinary circumstances if the employment is approved by the State Board of Education. During the induction contract period, the employment dismissal provisions of Article 3, Chapter 19 and Article 5, Chapter 25 of this title do not apply.”</w:t>
      </w:r>
    </w:p>
    <w:p w:rsidR="00250B08" w:rsidRPr="00E710D3" w:rsidRDefault="00250B08" w:rsidP="00250B08">
      <w:r w:rsidRPr="00E710D3">
        <w:t>SECTION</w:t>
      </w:r>
      <w:r w:rsidRPr="00E710D3">
        <w:tab/>
        <w:t>2.</w:t>
      </w:r>
      <w:r w:rsidRPr="00E710D3">
        <w:tab/>
        <w:t>Section 59</w:t>
      </w:r>
      <w:r w:rsidRPr="00E710D3">
        <w:noBreakHyphen/>
        <w:t>26</w:t>
      </w:r>
      <w:r w:rsidRPr="00E710D3">
        <w:noBreakHyphen/>
        <w:t>40(J) of the 1976 Code, as last amended by Act 283 of 2004, is further amended to read:</w:t>
      </w:r>
    </w:p>
    <w:p w:rsidR="00250B08" w:rsidRPr="00E710D3" w:rsidRDefault="00250B08" w:rsidP="00250B08">
      <w:pPr>
        <w:rPr>
          <w:szCs w:val="52"/>
        </w:rPr>
      </w:pPr>
      <w:r w:rsidRPr="00E710D3">
        <w:rPr>
          <w:szCs w:val="52"/>
        </w:rPr>
        <w:tab/>
        <w:t>“(J)</w:t>
      </w:r>
      <w:r w:rsidRPr="00E710D3">
        <w:rPr>
          <w:szCs w:val="52"/>
        </w:rPr>
        <w:tab/>
        <w:t xml:space="preserve">After successfully completing </w:t>
      </w:r>
      <w:r w:rsidRPr="00E710D3">
        <w:rPr>
          <w:strike/>
          <w:szCs w:val="52"/>
        </w:rPr>
        <w:t>an</w:t>
      </w:r>
      <w:r w:rsidRPr="00E710D3">
        <w:rPr>
          <w:szCs w:val="52"/>
        </w:rPr>
        <w:t xml:space="preserve"> </w:t>
      </w:r>
      <w:r w:rsidRPr="00E710D3">
        <w:rPr>
          <w:szCs w:val="52"/>
          <w:u w:val="single"/>
        </w:rPr>
        <w:t>a three</w:t>
      </w:r>
      <w:r w:rsidRPr="00E710D3">
        <w:rPr>
          <w:szCs w:val="52"/>
          <w:u w:val="single"/>
        </w:rPr>
        <w:noBreakHyphen/>
        <w:t>year</w:t>
      </w:r>
      <w:r w:rsidRPr="00E710D3">
        <w:rPr>
          <w:szCs w:val="52"/>
        </w:rPr>
        <w:t xml:space="preserve"> induction contract </w:t>
      </w:r>
      <w:r w:rsidRPr="00E710D3">
        <w:rPr>
          <w:strike/>
          <w:szCs w:val="52"/>
        </w:rPr>
        <w:t>year</w:t>
      </w:r>
      <w:r w:rsidRPr="00E710D3">
        <w:rPr>
          <w:szCs w:val="52"/>
        </w:rPr>
        <w:t xml:space="preserve"> </w:t>
      </w:r>
      <w:r w:rsidRPr="00E710D3">
        <w:rPr>
          <w:szCs w:val="52"/>
          <w:u w:val="single"/>
        </w:rPr>
        <w:t>period</w:t>
      </w:r>
      <w:r w:rsidRPr="00E710D3">
        <w:rPr>
          <w:szCs w:val="52"/>
        </w:rPr>
        <w:t xml:space="preserve"> and an annual contract period, a teacher shall become eligible for employment at the continuing contract level. This contract status is transferable to any district in this State. </w:t>
      </w:r>
      <w:r w:rsidRPr="00E710D3">
        <w:rPr>
          <w:szCs w:val="52"/>
          <w:u w:val="single"/>
        </w:rPr>
        <w:t>A</w:t>
      </w:r>
      <w:r w:rsidRPr="00E710D3">
        <w:rPr>
          <w:szCs w:val="52"/>
        </w:rPr>
        <w:t xml:space="preserve"> continuing contract </w:t>
      </w:r>
      <w:r w:rsidRPr="00E710D3">
        <w:rPr>
          <w:strike/>
          <w:szCs w:val="52"/>
        </w:rPr>
        <w:t>teachers</w:t>
      </w:r>
      <w:r w:rsidRPr="00E710D3">
        <w:rPr>
          <w:szCs w:val="52"/>
        </w:rPr>
        <w:t xml:space="preserve"> </w:t>
      </w:r>
      <w:r w:rsidRPr="00E710D3">
        <w:rPr>
          <w:szCs w:val="52"/>
          <w:u w:val="single"/>
        </w:rPr>
        <w:t>teacher</w:t>
      </w:r>
      <w:r w:rsidRPr="00E710D3">
        <w:rPr>
          <w:szCs w:val="52"/>
        </w:rPr>
        <w:t xml:space="preserve"> shall have full procedural rights that currently exist under law relating to employment and dismissal. </w:t>
      </w:r>
      <w:r w:rsidRPr="00E710D3">
        <w:rPr>
          <w:strike/>
          <w:szCs w:val="52"/>
        </w:rPr>
        <w:t>Teachers</w:t>
      </w:r>
      <w:r w:rsidRPr="00E710D3">
        <w:rPr>
          <w:szCs w:val="52"/>
        </w:rPr>
        <w:t xml:space="preserve"> </w:t>
      </w:r>
      <w:r w:rsidRPr="00E710D3">
        <w:rPr>
          <w:szCs w:val="52"/>
          <w:u w:val="single"/>
        </w:rPr>
        <w:t>A teacher</w:t>
      </w:r>
      <w:r w:rsidRPr="00E710D3">
        <w:rPr>
          <w:szCs w:val="52"/>
        </w:rPr>
        <w:t xml:space="preserve"> employed under </w:t>
      </w:r>
      <w:r w:rsidRPr="00E710D3">
        <w:rPr>
          <w:szCs w:val="52"/>
          <w:u w:val="single"/>
        </w:rPr>
        <w:t>a</w:t>
      </w:r>
      <w:r w:rsidRPr="00E710D3">
        <w:rPr>
          <w:szCs w:val="52"/>
        </w:rPr>
        <w:t xml:space="preserve"> continuing </w:t>
      </w:r>
      <w:r w:rsidRPr="00E710D3">
        <w:rPr>
          <w:strike/>
          <w:szCs w:val="52"/>
        </w:rPr>
        <w:t>contracts</w:t>
      </w:r>
      <w:r w:rsidRPr="00E710D3">
        <w:rPr>
          <w:szCs w:val="52"/>
        </w:rPr>
        <w:t xml:space="preserve"> </w:t>
      </w:r>
      <w:r w:rsidRPr="00E710D3">
        <w:rPr>
          <w:szCs w:val="52"/>
          <w:u w:val="single"/>
        </w:rPr>
        <w:t>contract</w:t>
      </w:r>
      <w:r w:rsidRPr="00E710D3">
        <w:rPr>
          <w:szCs w:val="52"/>
        </w:rPr>
        <w:t xml:space="preserve"> must be evaluated on a continuous basis. At the discretion of the local district and based on an individual teacher’s needs and past performance, the evaluation may be formal or informal. Formal evaluations must be conducted with a process developed or adopted by the local district in accordance with State Board of Education regulations. The formal process also must include an individualized professional growth plan established by the school or district. Professional growth plans must be supportive of district strategic plans and school renewal plans. Informal evaluations which should be conducted for accomplished teachers who have consistently performed at levels required by state standards, must be conducted with a goals</w:t>
      </w:r>
      <w:r w:rsidRPr="00E710D3">
        <w:rPr>
          <w:szCs w:val="52"/>
        </w:rPr>
        <w:noBreakHyphen/>
        <w:t>based process in accordance with State Board of Education regulations. The professional development goals must be established by the teacher in consultation with a building administrator and must be supportive of district strategic plans and school renewal plans.”</w:t>
      </w:r>
    </w:p>
    <w:p w:rsidR="00250B08" w:rsidRPr="00E710D3" w:rsidRDefault="00250B08" w:rsidP="00250B08">
      <w:pPr>
        <w:rPr>
          <w:szCs w:val="52"/>
        </w:rPr>
      </w:pPr>
      <w:r w:rsidRPr="00E710D3">
        <w:rPr>
          <w:szCs w:val="52"/>
        </w:rPr>
        <w:t>SECTION</w:t>
      </w:r>
      <w:r w:rsidRPr="00E710D3">
        <w:rPr>
          <w:szCs w:val="52"/>
        </w:rPr>
        <w:tab/>
        <w:t>3.</w:t>
      </w:r>
      <w:r w:rsidRPr="00E710D3">
        <w:rPr>
          <w:szCs w:val="52"/>
        </w:rPr>
        <w:tab/>
        <w:t>Section 59</w:t>
      </w:r>
      <w:r w:rsidRPr="00E710D3">
        <w:rPr>
          <w:szCs w:val="52"/>
        </w:rPr>
        <w:noBreakHyphen/>
        <w:t>26</w:t>
      </w:r>
      <w:r w:rsidRPr="00E710D3">
        <w:rPr>
          <w:szCs w:val="52"/>
        </w:rPr>
        <w:noBreakHyphen/>
        <w:t>40(L) of the 1976 Code, as last amended by Act 283 of 2004, is further amended to read:</w:t>
      </w:r>
    </w:p>
    <w:p w:rsidR="00250B08" w:rsidRPr="00E710D3" w:rsidRDefault="00250B08" w:rsidP="00250B08">
      <w:pPr>
        <w:rPr>
          <w:szCs w:val="52"/>
        </w:rPr>
      </w:pPr>
      <w:r w:rsidRPr="00E710D3">
        <w:rPr>
          <w:szCs w:val="52"/>
        </w:rPr>
        <w:tab/>
        <w:t>“(L)</w:t>
      </w:r>
      <w:r w:rsidRPr="00E710D3">
        <w:rPr>
          <w:szCs w:val="52"/>
        </w:rPr>
        <w:tab/>
      </w:r>
      <w:r w:rsidRPr="00E710D3">
        <w:rPr>
          <w:strike/>
          <w:szCs w:val="52"/>
        </w:rPr>
        <w:t>Teachers</w:t>
      </w:r>
      <w:r w:rsidRPr="00E710D3">
        <w:rPr>
          <w:szCs w:val="52"/>
        </w:rPr>
        <w:t xml:space="preserve"> </w:t>
      </w:r>
      <w:r w:rsidRPr="00E710D3">
        <w:rPr>
          <w:szCs w:val="52"/>
          <w:u w:val="single"/>
        </w:rPr>
        <w:t>A teacher</w:t>
      </w:r>
      <w:r w:rsidRPr="00E710D3">
        <w:rPr>
          <w:szCs w:val="52"/>
        </w:rPr>
        <w:t xml:space="preserve"> certified under the career and technology education work</w:t>
      </w:r>
      <w:r w:rsidRPr="00E710D3">
        <w:rPr>
          <w:szCs w:val="52"/>
        </w:rPr>
        <w:noBreakHyphen/>
        <w:t xml:space="preserve">based certification process </w:t>
      </w:r>
      <w:r w:rsidRPr="00E710D3">
        <w:rPr>
          <w:strike/>
          <w:szCs w:val="52"/>
        </w:rPr>
        <w:t>are</w:t>
      </w:r>
      <w:r w:rsidRPr="00E710D3">
        <w:rPr>
          <w:szCs w:val="52"/>
        </w:rPr>
        <w:t xml:space="preserve"> </w:t>
      </w:r>
      <w:r w:rsidRPr="00E710D3">
        <w:rPr>
          <w:szCs w:val="52"/>
          <w:u w:val="single"/>
        </w:rPr>
        <w:t>is</w:t>
      </w:r>
      <w:r w:rsidRPr="00E710D3">
        <w:rPr>
          <w:szCs w:val="52"/>
        </w:rPr>
        <w:t xml:space="preserve"> exempt from the provisions of the South Carolina Education Improvement Act of 1984 which require the completion of scholastic requirements for teaching at an approved college or university. After completing </w:t>
      </w:r>
      <w:r w:rsidRPr="00E710D3">
        <w:rPr>
          <w:strike/>
          <w:szCs w:val="52"/>
        </w:rPr>
        <w:t>an</w:t>
      </w:r>
      <w:r w:rsidRPr="00E710D3">
        <w:rPr>
          <w:szCs w:val="52"/>
        </w:rPr>
        <w:t xml:space="preserve"> </w:t>
      </w:r>
      <w:r w:rsidRPr="00E710D3">
        <w:rPr>
          <w:szCs w:val="52"/>
          <w:u w:val="single"/>
        </w:rPr>
        <w:t>the</w:t>
      </w:r>
      <w:r w:rsidRPr="00E710D3">
        <w:rPr>
          <w:szCs w:val="52"/>
        </w:rPr>
        <w:t xml:space="preserve"> induction contract </w:t>
      </w:r>
      <w:r w:rsidRPr="00E710D3">
        <w:rPr>
          <w:szCs w:val="52"/>
          <w:u w:val="single"/>
        </w:rPr>
        <w:t>three</w:t>
      </w:r>
      <w:r w:rsidRPr="00E710D3">
        <w:rPr>
          <w:szCs w:val="52"/>
          <w:u w:val="single"/>
        </w:rPr>
        <w:noBreakHyphen/>
      </w:r>
      <w:r w:rsidRPr="00E710D3">
        <w:rPr>
          <w:szCs w:val="52"/>
        </w:rPr>
        <w:t xml:space="preserve">year </w:t>
      </w:r>
      <w:r w:rsidRPr="00E710D3">
        <w:rPr>
          <w:szCs w:val="52"/>
          <w:u w:val="single"/>
        </w:rPr>
        <w:t>period</w:t>
      </w:r>
      <w:r w:rsidRPr="00E710D3">
        <w:rPr>
          <w:szCs w:val="52"/>
        </w:rPr>
        <w:t xml:space="preserve">, the </w:t>
      </w:r>
      <w:r w:rsidRPr="00E710D3">
        <w:rPr>
          <w:strike/>
          <w:szCs w:val="52"/>
        </w:rPr>
        <w:t>teachers</w:t>
      </w:r>
      <w:r w:rsidRPr="00E710D3">
        <w:rPr>
          <w:szCs w:val="52"/>
        </w:rPr>
        <w:t xml:space="preserve"> </w:t>
      </w:r>
      <w:r w:rsidRPr="00E710D3">
        <w:rPr>
          <w:szCs w:val="52"/>
          <w:u w:val="single"/>
        </w:rPr>
        <w:t>teacher</w:t>
      </w:r>
      <w:r w:rsidRPr="00E710D3">
        <w:rPr>
          <w:szCs w:val="52"/>
        </w:rPr>
        <w:t xml:space="preserve"> may be employed for a maximum of four years under </w:t>
      </w:r>
      <w:r w:rsidRPr="00E710D3">
        <w:rPr>
          <w:szCs w:val="52"/>
          <w:u w:val="single"/>
        </w:rPr>
        <w:t>an</w:t>
      </w:r>
      <w:r w:rsidRPr="00E710D3">
        <w:rPr>
          <w:szCs w:val="52"/>
        </w:rPr>
        <w:t xml:space="preserve"> annual </w:t>
      </w:r>
      <w:r w:rsidRPr="00E710D3">
        <w:rPr>
          <w:strike/>
          <w:szCs w:val="52"/>
        </w:rPr>
        <w:t>contracts</w:t>
      </w:r>
      <w:r w:rsidRPr="00E710D3">
        <w:rPr>
          <w:szCs w:val="52"/>
        </w:rPr>
        <w:t xml:space="preserve"> </w:t>
      </w:r>
      <w:r w:rsidRPr="00E710D3">
        <w:rPr>
          <w:szCs w:val="52"/>
          <w:u w:val="single"/>
        </w:rPr>
        <w:t>contract</w:t>
      </w:r>
      <w:r w:rsidRPr="00E710D3">
        <w:rPr>
          <w:szCs w:val="52"/>
        </w:rPr>
        <w:t xml:space="preserve"> to establish </w:t>
      </w:r>
      <w:r w:rsidRPr="00E710D3">
        <w:rPr>
          <w:strike/>
          <w:szCs w:val="52"/>
        </w:rPr>
        <w:t>their</w:t>
      </w:r>
      <w:r w:rsidRPr="00E710D3">
        <w:rPr>
          <w:szCs w:val="52"/>
        </w:rPr>
        <w:t xml:space="preserve"> </w:t>
      </w:r>
      <w:r w:rsidRPr="00E710D3">
        <w:rPr>
          <w:szCs w:val="52"/>
          <w:u w:val="single"/>
        </w:rPr>
        <w:t>his</w:t>
      </w:r>
      <w:r w:rsidRPr="00E710D3">
        <w:rPr>
          <w:szCs w:val="52"/>
        </w:rPr>
        <w:t xml:space="preserve"> eligibility for employment as </w:t>
      </w:r>
      <w:r w:rsidRPr="00E710D3">
        <w:rPr>
          <w:szCs w:val="52"/>
          <w:u w:val="single"/>
        </w:rPr>
        <w:t>a</w:t>
      </w:r>
      <w:r w:rsidRPr="00E710D3">
        <w:rPr>
          <w:szCs w:val="52"/>
        </w:rPr>
        <w:t xml:space="preserve"> continuing contract </w:t>
      </w:r>
      <w:r w:rsidRPr="00E710D3">
        <w:rPr>
          <w:strike/>
          <w:szCs w:val="52"/>
        </w:rPr>
        <w:t>teachers</w:t>
      </w:r>
      <w:r w:rsidRPr="00E710D3">
        <w:rPr>
          <w:szCs w:val="52"/>
        </w:rPr>
        <w:t xml:space="preserve"> </w:t>
      </w:r>
      <w:r w:rsidRPr="00E710D3">
        <w:rPr>
          <w:szCs w:val="52"/>
          <w:u w:val="single"/>
        </w:rPr>
        <w:t>teacher</w:t>
      </w:r>
      <w:r w:rsidRPr="00E710D3">
        <w:rPr>
          <w:szCs w:val="52"/>
        </w:rPr>
        <w:t xml:space="preserve">. Before being eligible for a continuing contract, </w:t>
      </w:r>
      <w:r w:rsidRPr="00E710D3">
        <w:rPr>
          <w:strike/>
          <w:szCs w:val="52"/>
        </w:rPr>
        <w:t>these teachers</w:t>
      </w:r>
      <w:r w:rsidRPr="00E710D3">
        <w:rPr>
          <w:szCs w:val="52"/>
        </w:rPr>
        <w:t xml:space="preserve"> </w:t>
      </w:r>
      <w:r w:rsidRPr="00E710D3">
        <w:rPr>
          <w:szCs w:val="52"/>
          <w:u w:val="single"/>
        </w:rPr>
        <w:t>a teacher</w:t>
      </w:r>
      <w:r w:rsidRPr="00E710D3">
        <w:rPr>
          <w:szCs w:val="52"/>
        </w:rPr>
        <w:t xml:space="preserve"> shall pass a basic skills examination developed in accordance with Section 59</w:t>
      </w:r>
      <w:r w:rsidRPr="00E710D3">
        <w:rPr>
          <w:szCs w:val="52"/>
        </w:rPr>
        <w:noBreakHyphen/>
        <w:t>26</w:t>
      </w:r>
      <w:r w:rsidRPr="00E710D3">
        <w:rPr>
          <w:szCs w:val="52"/>
        </w:rPr>
        <w:noBreakHyphen/>
        <w:t xml:space="preserve">30, a state approved skill assessment in </w:t>
      </w:r>
      <w:r w:rsidRPr="00E710D3">
        <w:rPr>
          <w:strike/>
          <w:szCs w:val="52"/>
        </w:rPr>
        <w:t>their</w:t>
      </w:r>
      <w:r w:rsidRPr="00E710D3">
        <w:rPr>
          <w:szCs w:val="52"/>
        </w:rPr>
        <w:t xml:space="preserve"> </w:t>
      </w:r>
      <w:r w:rsidRPr="00E710D3">
        <w:rPr>
          <w:szCs w:val="52"/>
          <w:u w:val="single"/>
        </w:rPr>
        <w:t>his</w:t>
      </w:r>
      <w:r w:rsidRPr="00E710D3">
        <w:rPr>
          <w:szCs w:val="52"/>
        </w:rPr>
        <w:t xml:space="preserve"> area, and </w:t>
      </w:r>
      <w:r w:rsidRPr="00E710D3">
        <w:rPr>
          <w:strike/>
          <w:szCs w:val="52"/>
        </w:rPr>
        <w:t>the</w:t>
      </w:r>
      <w:r w:rsidRPr="00E710D3">
        <w:rPr>
          <w:szCs w:val="52"/>
        </w:rPr>
        <w:t xml:space="preserve"> performance evaluations as required for teachers who are employed under annual contracts. Certification renewal requirements for </w:t>
      </w:r>
      <w:r w:rsidRPr="00E710D3">
        <w:rPr>
          <w:strike/>
          <w:szCs w:val="52"/>
        </w:rPr>
        <w:t>these</w:t>
      </w:r>
      <w:r w:rsidRPr="00E710D3">
        <w:rPr>
          <w:szCs w:val="52"/>
        </w:rPr>
        <w:t xml:space="preserve"> teachers are those promulgated by the State Board of Education.”</w:t>
      </w:r>
    </w:p>
    <w:p w:rsidR="00250B08" w:rsidRPr="00E710D3" w:rsidRDefault="00250B08" w:rsidP="00250B08">
      <w:r w:rsidRPr="00E710D3">
        <w:rPr>
          <w:szCs w:val="52"/>
        </w:rPr>
        <w:t>SECTION</w:t>
      </w:r>
      <w:r w:rsidRPr="00E710D3">
        <w:rPr>
          <w:szCs w:val="52"/>
        </w:rPr>
        <w:tab/>
        <w:t>4.</w:t>
      </w:r>
      <w:r w:rsidRPr="00E710D3">
        <w:rPr>
          <w:szCs w:val="52"/>
        </w:rPr>
        <w:tab/>
        <w:t>This act takes effect upon approval by the Governor. /</w:t>
      </w:r>
    </w:p>
    <w:p w:rsidR="00250B08" w:rsidRPr="00E710D3" w:rsidRDefault="00250B08" w:rsidP="00250B08">
      <w:r w:rsidRPr="00E710D3">
        <w:t>Renumber sections to conform.</w:t>
      </w:r>
    </w:p>
    <w:p w:rsidR="00250B08" w:rsidRDefault="00250B08" w:rsidP="00250B08">
      <w:r w:rsidRPr="00E710D3">
        <w:t>Amend title to conform.</w:t>
      </w:r>
    </w:p>
    <w:p w:rsidR="00250B08" w:rsidRDefault="00250B08" w:rsidP="00250B08"/>
    <w:p w:rsidR="00250B08" w:rsidRDefault="00250B08" w:rsidP="00250B08">
      <w:r>
        <w:t>Rep. CLEMMONS explained the amendment.</w:t>
      </w:r>
    </w:p>
    <w:p w:rsidR="00250B08" w:rsidRDefault="00250B08" w:rsidP="00250B08"/>
    <w:p w:rsidR="00250B08" w:rsidRDefault="00250B08" w:rsidP="00250B08">
      <w:r>
        <w:t>Reps. HIOTT, WHITMIRE, SKELTON, SELLERS, JEFFERSON, OTT, TOOLE, KING, BRANTLEY, HOSEY, R. L. BROWN, CLYBURN, CLEMMONS, PINSON, TAYLOR, DILLARD and PARKER requested debate on the Bill.</w:t>
      </w:r>
    </w:p>
    <w:p w:rsidR="00250B08" w:rsidRDefault="00250B08" w:rsidP="00250B08"/>
    <w:p w:rsidR="00250B08" w:rsidRDefault="00250B08" w:rsidP="00250B08">
      <w:pPr>
        <w:keepNext/>
        <w:jc w:val="center"/>
        <w:rPr>
          <w:b/>
        </w:rPr>
      </w:pPr>
      <w:r w:rsidRPr="00250B08">
        <w:rPr>
          <w:b/>
        </w:rPr>
        <w:t>H. 3035--REQUESTS FOR DEBATE</w:t>
      </w:r>
    </w:p>
    <w:p w:rsidR="00250B08" w:rsidRDefault="00250B08" w:rsidP="00250B08">
      <w:pPr>
        <w:keepNext/>
      </w:pPr>
      <w:r>
        <w:t>The following Bill was taken up:</w:t>
      </w:r>
    </w:p>
    <w:p w:rsidR="00250B08" w:rsidRDefault="00250B08" w:rsidP="00250B08">
      <w:pPr>
        <w:keepNext/>
      </w:pPr>
      <w:bookmarkStart w:id="162" w:name="include_clip_start_277"/>
      <w:bookmarkEnd w:id="162"/>
    </w:p>
    <w:p w:rsidR="00250B08" w:rsidRDefault="00250B08" w:rsidP="00250B08">
      <w:r>
        <w:t>H. 3035 -- Reps. Erickson, Daning, Clyburn, Long, Lucas, Norman, Owens, Patrick, Herbkersman, Crosby, Brady, Allison, Merrill, Bowen, Pinson, Whipper and R. L. Brown: A BILL TO AMEND SECTION 59-1-425, CODE OF LAWS OF SOUTH CAROLINA, 1976, RELATING TO BEGINNING AND LENGTH OF SCHOOL TERM AND SCHOOL MAKE-UP DAYS, SO AS TO ALLOW A LOCAL SCHOOL DISTRICT TO ESTABLISH ITS CALENDAR BASED ON A STATUTORY TERM OF ONE HUNDRED EIGHTY DAYS OF INSTRUCTION OR THE EQUIVALENT NUMBER OF INSTRUCTIONAL HOURS.</w:t>
      </w:r>
    </w:p>
    <w:p w:rsidR="00250B08" w:rsidRDefault="00250B08" w:rsidP="00250B08">
      <w:bookmarkStart w:id="163" w:name="include_clip_end_277"/>
      <w:bookmarkStart w:id="164" w:name="file_start278"/>
      <w:bookmarkEnd w:id="163"/>
      <w:bookmarkEnd w:id="164"/>
    </w:p>
    <w:p w:rsidR="00250B08" w:rsidRPr="005C5AD3" w:rsidRDefault="00250B08" w:rsidP="00250B08">
      <w:r w:rsidRPr="005C5AD3">
        <w:t>The Education and Public Works Committee proposed the following Amendment No. 1 (COUNCIL\AGM\19022BH11)</w:t>
      </w:r>
      <w:r w:rsidR="00B439C9">
        <w:t>:</w:t>
      </w:r>
      <w:r w:rsidRPr="005C5AD3">
        <w:t xml:space="preserve"> </w:t>
      </w:r>
    </w:p>
    <w:p w:rsidR="00250B08" w:rsidRPr="005C5AD3" w:rsidRDefault="00250B08" w:rsidP="00250B08">
      <w:r w:rsidRPr="005C5AD3">
        <w:t>Amend the bill, as and if amended, by deleting in its entirety Section 59</w:t>
      </w:r>
      <w:r w:rsidRPr="005C5AD3">
        <w:noBreakHyphen/>
        <w:t>1</w:t>
      </w:r>
      <w:r w:rsidRPr="005C5AD3">
        <w:noBreakHyphen/>
        <w:t>425(A), as contained in SECTION 1, pages 1</w:t>
      </w:r>
      <w:r w:rsidRPr="005C5AD3">
        <w:noBreakHyphen/>
        <w:t>2, and inserting:</w:t>
      </w:r>
    </w:p>
    <w:p w:rsidR="00250B08" w:rsidRPr="005C5AD3" w:rsidRDefault="00250B08" w:rsidP="00250B08">
      <w:r w:rsidRPr="005C5AD3">
        <w:t>/</w:t>
      </w:r>
      <w:r w:rsidRPr="005C5AD3">
        <w:tab/>
      </w:r>
      <w:r w:rsidRPr="005C5AD3">
        <w:rPr>
          <w:color w:val="000000" w:themeColor="text1"/>
          <w:u w:color="000000" w:themeColor="text1"/>
        </w:rPr>
        <w:t>(A)</w:t>
      </w:r>
      <w:r w:rsidRPr="005C5AD3">
        <w:rPr>
          <w:color w:val="000000" w:themeColor="text1"/>
          <w:u w:color="000000" w:themeColor="text1"/>
        </w:rPr>
        <w:tab/>
      </w:r>
      <w:r w:rsidRPr="005C5AD3">
        <w:rPr>
          <w:strike/>
          <w:color w:val="000000" w:themeColor="text1"/>
          <w:u w:color="000000" w:themeColor="text1"/>
        </w:rPr>
        <w:t>Each</w:t>
      </w:r>
      <w:r w:rsidRPr="005C5AD3">
        <w:rPr>
          <w:color w:val="000000" w:themeColor="text1"/>
          <w:u w:color="000000" w:themeColor="text1"/>
        </w:rPr>
        <w:t xml:space="preserve"> </w:t>
      </w:r>
      <w:r w:rsidRPr="005C5AD3">
        <w:rPr>
          <w:color w:val="000000" w:themeColor="text1"/>
          <w:u w:val="single" w:color="000000" w:themeColor="text1"/>
        </w:rPr>
        <w:t>A</w:t>
      </w:r>
      <w:r w:rsidRPr="005C5AD3">
        <w:rPr>
          <w:color w:val="000000" w:themeColor="text1"/>
          <w:u w:color="000000" w:themeColor="text1"/>
        </w:rPr>
        <w:t xml:space="preserve"> local school district board of trustees of the State </w:t>
      </w:r>
      <w:r w:rsidRPr="005C5AD3">
        <w:rPr>
          <w:strike/>
          <w:color w:val="000000" w:themeColor="text1"/>
          <w:u w:color="000000" w:themeColor="text1"/>
        </w:rPr>
        <w:t>shall have</w:t>
      </w:r>
      <w:r w:rsidRPr="005C5AD3">
        <w:rPr>
          <w:color w:val="000000" w:themeColor="text1"/>
          <w:u w:color="000000" w:themeColor="text1"/>
        </w:rPr>
        <w:t xml:space="preserve"> </w:t>
      </w:r>
      <w:r w:rsidRPr="005C5AD3">
        <w:rPr>
          <w:color w:val="000000" w:themeColor="text1"/>
          <w:u w:val="single" w:color="000000" w:themeColor="text1"/>
        </w:rPr>
        <w:t>has</w:t>
      </w:r>
      <w:r w:rsidRPr="005C5AD3">
        <w:rPr>
          <w:color w:val="000000" w:themeColor="text1"/>
          <w:u w:color="000000" w:themeColor="text1"/>
        </w:rPr>
        <w:t xml:space="preserve"> the authority to establish an annual school calendar for teachers, staff, and students.  The statutory school term </w:t>
      </w:r>
      <w:r w:rsidRPr="005C5AD3">
        <w:rPr>
          <w:strike/>
          <w:color w:val="000000" w:themeColor="text1"/>
          <w:u w:color="000000" w:themeColor="text1"/>
        </w:rPr>
        <w:t>is one hundred ninety days annually and shall consist</w:t>
      </w:r>
      <w:r w:rsidRPr="005C5AD3">
        <w:rPr>
          <w:color w:val="000000" w:themeColor="text1"/>
          <w:u w:color="000000" w:themeColor="text1"/>
        </w:rPr>
        <w:t xml:space="preserve"> </w:t>
      </w:r>
      <w:r w:rsidRPr="005C5AD3">
        <w:rPr>
          <w:color w:val="000000" w:themeColor="text1"/>
          <w:u w:val="single" w:color="000000" w:themeColor="text1"/>
        </w:rPr>
        <w:t>consists</w:t>
      </w:r>
      <w:r w:rsidRPr="005C5AD3">
        <w:rPr>
          <w:color w:val="000000" w:themeColor="text1"/>
          <w:u w:color="000000" w:themeColor="text1"/>
        </w:rPr>
        <w:t xml:space="preserve"> of a minimum of one hundred eighty days of instruction </w:t>
      </w:r>
      <w:r w:rsidRPr="005C5AD3">
        <w:rPr>
          <w:strike/>
          <w:color w:val="000000" w:themeColor="text1"/>
          <w:u w:color="000000" w:themeColor="text1"/>
        </w:rPr>
        <w:t>covering at least nine calendar months.  However, beginning with the 2007</w:t>
      </w:r>
      <w:r w:rsidRPr="005C5AD3">
        <w:rPr>
          <w:strike/>
          <w:color w:val="000000" w:themeColor="text1"/>
          <w:u w:color="000000" w:themeColor="text1"/>
        </w:rPr>
        <w:noBreakHyphen/>
        <w:t>2008 school year the opening date for students must not be before the third Monday in August, except for schools operating on a year</w:t>
      </w:r>
      <w:r w:rsidRPr="005C5AD3">
        <w:rPr>
          <w:strike/>
          <w:color w:val="000000" w:themeColor="text1"/>
          <w:u w:color="000000" w:themeColor="text1"/>
        </w:rPr>
        <w:noBreakHyphen/>
        <w:t>round modified school calendar</w:t>
      </w:r>
      <w:r w:rsidRPr="005C5AD3">
        <w:rPr>
          <w:color w:val="000000" w:themeColor="text1"/>
          <w:u w:color="000000" w:themeColor="text1"/>
        </w:rPr>
        <w:t xml:space="preserve"> </w:t>
      </w:r>
      <w:r w:rsidRPr="005C5AD3">
        <w:rPr>
          <w:color w:val="000000" w:themeColor="text1"/>
          <w:u w:val="single" w:color="000000" w:themeColor="text1"/>
        </w:rPr>
        <w:t>or the equivalent one thousand one hundred seventy instructional hours and ten additional days or the equivalent sixty hours as provided in this section for secondary schools or one thousand eighty hours and ten additional days or the equivalent sixty hours for elementary schools as provided in this section</w:t>
      </w:r>
      <w:r w:rsidRPr="005C5AD3">
        <w:rPr>
          <w:color w:val="000000" w:themeColor="text1"/>
          <w:u w:color="000000" w:themeColor="text1"/>
        </w:rPr>
        <w:t>.</w:t>
      </w:r>
      <w:r w:rsidRPr="005C5AD3">
        <w:rPr>
          <w:color w:val="000000" w:themeColor="text1"/>
          <w:u w:val="single" w:color="000000" w:themeColor="text1"/>
        </w:rPr>
        <w:t xml:space="preserve">  A local school district may decide how best to structure the instructional day and how many days of instruction comprise the school year, in that the local school district calendar includes instructional days to coincide with official testing dates as set by the South Carolina Department of Education for the administration of the statewide testing program.  The number of instructional hours in an instructional day may vary according to local board policy and does not have to be uniform among schools in the district.  However, beginning with the 2007</w:t>
      </w:r>
      <w:r w:rsidRPr="005C5AD3">
        <w:rPr>
          <w:color w:val="000000" w:themeColor="text1"/>
          <w:u w:val="single" w:color="000000" w:themeColor="text1"/>
        </w:rPr>
        <w:noBreakHyphen/>
        <w:t>2008 school year, the opening date for students may not be before the third Monday in August, except for schools that operate on a year round modified school calendar.  A local school district shall schedule ten additional days.</w:t>
      </w:r>
      <w:r w:rsidRPr="005C5AD3">
        <w:rPr>
          <w:color w:val="000000" w:themeColor="text1"/>
          <w:u w:color="000000" w:themeColor="text1"/>
        </w:rPr>
        <w:t xml:space="preserve">  Three days </w:t>
      </w:r>
      <w:r w:rsidRPr="005C5AD3">
        <w:rPr>
          <w:color w:val="000000" w:themeColor="text1"/>
          <w:u w:val="single" w:color="000000" w:themeColor="text1"/>
        </w:rPr>
        <w:t>or the equivalent eighteen hours</w:t>
      </w:r>
      <w:r w:rsidRPr="005C5AD3">
        <w:rPr>
          <w:color w:val="000000" w:themeColor="text1"/>
          <w:u w:color="000000" w:themeColor="text1"/>
        </w:rPr>
        <w:t xml:space="preserve"> must be used for collegial professional development based upon the educational standards </w:t>
      </w:r>
      <w:r w:rsidRPr="005C5AD3">
        <w:rPr>
          <w:strike/>
          <w:color w:val="000000" w:themeColor="text1"/>
          <w:u w:color="000000" w:themeColor="text1"/>
        </w:rPr>
        <w:t>as required by</w:t>
      </w:r>
      <w:r w:rsidRPr="005C5AD3">
        <w:rPr>
          <w:color w:val="000000" w:themeColor="text1"/>
          <w:u w:color="000000" w:themeColor="text1"/>
        </w:rPr>
        <w:t xml:space="preserve"> </w:t>
      </w:r>
      <w:r w:rsidRPr="005C5AD3">
        <w:rPr>
          <w:color w:val="000000" w:themeColor="text1"/>
          <w:u w:val="single" w:color="000000" w:themeColor="text1"/>
        </w:rPr>
        <w:t>provided in</w:t>
      </w:r>
      <w:r w:rsidRPr="005C5AD3">
        <w:rPr>
          <w:color w:val="000000" w:themeColor="text1"/>
          <w:u w:color="000000" w:themeColor="text1"/>
        </w:rPr>
        <w:t xml:space="preserve"> Section 59</w:t>
      </w:r>
      <w:r w:rsidRPr="005C5AD3">
        <w:rPr>
          <w:color w:val="000000" w:themeColor="text1"/>
          <w:u w:color="000000" w:themeColor="text1"/>
        </w:rPr>
        <w:noBreakHyphen/>
        <w:t>18</w:t>
      </w:r>
      <w:r w:rsidRPr="005C5AD3">
        <w:rPr>
          <w:color w:val="000000" w:themeColor="text1"/>
          <w:u w:color="000000" w:themeColor="text1"/>
        </w:rPr>
        <w:noBreakHyphen/>
        <w:t>300.  The professional development shall address, at a minimum, academic achievement standards including strengthening teachers’ knowledge in their content area, teaching techniques, and assessment.  No more than two days may be used for preparation of opening of schools</w:t>
      </w:r>
      <w:r w:rsidRPr="005C5AD3">
        <w:rPr>
          <w:color w:val="000000" w:themeColor="text1"/>
          <w:u w:val="single" w:color="000000" w:themeColor="text1"/>
        </w:rPr>
        <w:t>,</w:t>
      </w:r>
      <w:r w:rsidRPr="005C5AD3">
        <w:rPr>
          <w:color w:val="000000" w:themeColor="text1"/>
          <w:u w:color="000000" w:themeColor="text1"/>
        </w:rPr>
        <w:t xml:space="preserve"> and the remaining five days may be used for teacher planning, academic plans, and parent conferences.  </w:t>
      </w:r>
      <w:r w:rsidRPr="005C5AD3">
        <w:rPr>
          <w:strike/>
          <w:color w:val="000000" w:themeColor="text1"/>
          <w:u w:color="000000" w:themeColor="text1"/>
        </w:rPr>
        <w:t>The number of instructional hours in an instructional day may vary according to local board policy and does not have to be uniform among the schools in the district.</w:t>
      </w:r>
      <w:r w:rsidRPr="005C5AD3">
        <w:rPr>
          <w:color w:val="000000" w:themeColor="text1"/>
          <w:u w:color="000000" w:themeColor="text1"/>
        </w:rPr>
        <w:t xml:space="preserve"> /</w:t>
      </w:r>
    </w:p>
    <w:p w:rsidR="00250B08" w:rsidRPr="005C5AD3" w:rsidRDefault="00250B08" w:rsidP="00250B08">
      <w:r w:rsidRPr="005C5AD3">
        <w:t>Renumber sections to conform.</w:t>
      </w:r>
    </w:p>
    <w:p w:rsidR="00250B08" w:rsidRDefault="00250B08" w:rsidP="00250B08">
      <w:r w:rsidRPr="005C5AD3">
        <w:t>Amend title to conform.</w:t>
      </w:r>
    </w:p>
    <w:p w:rsidR="00250B08" w:rsidRDefault="00250B08" w:rsidP="00250B08"/>
    <w:p w:rsidR="00250B08" w:rsidRDefault="00250B08" w:rsidP="00250B08">
      <w:r>
        <w:t>Rep. WHITMIRE explained the amendment.</w:t>
      </w:r>
    </w:p>
    <w:p w:rsidR="00250B08" w:rsidRDefault="00250B08" w:rsidP="00250B08"/>
    <w:p w:rsidR="00250B08" w:rsidRDefault="00250B08" w:rsidP="00250B08">
      <w:r>
        <w:t>Reps. OTT, SELLERS, WILLIAMS, JEFFERSON, PITTS, SABB, WHITMIRE, KING, ERICKSON, HERBKERSMAN, TALLON, R. L. BROWN, MACK, PATRICK, BRANTLEY, CLYBURN and J. R. SMITH requested debate on the Bill.</w:t>
      </w:r>
    </w:p>
    <w:p w:rsidR="00250B08" w:rsidRDefault="00250B08" w:rsidP="00250B08"/>
    <w:p w:rsidR="00250B08" w:rsidRDefault="00250B08" w:rsidP="00250B08">
      <w:pPr>
        <w:keepNext/>
        <w:jc w:val="center"/>
        <w:rPr>
          <w:b/>
        </w:rPr>
      </w:pPr>
      <w:r w:rsidRPr="00250B08">
        <w:rPr>
          <w:b/>
        </w:rPr>
        <w:t>H. 3163--AMENDED AND ORDERED TO THIRD READING</w:t>
      </w:r>
    </w:p>
    <w:p w:rsidR="00250B08" w:rsidRDefault="00250B08" w:rsidP="00250B08">
      <w:pPr>
        <w:keepNext/>
      </w:pPr>
      <w:r>
        <w:t>The following Bill was taken up:</w:t>
      </w:r>
    </w:p>
    <w:p w:rsidR="00250B08" w:rsidRDefault="00250B08" w:rsidP="00250B08">
      <w:pPr>
        <w:keepNext/>
      </w:pPr>
      <w:bookmarkStart w:id="165" w:name="include_clip_start_282"/>
      <w:bookmarkEnd w:id="165"/>
    </w:p>
    <w:p w:rsidR="00250B08" w:rsidRDefault="00250B08" w:rsidP="00250B08">
      <w:r>
        <w:t>H. 3163 -- Reps. Tallon, Cole, Allison, G. R. Smith, Taylor, McCoy, Forrester, Murphy, Hixon and Patrick: A BILL TO AMEND SECTION 56-5-130, CODE OF LAWS OF SOUTH CAROLINA, 1976, RELATING TO THE DEFINITION OF THE TERM "MOTOR VEHICLE" SO AS TO INCLUDE "MOPEDS" IN THE TERM'S DEFINITION.</w:t>
      </w:r>
    </w:p>
    <w:p w:rsidR="00250B08" w:rsidRDefault="00250B08" w:rsidP="00250B08"/>
    <w:p w:rsidR="00250B08" w:rsidRPr="00E94C72" w:rsidRDefault="00250B08" w:rsidP="00250B08">
      <w:r w:rsidRPr="00E94C72">
        <w:t>The Education and Public Works Committee proposed the following Amendment No. 1 (COUNCIL\SWB\6141CM11), which was adopted:</w:t>
      </w:r>
    </w:p>
    <w:p w:rsidR="00250B08" w:rsidRPr="00E94C72" w:rsidRDefault="00250B08" w:rsidP="00250B08">
      <w:r w:rsidRPr="00E94C72">
        <w:t>Amend the bill, as and if amended, by striking all after the enacting words and inserting:</w:t>
      </w:r>
    </w:p>
    <w:p w:rsidR="00250B08" w:rsidRPr="00E94C72" w:rsidRDefault="00250B08" w:rsidP="00250B08">
      <w:r w:rsidRPr="00E94C72">
        <w:t>/ SECTION</w:t>
      </w:r>
      <w:r w:rsidRPr="00E94C72">
        <w:tab/>
        <w:t>1.</w:t>
      </w:r>
      <w:r w:rsidRPr="00E94C72">
        <w:tab/>
        <w:t>Section 56</w:t>
      </w:r>
      <w:r w:rsidRPr="00E94C72">
        <w:noBreakHyphen/>
        <w:t>5</w:t>
      </w:r>
      <w:r w:rsidRPr="00E94C72">
        <w:noBreakHyphen/>
        <w:t>130 of the 1976 Code is amended to read:</w:t>
      </w:r>
    </w:p>
    <w:p w:rsidR="00250B08" w:rsidRPr="00E94C72" w:rsidRDefault="00250B08" w:rsidP="00250B08">
      <w:r w:rsidRPr="00E94C72">
        <w:tab/>
        <w:t>“Section 56</w:t>
      </w:r>
      <w:r w:rsidRPr="00E94C72">
        <w:noBreakHyphen/>
        <w:t>5</w:t>
      </w:r>
      <w:r w:rsidRPr="00E94C72">
        <w:noBreakHyphen/>
        <w:t>130.</w:t>
      </w:r>
      <w:r w:rsidRPr="00E94C72">
        <w:tab/>
        <w:t>Every vehicle which is self</w:t>
      </w:r>
      <w:r w:rsidRPr="00E94C72">
        <w:noBreakHyphen/>
        <w:t xml:space="preserve">propelled, </w:t>
      </w:r>
      <w:r w:rsidRPr="00E94C72">
        <w:rPr>
          <w:strike/>
        </w:rPr>
        <w:t>except mopeds,</w:t>
      </w:r>
      <w:r w:rsidRPr="00E94C72">
        <w:t xml:space="preserve"> and every vehicle which is propelled by electric power obtained from overhead trolley wires, but not operated upon rails, is a ‘motor vehicle’.</w:t>
      </w:r>
      <w:r w:rsidR="00F51D52">
        <w:t>”</w:t>
      </w:r>
      <w:r w:rsidRPr="00E94C72">
        <w:t xml:space="preserve"> </w:t>
      </w:r>
    </w:p>
    <w:p w:rsidR="00250B08" w:rsidRPr="00E94C72" w:rsidRDefault="00250B08" w:rsidP="00250B08">
      <w:r w:rsidRPr="00E94C72">
        <w:t>SECTION</w:t>
      </w:r>
      <w:r w:rsidRPr="00E94C72">
        <w:tab/>
        <w:t>2.</w:t>
      </w:r>
      <w:r w:rsidRPr="00E94C72">
        <w:tab/>
        <w:t>Section 56</w:t>
      </w:r>
      <w:r w:rsidRPr="00E94C72">
        <w:noBreakHyphen/>
        <w:t>5</w:t>
      </w:r>
      <w:r w:rsidRPr="00E94C72">
        <w:noBreakHyphen/>
        <w:t>140 of the 1976 Code is amended to read:</w:t>
      </w:r>
    </w:p>
    <w:p w:rsidR="00250B08" w:rsidRPr="00E94C72" w:rsidRDefault="00250B08" w:rsidP="00250B08">
      <w:r w:rsidRPr="00E94C72">
        <w:tab/>
        <w:t>“Section 56</w:t>
      </w:r>
      <w:r w:rsidRPr="00E94C72">
        <w:noBreakHyphen/>
        <w:t>5</w:t>
      </w:r>
      <w:r w:rsidRPr="00E94C72">
        <w:noBreakHyphen/>
        <w:t>140.</w:t>
      </w:r>
      <w:r w:rsidRPr="00E94C72">
        <w:tab/>
        <w:t xml:space="preserve">Every motor vehicle having no more than two permanent functional wheels in contact with the ground or trailer and having a saddle for the use of the rider, but excluding a tractor </w:t>
      </w:r>
      <w:r w:rsidRPr="00E94C72">
        <w:rPr>
          <w:u w:val="single"/>
        </w:rPr>
        <w:t>or a moped</w:t>
      </w:r>
      <w:r w:rsidRPr="00E94C72">
        <w:t>, is a ‘motorcycle’.</w:t>
      </w:r>
      <w:r w:rsidR="00F51D52">
        <w:t>”</w:t>
      </w:r>
    </w:p>
    <w:p w:rsidR="00250B08" w:rsidRPr="00E94C72" w:rsidRDefault="00250B08" w:rsidP="00250B08">
      <w:r w:rsidRPr="00E94C72">
        <w:t>SECTION</w:t>
      </w:r>
      <w:r w:rsidRPr="00E94C72">
        <w:tab/>
        <w:t>3.</w:t>
      </w:r>
      <w:r w:rsidRPr="00E94C72">
        <w:tab/>
        <w:t>This act takes effect upon approval by the Governor.  /</w:t>
      </w:r>
    </w:p>
    <w:p w:rsidR="00250B08" w:rsidRPr="00E94C72" w:rsidRDefault="00250B08" w:rsidP="00250B08">
      <w:r w:rsidRPr="00E94C72">
        <w:t>Renumber sections to conform.</w:t>
      </w:r>
    </w:p>
    <w:p w:rsidR="00250B08" w:rsidRDefault="00250B08" w:rsidP="00250B08">
      <w:r w:rsidRPr="00E94C72">
        <w:t>Amend title to conform.</w:t>
      </w:r>
    </w:p>
    <w:p w:rsidR="00250B08" w:rsidRDefault="00250B08" w:rsidP="00250B08"/>
    <w:p w:rsidR="00250B08" w:rsidRDefault="00250B08" w:rsidP="00250B08">
      <w:r>
        <w:t>Rep. COLE explained the amendment.</w:t>
      </w:r>
    </w:p>
    <w:p w:rsidR="00250B08" w:rsidRDefault="00250B08" w:rsidP="00250B08">
      <w:r>
        <w:t>The amendment was then adopted.</w:t>
      </w:r>
    </w:p>
    <w:p w:rsidR="00B439C9" w:rsidRDefault="00B439C9" w:rsidP="00250B08"/>
    <w:p w:rsidR="00250B08" w:rsidRDefault="00250B08" w:rsidP="00250B08">
      <w:r>
        <w:t xml:space="preserve">The yeas and nays were taken resulting as follows: </w:t>
      </w:r>
    </w:p>
    <w:p w:rsidR="00250B08" w:rsidRDefault="00250B08" w:rsidP="00250B08">
      <w:pPr>
        <w:jc w:val="center"/>
      </w:pPr>
      <w:r>
        <w:t xml:space="preserve"> </w:t>
      </w:r>
      <w:bookmarkStart w:id="166" w:name="vote_start286"/>
      <w:bookmarkEnd w:id="166"/>
      <w:r>
        <w:t>Yeas 98; Nays 7</w:t>
      </w:r>
    </w:p>
    <w:p w:rsidR="00250B08" w:rsidRDefault="00250B08" w:rsidP="00250B08">
      <w:pPr>
        <w:jc w:val="center"/>
      </w:pPr>
    </w:p>
    <w:p w:rsidR="00250B08" w:rsidRDefault="00250B08" w:rsidP="00250B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50B08" w:rsidRPr="00250B08" w:rsidTr="00250B08">
        <w:tc>
          <w:tcPr>
            <w:tcW w:w="2179" w:type="dxa"/>
            <w:shd w:val="clear" w:color="auto" w:fill="auto"/>
          </w:tcPr>
          <w:p w:rsidR="00250B08" w:rsidRPr="00250B08" w:rsidRDefault="00250B08" w:rsidP="00250B08">
            <w:pPr>
              <w:keepNext/>
              <w:ind w:firstLine="0"/>
            </w:pPr>
            <w:r>
              <w:t>Allen</w:t>
            </w:r>
          </w:p>
        </w:tc>
        <w:tc>
          <w:tcPr>
            <w:tcW w:w="2179" w:type="dxa"/>
            <w:shd w:val="clear" w:color="auto" w:fill="auto"/>
          </w:tcPr>
          <w:p w:rsidR="00250B08" w:rsidRPr="00250B08" w:rsidRDefault="00250B08" w:rsidP="00250B08">
            <w:pPr>
              <w:keepNext/>
              <w:ind w:firstLine="0"/>
            </w:pPr>
            <w:r>
              <w:t>Allison</w:t>
            </w:r>
          </w:p>
        </w:tc>
        <w:tc>
          <w:tcPr>
            <w:tcW w:w="2180" w:type="dxa"/>
            <w:shd w:val="clear" w:color="auto" w:fill="auto"/>
          </w:tcPr>
          <w:p w:rsidR="00250B08" w:rsidRPr="00250B08" w:rsidRDefault="00250B08" w:rsidP="00250B08">
            <w:pPr>
              <w:keepNext/>
              <w:ind w:firstLine="0"/>
            </w:pPr>
            <w:r>
              <w:t>Anthony</w:t>
            </w:r>
          </w:p>
        </w:tc>
      </w:tr>
      <w:tr w:rsidR="00250B08" w:rsidRPr="00250B08" w:rsidTr="00250B08">
        <w:tc>
          <w:tcPr>
            <w:tcW w:w="2179" w:type="dxa"/>
            <w:shd w:val="clear" w:color="auto" w:fill="auto"/>
          </w:tcPr>
          <w:p w:rsidR="00250B08" w:rsidRPr="00250B08" w:rsidRDefault="00250B08" w:rsidP="00250B08">
            <w:pPr>
              <w:ind w:firstLine="0"/>
            </w:pPr>
            <w:r>
              <w:t>Atwater</w:t>
            </w:r>
          </w:p>
        </w:tc>
        <w:tc>
          <w:tcPr>
            <w:tcW w:w="2179" w:type="dxa"/>
            <w:shd w:val="clear" w:color="auto" w:fill="auto"/>
          </w:tcPr>
          <w:p w:rsidR="00250B08" w:rsidRPr="00250B08" w:rsidRDefault="00250B08" w:rsidP="00250B08">
            <w:pPr>
              <w:ind w:firstLine="0"/>
            </w:pPr>
            <w:r>
              <w:t>Ballentine</w:t>
            </w:r>
          </w:p>
        </w:tc>
        <w:tc>
          <w:tcPr>
            <w:tcW w:w="2180" w:type="dxa"/>
            <w:shd w:val="clear" w:color="auto" w:fill="auto"/>
          </w:tcPr>
          <w:p w:rsidR="00250B08" w:rsidRPr="00250B08" w:rsidRDefault="00250B08" w:rsidP="00250B08">
            <w:pPr>
              <w:ind w:firstLine="0"/>
            </w:pPr>
            <w:r>
              <w:t>Bannister</w:t>
            </w:r>
          </w:p>
        </w:tc>
      </w:tr>
      <w:tr w:rsidR="00250B08" w:rsidRPr="00250B08" w:rsidTr="00250B08">
        <w:tc>
          <w:tcPr>
            <w:tcW w:w="2179" w:type="dxa"/>
            <w:shd w:val="clear" w:color="auto" w:fill="auto"/>
          </w:tcPr>
          <w:p w:rsidR="00250B08" w:rsidRPr="00250B08" w:rsidRDefault="00250B08" w:rsidP="00250B08">
            <w:pPr>
              <w:ind w:firstLine="0"/>
            </w:pPr>
            <w:r>
              <w:t>Barfield</w:t>
            </w:r>
          </w:p>
        </w:tc>
        <w:tc>
          <w:tcPr>
            <w:tcW w:w="2179" w:type="dxa"/>
            <w:shd w:val="clear" w:color="auto" w:fill="auto"/>
          </w:tcPr>
          <w:p w:rsidR="00250B08" w:rsidRPr="00250B08" w:rsidRDefault="00250B08" w:rsidP="00250B08">
            <w:pPr>
              <w:ind w:firstLine="0"/>
            </w:pPr>
            <w:r>
              <w:t>Battle</w:t>
            </w:r>
          </w:p>
        </w:tc>
        <w:tc>
          <w:tcPr>
            <w:tcW w:w="2180" w:type="dxa"/>
            <w:shd w:val="clear" w:color="auto" w:fill="auto"/>
          </w:tcPr>
          <w:p w:rsidR="00250B08" w:rsidRPr="00250B08" w:rsidRDefault="00250B08" w:rsidP="00250B08">
            <w:pPr>
              <w:ind w:firstLine="0"/>
            </w:pPr>
            <w:r>
              <w:t>Bedingfield</w:t>
            </w:r>
          </w:p>
        </w:tc>
      </w:tr>
      <w:tr w:rsidR="00250B08" w:rsidRPr="00250B08" w:rsidTr="00250B08">
        <w:tc>
          <w:tcPr>
            <w:tcW w:w="2179" w:type="dxa"/>
            <w:shd w:val="clear" w:color="auto" w:fill="auto"/>
          </w:tcPr>
          <w:p w:rsidR="00250B08" w:rsidRPr="00250B08" w:rsidRDefault="00250B08" w:rsidP="00250B08">
            <w:pPr>
              <w:ind w:firstLine="0"/>
            </w:pPr>
            <w:r>
              <w:t>Bikas</w:t>
            </w:r>
          </w:p>
        </w:tc>
        <w:tc>
          <w:tcPr>
            <w:tcW w:w="2179" w:type="dxa"/>
            <w:shd w:val="clear" w:color="auto" w:fill="auto"/>
          </w:tcPr>
          <w:p w:rsidR="00250B08" w:rsidRPr="00250B08" w:rsidRDefault="00250B08" w:rsidP="00250B08">
            <w:pPr>
              <w:ind w:firstLine="0"/>
            </w:pPr>
            <w:r>
              <w:t>Bingham</w:t>
            </w:r>
          </w:p>
        </w:tc>
        <w:tc>
          <w:tcPr>
            <w:tcW w:w="2180" w:type="dxa"/>
            <w:shd w:val="clear" w:color="auto" w:fill="auto"/>
          </w:tcPr>
          <w:p w:rsidR="00250B08" w:rsidRPr="00250B08" w:rsidRDefault="00250B08" w:rsidP="00250B08">
            <w:pPr>
              <w:ind w:firstLine="0"/>
            </w:pPr>
            <w:r>
              <w:t>Bowen</w:t>
            </w:r>
          </w:p>
        </w:tc>
      </w:tr>
      <w:tr w:rsidR="00250B08" w:rsidRPr="00250B08" w:rsidTr="00250B08">
        <w:tc>
          <w:tcPr>
            <w:tcW w:w="2179" w:type="dxa"/>
            <w:shd w:val="clear" w:color="auto" w:fill="auto"/>
          </w:tcPr>
          <w:p w:rsidR="00250B08" w:rsidRPr="00250B08" w:rsidRDefault="00250B08" w:rsidP="00250B08">
            <w:pPr>
              <w:ind w:firstLine="0"/>
            </w:pPr>
            <w:r>
              <w:t>Brady</w:t>
            </w:r>
          </w:p>
        </w:tc>
        <w:tc>
          <w:tcPr>
            <w:tcW w:w="2179" w:type="dxa"/>
            <w:shd w:val="clear" w:color="auto" w:fill="auto"/>
          </w:tcPr>
          <w:p w:rsidR="00250B08" w:rsidRPr="00250B08" w:rsidRDefault="00250B08" w:rsidP="00250B08">
            <w:pPr>
              <w:ind w:firstLine="0"/>
            </w:pPr>
            <w:r>
              <w:t>Branham</w:t>
            </w:r>
          </w:p>
        </w:tc>
        <w:tc>
          <w:tcPr>
            <w:tcW w:w="2180" w:type="dxa"/>
            <w:shd w:val="clear" w:color="auto" w:fill="auto"/>
          </w:tcPr>
          <w:p w:rsidR="00250B08" w:rsidRPr="00250B08" w:rsidRDefault="00250B08" w:rsidP="00250B08">
            <w:pPr>
              <w:ind w:firstLine="0"/>
            </w:pPr>
            <w:r>
              <w:t>Brannon</w:t>
            </w:r>
          </w:p>
        </w:tc>
      </w:tr>
      <w:tr w:rsidR="00250B08" w:rsidRPr="00250B08" w:rsidTr="00250B08">
        <w:tc>
          <w:tcPr>
            <w:tcW w:w="2179" w:type="dxa"/>
            <w:shd w:val="clear" w:color="auto" w:fill="auto"/>
          </w:tcPr>
          <w:p w:rsidR="00250B08" w:rsidRPr="00250B08" w:rsidRDefault="00250B08" w:rsidP="00250B08">
            <w:pPr>
              <w:ind w:firstLine="0"/>
            </w:pPr>
            <w:r>
              <w:t>Brantley</w:t>
            </w:r>
          </w:p>
        </w:tc>
        <w:tc>
          <w:tcPr>
            <w:tcW w:w="2179" w:type="dxa"/>
            <w:shd w:val="clear" w:color="auto" w:fill="auto"/>
          </w:tcPr>
          <w:p w:rsidR="00250B08" w:rsidRPr="00250B08" w:rsidRDefault="00250B08" w:rsidP="00250B08">
            <w:pPr>
              <w:ind w:firstLine="0"/>
            </w:pPr>
            <w:r>
              <w:t>H. B. Brown</w:t>
            </w:r>
          </w:p>
        </w:tc>
        <w:tc>
          <w:tcPr>
            <w:tcW w:w="2180" w:type="dxa"/>
            <w:shd w:val="clear" w:color="auto" w:fill="auto"/>
          </w:tcPr>
          <w:p w:rsidR="00250B08" w:rsidRPr="00250B08" w:rsidRDefault="00250B08" w:rsidP="00250B08">
            <w:pPr>
              <w:ind w:firstLine="0"/>
            </w:pPr>
            <w:r>
              <w:t>R. L. Brown</w:t>
            </w:r>
          </w:p>
        </w:tc>
      </w:tr>
      <w:tr w:rsidR="00250B08" w:rsidRPr="00250B08" w:rsidTr="00250B08">
        <w:tc>
          <w:tcPr>
            <w:tcW w:w="2179" w:type="dxa"/>
            <w:shd w:val="clear" w:color="auto" w:fill="auto"/>
          </w:tcPr>
          <w:p w:rsidR="00250B08" w:rsidRPr="00250B08" w:rsidRDefault="00250B08" w:rsidP="00250B08">
            <w:pPr>
              <w:ind w:firstLine="0"/>
            </w:pPr>
            <w:r>
              <w:t>Butler Garrick</w:t>
            </w:r>
          </w:p>
        </w:tc>
        <w:tc>
          <w:tcPr>
            <w:tcW w:w="2179" w:type="dxa"/>
            <w:shd w:val="clear" w:color="auto" w:fill="auto"/>
          </w:tcPr>
          <w:p w:rsidR="00250B08" w:rsidRPr="00250B08" w:rsidRDefault="00250B08" w:rsidP="00250B08">
            <w:pPr>
              <w:ind w:firstLine="0"/>
            </w:pPr>
            <w:r>
              <w:t>Clemmons</w:t>
            </w:r>
          </w:p>
        </w:tc>
        <w:tc>
          <w:tcPr>
            <w:tcW w:w="2180" w:type="dxa"/>
            <w:shd w:val="clear" w:color="auto" w:fill="auto"/>
          </w:tcPr>
          <w:p w:rsidR="00250B08" w:rsidRPr="00250B08" w:rsidRDefault="00250B08" w:rsidP="00250B08">
            <w:pPr>
              <w:ind w:firstLine="0"/>
            </w:pPr>
            <w:r>
              <w:t>Clyburn</w:t>
            </w:r>
          </w:p>
        </w:tc>
      </w:tr>
      <w:tr w:rsidR="00250B08" w:rsidRPr="00250B08" w:rsidTr="00250B08">
        <w:tc>
          <w:tcPr>
            <w:tcW w:w="2179" w:type="dxa"/>
            <w:shd w:val="clear" w:color="auto" w:fill="auto"/>
          </w:tcPr>
          <w:p w:rsidR="00250B08" w:rsidRPr="00250B08" w:rsidRDefault="00250B08" w:rsidP="00250B08">
            <w:pPr>
              <w:ind w:firstLine="0"/>
            </w:pPr>
            <w:r>
              <w:t>Cobb-Hunter</w:t>
            </w:r>
          </w:p>
        </w:tc>
        <w:tc>
          <w:tcPr>
            <w:tcW w:w="2179" w:type="dxa"/>
            <w:shd w:val="clear" w:color="auto" w:fill="auto"/>
          </w:tcPr>
          <w:p w:rsidR="00250B08" w:rsidRPr="00250B08" w:rsidRDefault="00250B08" w:rsidP="00250B08">
            <w:pPr>
              <w:ind w:firstLine="0"/>
            </w:pPr>
            <w:r>
              <w:t>Cole</w:t>
            </w:r>
          </w:p>
        </w:tc>
        <w:tc>
          <w:tcPr>
            <w:tcW w:w="2180" w:type="dxa"/>
            <w:shd w:val="clear" w:color="auto" w:fill="auto"/>
          </w:tcPr>
          <w:p w:rsidR="00250B08" w:rsidRPr="00250B08" w:rsidRDefault="00250B08" w:rsidP="00250B08">
            <w:pPr>
              <w:ind w:firstLine="0"/>
            </w:pPr>
            <w:r>
              <w:t>Cooper</w:t>
            </w:r>
          </w:p>
        </w:tc>
      </w:tr>
      <w:tr w:rsidR="00250B08" w:rsidRPr="00250B08" w:rsidTr="00250B08">
        <w:tc>
          <w:tcPr>
            <w:tcW w:w="2179" w:type="dxa"/>
            <w:shd w:val="clear" w:color="auto" w:fill="auto"/>
          </w:tcPr>
          <w:p w:rsidR="00250B08" w:rsidRPr="00250B08" w:rsidRDefault="00250B08" w:rsidP="00250B08">
            <w:pPr>
              <w:ind w:firstLine="0"/>
            </w:pPr>
            <w:r>
              <w:t>Crosby</w:t>
            </w:r>
          </w:p>
        </w:tc>
        <w:tc>
          <w:tcPr>
            <w:tcW w:w="2179" w:type="dxa"/>
            <w:shd w:val="clear" w:color="auto" w:fill="auto"/>
          </w:tcPr>
          <w:p w:rsidR="00250B08" w:rsidRPr="00250B08" w:rsidRDefault="00250B08" w:rsidP="00250B08">
            <w:pPr>
              <w:ind w:firstLine="0"/>
            </w:pPr>
            <w:r>
              <w:t>Daning</w:t>
            </w:r>
          </w:p>
        </w:tc>
        <w:tc>
          <w:tcPr>
            <w:tcW w:w="2180" w:type="dxa"/>
            <w:shd w:val="clear" w:color="auto" w:fill="auto"/>
          </w:tcPr>
          <w:p w:rsidR="00250B08" w:rsidRPr="00250B08" w:rsidRDefault="00250B08" w:rsidP="00250B08">
            <w:pPr>
              <w:ind w:firstLine="0"/>
            </w:pPr>
            <w:r>
              <w:t>Delleney</w:t>
            </w:r>
          </w:p>
        </w:tc>
      </w:tr>
      <w:tr w:rsidR="00250B08" w:rsidRPr="00250B08" w:rsidTr="00250B08">
        <w:tc>
          <w:tcPr>
            <w:tcW w:w="2179" w:type="dxa"/>
            <w:shd w:val="clear" w:color="auto" w:fill="auto"/>
          </w:tcPr>
          <w:p w:rsidR="00250B08" w:rsidRPr="00250B08" w:rsidRDefault="00250B08" w:rsidP="00250B08">
            <w:pPr>
              <w:ind w:firstLine="0"/>
            </w:pPr>
            <w:r>
              <w:t>Edge</w:t>
            </w:r>
          </w:p>
        </w:tc>
        <w:tc>
          <w:tcPr>
            <w:tcW w:w="2179" w:type="dxa"/>
            <w:shd w:val="clear" w:color="auto" w:fill="auto"/>
          </w:tcPr>
          <w:p w:rsidR="00250B08" w:rsidRPr="00250B08" w:rsidRDefault="00250B08" w:rsidP="00250B08">
            <w:pPr>
              <w:ind w:firstLine="0"/>
            </w:pPr>
            <w:r>
              <w:t>Erickson</w:t>
            </w:r>
          </w:p>
        </w:tc>
        <w:tc>
          <w:tcPr>
            <w:tcW w:w="2180" w:type="dxa"/>
            <w:shd w:val="clear" w:color="auto" w:fill="auto"/>
          </w:tcPr>
          <w:p w:rsidR="00250B08" w:rsidRPr="00250B08" w:rsidRDefault="00250B08" w:rsidP="00250B08">
            <w:pPr>
              <w:ind w:firstLine="0"/>
            </w:pPr>
            <w:r>
              <w:t>Forrester</w:t>
            </w:r>
          </w:p>
        </w:tc>
      </w:tr>
      <w:tr w:rsidR="00250B08" w:rsidRPr="00250B08" w:rsidTr="00250B08">
        <w:tc>
          <w:tcPr>
            <w:tcW w:w="2179" w:type="dxa"/>
            <w:shd w:val="clear" w:color="auto" w:fill="auto"/>
          </w:tcPr>
          <w:p w:rsidR="00250B08" w:rsidRPr="00250B08" w:rsidRDefault="00250B08" w:rsidP="00250B08">
            <w:pPr>
              <w:ind w:firstLine="0"/>
            </w:pPr>
            <w:r>
              <w:t>Frye</w:t>
            </w:r>
          </w:p>
        </w:tc>
        <w:tc>
          <w:tcPr>
            <w:tcW w:w="2179" w:type="dxa"/>
            <w:shd w:val="clear" w:color="auto" w:fill="auto"/>
          </w:tcPr>
          <w:p w:rsidR="00250B08" w:rsidRPr="00250B08" w:rsidRDefault="00250B08" w:rsidP="00250B08">
            <w:pPr>
              <w:ind w:firstLine="0"/>
            </w:pPr>
            <w:r>
              <w:t>Funderburk</w:t>
            </w:r>
          </w:p>
        </w:tc>
        <w:tc>
          <w:tcPr>
            <w:tcW w:w="2180" w:type="dxa"/>
            <w:shd w:val="clear" w:color="auto" w:fill="auto"/>
          </w:tcPr>
          <w:p w:rsidR="00250B08" w:rsidRPr="00250B08" w:rsidRDefault="00250B08" w:rsidP="00250B08">
            <w:pPr>
              <w:ind w:firstLine="0"/>
            </w:pPr>
            <w:r>
              <w:t>Gambrell</w:t>
            </w:r>
          </w:p>
        </w:tc>
      </w:tr>
      <w:tr w:rsidR="00250B08" w:rsidRPr="00250B08" w:rsidTr="00250B08">
        <w:tc>
          <w:tcPr>
            <w:tcW w:w="2179" w:type="dxa"/>
            <w:shd w:val="clear" w:color="auto" w:fill="auto"/>
          </w:tcPr>
          <w:p w:rsidR="00250B08" w:rsidRPr="00250B08" w:rsidRDefault="00250B08" w:rsidP="00250B08">
            <w:pPr>
              <w:ind w:firstLine="0"/>
            </w:pPr>
            <w:r>
              <w:t>Govan</w:t>
            </w:r>
          </w:p>
        </w:tc>
        <w:tc>
          <w:tcPr>
            <w:tcW w:w="2179" w:type="dxa"/>
            <w:shd w:val="clear" w:color="auto" w:fill="auto"/>
          </w:tcPr>
          <w:p w:rsidR="00250B08" w:rsidRPr="00250B08" w:rsidRDefault="00250B08" w:rsidP="00250B08">
            <w:pPr>
              <w:ind w:firstLine="0"/>
            </w:pPr>
            <w:r>
              <w:t>Hamilton</w:t>
            </w:r>
          </w:p>
        </w:tc>
        <w:tc>
          <w:tcPr>
            <w:tcW w:w="2180" w:type="dxa"/>
            <w:shd w:val="clear" w:color="auto" w:fill="auto"/>
          </w:tcPr>
          <w:p w:rsidR="00250B08" w:rsidRPr="00250B08" w:rsidRDefault="00250B08" w:rsidP="00250B08">
            <w:pPr>
              <w:ind w:firstLine="0"/>
            </w:pPr>
            <w:r>
              <w:t>Hardwick</w:t>
            </w:r>
          </w:p>
        </w:tc>
      </w:tr>
      <w:tr w:rsidR="00250B08" w:rsidRPr="00250B08" w:rsidTr="00250B08">
        <w:tc>
          <w:tcPr>
            <w:tcW w:w="2179" w:type="dxa"/>
            <w:shd w:val="clear" w:color="auto" w:fill="auto"/>
          </w:tcPr>
          <w:p w:rsidR="00250B08" w:rsidRPr="00250B08" w:rsidRDefault="00250B08" w:rsidP="00250B08">
            <w:pPr>
              <w:ind w:firstLine="0"/>
            </w:pPr>
            <w:r>
              <w:t>Harrell</w:t>
            </w:r>
          </w:p>
        </w:tc>
        <w:tc>
          <w:tcPr>
            <w:tcW w:w="2179" w:type="dxa"/>
            <w:shd w:val="clear" w:color="auto" w:fill="auto"/>
          </w:tcPr>
          <w:p w:rsidR="00250B08" w:rsidRPr="00250B08" w:rsidRDefault="00250B08" w:rsidP="00250B08">
            <w:pPr>
              <w:ind w:firstLine="0"/>
            </w:pPr>
            <w:r>
              <w:t>Hart</w:t>
            </w:r>
          </w:p>
        </w:tc>
        <w:tc>
          <w:tcPr>
            <w:tcW w:w="2180" w:type="dxa"/>
            <w:shd w:val="clear" w:color="auto" w:fill="auto"/>
          </w:tcPr>
          <w:p w:rsidR="00250B08" w:rsidRPr="00250B08" w:rsidRDefault="00250B08" w:rsidP="00250B08">
            <w:pPr>
              <w:ind w:firstLine="0"/>
            </w:pPr>
            <w:r>
              <w:t>Hearn</w:t>
            </w:r>
          </w:p>
        </w:tc>
      </w:tr>
      <w:tr w:rsidR="00250B08" w:rsidRPr="00250B08" w:rsidTr="00250B08">
        <w:tc>
          <w:tcPr>
            <w:tcW w:w="2179" w:type="dxa"/>
            <w:shd w:val="clear" w:color="auto" w:fill="auto"/>
          </w:tcPr>
          <w:p w:rsidR="00250B08" w:rsidRPr="00250B08" w:rsidRDefault="00250B08" w:rsidP="00250B08">
            <w:pPr>
              <w:ind w:firstLine="0"/>
            </w:pPr>
            <w:r>
              <w:t>Henderson</w:t>
            </w:r>
          </w:p>
        </w:tc>
        <w:tc>
          <w:tcPr>
            <w:tcW w:w="2179" w:type="dxa"/>
            <w:shd w:val="clear" w:color="auto" w:fill="auto"/>
          </w:tcPr>
          <w:p w:rsidR="00250B08" w:rsidRPr="00250B08" w:rsidRDefault="00250B08" w:rsidP="00250B08">
            <w:pPr>
              <w:ind w:firstLine="0"/>
            </w:pPr>
            <w:r>
              <w:t>Herbkersman</w:t>
            </w:r>
          </w:p>
        </w:tc>
        <w:tc>
          <w:tcPr>
            <w:tcW w:w="2180" w:type="dxa"/>
            <w:shd w:val="clear" w:color="auto" w:fill="auto"/>
          </w:tcPr>
          <w:p w:rsidR="00250B08" w:rsidRPr="00250B08" w:rsidRDefault="00250B08" w:rsidP="00250B08">
            <w:pPr>
              <w:ind w:firstLine="0"/>
            </w:pPr>
            <w:r>
              <w:t>Hiott</w:t>
            </w:r>
          </w:p>
        </w:tc>
      </w:tr>
      <w:tr w:rsidR="00250B08" w:rsidRPr="00250B08" w:rsidTr="00250B08">
        <w:tc>
          <w:tcPr>
            <w:tcW w:w="2179" w:type="dxa"/>
            <w:shd w:val="clear" w:color="auto" w:fill="auto"/>
          </w:tcPr>
          <w:p w:rsidR="00250B08" w:rsidRPr="00250B08" w:rsidRDefault="00250B08" w:rsidP="00250B08">
            <w:pPr>
              <w:ind w:firstLine="0"/>
            </w:pPr>
            <w:r>
              <w:t>Hixon</w:t>
            </w:r>
          </w:p>
        </w:tc>
        <w:tc>
          <w:tcPr>
            <w:tcW w:w="2179" w:type="dxa"/>
            <w:shd w:val="clear" w:color="auto" w:fill="auto"/>
          </w:tcPr>
          <w:p w:rsidR="00250B08" w:rsidRPr="00250B08" w:rsidRDefault="00250B08" w:rsidP="00250B08">
            <w:pPr>
              <w:ind w:firstLine="0"/>
            </w:pPr>
            <w:r>
              <w:t>Horne</w:t>
            </w:r>
          </w:p>
        </w:tc>
        <w:tc>
          <w:tcPr>
            <w:tcW w:w="2180" w:type="dxa"/>
            <w:shd w:val="clear" w:color="auto" w:fill="auto"/>
          </w:tcPr>
          <w:p w:rsidR="00250B08" w:rsidRPr="00250B08" w:rsidRDefault="00250B08" w:rsidP="00250B08">
            <w:pPr>
              <w:ind w:firstLine="0"/>
            </w:pPr>
            <w:r>
              <w:t>Huggins</w:t>
            </w:r>
          </w:p>
        </w:tc>
      </w:tr>
      <w:tr w:rsidR="00250B08" w:rsidRPr="00250B08" w:rsidTr="00250B08">
        <w:tc>
          <w:tcPr>
            <w:tcW w:w="2179" w:type="dxa"/>
            <w:shd w:val="clear" w:color="auto" w:fill="auto"/>
          </w:tcPr>
          <w:p w:rsidR="00250B08" w:rsidRPr="00250B08" w:rsidRDefault="00250B08" w:rsidP="00250B08">
            <w:pPr>
              <w:ind w:firstLine="0"/>
            </w:pPr>
            <w:r>
              <w:t>Jefferson</w:t>
            </w:r>
          </w:p>
        </w:tc>
        <w:tc>
          <w:tcPr>
            <w:tcW w:w="2179" w:type="dxa"/>
            <w:shd w:val="clear" w:color="auto" w:fill="auto"/>
          </w:tcPr>
          <w:p w:rsidR="00250B08" w:rsidRPr="00250B08" w:rsidRDefault="00250B08" w:rsidP="00250B08">
            <w:pPr>
              <w:ind w:firstLine="0"/>
            </w:pPr>
            <w:r>
              <w:t>Johnson</w:t>
            </w:r>
          </w:p>
        </w:tc>
        <w:tc>
          <w:tcPr>
            <w:tcW w:w="2180" w:type="dxa"/>
            <w:shd w:val="clear" w:color="auto" w:fill="auto"/>
          </w:tcPr>
          <w:p w:rsidR="00250B08" w:rsidRPr="00250B08" w:rsidRDefault="00250B08" w:rsidP="00250B08">
            <w:pPr>
              <w:ind w:firstLine="0"/>
            </w:pPr>
            <w:r>
              <w:t>King</w:t>
            </w:r>
          </w:p>
        </w:tc>
      </w:tr>
      <w:tr w:rsidR="00250B08" w:rsidRPr="00250B08" w:rsidTr="00250B08">
        <w:tc>
          <w:tcPr>
            <w:tcW w:w="2179" w:type="dxa"/>
            <w:shd w:val="clear" w:color="auto" w:fill="auto"/>
          </w:tcPr>
          <w:p w:rsidR="00250B08" w:rsidRPr="00250B08" w:rsidRDefault="00250B08" w:rsidP="00250B08">
            <w:pPr>
              <w:ind w:firstLine="0"/>
            </w:pPr>
            <w:r>
              <w:t>Knight</w:t>
            </w:r>
          </w:p>
        </w:tc>
        <w:tc>
          <w:tcPr>
            <w:tcW w:w="2179" w:type="dxa"/>
            <w:shd w:val="clear" w:color="auto" w:fill="auto"/>
          </w:tcPr>
          <w:p w:rsidR="00250B08" w:rsidRPr="00250B08" w:rsidRDefault="00250B08" w:rsidP="00250B08">
            <w:pPr>
              <w:ind w:firstLine="0"/>
            </w:pPr>
            <w:r>
              <w:t>Limehouse</w:t>
            </w:r>
          </w:p>
        </w:tc>
        <w:tc>
          <w:tcPr>
            <w:tcW w:w="2180" w:type="dxa"/>
            <w:shd w:val="clear" w:color="auto" w:fill="auto"/>
          </w:tcPr>
          <w:p w:rsidR="00250B08" w:rsidRPr="00250B08" w:rsidRDefault="00250B08" w:rsidP="00250B08">
            <w:pPr>
              <w:ind w:firstLine="0"/>
            </w:pPr>
            <w:r>
              <w:t>Loftis</w:t>
            </w:r>
          </w:p>
        </w:tc>
      </w:tr>
      <w:tr w:rsidR="00250B08" w:rsidRPr="00250B08" w:rsidTr="00250B08">
        <w:tc>
          <w:tcPr>
            <w:tcW w:w="2179" w:type="dxa"/>
            <w:shd w:val="clear" w:color="auto" w:fill="auto"/>
          </w:tcPr>
          <w:p w:rsidR="00250B08" w:rsidRPr="00250B08" w:rsidRDefault="00250B08" w:rsidP="00250B08">
            <w:pPr>
              <w:ind w:firstLine="0"/>
            </w:pPr>
            <w:r>
              <w:t>Long</w:t>
            </w:r>
          </w:p>
        </w:tc>
        <w:tc>
          <w:tcPr>
            <w:tcW w:w="2179" w:type="dxa"/>
            <w:shd w:val="clear" w:color="auto" w:fill="auto"/>
          </w:tcPr>
          <w:p w:rsidR="00250B08" w:rsidRPr="00250B08" w:rsidRDefault="00250B08" w:rsidP="00250B08">
            <w:pPr>
              <w:ind w:firstLine="0"/>
            </w:pPr>
            <w:r>
              <w:t>Lowe</w:t>
            </w:r>
          </w:p>
        </w:tc>
        <w:tc>
          <w:tcPr>
            <w:tcW w:w="2180" w:type="dxa"/>
            <w:shd w:val="clear" w:color="auto" w:fill="auto"/>
          </w:tcPr>
          <w:p w:rsidR="00250B08" w:rsidRPr="00250B08" w:rsidRDefault="00250B08" w:rsidP="00250B08">
            <w:pPr>
              <w:ind w:firstLine="0"/>
            </w:pPr>
            <w:r>
              <w:t>Lucas</w:t>
            </w:r>
          </w:p>
        </w:tc>
      </w:tr>
      <w:tr w:rsidR="00250B08" w:rsidRPr="00250B08" w:rsidTr="00250B08">
        <w:tc>
          <w:tcPr>
            <w:tcW w:w="2179" w:type="dxa"/>
            <w:shd w:val="clear" w:color="auto" w:fill="auto"/>
          </w:tcPr>
          <w:p w:rsidR="00250B08" w:rsidRPr="00250B08" w:rsidRDefault="00250B08" w:rsidP="00250B08">
            <w:pPr>
              <w:ind w:firstLine="0"/>
            </w:pPr>
            <w:r>
              <w:t>Mack</w:t>
            </w:r>
          </w:p>
        </w:tc>
        <w:tc>
          <w:tcPr>
            <w:tcW w:w="2179" w:type="dxa"/>
            <w:shd w:val="clear" w:color="auto" w:fill="auto"/>
          </w:tcPr>
          <w:p w:rsidR="00250B08" w:rsidRPr="00250B08" w:rsidRDefault="00250B08" w:rsidP="00250B08">
            <w:pPr>
              <w:ind w:firstLine="0"/>
            </w:pPr>
            <w:r>
              <w:t>D. C. Moss</w:t>
            </w:r>
          </w:p>
        </w:tc>
        <w:tc>
          <w:tcPr>
            <w:tcW w:w="2180" w:type="dxa"/>
            <w:shd w:val="clear" w:color="auto" w:fill="auto"/>
          </w:tcPr>
          <w:p w:rsidR="00250B08" w:rsidRPr="00250B08" w:rsidRDefault="00250B08" w:rsidP="00250B08">
            <w:pPr>
              <w:ind w:firstLine="0"/>
            </w:pPr>
            <w:r>
              <w:t>V. S. Moss</w:t>
            </w:r>
          </w:p>
        </w:tc>
      </w:tr>
      <w:tr w:rsidR="00250B08" w:rsidRPr="00250B08" w:rsidTr="00250B08">
        <w:tc>
          <w:tcPr>
            <w:tcW w:w="2179" w:type="dxa"/>
            <w:shd w:val="clear" w:color="auto" w:fill="auto"/>
          </w:tcPr>
          <w:p w:rsidR="00250B08" w:rsidRPr="00250B08" w:rsidRDefault="00250B08" w:rsidP="00250B08">
            <w:pPr>
              <w:ind w:firstLine="0"/>
            </w:pPr>
            <w:r>
              <w:t>Munnerlyn</w:t>
            </w:r>
          </w:p>
        </w:tc>
        <w:tc>
          <w:tcPr>
            <w:tcW w:w="2179" w:type="dxa"/>
            <w:shd w:val="clear" w:color="auto" w:fill="auto"/>
          </w:tcPr>
          <w:p w:rsidR="00250B08" w:rsidRPr="00250B08" w:rsidRDefault="00250B08" w:rsidP="00250B08">
            <w:pPr>
              <w:ind w:firstLine="0"/>
            </w:pPr>
            <w:r>
              <w:t>Murphy</w:t>
            </w:r>
          </w:p>
        </w:tc>
        <w:tc>
          <w:tcPr>
            <w:tcW w:w="2180" w:type="dxa"/>
            <w:shd w:val="clear" w:color="auto" w:fill="auto"/>
          </w:tcPr>
          <w:p w:rsidR="00250B08" w:rsidRPr="00250B08" w:rsidRDefault="00250B08" w:rsidP="00250B08">
            <w:pPr>
              <w:ind w:firstLine="0"/>
            </w:pPr>
            <w:r>
              <w:t>Nanney</w:t>
            </w:r>
          </w:p>
        </w:tc>
      </w:tr>
      <w:tr w:rsidR="00250B08" w:rsidRPr="00250B08" w:rsidTr="00250B08">
        <w:tc>
          <w:tcPr>
            <w:tcW w:w="2179" w:type="dxa"/>
            <w:shd w:val="clear" w:color="auto" w:fill="auto"/>
          </w:tcPr>
          <w:p w:rsidR="00250B08" w:rsidRPr="00250B08" w:rsidRDefault="00250B08" w:rsidP="00250B08">
            <w:pPr>
              <w:ind w:firstLine="0"/>
            </w:pPr>
            <w:r>
              <w:t>J. M. Neal</w:t>
            </w:r>
          </w:p>
        </w:tc>
        <w:tc>
          <w:tcPr>
            <w:tcW w:w="2179" w:type="dxa"/>
            <w:shd w:val="clear" w:color="auto" w:fill="auto"/>
          </w:tcPr>
          <w:p w:rsidR="00250B08" w:rsidRPr="00250B08" w:rsidRDefault="00250B08" w:rsidP="00250B08">
            <w:pPr>
              <w:ind w:firstLine="0"/>
            </w:pPr>
            <w:r>
              <w:t>Neilson</w:t>
            </w:r>
          </w:p>
        </w:tc>
        <w:tc>
          <w:tcPr>
            <w:tcW w:w="2180" w:type="dxa"/>
            <w:shd w:val="clear" w:color="auto" w:fill="auto"/>
          </w:tcPr>
          <w:p w:rsidR="00250B08" w:rsidRPr="00250B08" w:rsidRDefault="00250B08" w:rsidP="00250B08">
            <w:pPr>
              <w:ind w:firstLine="0"/>
            </w:pPr>
            <w:r>
              <w:t>Norman</w:t>
            </w:r>
          </w:p>
        </w:tc>
      </w:tr>
      <w:tr w:rsidR="00250B08" w:rsidRPr="00250B08" w:rsidTr="00250B08">
        <w:tc>
          <w:tcPr>
            <w:tcW w:w="2179" w:type="dxa"/>
            <w:shd w:val="clear" w:color="auto" w:fill="auto"/>
          </w:tcPr>
          <w:p w:rsidR="00250B08" w:rsidRPr="00250B08" w:rsidRDefault="00250B08" w:rsidP="00250B08">
            <w:pPr>
              <w:ind w:firstLine="0"/>
            </w:pPr>
            <w:r>
              <w:t>Owens</w:t>
            </w:r>
          </w:p>
        </w:tc>
        <w:tc>
          <w:tcPr>
            <w:tcW w:w="2179" w:type="dxa"/>
            <w:shd w:val="clear" w:color="auto" w:fill="auto"/>
          </w:tcPr>
          <w:p w:rsidR="00250B08" w:rsidRPr="00250B08" w:rsidRDefault="00250B08" w:rsidP="00250B08">
            <w:pPr>
              <w:ind w:firstLine="0"/>
            </w:pPr>
            <w:r>
              <w:t>Parker</w:t>
            </w:r>
          </w:p>
        </w:tc>
        <w:tc>
          <w:tcPr>
            <w:tcW w:w="2180" w:type="dxa"/>
            <w:shd w:val="clear" w:color="auto" w:fill="auto"/>
          </w:tcPr>
          <w:p w:rsidR="00250B08" w:rsidRPr="00250B08" w:rsidRDefault="00250B08" w:rsidP="00250B08">
            <w:pPr>
              <w:ind w:firstLine="0"/>
            </w:pPr>
            <w:r>
              <w:t>Parks</w:t>
            </w:r>
          </w:p>
        </w:tc>
      </w:tr>
      <w:tr w:rsidR="00250B08" w:rsidRPr="00250B08" w:rsidTr="00250B08">
        <w:tc>
          <w:tcPr>
            <w:tcW w:w="2179" w:type="dxa"/>
            <w:shd w:val="clear" w:color="auto" w:fill="auto"/>
          </w:tcPr>
          <w:p w:rsidR="00250B08" w:rsidRPr="00250B08" w:rsidRDefault="00250B08" w:rsidP="00250B08">
            <w:pPr>
              <w:ind w:firstLine="0"/>
            </w:pPr>
            <w:r>
              <w:t>Patrick</w:t>
            </w:r>
          </w:p>
        </w:tc>
        <w:tc>
          <w:tcPr>
            <w:tcW w:w="2179" w:type="dxa"/>
            <w:shd w:val="clear" w:color="auto" w:fill="auto"/>
          </w:tcPr>
          <w:p w:rsidR="00250B08" w:rsidRPr="00250B08" w:rsidRDefault="00250B08" w:rsidP="00250B08">
            <w:pPr>
              <w:ind w:firstLine="0"/>
            </w:pPr>
            <w:r>
              <w:t>Pinson</w:t>
            </w:r>
          </w:p>
        </w:tc>
        <w:tc>
          <w:tcPr>
            <w:tcW w:w="2180" w:type="dxa"/>
            <w:shd w:val="clear" w:color="auto" w:fill="auto"/>
          </w:tcPr>
          <w:p w:rsidR="00250B08" w:rsidRPr="00250B08" w:rsidRDefault="00250B08" w:rsidP="00250B08">
            <w:pPr>
              <w:ind w:firstLine="0"/>
            </w:pPr>
            <w:r>
              <w:t>Pitts</w:t>
            </w:r>
          </w:p>
        </w:tc>
      </w:tr>
      <w:tr w:rsidR="00250B08" w:rsidRPr="00250B08" w:rsidTr="00250B08">
        <w:tc>
          <w:tcPr>
            <w:tcW w:w="2179" w:type="dxa"/>
            <w:shd w:val="clear" w:color="auto" w:fill="auto"/>
          </w:tcPr>
          <w:p w:rsidR="00250B08" w:rsidRPr="00250B08" w:rsidRDefault="00250B08" w:rsidP="00250B08">
            <w:pPr>
              <w:ind w:firstLine="0"/>
            </w:pPr>
            <w:r>
              <w:t>Pope</w:t>
            </w:r>
          </w:p>
        </w:tc>
        <w:tc>
          <w:tcPr>
            <w:tcW w:w="2179" w:type="dxa"/>
            <w:shd w:val="clear" w:color="auto" w:fill="auto"/>
          </w:tcPr>
          <w:p w:rsidR="00250B08" w:rsidRPr="00250B08" w:rsidRDefault="00250B08" w:rsidP="00250B08">
            <w:pPr>
              <w:ind w:firstLine="0"/>
            </w:pPr>
            <w:r>
              <w:t>Quinn</w:t>
            </w:r>
          </w:p>
        </w:tc>
        <w:tc>
          <w:tcPr>
            <w:tcW w:w="2180" w:type="dxa"/>
            <w:shd w:val="clear" w:color="auto" w:fill="auto"/>
          </w:tcPr>
          <w:p w:rsidR="00250B08" w:rsidRPr="00250B08" w:rsidRDefault="00250B08" w:rsidP="00250B08">
            <w:pPr>
              <w:ind w:firstLine="0"/>
            </w:pPr>
            <w:r>
              <w:t>Rutherford</w:t>
            </w:r>
          </w:p>
        </w:tc>
      </w:tr>
      <w:tr w:rsidR="00250B08" w:rsidRPr="00250B08" w:rsidTr="00250B08">
        <w:tc>
          <w:tcPr>
            <w:tcW w:w="2179" w:type="dxa"/>
            <w:shd w:val="clear" w:color="auto" w:fill="auto"/>
          </w:tcPr>
          <w:p w:rsidR="00250B08" w:rsidRPr="00250B08" w:rsidRDefault="00250B08" w:rsidP="00250B08">
            <w:pPr>
              <w:ind w:firstLine="0"/>
            </w:pPr>
            <w:r>
              <w:t>Ryan</w:t>
            </w:r>
          </w:p>
        </w:tc>
        <w:tc>
          <w:tcPr>
            <w:tcW w:w="2179" w:type="dxa"/>
            <w:shd w:val="clear" w:color="auto" w:fill="auto"/>
          </w:tcPr>
          <w:p w:rsidR="00250B08" w:rsidRPr="00250B08" w:rsidRDefault="00250B08" w:rsidP="00250B08">
            <w:pPr>
              <w:ind w:firstLine="0"/>
            </w:pPr>
            <w:r>
              <w:t>Sabb</w:t>
            </w:r>
          </w:p>
        </w:tc>
        <w:tc>
          <w:tcPr>
            <w:tcW w:w="2180" w:type="dxa"/>
            <w:shd w:val="clear" w:color="auto" w:fill="auto"/>
          </w:tcPr>
          <w:p w:rsidR="00250B08" w:rsidRPr="00250B08" w:rsidRDefault="00250B08" w:rsidP="00250B08">
            <w:pPr>
              <w:ind w:firstLine="0"/>
            </w:pPr>
            <w:r>
              <w:t>Sandifer</w:t>
            </w:r>
          </w:p>
        </w:tc>
      </w:tr>
      <w:tr w:rsidR="00250B08" w:rsidRPr="00250B08" w:rsidTr="00250B08">
        <w:tc>
          <w:tcPr>
            <w:tcW w:w="2179" w:type="dxa"/>
            <w:shd w:val="clear" w:color="auto" w:fill="auto"/>
          </w:tcPr>
          <w:p w:rsidR="00250B08" w:rsidRPr="00250B08" w:rsidRDefault="00250B08" w:rsidP="00250B08">
            <w:pPr>
              <w:ind w:firstLine="0"/>
            </w:pPr>
            <w:r>
              <w:t>Sellers</w:t>
            </w:r>
          </w:p>
        </w:tc>
        <w:tc>
          <w:tcPr>
            <w:tcW w:w="2179" w:type="dxa"/>
            <w:shd w:val="clear" w:color="auto" w:fill="auto"/>
          </w:tcPr>
          <w:p w:rsidR="00250B08" w:rsidRPr="00250B08" w:rsidRDefault="00250B08" w:rsidP="00250B08">
            <w:pPr>
              <w:ind w:firstLine="0"/>
            </w:pPr>
            <w:r>
              <w:t>Simrill</w:t>
            </w:r>
          </w:p>
        </w:tc>
        <w:tc>
          <w:tcPr>
            <w:tcW w:w="2180" w:type="dxa"/>
            <w:shd w:val="clear" w:color="auto" w:fill="auto"/>
          </w:tcPr>
          <w:p w:rsidR="00250B08" w:rsidRPr="00250B08" w:rsidRDefault="00250B08" w:rsidP="00250B08">
            <w:pPr>
              <w:ind w:firstLine="0"/>
            </w:pPr>
            <w:r>
              <w:t>Skelton</w:t>
            </w:r>
          </w:p>
        </w:tc>
      </w:tr>
      <w:tr w:rsidR="00250B08" w:rsidRPr="00250B08" w:rsidTr="00250B08">
        <w:tc>
          <w:tcPr>
            <w:tcW w:w="2179" w:type="dxa"/>
            <w:shd w:val="clear" w:color="auto" w:fill="auto"/>
          </w:tcPr>
          <w:p w:rsidR="00250B08" w:rsidRPr="00250B08" w:rsidRDefault="00250B08" w:rsidP="00250B08">
            <w:pPr>
              <w:ind w:firstLine="0"/>
            </w:pPr>
            <w:r>
              <w:t>G. M. Smith</w:t>
            </w:r>
          </w:p>
        </w:tc>
        <w:tc>
          <w:tcPr>
            <w:tcW w:w="2179" w:type="dxa"/>
            <w:shd w:val="clear" w:color="auto" w:fill="auto"/>
          </w:tcPr>
          <w:p w:rsidR="00250B08" w:rsidRPr="00250B08" w:rsidRDefault="00250B08" w:rsidP="00250B08">
            <w:pPr>
              <w:ind w:firstLine="0"/>
            </w:pPr>
            <w:r>
              <w:t>G. R. Smith</w:t>
            </w:r>
          </w:p>
        </w:tc>
        <w:tc>
          <w:tcPr>
            <w:tcW w:w="2180" w:type="dxa"/>
            <w:shd w:val="clear" w:color="auto" w:fill="auto"/>
          </w:tcPr>
          <w:p w:rsidR="00250B08" w:rsidRPr="00250B08" w:rsidRDefault="00250B08" w:rsidP="00250B08">
            <w:pPr>
              <w:ind w:firstLine="0"/>
            </w:pPr>
            <w:r>
              <w:t>J. E. Smith</w:t>
            </w:r>
          </w:p>
        </w:tc>
      </w:tr>
      <w:tr w:rsidR="00250B08" w:rsidRPr="00250B08" w:rsidTr="00250B08">
        <w:tc>
          <w:tcPr>
            <w:tcW w:w="2179" w:type="dxa"/>
            <w:shd w:val="clear" w:color="auto" w:fill="auto"/>
          </w:tcPr>
          <w:p w:rsidR="00250B08" w:rsidRPr="00250B08" w:rsidRDefault="00250B08" w:rsidP="00250B08">
            <w:pPr>
              <w:ind w:firstLine="0"/>
            </w:pPr>
            <w:r>
              <w:t>J. R. Smith</w:t>
            </w:r>
          </w:p>
        </w:tc>
        <w:tc>
          <w:tcPr>
            <w:tcW w:w="2179" w:type="dxa"/>
            <w:shd w:val="clear" w:color="auto" w:fill="auto"/>
          </w:tcPr>
          <w:p w:rsidR="00250B08" w:rsidRPr="00250B08" w:rsidRDefault="00250B08" w:rsidP="00250B08">
            <w:pPr>
              <w:ind w:firstLine="0"/>
            </w:pPr>
            <w:r>
              <w:t>Sottile</w:t>
            </w:r>
          </w:p>
        </w:tc>
        <w:tc>
          <w:tcPr>
            <w:tcW w:w="2180" w:type="dxa"/>
            <w:shd w:val="clear" w:color="auto" w:fill="auto"/>
          </w:tcPr>
          <w:p w:rsidR="00250B08" w:rsidRPr="00250B08" w:rsidRDefault="00250B08" w:rsidP="00250B08">
            <w:pPr>
              <w:ind w:firstLine="0"/>
            </w:pPr>
            <w:r>
              <w:t>Spires</w:t>
            </w:r>
          </w:p>
        </w:tc>
      </w:tr>
      <w:tr w:rsidR="00250B08" w:rsidRPr="00250B08" w:rsidTr="00250B08">
        <w:tc>
          <w:tcPr>
            <w:tcW w:w="2179" w:type="dxa"/>
            <w:shd w:val="clear" w:color="auto" w:fill="auto"/>
          </w:tcPr>
          <w:p w:rsidR="00250B08" w:rsidRPr="00250B08" w:rsidRDefault="00250B08" w:rsidP="00250B08">
            <w:pPr>
              <w:ind w:firstLine="0"/>
            </w:pPr>
            <w:r>
              <w:t>Stavrinakis</w:t>
            </w:r>
          </w:p>
        </w:tc>
        <w:tc>
          <w:tcPr>
            <w:tcW w:w="2179" w:type="dxa"/>
            <w:shd w:val="clear" w:color="auto" w:fill="auto"/>
          </w:tcPr>
          <w:p w:rsidR="00250B08" w:rsidRPr="00250B08" w:rsidRDefault="00250B08" w:rsidP="00250B08">
            <w:pPr>
              <w:ind w:firstLine="0"/>
            </w:pPr>
            <w:r>
              <w:t>Tallon</w:t>
            </w:r>
          </w:p>
        </w:tc>
        <w:tc>
          <w:tcPr>
            <w:tcW w:w="2180" w:type="dxa"/>
            <w:shd w:val="clear" w:color="auto" w:fill="auto"/>
          </w:tcPr>
          <w:p w:rsidR="00250B08" w:rsidRPr="00250B08" w:rsidRDefault="00250B08" w:rsidP="00250B08">
            <w:pPr>
              <w:ind w:firstLine="0"/>
            </w:pPr>
            <w:r>
              <w:t>Taylor</w:t>
            </w:r>
          </w:p>
        </w:tc>
      </w:tr>
      <w:tr w:rsidR="00250B08" w:rsidRPr="00250B08" w:rsidTr="00250B08">
        <w:tc>
          <w:tcPr>
            <w:tcW w:w="2179" w:type="dxa"/>
            <w:shd w:val="clear" w:color="auto" w:fill="auto"/>
          </w:tcPr>
          <w:p w:rsidR="00250B08" w:rsidRPr="00250B08" w:rsidRDefault="00250B08" w:rsidP="00250B08">
            <w:pPr>
              <w:ind w:firstLine="0"/>
            </w:pPr>
            <w:r>
              <w:t>Thayer</w:t>
            </w:r>
          </w:p>
        </w:tc>
        <w:tc>
          <w:tcPr>
            <w:tcW w:w="2179" w:type="dxa"/>
            <w:shd w:val="clear" w:color="auto" w:fill="auto"/>
          </w:tcPr>
          <w:p w:rsidR="00250B08" w:rsidRPr="00250B08" w:rsidRDefault="00250B08" w:rsidP="00250B08">
            <w:pPr>
              <w:ind w:firstLine="0"/>
            </w:pPr>
            <w:r>
              <w:t>Toole</w:t>
            </w:r>
          </w:p>
        </w:tc>
        <w:tc>
          <w:tcPr>
            <w:tcW w:w="2180" w:type="dxa"/>
            <w:shd w:val="clear" w:color="auto" w:fill="auto"/>
          </w:tcPr>
          <w:p w:rsidR="00250B08" w:rsidRPr="00250B08" w:rsidRDefault="00250B08" w:rsidP="00250B08">
            <w:pPr>
              <w:ind w:firstLine="0"/>
            </w:pPr>
            <w:r>
              <w:t>Vick</w:t>
            </w:r>
          </w:p>
        </w:tc>
      </w:tr>
      <w:tr w:rsidR="00250B08" w:rsidRPr="00250B08" w:rsidTr="00250B08">
        <w:tc>
          <w:tcPr>
            <w:tcW w:w="2179" w:type="dxa"/>
            <w:shd w:val="clear" w:color="auto" w:fill="auto"/>
          </w:tcPr>
          <w:p w:rsidR="00250B08" w:rsidRPr="00250B08" w:rsidRDefault="00250B08" w:rsidP="00250B08">
            <w:pPr>
              <w:ind w:firstLine="0"/>
            </w:pPr>
            <w:r>
              <w:t>Viers</w:t>
            </w:r>
          </w:p>
        </w:tc>
        <w:tc>
          <w:tcPr>
            <w:tcW w:w="2179" w:type="dxa"/>
            <w:shd w:val="clear" w:color="auto" w:fill="auto"/>
          </w:tcPr>
          <w:p w:rsidR="00250B08" w:rsidRPr="00250B08" w:rsidRDefault="00250B08" w:rsidP="00250B08">
            <w:pPr>
              <w:ind w:firstLine="0"/>
            </w:pPr>
            <w:r>
              <w:t>Weeks</w:t>
            </w:r>
          </w:p>
        </w:tc>
        <w:tc>
          <w:tcPr>
            <w:tcW w:w="2180" w:type="dxa"/>
            <w:shd w:val="clear" w:color="auto" w:fill="auto"/>
          </w:tcPr>
          <w:p w:rsidR="00250B08" w:rsidRPr="00250B08" w:rsidRDefault="00250B08" w:rsidP="00250B08">
            <w:pPr>
              <w:ind w:firstLine="0"/>
            </w:pPr>
            <w:r>
              <w:t>Whipper</w:t>
            </w:r>
          </w:p>
        </w:tc>
      </w:tr>
      <w:tr w:rsidR="00250B08" w:rsidRPr="00250B08" w:rsidTr="00250B08">
        <w:tc>
          <w:tcPr>
            <w:tcW w:w="2179" w:type="dxa"/>
            <w:shd w:val="clear" w:color="auto" w:fill="auto"/>
          </w:tcPr>
          <w:p w:rsidR="00250B08" w:rsidRPr="00250B08" w:rsidRDefault="00250B08" w:rsidP="00250B08">
            <w:pPr>
              <w:keepNext/>
              <w:ind w:firstLine="0"/>
            </w:pPr>
            <w:r>
              <w:t>White</w:t>
            </w:r>
          </w:p>
        </w:tc>
        <w:tc>
          <w:tcPr>
            <w:tcW w:w="2179" w:type="dxa"/>
            <w:shd w:val="clear" w:color="auto" w:fill="auto"/>
          </w:tcPr>
          <w:p w:rsidR="00250B08" w:rsidRPr="00250B08" w:rsidRDefault="00250B08" w:rsidP="00250B08">
            <w:pPr>
              <w:keepNext/>
              <w:ind w:firstLine="0"/>
            </w:pPr>
            <w:r>
              <w:t>Whitmire</w:t>
            </w:r>
          </w:p>
        </w:tc>
        <w:tc>
          <w:tcPr>
            <w:tcW w:w="2180" w:type="dxa"/>
            <w:shd w:val="clear" w:color="auto" w:fill="auto"/>
          </w:tcPr>
          <w:p w:rsidR="00250B08" w:rsidRPr="00250B08" w:rsidRDefault="00250B08" w:rsidP="00250B08">
            <w:pPr>
              <w:keepNext/>
              <w:ind w:firstLine="0"/>
            </w:pPr>
            <w:r>
              <w:t>Williams</w:t>
            </w:r>
          </w:p>
        </w:tc>
      </w:tr>
      <w:tr w:rsidR="00250B08" w:rsidRPr="00250B08" w:rsidTr="00250B08">
        <w:tc>
          <w:tcPr>
            <w:tcW w:w="2179" w:type="dxa"/>
            <w:shd w:val="clear" w:color="auto" w:fill="auto"/>
          </w:tcPr>
          <w:p w:rsidR="00250B08" w:rsidRPr="00250B08" w:rsidRDefault="00250B08" w:rsidP="00250B08">
            <w:pPr>
              <w:keepNext/>
              <w:ind w:firstLine="0"/>
            </w:pPr>
            <w:r>
              <w:t>Willis</w:t>
            </w:r>
          </w:p>
        </w:tc>
        <w:tc>
          <w:tcPr>
            <w:tcW w:w="2179" w:type="dxa"/>
            <w:shd w:val="clear" w:color="auto" w:fill="auto"/>
          </w:tcPr>
          <w:p w:rsidR="00250B08" w:rsidRPr="00250B08" w:rsidRDefault="00250B08" w:rsidP="00250B08">
            <w:pPr>
              <w:keepNext/>
              <w:ind w:firstLine="0"/>
            </w:pPr>
            <w:r>
              <w:t>Young</w:t>
            </w:r>
          </w:p>
        </w:tc>
        <w:tc>
          <w:tcPr>
            <w:tcW w:w="2180" w:type="dxa"/>
            <w:shd w:val="clear" w:color="auto" w:fill="auto"/>
          </w:tcPr>
          <w:p w:rsidR="00250B08" w:rsidRPr="00250B08" w:rsidRDefault="00250B08" w:rsidP="00250B08">
            <w:pPr>
              <w:keepNext/>
              <w:ind w:firstLine="0"/>
            </w:pPr>
          </w:p>
        </w:tc>
      </w:tr>
    </w:tbl>
    <w:p w:rsidR="00250B08" w:rsidRDefault="00250B08" w:rsidP="00250B08"/>
    <w:p w:rsidR="00250B08" w:rsidRDefault="00250B08" w:rsidP="00250B08">
      <w:pPr>
        <w:jc w:val="center"/>
        <w:rPr>
          <w:b/>
        </w:rPr>
      </w:pPr>
      <w:r w:rsidRPr="00250B08">
        <w:rPr>
          <w:b/>
        </w:rPr>
        <w:t>Total--98</w:t>
      </w:r>
    </w:p>
    <w:p w:rsidR="00250B08" w:rsidRDefault="00250B08" w:rsidP="00250B08">
      <w:pPr>
        <w:jc w:val="center"/>
        <w:rPr>
          <w:b/>
        </w:rPr>
      </w:pPr>
    </w:p>
    <w:p w:rsidR="00250B08" w:rsidRDefault="00F51D52" w:rsidP="00250B08">
      <w:pPr>
        <w:ind w:firstLine="0"/>
      </w:pPr>
      <w:r>
        <w:tab/>
      </w:r>
      <w:r w:rsidR="00250B08">
        <w:t>Those who voted in the negative are:</w:t>
      </w:r>
    </w:p>
    <w:tbl>
      <w:tblPr>
        <w:tblW w:w="0" w:type="auto"/>
        <w:tblLayout w:type="fixed"/>
        <w:tblLook w:val="0000" w:firstRow="0" w:lastRow="0" w:firstColumn="0" w:lastColumn="0" w:noHBand="0" w:noVBand="0"/>
      </w:tblPr>
      <w:tblGrid>
        <w:gridCol w:w="2179"/>
        <w:gridCol w:w="2179"/>
        <w:gridCol w:w="2180"/>
      </w:tblGrid>
      <w:tr w:rsidR="00250B08" w:rsidRPr="00250B08" w:rsidTr="00250B08">
        <w:tc>
          <w:tcPr>
            <w:tcW w:w="2179" w:type="dxa"/>
            <w:shd w:val="clear" w:color="auto" w:fill="auto"/>
          </w:tcPr>
          <w:p w:rsidR="00250B08" w:rsidRPr="00250B08" w:rsidRDefault="00250B08" w:rsidP="00250B08">
            <w:pPr>
              <w:keepNext/>
              <w:ind w:firstLine="0"/>
            </w:pPr>
            <w:r>
              <w:t>Bowers</w:t>
            </w:r>
          </w:p>
        </w:tc>
        <w:tc>
          <w:tcPr>
            <w:tcW w:w="2179" w:type="dxa"/>
            <w:shd w:val="clear" w:color="auto" w:fill="auto"/>
          </w:tcPr>
          <w:p w:rsidR="00250B08" w:rsidRPr="00250B08" w:rsidRDefault="00250B08" w:rsidP="00250B08">
            <w:pPr>
              <w:keepNext/>
              <w:ind w:firstLine="0"/>
            </w:pPr>
            <w:r>
              <w:t>Dillard</w:t>
            </w:r>
          </w:p>
        </w:tc>
        <w:tc>
          <w:tcPr>
            <w:tcW w:w="2180" w:type="dxa"/>
            <w:shd w:val="clear" w:color="auto" w:fill="auto"/>
          </w:tcPr>
          <w:p w:rsidR="00250B08" w:rsidRPr="00250B08" w:rsidRDefault="00250B08" w:rsidP="00250B08">
            <w:pPr>
              <w:keepNext/>
              <w:ind w:firstLine="0"/>
            </w:pPr>
            <w:r>
              <w:t>Hodges</w:t>
            </w:r>
          </w:p>
        </w:tc>
      </w:tr>
      <w:tr w:rsidR="00250B08" w:rsidRPr="00250B08" w:rsidTr="00250B08">
        <w:tc>
          <w:tcPr>
            <w:tcW w:w="2179" w:type="dxa"/>
            <w:shd w:val="clear" w:color="auto" w:fill="auto"/>
          </w:tcPr>
          <w:p w:rsidR="00250B08" w:rsidRPr="00250B08" w:rsidRDefault="00250B08" w:rsidP="00250B08">
            <w:pPr>
              <w:keepNext/>
              <w:ind w:firstLine="0"/>
            </w:pPr>
            <w:r>
              <w:t>Hosey</w:t>
            </w:r>
          </w:p>
        </w:tc>
        <w:tc>
          <w:tcPr>
            <w:tcW w:w="2179" w:type="dxa"/>
            <w:shd w:val="clear" w:color="auto" w:fill="auto"/>
          </w:tcPr>
          <w:p w:rsidR="00250B08" w:rsidRPr="00250B08" w:rsidRDefault="00250B08" w:rsidP="00250B08">
            <w:pPr>
              <w:keepNext/>
              <w:ind w:firstLine="0"/>
            </w:pPr>
            <w:r>
              <w:t>McEachern</w:t>
            </w:r>
          </w:p>
        </w:tc>
        <w:tc>
          <w:tcPr>
            <w:tcW w:w="2180" w:type="dxa"/>
            <w:shd w:val="clear" w:color="auto" w:fill="auto"/>
          </w:tcPr>
          <w:p w:rsidR="00250B08" w:rsidRPr="00250B08" w:rsidRDefault="00250B08" w:rsidP="00250B08">
            <w:pPr>
              <w:keepNext/>
              <w:ind w:firstLine="0"/>
            </w:pPr>
            <w:r>
              <w:t>McLeod</w:t>
            </w:r>
          </w:p>
        </w:tc>
      </w:tr>
      <w:tr w:rsidR="00250B08" w:rsidRPr="00250B08" w:rsidTr="00250B08">
        <w:tc>
          <w:tcPr>
            <w:tcW w:w="2179" w:type="dxa"/>
            <w:shd w:val="clear" w:color="auto" w:fill="auto"/>
          </w:tcPr>
          <w:p w:rsidR="00250B08" w:rsidRPr="00250B08" w:rsidRDefault="00250B08" w:rsidP="00250B08">
            <w:pPr>
              <w:keepNext/>
              <w:ind w:firstLine="0"/>
            </w:pPr>
            <w:r>
              <w:t>Tribble</w:t>
            </w:r>
          </w:p>
        </w:tc>
        <w:tc>
          <w:tcPr>
            <w:tcW w:w="2179" w:type="dxa"/>
            <w:shd w:val="clear" w:color="auto" w:fill="auto"/>
          </w:tcPr>
          <w:p w:rsidR="00250B08" w:rsidRPr="00250B08" w:rsidRDefault="00250B08" w:rsidP="00250B08">
            <w:pPr>
              <w:keepNext/>
              <w:ind w:firstLine="0"/>
            </w:pPr>
          </w:p>
        </w:tc>
        <w:tc>
          <w:tcPr>
            <w:tcW w:w="2180" w:type="dxa"/>
            <w:shd w:val="clear" w:color="auto" w:fill="auto"/>
          </w:tcPr>
          <w:p w:rsidR="00250B08" w:rsidRPr="00250B08" w:rsidRDefault="00250B08" w:rsidP="00250B08">
            <w:pPr>
              <w:keepNext/>
              <w:ind w:firstLine="0"/>
            </w:pPr>
          </w:p>
        </w:tc>
      </w:tr>
    </w:tbl>
    <w:p w:rsidR="00250B08" w:rsidRDefault="00250B08" w:rsidP="00250B08"/>
    <w:p w:rsidR="00250B08" w:rsidRDefault="00250B08" w:rsidP="00250B08">
      <w:pPr>
        <w:jc w:val="center"/>
        <w:rPr>
          <w:b/>
        </w:rPr>
      </w:pPr>
      <w:r w:rsidRPr="00250B08">
        <w:rPr>
          <w:b/>
        </w:rPr>
        <w:t>Total--7</w:t>
      </w:r>
      <w:bookmarkStart w:id="167" w:name="vote_end286"/>
      <w:bookmarkEnd w:id="167"/>
    </w:p>
    <w:p w:rsidR="00250B08" w:rsidRDefault="00250B08" w:rsidP="00250B08"/>
    <w:p w:rsidR="00250B08" w:rsidRDefault="00250B08" w:rsidP="00250B08">
      <w:r>
        <w:t>So, the Bill, as amended, was read the second time and ordered to third reading.</w:t>
      </w:r>
    </w:p>
    <w:p w:rsidR="00250B08" w:rsidRDefault="00250B08" w:rsidP="00250B08"/>
    <w:p w:rsidR="00250B08" w:rsidRDefault="00250B08" w:rsidP="00250B08">
      <w:r>
        <w:t xml:space="preserve">Further proceedings were interrupted by expiration of time on the uncontested Calendar.  </w:t>
      </w:r>
    </w:p>
    <w:p w:rsidR="00250B08" w:rsidRDefault="00250B08" w:rsidP="00250B08"/>
    <w:p w:rsidR="00250B08" w:rsidRDefault="00250B08" w:rsidP="00250B08">
      <w:pPr>
        <w:keepNext/>
        <w:jc w:val="center"/>
        <w:rPr>
          <w:b/>
        </w:rPr>
      </w:pPr>
      <w:r w:rsidRPr="00250B08">
        <w:rPr>
          <w:b/>
        </w:rPr>
        <w:t>RECURRENCE TO THE MORNING HOUR</w:t>
      </w:r>
    </w:p>
    <w:p w:rsidR="00250B08" w:rsidRDefault="00250B08" w:rsidP="00250B08">
      <w:r>
        <w:t>Rep. NORMAN moved that the House recur to the Morning Hour, which was agreed to.</w:t>
      </w:r>
    </w:p>
    <w:p w:rsidR="00250B08" w:rsidRDefault="00250B08" w:rsidP="00250B08"/>
    <w:p w:rsidR="00250B08" w:rsidRDefault="00250B08" w:rsidP="00250B08">
      <w:pPr>
        <w:keepNext/>
        <w:jc w:val="center"/>
        <w:rPr>
          <w:b/>
        </w:rPr>
      </w:pPr>
      <w:r w:rsidRPr="00250B08">
        <w:rPr>
          <w:b/>
        </w:rPr>
        <w:t>H. 3266--REQUESTS FOR DEBATE</w:t>
      </w:r>
    </w:p>
    <w:p w:rsidR="00250B08" w:rsidRDefault="00250B08" w:rsidP="00250B08">
      <w:pPr>
        <w:keepNext/>
      </w:pPr>
      <w:r>
        <w:t>The following Bill was taken up:</w:t>
      </w:r>
    </w:p>
    <w:p w:rsidR="00250B08" w:rsidRDefault="00250B08" w:rsidP="00250B08">
      <w:pPr>
        <w:keepNext/>
      </w:pPr>
      <w:bookmarkStart w:id="168" w:name="include_clip_start_292"/>
      <w:bookmarkEnd w:id="168"/>
    </w:p>
    <w:p w:rsidR="00250B08" w:rsidRDefault="00250B08" w:rsidP="00250B08">
      <w:r>
        <w:t>H. 3266 -- Reps. Owens and Hiott: A BILL TO AMEND SECTION 57-5-10, CODE OF LAWS OF SOUTH CAROLINA, 1976, RELATING TO THE GENERAL COMPOSITION OF THE STATE HIGHWAY SYSTEM, SO AS TO PROVIDE THAT ALL HIGHWAYS IN THE STATE HIGHWAY SYSTEM MUST BE BUILT ACCORDING TO STATE STANDARDS AND TO PROVIDE THAT THE DEPARTMENT OF TRANSPORTATION MAY USE CERTAIN FUNDS TO MAINTAIN THE STATE HIGHWAY SYSTEM; TO AMEND SECTION 57-5-70, RELATING TO ADDITIONS TO THE STATE HIGHWAY SECONDARY SYSTEM, SO AS TO ALLOW THE DEPARTMENT OF TRANSPORTATION TO ADD COUNTY AND MUNICIPAL ROADS TO THE STATE HIGHWAY SYSTEM WHEN NECESSARY FOR THE INTERCONNECTIVITY OF THE STATE HIGHWAY SYSTEM; TO AMEND SECTION 57-5-80, RELATING TO THE DELETION AND REMOVAL OF ROADS FROM THE STATE HIGHWAY SECONDARY SYSTEM, SO AS TO REVISE THE PROCEDURE FOR THE REMOVAL OF ROADS FROM THE STATE HIGHWAY SYSTEM WHEN A GOVERNMENTAL AGENCY AGREES TO ACCEPT THE ROAD INTO ITS OWN HIGHWAY SYSTEM; AND TO REPEAL SECTION 57-5-90 RELATING TO BELT LINES AND SPURS.</w:t>
      </w:r>
    </w:p>
    <w:p w:rsidR="00250B08" w:rsidRDefault="00250B08" w:rsidP="00250B08">
      <w:bookmarkStart w:id="169" w:name="include_clip_end_292"/>
      <w:bookmarkEnd w:id="169"/>
    </w:p>
    <w:p w:rsidR="00250B08" w:rsidRDefault="00250B08" w:rsidP="00250B08">
      <w:r>
        <w:t>Reps. OTT, DANING, JEFFERSON, SELLERS, WHITMIRE, KING, SABB, BRANNON, JOHNSON, R. L. BROWN, BRANTLEY, CROSBY, HOSEY and WEEKS requested debate on the Bill.</w:t>
      </w:r>
    </w:p>
    <w:p w:rsidR="00B439C9" w:rsidRDefault="00B439C9" w:rsidP="00250B08">
      <w:pPr>
        <w:keepNext/>
        <w:jc w:val="center"/>
        <w:rPr>
          <w:b/>
        </w:rPr>
      </w:pPr>
    </w:p>
    <w:p w:rsidR="00250B08" w:rsidRDefault="00250B08" w:rsidP="00250B08">
      <w:pPr>
        <w:keepNext/>
        <w:jc w:val="center"/>
        <w:rPr>
          <w:b/>
        </w:rPr>
      </w:pPr>
      <w:r w:rsidRPr="00250B08">
        <w:rPr>
          <w:b/>
        </w:rPr>
        <w:t>S. 358--REQUESTS FOR DEBATE</w:t>
      </w:r>
    </w:p>
    <w:p w:rsidR="00250B08" w:rsidRDefault="00250B08" w:rsidP="00250B08">
      <w:pPr>
        <w:keepNext/>
      </w:pPr>
      <w:r>
        <w:t>The following Bill was taken up:</w:t>
      </w:r>
    </w:p>
    <w:p w:rsidR="00250B08" w:rsidRDefault="00250B08" w:rsidP="00250B08">
      <w:pPr>
        <w:keepNext/>
      </w:pPr>
      <w:bookmarkStart w:id="170" w:name="include_clip_start_295"/>
      <w:bookmarkEnd w:id="170"/>
    </w:p>
    <w:p w:rsidR="00250B08" w:rsidRDefault="00250B08" w:rsidP="00250B08">
      <w:r>
        <w:t>S. 358 -- Senator Grooms: A BILL TO AMEND SECTION 56-3-2335 OF THE 1976 CODE, RELATING TO RESEARCH AND DEVELOPMENT LICENSE PLATES, TO PROVIDE THAT RESEARCH AND DEVELOPMENT LICENSE PLATES MAY ALSO BE ISSUED TO VEHICLES OWNED BY THE RESEARCH AND DEVELOPMENT BUSINESS AND BY A FLEET OWNER UNDER CONTRACT WITH THE RESEARCH AND DEVELOPMENT BUSINESS, TO INCREASE THE MAXIMUM NUMBER OF RESEARCH AND DEVELOPMENT LICENSE PLATES THAT MAY BE ISSUED, AND TO PROVIDE FOR OPERATION OF RESEARCH AND DEVELOPMENT LICENSED VEHICLES IN OTHER STATES.</w:t>
      </w:r>
    </w:p>
    <w:p w:rsidR="00250B08" w:rsidRDefault="00250B08" w:rsidP="00250B08">
      <w:bookmarkStart w:id="171" w:name="include_clip_end_295"/>
      <w:bookmarkEnd w:id="171"/>
    </w:p>
    <w:p w:rsidR="00250B08" w:rsidRDefault="00250B08" w:rsidP="00250B08">
      <w:r>
        <w:t>Rep. DANING explained the Bill.</w:t>
      </w:r>
    </w:p>
    <w:p w:rsidR="00250B08" w:rsidRDefault="00250B08" w:rsidP="00250B08"/>
    <w:p w:rsidR="00250B08" w:rsidRDefault="00250B08" w:rsidP="00250B08">
      <w:r>
        <w:t>Reps. SIMRILL, LOFTIS, STAVRINAKIS, NORMAN, WHITMIRE, FORRESTER, TAYLOR, BIKAS, VIERS and CHUMLEY requested debate on the Bill.</w:t>
      </w:r>
    </w:p>
    <w:p w:rsidR="00250B08" w:rsidRDefault="00250B08" w:rsidP="00250B08"/>
    <w:p w:rsidR="00250B08" w:rsidRDefault="00250B08" w:rsidP="00250B08">
      <w:pPr>
        <w:keepNext/>
        <w:jc w:val="center"/>
        <w:rPr>
          <w:b/>
        </w:rPr>
      </w:pPr>
      <w:r w:rsidRPr="00250B08">
        <w:rPr>
          <w:b/>
        </w:rPr>
        <w:t>S. 686--ORDERED TO THIRD READING</w:t>
      </w:r>
    </w:p>
    <w:p w:rsidR="00250B08" w:rsidRDefault="00250B08" w:rsidP="00250B08">
      <w:pPr>
        <w:keepNext/>
      </w:pPr>
      <w:r>
        <w:t>The following Joint Resolution was taken up:</w:t>
      </w:r>
    </w:p>
    <w:p w:rsidR="00250B08" w:rsidRDefault="00250B08" w:rsidP="00250B08">
      <w:pPr>
        <w:keepNext/>
      </w:pPr>
      <w:bookmarkStart w:id="172" w:name="include_clip_start_299"/>
      <w:bookmarkEnd w:id="172"/>
    </w:p>
    <w:p w:rsidR="00250B08" w:rsidRDefault="00250B08" w:rsidP="00250B08">
      <w:r>
        <w:t>S. 686 -- Education Committee: A JOINT RESOLUTION TO CLARIFY THE SCIENCE COURSE REQUIREMENT FOR RECEIVING A SOUTH CAROLINA HIGH SCHOOL DIPLOMA.</w:t>
      </w:r>
    </w:p>
    <w:p w:rsidR="00250B08" w:rsidRDefault="00250B08" w:rsidP="00250B08">
      <w:bookmarkStart w:id="173" w:name="include_clip_end_299"/>
      <w:bookmarkEnd w:id="173"/>
    </w:p>
    <w:p w:rsidR="00250B08" w:rsidRDefault="00250B08" w:rsidP="00250B08">
      <w:r>
        <w:t>Rep. WHITMIRE explained the Joint Resolution.</w:t>
      </w:r>
    </w:p>
    <w:p w:rsidR="00250B08" w:rsidRDefault="00250B08" w:rsidP="00250B08">
      <w:r>
        <w:t xml:space="preserve">The yeas and nays were taken resulting as follows: </w:t>
      </w:r>
    </w:p>
    <w:p w:rsidR="00250B08" w:rsidRDefault="00250B08" w:rsidP="00250B08">
      <w:pPr>
        <w:jc w:val="center"/>
      </w:pPr>
      <w:r>
        <w:t xml:space="preserve"> </w:t>
      </w:r>
      <w:bookmarkStart w:id="174" w:name="vote_start301"/>
      <w:bookmarkEnd w:id="174"/>
      <w:r>
        <w:t>Yeas 101; Nays 1</w:t>
      </w:r>
    </w:p>
    <w:p w:rsidR="00250B08" w:rsidRDefault="00250B08" w:rsidP="00250B08">
      <w:pPr>
        <w:jc w:val="center"/>
      </w:pPr>
    </w:p>
    <w:p w:rsidR="00250B08" w:rsidRDefault="00250B08" w:rsidP="00250B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50B08" w:rsidRPr="00250B08" w:rsidTr="00250B08">
        <w:tc>
          <w:tcPr>
            <w:tcW w:w="2179" w:type="dxa"/>
            <w:shd w:val="clear" w:color="auto" w:fill="auto"/>
          </w:tcPr>
          <w:p w:rsidR="00250B08" w:rsidRPr="00250B08" w:rsidRDefault="00250B08" w:rsidP="00250B08">
            <w:pPr>
              <w:keepNext/>
              <w:ind w:firstLine="0"/>
            </w:pPr>
            <w:r>
              <w:t>Allen</w:t>
            </w:r>
          </w:p>
        </w:tc>
        <w:tc>
          <w:tcPr>
            <w:tcW w:w="2179" w:type="dxa"/>
            <w:shd w:val="clear" w:color="auto" w:fill="auto"/>
          </w:tcPr>
          <w:p w:rsidR="00250B08" w:rsidRPr="00250B08" w:rsidRDefault="00250B08" w:rsidP="00250B08">
            <w:pPr>
              <w:keepNext/>
              <w:ind w:firstLine="0"/>
            </w:pPr>
            <w:r>
              <w:t>Allison</w:t>
            </w:r>
          </w:p>
        </w:tc>
        <w:tc>
          <w:tcPr>
            <w:tcW w:w="2180" w:type="dxa"/>
            <w:shd w:val="clear" w:color="auto" w:fill="auto"/>
          </w:tcPr>
          <w:p w:rsidR="00250B08" w:rsidRPr="00250B08" w:rsidRDefault="00250B08" w:rsidP="00250B08">
            <w:pPr>
              <w:keepNext/>
              <w:ind w:firstLine="0"/>
            </w:pPr>
            <w:r>
              <w:t>Anthony</w:t>
            </w:r>
          </w:p>
        </w:tc>
      </w:tr>
      <w:tr w:rsidR="00250B08" w:rsidRPr="00250B08" w:rsidTr="00250B08">
        <w:tc>
          <w:tcPr>
            <w:tcW w:w="2179" w:type="dxa"/>
            <w:shd w:val="clear" w:color="auto" w:fill="auto"/>
          </w:tcPr>
          <w:p w:rsidR="00250B08" w:rsidRPr="00250B08" w:rsidRDefault="00250B08" w:rsidP="00250B08">
            <w:pPr>
              <w:ind w:firstLine="0"/>
            </w:pPr>
            <w:r>
              <w:t>Atwater</w:t>
            </w:r>
          </w:p>
        </w:tc>
        <w:tc>
          <w:tcPr>
            <w:tcW w:w="2179" w:type="dxa"/>
            <w:shd w:val="clear" w:color="auto" w:fill="auto"/>
          </w:tcPr>
          <w:p w:rsidR="00250B08" w:rsidRPr="00250B08" w:rsidRDefault="00250B08" w:rsidP="00250B08">
            <w:pPr>
              <w:ind w:firstLine="0"/>
            </w:pPr>
            <w:r>
              <w:t>Ballentine</w:t>
            </w:r>
          </w:p>
        </w:tc>
        <w:tc>
          <w:tcPr>
            <w:tcW w:w="2180" w:type="dxa"/>
            <w:shd w:val="clear" w:color="auto" w:fill="auto"/>
          </w:tcPr>
          <w:p w:rsidR="00250B08" w:rsidRPr="00250B08" w:rsidRDefault="00250B08" w:rsidP="00250B08">
            <w:pPr>
              <w:ind w:firstLine="0"/>
            </w:pPr>
            <w:r>
              <w:t>Bannister</w:t>
            </w:r>
          </w:p>
        </w:tc>
      </w:tr>
      <w:tr w:rsidR="00250B08" w:rsidRPr="00250B08" w:rsidTr="00250B08">
        <w:tc>
          <w:tcPr>
            <w:tcW w:w="2179" w:type="dxa"/>
            <w:shd w:val="clear" w:color="auto" w:fill="auto"/>
          </w:tcPr>
          <w:p w:rsidR="00250B08" w:rsidRPr="00250B08" w:rsidRDefault="00250B08" w:rsidP="00250B08">
            <w:pPr>
              <w:ind w:firstLine="0"/>
            </w:pPr>
            <w:r>
              <w:t>Barfield</w:t>
            </w:r>
          </w:p>
        </w:tc>
        <w:tc>
          <w:tcPr>
            <w:tcW w:w="2179" w:type="dxa"/>
            <w:shd w:val="clear" w:color="auto" w:fill="auto"/>
          </w:tcPr>
          <w:p w:rsidR="00250B08" w:rsidRPr="00250B08" w:rsidRDefault="00250B08" w:rsidP="00250B08">
            <w:pPr>
              <w:ind w:firstLine="0"/>
            </w:pPr>
            <w:r>
              <w:t>Battle</w:t>
            </w:r>
          </w:p>
        </w:tc>
        <w:tc>
          <w:tcPr>
            <w:tcW w:w="2180" w:type="dxa"/>
            <w:shd w:val="clear" w:color="auto" w:fill="auto"/>
          </w:tcPr>
          <w:p w:rsidR="00250B08" w:rsidRPr="00250B08" w:rsidRDefault="00250B08" w:rsidP="00250B08">
            <w:pPr>
              <w:ind w:firstLine="0"/>
            </w:pPr>
            <w:r>
              <w:t>Bedingfield</w:t>
            </w:r>
          </w:p>
        </w:tc>
      </w:tr>
      <w:tr w:rsidR="00250B08" w:rsidRPr="00250B08" w:rsidTr="00250B08">
        <w:tc>
          <w:tcPr>
            <w:tcW w:w="2179" w:type="dxa"/>
            <w:shd w:val="clear" w:color="auto" w:fill="auto"/>
          </w:tcPr>
          <w:p w:rsidR="00250B08" w:rsidRPr="00250B08" w:rsidRDefault="00250B08" w:rsidP="00250B08">
            <w:pPr>
              <w:ind w:firstLine="0"/>
            </w:pPr>
            <w:r>
              <w:t>Bikas</w:t>
            </w:r>
          </w:p>
        </w:tc>
        <w:tc>
          <w:tcPr>
            <w:tcW w:w="2179" w:type="dxa"/>
            <w:shd w:val="clear" w:color="auto" w:fill="auto"/>
          </w:tcPr>
          <w:p w:rsidR="00250B08" w:rsidRPr="00250B08" w:rsidRDefault="00250B08" w:rsidP="00250B08">
            <w:pPr>
              <w:ind w:firstLine="0"/>
            </w:pPr>
            <w:r>
              <w:t>Bingham</w:t>
            </w:r>
          </w:p>
        </w:tc>
        <w:tc>
          <w:tcPr>
            <w:tcW w:w="2180" w:type="dxa"/>
            <w:shd w:val="clear" w:color="auto" w:fill="auto"/>
          </w:tcPr>
          <w:p w:rsidR="00250B08" w:rsidRPr="00250B08" w:rsidRDefault="00250B08" w:rsidP="00250B08">
            <w:pPr>
              <w:ind w:firstLine="0"/>
            </w:pPr>
            <w:r>
              <w:t>Bowen</w:t>
            </w:r>
          </w:p>
        </w:tc>
      </w:tr>
      <w:tr w:rsidR="00250B08" w:rsidRPr="00250B08" w:rsidTr="00250B08">
        <w:tc>
          <w:tcPr>
            <w:tcW w:w="2179" w:type="dxa"/>
            <w:shd w:val="clear" w:color="auto" w:fill="auto"/>
          </w:tcPr>
          <w:p w:rsidR="00250B08" w:rsidRPr="00250B08" w:rsidRDefault="00250B08" w:rsidP="00250B08">
            <w:pPr>
              <w:ind w:firstLine="0"/>
            </w:pPr>
            <w:r>
              <w:t>Bowers</w:t>
            </w:r>
          </w:p>
        </w:tc>
        <w:tc>
          <w:tcPr>
            <w:tcW w:w="2179" w:type="dxa"/>
            <w:shd w:val="clear" w:color="auto" w:fill="auto"/>
          </w:tcPr>
          <w:p w:rsidR="00250B08" w:rsidRPr="00250B08" w:rsidRDefault="00250B08" w:rsidP="00250B08">
            <w:pPr>
              <w:ind w:firstLine="0"/>
            </w:pPr>
            <w:r>
              <w:t>Brady</w:t>
            </w:r>
          </w:p>
        </w:tc>
        <w:tc>
          <w:tcPr>
            <w:tcW w:w="2180" w:type="dxa"/>
            <w:shd w:val="clear" w:color="auto" w:fill="auto"/>
          </w:tcPr>
          <w:p w:rsidR="00250B08" w:rsidRPr="00250B08" w:rsidRDefault="00250B08" w:rsidP="00250B08">
            <w:pPr>
              <w:ind w:firstLine="0"/>
            </w:pPr>
            <w:r>
              <w:t>Branham</w:t>
            </w:r>
          </w:p>
        </w:tc>
      </w:tr>
      <w:tr w:rsidR="00250B08" w:rsidRPr="00250B08" w:rsidTr="00250B08">
        <w:tc>
          <w:tcPr>
            <w:tcW w:w="2179" w:type="dxa"/>
            <w:shd w:val="clear" w:color="auto" w:fill="auto"/>
          </w:tcPr>
          <w:p w:rsidR="00250B08" w:rsidRPr="00250B08" w:rsidRDefault="00250B08" w:rsidP="00250B08">
            <w:pPr>
              <w:ind w:firstLine="0"/>
            </w:pPr>
            <w:r>
              <w:t>Brannon</w:t>
            </w:r>
          </w:p>
        </w:tc>
        <w:tc>
          <w:tcPr>
            <w:tcW w:w="2179" w:type="dxa"/>
            <w:shd w:val="clear" w:color="auto" w:fill="auto"/>
          </w:tcPr>
          <w:p w:rsidR="00250B08" w:rsidRPr="00250B08" w:rsidRDefault="00250B08" w:rsidP="00250B08">
            <w:pPr>
              <w:ind w:firstLine="0"/>
            </w:pPr>
            <w:r>
              <w:t>Brantley</w:t>
            </w:r>
          </w:p>
        </w:tc>
        <w:tc>
          <w:tcPr>
            <w:tcW w:w="2180" w:type="dxa"/>
            <w:shd w:val="clear" w:color="auto" w:fill="auto"/>
          </w:tcPr>
          <w:p w:rsidR="00250B08" w:rsidRPr="00250B08" w:rsidRDefault="00250B08" w:rsidP="00250B08">
            <w:pPr>
              <w:ind w:firstLine="0"/>
            </w:pPr>
            <w:r>
              <w:t>R. L. Brown</w:t>
            </w:r>
          </w:p>
        </w:tc>
      </w:tr>
      <w:tr w:rsidR="00250B08" w:rsidRPr="00250B08" w:rsidTr="00250B08">
        <w:tc>
          <w:tcPr>
            <w:tcW w:w="2179" w:type="dxa"/>
            <w:shd w:val="clear" w:color="auto" w:fill="auto"/>
          </w:tcPr>
          <w:p w:rsidR="00250B08" w:rsidRPr="00250B08" w:rsidRDefault="00250B08" w:rsidP="00250B08">
            <w:pPr>
              <w:ind w:firstLine="0"/>
            </w:pPr>
            <w:r>
              <w:t>Chumley</w:t>
            </w:r>
          </w:p>
        </w:tc>
        <w:tc>
          <w:tcPr>
            <w:tcW w:w="2179" w:type="dxa"/>
            <w:shd w:val="clear" w:color="auto" w:fill="auto"/>
          </w:tcPr>
          <w:p w:rsidR="00250B08" w:rsidRPr="00250B08" w:rsidRDefault="00250B08" w:rsidP="00250B08">
            <w:pPr>
              <w:ind w:firstLine="0"/>
            </w:pPr>
            <w:r>
              <w:t>Clemmons</w:t>
            </w:r>
          </w:p>
        </w:tc>
        <w:tc>
          <w:tcPr>
            <w:tcW w:w="2180" w:type="dxa"/>
            <w:shd w:val="clear" w:color="auto" w:fill="auto"/>
          </w:tcPr>
          <w:p w:rsidR="00250B08" w:rsidRPr="00250B08" w:rsidRDefault="00250B08" w:rsidP="00250B08">
            <w:pPr>
              <w:ind w:firstLine="0"/>
            </w:pPr>
            <w:r>
              <w:t>Clyburn</w:t>
            </w:r>
          </w:p>
        </w:tc>
      </w:tr>
      <w:tr w:rsidR="00250B08" w:rsidRPr="00250B08" w:rsidTr="00250B08">
        <w:tc>
          <w:tcPr>
            <w:tcW w:w="2179" w:type="dxa"/>
            <w:shd w:val="clear" w:color="auto" w:fill="auto"/>
          </w:tcPr>
          <w:p w:rsidR="00250B08" w:rsidRPr="00250B08" w:rsidRDefault="00250B08" w:rsidP="00250B08">
            <w:pPr>
              <w:ind w:firstLine="0"/>
            </w:pPr>
            <w:r>
              <w:t>Cole</w:t>
            </w:r>
          </w:p>
        </w:tc>
        <w:tc>
          <w:tcPr>
            <w:tcW w:w="2179" w:type="dxa"/>
            <w:shd w:val="clear" w:color="auto" w:fill="auto"/>
          </w:tcPr>
          <w:p w:rsidR="00250B08" w:rsidRPr="00250B08" w:rsidRDefault="00250B08" w:rsidP="00250B08">
            <w:pPr>
              <w:ind w:firstLine="0"/>
            </w:pPr>
            <w:r>
              <w:t>Cooper</w:t>
            </w:r>
          </w:p>
        </w:tc>
        <w:tc>
          <w:tcPr>
            <w:tcW w:w="2180" w:type="dxa"/>
            <w:shd w:val="clear" w:color="auto" w:fill="auto"/>
          </w:tcPr>
          <w:p w:rsidR="00250B08" w:rsidRPr="00250B08" w:rsidRDefault="00250B08" w:rsidP="00250B08">
            <w:pPr>
              <w:ind w:firstLine="0"/>
            </w:pPr>
            <w:r>
              <w:t>Crosby</w:t>
            </w:r>
          </w:p>
        </w:tc>
      </w:tr>
      <w:tr w:rsidR="00250B08" w:rsidRPr="00250B08" w:rsidTr="00250B08">
        <w:tc>
          <w:tcPr>
            <w:tcW w:w="2179" w:type="dxa"/>
            <w:shd w:val="clear" w:color="auto" w:fill="auto"/>
          </w:tcPr>
          <w:p w:rsidR="00250B08" w:rsidRPr="00250B08" w:rsidRDefault="00250B08" w:rsidP="00250B08">
            <w:pPr>
              <w:ind w:firstLine="0"/>
            </w:pPr>
            <w:r>
              <w:t>Daning</w:t>
            </w:r>
          </w:p>
        </w:tc>
        <w:tc>
          <w:tcPr>
            <w:tcW w:w="2179" w:type="dxa"/>
            <w:shd w:val="clear" w:color="auto" w:fill="auto"/>
          </w:tcPr>
          <w:p w:rsidR="00250B08" w:rsidRPr="00250B08" w:rsidRDefault="00250B08" w:rsidP="00250B08">
            <w:pPr>
              <w:ind w:firstLine="0"/>
            </w:pPr>
            <w:r>
              <w:t>Delleney</w:t>
            </w:r>
          </w:p>
        </w:tc>
        <w:tc>
          <w:tcPr>
            <w:tcW w:w="2180" w:type="dxa"/>
            <w:shd w:val="clear" w:color="auto" w:fill="auto"/>
          </w:tcPr>
          <w:p w:rsidR="00250B08" w:rsidRPr="00250B08" w:rsidRDefault="00250B08" w:rsidP="00250B08">
            <w:pPr>
              <w:ind w:firstLine="0"/>
            </w:pPr>
            <w:r>
              <w:t>Dillard</w:t>
            </w:r>
          </w:p>
        </w:tc>
      </w:tr>
      <w:tr w:rsidR="00250B08" w:rsidRPr="00250B08" w:rsidTr="00250B08">
        <w:tc>
          <w:tcPr>
            <w:tcW w:w="2179" w:type="dxa"/>
            <w:shd w:val="clear" w:color="auto" w:fill="auto"/>
          </w:tcPr>
          <w:p w:rsidR="00250B08" w:rsidRPr="00250B08" w:rsidRDefault="00250B08" w:rsidP="00250B08">
            <w:pPr>
              <w:ind w:firstLine="0"/>
            </w:pPr>
            <w:r>
              <w:t>Edge</w:t>
            </w:r>
          </w:p>
        </w:tc>
        <w:tc>
          <w:tcPr>
            <w:tcW w:w="2179" w:type="dxa"/>
            <w:shd w:val="clear" w:color="auto" w:fill="auto"/>
          </w:tcPr>
          <w:p w:rsidR="00250B08" w:rsidRPr="00250B08" w:rsidRDefault="00250B08" w:rsidP="00250B08">
            <w:pPr>
              <w:ind w:firstLine="0"/>
            </w:pPr>
            <w:r>
              <w:t>Erickson</w:t>
            </w:r>
          </w:p>
        </w:tc>
        <w:tc>
          <w:tcPr>
            <w:tcW w:w="2180" w:type="dxa"/>
            <w:shd w:val="clear" w:color="auto" w:fill="auto"/>
          </w:tcPr>
          <w:p w:rsidR="00250B08" w:rsidRPr="00250B08" w:rsidRDefault="00250B08" w:rsidP="00250B08">
            <w:pPr>
              <w:ind w:firstLine="0"/>
            </w:pPr>
            <w:r>
              <w:t>Forrester</w:t>
            </w:r>
          </w:p>
        </w:tc>
      </w:tr>
      <w:tr w:rsidR="00250B08" w:rsidRPr="00250B08" w:rsidTr="00250B08">
        <w:tc>
          <w:tcPr>
            <w:tcW w:w="2179" w:type="dxa"/>
            <w:shd w:val="clear" w:color="auto" w:fill="auto"/>
          </w:tcPr>
          <w:p w:rsidR="00250B08" w:rsidRPr="00250B08" w:rsidRDefault="00250B08" w:rsidP="00250B08">
            <w:pPr>
              <w:ind w:firstLine="0"/>
            </w:pPr>
            <w:r>
              <w:t>Frye</w:t>
            </w:r>
          </w:p>
        </w:tc>
        <w:tc>
          <w:tcPr>
            <w:tcW w:w="2179" w:type="dxa"/>
            <w:shd w:val="clear" w:color="auto" w:fill="auto"/>
          </w:tcPr>
          <w:p w:rsidR="00250B08" w:rsidRPr="00250B08" w:rsidRDefault="00250B08" w:rsidP="00250B08">
            <w:pPr>
              <w:ind w:firstLine="0"/>
            </w:pPr>
            <w:r>
              <w:t>Funderburk</w:t>
            </w:r>
          </w:p>
        </w:tc>
        <w:tc>
          <w:tcPr>
            <w:tcW w:w="2180" w:type="dxa"/>
            <w:shd w:val="clear" w:color="auto" w:fill="auto"/>
          </w:tcPr>
          <w:p w:rsidR="00250B08" w:rsidRPr="00250B08" w:rsidRDefault="00250B08" w:rsidP="00250B08">
            <w:pPr>
              <w:ind w:firstLine="0"/>
            </w:pPr>
            <w:r>
              <w:t>Gambrell</w:t>
            </w:r>
          </w:p>
        </w:tc>
      </w:tr>
      <w:tr w:rsidR="00250B08" w:rsidRPr="00250B08" w:rsidTr="00250B08">
        <w:tc>
          <w:tcPr>
            <w:tcW w:w="2179" w:type="dxa"/>
            <w:shd w:val="clear" w:color="auto" w:fill="auto"/>
          </w:tcPr>
          <w:p w:rsidR="00250B08" w:rsidRPr="00250B08" w:rsidRDefault="00250B08" w:rsidP="00250B08">
            <w:pPr>
              <w:ind w:firstLine="0"/>
            </w:pPr>
            <w:r>
              <w:t>Gilliard</w:t>
            </w:r>
          </w:p>
        </w:tc>
        <w:tc>
          <w:tcPr>
            <w:tcW w:w="2179" w:type="dxa"/>
            <w:shd w:val="clear" w:color="auto" w:fill="auto"/>
          </w:tcPr>
          <w:p w:rsidR="00250B08" w:rsidRPr="00250B08" w:rsidRDefault="00250B08" w:rsidP="00250B08">
            <w:pPr>
              <w:ind w:firstLine="0"/>
            </w:pPr>
            <w:r>
              <w:t>Govan</w:t>
            </w:r>
          </w:p>
        </w:tc>
        <w:tc>
          <w:tcPr>
            <w:tcW w:w="2180" w:type="dxa"/>
            <w:shd w:val="clear" w:color="auto" w:fill="auto"/>
          </w:tcPr>
          <w:p w:rsidR="00250B08" w:rsidRPr="00250B08" w:rsidRDefault="00250B08" w:rsidP="00250B08">
            <w:pPr>
              <w:ind w:firstLine="0"/>
            </w:pPr>
            <w:r>
              <w:t>Hamilton</w:t>
            </w:r>
          </w:p>
        </w:tc>
      </w:tr>
      <w:tr w:rsidR="00250B08" w:rsidRPr="00250B08" w:rsidTr="00250B08">
        <w:tc>
          <w:tcPr>
            <w:tcW w:w="2179" w:type="dxa"/>
            <w:shd w:val="clear" w:color="auto" w:fill="auto"/>
          </w:tcPr>
          <w:p w:rsidR="00250B08" w:rsidRPr="00250B08" w:rsidRDefault="00250B08" w:rsidP="00250B08">
            <w:pPr>
              <w:ind w:firstLine="0"/>
            </w:pPr>
            <w:r>
              <w:t>Hardwick</w:t>
            </w:r>
          </w:p>
        </w:tc>
        <w:tc>
          <w:tcPr>
            <w:tcW w:w="2179" w:type="dxa"/>
            <w:shd w:val="clear" w:color="auto" w:fill="auto"/>
          </w:tcPr>
          <w:p w:rsidR="00250B08" w:rsidRPr="00250B08" w:rsidRDefault="00250B08" w:rsidP="00250B08">
            <w:pPr>
              <w:ind w:firstLine="0"/>
            </w:pPr>
            <w:r>
              <w:t>Harrell</w:t>
            </w:r>
          </w:p>
        </w:tc>
        <w:tc>
          <w:tcPr>
            <w:tcW w:w="2180" w:type="dxa"/>
            <w:shd w:val="clear" w:color="auto" w:fill="auto"/>
          </w:tcPr>
          <w:p w:rsidR="00250B08" w:rsidRPr="00250B08" w:rsidRDefault="00250B08" w:rsidP="00250B08">
            <w:pPr>
              <w:ind w:firstLine="0"/>
            </w:pPr>
            <w:r>
              <w:t>Harrison</w:t>
            </w:r>
          </w:p>
        </w:tc>
      </w:tr>
      <w:tr w:rsidR="00250B08" w:rsidRPr="00250B08" w:rsidTr="00250B08">
        <w:tc>
          <w:tcPr>
            <w:tcW w:w="2179" w:type="dxa"/>
            <w:shd w:val="clear" w:color="auto" w:fill="auto"/>
          </w:tcPr>
          <w:p w:rsidR="00250B08" w:rsidRPr="00250B08" w:rsidRDefault="00250B08" w:rsidP="00250B08">
            <w:pPr>
              <w:ind w:firstLine="0"/>
            </w:pPr>
            <w:r>
              <w:t>Hearn</w:t>
            </w:r>
          </w:p>
        </w:tc>
        <w:tc>
          <w:tcPr>
            <w:tcW w:w="2179" w:type="dxa"/>
            <w:shd w:val="clear" w:color="auto" w:fill="auto"/>
          </w:tcPr>
          <w:p w:rsidR="00250B08" w:rsidRPr="00250B08" w:rsidRDefault="00250B08" w:rsidP="00250B08">
            <w:pPr>
              <w:ind w:firstLine="0"/>
            </w:pPr>
            <w:r>
              <w:t>Henderson</w:t>
            </w:r>
          </w:p>
        </w:tc>
        <w:tc>
          <w:tcPr>
            <w:tcW w:w="2180" w:type="dxa"/>
            <w:shd w:val="clear" w:color="auto" w:fill="auto"/>
          </w:tcPr>
          <w:p w:rsidR="00250B08" w:rsidRPr="00250B08" w:rsidRDefault="00250B08" w:rsidP="00250B08">
            <w:pPr>
              <w:ind w:firstLine="0"/>
            </w:pPr>
            <w:r>
              <w:t>Herbkersman</w:t>
            </w:r>
          </w:p>
        </w:tc>
      </w:tr>
      <w:tr w:rsidR="00250B08" w:rsidRPr="00250B08" w:rsidTr="00250B08">
        <w:tc>
          <w:tcPr>
            <w:tcW w:w="2179" w:type="dxa"/>
            <w:shd w:val="clear" w:color="auto" w:fill="auto"/>
          </w:tcPr>
          <w:p w:rsidR="00250B08" w:rsidRPr="00250B08" w:rsidRDefault="00250B08" w:rsidP="00250B08">
            <w:pPr>
              <w:ind w:firstLine="0"/>
            </w:pPr>
            <w:r>
              <w:t>Hiott</w:t>
            </w:r>
          </w:p>
        </w:tc>
        <w:tc>
          <w:tcPr>
            <w:tcW w:w="2179" w:type="dxa"/>
            <w:shd w:val="clear" w:color="auto" w:fill="auto"/>
          </w:tcPr>
          <w:p w:rsidR="00250B08" w:rsidRPr="00250B08" w:rsidRDefault="00250B08" w:rsidP="00250B08">
            <w:pPr>
              <w:ind w:firstLine="0"/>
            </w:pPr>
            <w:r>
              <w:t>Hixon</w:t>
            </w:r>
          </w:p>
        </w:tc>
        <w:tc>
          <w:tcPr>
            <w:tcW w:w="2180" w:type="dxa"/>
            <w:shd w:val="clear" w:color="auto" w:fill="auto"/>
          </w:tcPr>
          <w:p w:rsidR="00250B08" w:rsidRPr="00250B08" w:rsidRDefault="00250B08" w:rsidP="00250B08">
            <w:pPr>
              <w:ind w:firstLine="0"/>
            </w:pPr>
            <w:r>
              <w:t>Hodges</w:t>
            </w:r>
          </w:p>
        </w:tc>
      </w:tr>
      <w:tr w:rsidR="00250B08" w:rsidRPr="00250B08" w:rsidTr="00250B08">
        <w:tc>
          <w:tcPr>
            <w:tcW w:w="2179" w:type="dxa"/>
            <w:shd w:val="clear" w:color="auto" w:fill="auto"/>
          </w:tcPr>
          <w:p w:rsidR="00250B08" w:rsidRPr="00250B08" w:rsidRDefault="00250B08" w:rsidP="00250B08">
            <w:pPr>
              <w:ind w:firstLine="0"/>
            </w:pPr>
            <w:r>
              <w:t>Horne</w:t>
            </w:r>
          </w:p>
        </w:tc>
        <w:tc>
          <w:tcPr>
            <w:tcW w:w="2179" w:type="dxa"/>
            <w:shd w:val="clear" w:color="auto" w:fill="auto"/>
          </w:tcPr>
          <w:p w:rsidR="00250B08" w:rsidRPr="00250B08" w:rsidRDefault="00250B08" w:rsidP="00250B08">
            <w:pPr>
              <w:ind w:firstLine="0"/>
            </w:pPr>
            <w:r>
              <w:t>Hosey</w:t>
            </w:r>
          </w:p>
        </w:tc>
        <w:tc>
          <w:tcPr>
            <w:tcW w:w="2180" w:type="dxa"/>
            <w:shd w:val="clear" w:color="auto" w:fill="auto"/>
          </w:tcPr>
          <w:p w:rsidR="00250B08" w:rsidRPr="00250B08" w:rsidRDefault="00250B08" w:rsidP="00250B08">
            <w:pPr>
              <w:ind w:firstLine="0"/>
            </w:pPr>
            <w:r>
              <w:t>Huggins</w:t>
            </w:r>
          </w:p>
        </w:tc>
      </w:tr>
      <w:tr w:rsidR="00250B08" w:rsidRPr="00250B08" w:rsidTr="00250B08">
        <w:tc>
          <w:tcPr>
            <w:tcW w:w="2179" w:type="dxa"/>
            <w:shd w:val="clear" w:color="auto" w:fill="auto"/>
          </w:tcPr>
          <w:p w:rsidR="00250B08" w:rsidRPr="00250B08" w:rsidRDefault="00250B08" w:rsidP="00250B08">
            <w:pPr>
              <w:ind w:firstLine="0"/>
            </w:pPr>
            <w:r>
              <w:t>Jefferson</w:t>
            </w:r>
          </w:p>
        </w:tc>
        <w:tc>
          <w:tcPr>
            <w:tcW w:w="2179" w:type="dxa"/>
            <w:shd w:val="clear" w:color="auto" w:fill="auto"/>
          </w:tcPr>
          <w:p w:rsidR="00250B08" w:rsidRPr="00250B08" w:rsidRDefault="00250B08" w:rsidP="00250B08">
            <w:pPr>
              <w:ind w:firstLine="0"/>
            </w:pPr>
            <w:r>
              <w:t>Johnson</w:t>
            </w:r>
          </w:p>
        </w:tc>
        <w:tc>
          <w:tcPr>
            <w:tcW w:w="2180" w:type="dxa"/>
            <w:shd w:val="clear" w:color="auto" w:fill="auto"/>
          </w:tcPr>
          <w:p w:rsidR="00250B08" w:rsidRPr="00250B08" w:rsidRDefault="00250B08" w:rsidP="00250B08">
            <w:pPr>
              <w:ind w:firstLine="0"/>
            </w:pPr>
            <w:r>
              <w:t>King</w:t>
            </w:r>
          </w:p>
        </w:tc>
      </w:tr>
      <w:tr w:rsidR="00250B08" w:rsidRPr="00250B08" w:rsidTr="00250B08">
        <w:tc>
          <w:tcPr>
            <w:tcW w:w="2179" w:type="dxa"/>
            <w:shd w:val="clear" w:color="auto" w:fill="auto"/>
          </w:tcPr>
          <w:p w:rsidR="00250B08" w:rsidRPr="00250B08" w:rsidRDefault="00250B08" w:rsidP="00250B08">
            <w:pPr>
              <w:ind w:firstLine="0"/>
            </w:pPr>
            <w:r>
              <w:t>Knight</w:t>
            </w:r>
          </w:p>
        </w:tc>
        <w:tc>
          <w:tcPr>
            <w:tcW w:w="2179" w:type="dxa"/>
            <w:shd w:val="clear" w:color="auto" w:fill="auto"/>
          </w:tcPr>
          <w:p w:rsidR="00250B08" w:rsidRPr="00250B08" w:rsidRDefault="00250B08" w:rsidP="00250B08">
            <w:pPr>
              <w:ind w:firstLine="0"/>
            </w:pPr>
            <w:r>
              <w:t>Limehouse</w:t>
            </w:r>
          </w:p>
        </w:tc>
        <w:tc>
          <w:tcPr>
            <w:tcW w:w="2180" w:type="dxa"/>
            <w:shd w:val="clear" w:color="auto" w:fill="auto"/>
          </w:tcPr>
          <w:p w:rsidR="00250B08" w:rsidRPr="00250B08" w:rsidRDefault="00250B08" w:rsidP="00250B08">
            <w:pPr>
              <w:ind w:firstLine="0"/>
            </w:pPr>
            <w:r>
              <w:t>Loftis</w:t>
            </w:r>
          </w:p>
        </w:tc>
      </w:tr>
      <w:tr w:rsidR="00250B08" w:rsidRPr="00250B08" w:rsidTr="00250B08">
        <w:tc>
          <w:tcPr>
            <w:tcW w:w="2179" w:type="dxa"/>
            <w:shd w:val="clear" w:color="auto" w:fill="auto"/>
          </w:tcPr>
          <w:p w:rsidR="00250B08" w:rsidRPr="00250B08" w:rsidRDefault="00250B08" w:rsidP="00250B08">
            <w:pPr>
              <w:ind w:firstLine="0"/>
            </w:pPr>
            <w:r>
              <w:t>Long</w:t>
            </w:r>
          </w:p>
        </w:tc>
        <w:tc>
          <w:tcPr>
            <w:tcW w:w="2179" w:type="dxa"/>
            <w:shd w:val="clear" w:color="auto" w:fill="auto"/>
          </w:tcPr>
          <w:p w:rsidR="00250B08" w:rsidRPr="00250B08" w:rsidRDefault="00250B08" w:rsidP="00250B08">
            <w:pPr>
              <w:ind w:firstLine="0"/>
            </w:pPr>
            <w:r>
              <w:t>Lowe</w:t>
            </w:r>
          </w:p>
        </w:tc>
        <w:tc>
          <w:tcPr>
            <w:tcW w:w="2180" w:type="dxa"/>
            <w:shd w:val="clear" w:color="auto" w:fill="auto"/>
          </w:tcPr>
          <w:p w:rsidR="00250B08" w:rsidRPr="00250B08" w:rsidRDefault="00250B08" w:rsidP="00250B08">
            <w:pPr>
              <w:ind w:firstLine="0"/>
            </w:pPr>
            <w:r>
              <w:t>Lucas</w:t>
            </w:r>
          </w:p>
        </w:tc>
      </w:tr>
      <w:tr w:rsidR="00250B08" w:rsidRPr="00250B08" w:rsidTr="00250B08">
        <w:tc>
          <w:tcPr>
            <w:tcW w:w="2179" w:type="dxa"/>
            <w:shd w:val="clear" w:color="auto" w:fill="auto"/>
          </w:tcPr>
          <w:p w:rsidR="00250B08" w:rsidRPr="00250B08" w:rsidRDefault="00250B08" w:rsidP="00250B08">
            <w:pPr>
              <w:ind w:firstLine="0"/>
            </w:pPr>
            <w:r>
              <w:t>McEachern</w:t>
            </w:r>
          </w:p>
        </w:tc>
        <w:tc>
          <w:tcPr>
            <w:tcW w:w="2179" w:type="dxa"/>
            <w:shd w:val="clear" w:color="auto" w:fill="auto"/>
          </w:tcPr>
          <w:p w:rsidR="00250B08" w:rsidRPr="00250B08" w:rsidRDefault="00250B08" w:rsidP="00250B08">
            <w:pPr>
              <w:ind w:firstLine="0"/>
            </w:pPr>
            <w:r>
              <w:t>McLeod</w:t>
            </w:r>
          </w:p>
        </w:tc>
        <w:tc>
          <w:tcPr>
            <w:tcW w:w="2180" w:type="dxa"/>
            <w:shd w:val="clear" w:color="auto" w:fill="auto"/>
          </w:tcPr>
          <w:p w:rsidR="00250B08" w:rsidRPr="00250B08" w:rsidRDefault="00250B08" w:rsidP="00250B08">
            <w:pPr>
              <w:ind w:firstLine="0"/>
            </w:pPr>
            <w:r>
              <w:t>D. C. Moss</w:t>
            </w:r>
          </w:p>
        </w:tc>
      </w:tr>
      <w:tr w:rsidR="00250B08" w:rsidRPr="00250B08" w:rsidTr="00250B08">
        <w:tc>
          <w:tcPr>
            <w:tcW w:w="2179" w:type="dxa"/>
            <w:shd w:val="clear" w:color="auto" w:fill="auto"/>
          </w:tcPr>
          <w:p w:rsidR="00250B08" w:rsidRPr="00250B08" w:rsidRDefault="00250B08" w:rsidP="00250B08">
            <w:pPr>
              <w:ind w:firstLine="0"/>
            </w:pPr>
            <w:r>
              <w:t>V. S. Moss</w:t>
            </w:r>
          </w:p>
        </w:tc>
        <w:tc>
          <w:tcPr>
            <w:tcW w:w="2179" w:type="dxa"/>
            <w:shd w:val="clear" w:color="auto" w:fill="auto"/>
          </w:tcPr>
          <w:p w:rsidR="00250B08" w:rsidRPr="00250B08" w:rsidRDefault="00250B08" w:rsidP="00250B08">
            <w:pPr>
              <w:ind w:firstLine="0"/>
            </w:pPr>
            <w:r>
              <w:t>Munnerlyn</w:t>
            </w:r>
          </w:p>
        </w:tc>
        <w:tc>
          <w:tcPr>
            <w:tcW w:w="2180" w:type="dxa"/>
            <w:shd w:val="clear" w:color="auto" w:fill="auto"/>
          </w:tcPr>
          <w:p w:rsidR="00250B08" w:rsidRPr="00250B08" w:rsidRDefault="00250B08" w:rsidP="00250B08">
            <w:pPr>
              <w:ind w:firstLine="0"/>
            </w:pPr>
            <w:r>
              <w:t>Murphy</w:t>
            </w:r>
          </w:p>
        </w:tc>
      </w:tr>
      <w:tr w:rsidR="00250B08" w:rsidRPr="00250B08" w:rsidTr="00250B08">
        <w:tc>
          <w:tcPr>
            <w:tcW w:w="2179" w:type="dxa"/>
            <w:shd w:val="clear" w:color="auto" w:fill="auto"/>
          </w:tcPr>
          <w:p w:rsidR="00250B08" w:rsidRPr="00250B08" w:rsidRDefault="00250B08" w:rsidP="00250B08">
            <w:pPr>
              <w:ind w:firstLine="0"/>
            </w:pPr>
            <w:r>
              <w:t>Nanney</w:t>
            </w:r>
          </w:p>
        </w:tc>
        <w:tc>
          <w:tcPr>
            <w:tcW w:w="2179" w:type="dxa"/>
            <w:shd w:val="clear" w:color="auto" w:fill="auto"/>
          </w:tcPr>
          <w:p w:rsidR="00250B08" w:rsidRPr="00250B08" w:rsidRDefault="00250B08" w:rsidP="00250B08">
            <w:pPr>
              <w:ind w:firstLine="0"/>
            </w:pPr>
            <w:r>
              <w:t>J. M. Neal</w:t>
            </w:r>
          </w:p>
        </w:tc>
        <w:tc>
          <w:tcPr>
            <w:tcW w:w="2180" w:type="dxa"/>
            <w:shd w:val="clear" w:color="auto" w:fill="auto"/>
          </w:tcPr>
          <w:p w:rsidR="00250B08" w:rsidRPr="00250B08" w:rsidRDefault="00250B08" w:rsidP="00250B08">
            <w:pPr>
              <w:ind w:firstLine="0"/>
            </w:pPr>
            <w:r>
              <w:t>Neilson</w:t>
            </w:r>
          </w:p>
        </w:tc>
      </w:tr>
      <w:tr w:rsidR="00250B08" w:rsidRPr="00250B08" w:rsidTr="00250B08">
        <w:tc>
          <w:tcPr>
            <w:tcW w:w="2179" w:type="dxa"/>
            <w:shd w:val="clear" w:color="auto" w:fill="auto"/>
          </w:tcPr>
          <w:p w:rsidR="00250B08" w:rsidRPr="00250B08" w:rsidRDefault="00250B08" w:rsidP="00250B08">
            <w:pPr>
              <w:ind w:firstLine="0"/>
            </w:pPr>
            <w:r>
              <w:t>Norman</w:t>
            </w:r>
          </w:p>
        </w:tc>
        <w:tc>
          <w:tcPr>
            <w:tcW w:w="2179" w:type="dxa"/>
            <w:shd w:val="clear" w:color="auto" w:fill="auto"/>
          </w:tcPr>
          <w:p w:rsidR="00250B08" w:rsidRPr="00250B08" w:rsidRDefault="00250B08" w:rsidP="00250B08">
            <w:pPr>
              <w:ind w:firstLine="0"/>
            </w:pPr>
            <w:r>
              <w:t>Ott</w:t>
            </w:r>
          </w:p>
        </w:tc>
        <w:tc>
          <w:tcPr>
            <w:tcW w:w="2180" w:type="dxa"/>
            <w:shd w:val="clear" w:color="auto" w:fill="auto"/>
          </w:tcPr>
          <w:p w:rsidR="00250B08" w:rsidRPr="00250B08" w:rsidRDefault="00250B08" w:rsidP="00250B08">
            <w:pPr>
              <w:ind w:firstLine="0"/>
            </w:pPr>
            <w:r>
              <w:t>Owens</w:t>
            </w:r>
          </w:p>
        </w:tc>
      </w:tr>
      <w:tr w:rsidR="00250B08" w:rsidRPr="00250B08" w:rsidTr="00250B08">
        <w:tc>
          <w:tcPr>
            <w:tcW w:w="2179" w:type="dxa"/>
            <w:shd w:val="clear" w:color="auto" w:fill="auto"/>
          </w:tcPr>
          <w:p w:rsidR="00250B08" w:rsidRPr="00250B08" w:rsidRDefault="00250B08" w:rsidP="00250B08">
            <w:pPr>
              <w:ind w:firstLine="0"/>
            </w:pPr>
            <w:r>
              <w:t>Parks</w:t>
            </w:r>
          </w:p>
        </w:tc>
        <w:tc>
          <w:tcPr>
            <w:tcW w:w="2179" w:type="dxa"/>
            <w:shd w:val="clear" w:color="auto" w:fill="auto"/>
          </w:tcPr>
          <w:p w:rsidR="00250B08" w:rsidRPr="00250B08" w:rsidRDefault="00250B08" w:rsidP="00250B08">
            <w:pPr>
              <w:ind w:firstLine="0"/>
            </w:pPr>
            <w:r>
              <w:t>Patrick</w:t>
            </w:r>
          </w:p>
        </w:tc>
        <w:tc>
          <w:tcPr>
            <w:tcW w:w="2180" w:type="dxa"/>
            <w:shd w:val="clear" w:color="auto" w:fill="auto"/>
          </w:tcPr>
          <w:p w:rsidR="00250B08" w:rsidRPr="00250B08" w:rsidRDefault="00250B08" w:rsidP="00250B08">
            <w:pPr>
              <w:ind w:firstLine="0"/>
            </w:pPr>
            <w:r>
              <w:t>Pinson</w:t>
            </w:r>
          </w:p>
        </w:tc>
      </w:tr>
      <w:tr w:rsidR="00250B08" w:rsidRPr="00250B08" w:rsidTr="00250B08">
        <w:tc>
          <w:tcPr>
            <w:tcW w:w="2179" w:type="dxa"/>
            <w:shd w:val="clear" w:color="auto" w:fill="auto"/>
          </w:tcPr>
          <w:p w:rsidR="00250B08" w:rsidRPr="00250B08" w:rsidRDefault="00250B08" w:rsidP="00250B08">
            <w:pPr>
              <w:ind w:firstLine="0"/>
            </w:pPr>
            <w:r>
              <w:t>Pitts</w:t>
            </w:r>
          </w:p>
        </w:tc>
        <w:tc>
          <w:tcPr>
            <w:tcW w:w="2179" w:type="dxa"/>
            <w:shd w:val="clear" w:color="auto" w:fill="auto"/>
          </w:tcPr>
          <w:p w:rsidR="00250B08" w:rsidRPr="00250B08" w:rsidRDefault="00250B08" w:rsidP="00250B08">
            <w:pPr>
              <w:ind w:firstLine="0"/>
            </w:pPr>
            <w:r>
              <w:t>Pope</w:t>
            </w:r>
          </w:p>
        </w:tc>
        <w:tc>
          <w:tcPr>
            <w:tcW w:w="2180" w:type="dxa"/>
            <w:shd w:val="clear" w:color="auto" w:fill="auto"/>
          </w:tcPr>
          <w:p w:rsidR="00250B08" w:rsidRPr="00250B08" w:rsidRDefault="00250B08" w:rsidP="00250B08">
            <w:pPr>
              <w:ind w:firstLine="0"/>
            </w:pPr>
            <w:r>
              <w:t>Quinn</w:t>
            </w:r>
          </w:p>
        </w:tc>
      </w:tr>
      <w:tr w:rsidR="00250B08" w:rsidRPr="00250B08" w:rsidTr="00250B08">
        <w:tc>
          <w:tcPr>
            <w:tcW w:w="2179" w:type="dxa"/>
            <w:shd w:val="clear" w:color="auto" w:fill="auto"/>
          </w:tcPr>
          <w:p w:rsidR="00250B08" w:rsidRPr="00250B08" w:rsidRDefault="00250B08" w:rsidP="00250B08">
            <w:pPr>
              <w:ind w:firstLine="0"/>
            </w:pPr>
            <w:r>
              <w:t>Rutherford</w:t>
            </w:r>
          </w:p>
        </w:tc>
        <w:tc>
          <w:tcPr>
            <w:tcW w:w="2179" w:type="dxa"/>
            <w:shd w:val="clear" w:color="auto" w:fill="auto"/>
          </w:tcPr>
          <w:p w:rsidR="00250B08" w:rsidRPr="00250B08" w:rsidRDefault="00250B08" w:rsidP="00250B08">
            <w:pPr>
              <w:ind w:firstLine="0"/>
            </w:pPr>
            <w:r>
              <w:t>Ryan</w:t>
            </w:r>
          </w:p>
        </w:tc>
        <w:tc>
          <w:tcPr>
            <w:tcW w:w="2180" w:type="dxa"/>
            <w:shd w:val="clear" w:color="auto" w:fill="auto"/>
          </w:tcPr>
          <w:p w:rsidR="00250B08" w:rsidRPr="00250B08" w:rsidRDefault="00250B08" w:rsidP="00250B08">
            <w:pPr>
              <w:ind w:firstLine="0"/>
            </w:pPr>
            <w:r>
              <w:t>Sabb</w:t>
            </w:r>
          </w:p>
        </w:tc>
      </w:tr>
      <w:tr w:rsidR="00250B08" w:rsidRPr="00250B08" w:rsidTr="00250B08">
        <w:tc>
          <w:tcPr>
            <w:tcW w:w="2179" w:type="dxa"/>
            <w:shd w:val="clear" w:color="auto" w:fill="auto"/>
          </w:tcPr>
          <w:p w:rsidR="00250B08" w:rsidRPr="00250B08" w:rsidRDefault="00250B08" w:rsidP="00250B08">
            <w:pPr>
              <w:ind w:firstLine="0"/>
            </w:pPr>
            <w:r>
              <w:t>Sandifer</w:t>
            </w:r>
          </w:p>
        </w:tc>
        <w:tc>
          <w:tcPr>
            <w:tcW w:w="2179" w:type="dxa"/>
            <w:shd w:val="clear" w:color="auto" w:fill="auto"/>
          </w:tcPr>
          <w:p w:rsidR="00250B08" w:rsidRPr="00250B08" w:rsidRDefault="00250B08" w:rsidP="00250B08">
            <w:pPr>
              <w:ind w:firstLine="0"/>
            </w:pPr>
            <w:r>
              <w:t>Sellers</w:t>
            </w:r>
          </w:p>
        </w:tc>
        <w:tc>
          <w:tcPr>
            <w:tcW w:w="2180" w:type="dxa"/>
            <w:shd w:val="clear" w:color="auto" w:fill="auto"/>
          </w:tcPr>
          <w:p w:rsidR="00250B08" w:rsidRPr="00250B08" w:rsidRDefault="00250B08" w:rsidP="00250B08">
            <w:pPr>
              <w:ind w:firstLine="0"/>
            </w:pPr>
            <w:r>
              <w:t>Simrill</w:t>
            </w:r>
          </w:p>
        </w:tc>
      </w:tr>
      <w:tr w:rsidR="00250B08" w:rsidRPr="00250B08" w:rsidTr="00250B08">
        <w:tc>
          <w:tcPr>
            <w:tcW w:w="2179" w:type="dxa"/>
            <w:shd w:val="clear" w:color="auto" w:fill="auto"/>
          </w:tcPr>
          <w:p w:rsidR="00250B08" w:rsidRPr="00250B08" w:rsidRDefault="00250B08" w:rsidP="00250B08">
            <w:pPr>
              <w:ind w:firstLine="0"/>
            </w:pPr>
            <w:r>
              <w:t>Skelton</w:t>
            </w:r>
          </w:p>
        </w:tc>
        <w:tc>
          <w:tcPr>
            <w:tcW w:w="2179" w:type="dxa"/>
            <w:shd w:val="clear" w:color="auto" w:fill="auto"/>
          </w:tcPr>
          <w:p w:rsidR="00250B08" w:rsidRPr="00250B08" w:rsidRDefault="00250B08" w:rsidP="00250B08">
            <w:pPr>
              <w:ind w:firstLine="0"/>
            </w:pPr>
            <w:r>
              <w:t>G. M. Smith</w:t>
            </w:r>
          </w:p>
        </w:tc>
        <w:tc>
          <w:tcPr>
            <w:tcW w:w="2180" w:type="dxa"/>
            <w:shd w:val="clear" w:color="auto" w:fill="auto"/>
          </w:tcPr>
          <w:p w:rsidR="00250B08" w:rsidRPr="00250B08" w:rsidRDefault="00250B08" w:rsidP="00250B08">
            <w:pPr>
              <w:ind w:firstLine="0"/>
            </w:pPr>
            <w:r>
              <w:t>G. R. Smith</w:t>
            </w:r>
          </w:p>
        </w:tc>
      </w:tr>
      <w:tr w:rsidR="00250B08" w:rsidRPr="00250B08" w:rsidTr="00250B08">
        <w:tc>
          <w:tcPr>
            <w:tcW w:w="2179" w:type="dxa"/>
            <w:shd w:val="clear" w:color="auto" w:fill="auto"/>
          </w:tcPr>
          <w:p w:rsidR="00250B08" w:rsidRPr="00250B08" w:rsidRDefault="00250B08" w:rsidP="00250B08">
            <w:pPr>
              <w:ind w:firstLine="0"/>
            </w:pPr>
            <w:r>
              <w:t>J. E. Smith</w:t>
            </w:r>
          </w:p>
        </w:tc>
        <w:tc>
          <w:tcPr>
            <w:tcW w:w="2179" w:type="dxa"/>
            <w:shd w:val="clear" w:color="auto" w:fill="auto"/>
          </w:tcPr>
          <w:p w:rsidR="00250B08" w:rsidRPr="00250B08" w:rsidRDefault="00250B08" w:rsidP="00250B08">
            <w:pPr>
              <w:ind w:firstLine="0"/>
            </w:pPr>
            <w:r>
              <w:t>J. R. Smith</w:t>
            </w:r>
          </w:p>
        </w:tc>
        <w:tc>
          <w:tcPr>
            <w:tcW w:w="2180" w:type="dxa"/>
            <w:shd w:val="clear" w:color="auto" w:fill="auto"/>
          </w:tcPr>
          <w:p w:rsidR="00250B08" w:rsidRPr="00250B08" w:rsidRDefault="00250B08" w:rsidP="00250B08">
            <w:pPr>
              <w:ind w:firstLine="0"/>
            </w:pPr>
            <w:r>
              <w:t>Sottile</w:t>
            </w:r>
          </w:p>
        </w:tc>
      </w:tr>
      <w:tr w:rsidR="00250B08" w:rsidRPr="00250B08" w:rsidTr="00250B08">
        <w:tc>
          <w:tcPr>
            <w:tcW w:w="2179" w:type="dxa"/>
            <w:shd w:val="clear" w:color="auto" w:fill="auto"/>
          </w:tcPr>
          <w:p w:rsidR="00250B08" w:rsidRPr="00250B08" w:rsidRDefault="00250B08" w:rsidP="00250B08">
            <w:pPr>
              <w:ind w:firstLine="0"/>
            </w:pPr>
            <w:r>
              <w:t>Spires</w:t>
            </w:r>
          </w:p>
        </w:tc>
        <w:tc>
          <w:tcPr>
            <w:tcW w:w="2179" w:type="dxa"/>
            <w:shd w:val="clear" w:color="auto" w:fill="auto"/>
          </w:tcPr>
          <w:p w:rsidR="00250B08" w:rsidRPr="00250B08" w:rsidRDefault="00250B08" w:rsidP="00250B08">
            <w:pPr>
              <w:ind w:firstLine="0"/>
            </w:pPr>
            <w:r>
              <w:t>Stavrinakis</w:t>
            </w:r>
          </w:p>
        </w:tc>
        <w:tc>
          <w:tcPr>
            <w:tcW w:w="2180" w:type="dxa"/>
            <w:shd w:val="clear" w:color="auto" w:fill="auto"/>
          </w:tcPr>
          <w:p w:rsidR="00250B08" w:rsidRPr="00250B08" w:rsidRDefault="00250B08" w:rsidP="00250B08">
            <w:pPr>
              <w:ind w:firstLine="0"/>
            </w:pPr>
            <w:r>
              <w:t>Tallon</w:t>
            </w:r>
          </w:p>
        </w:tc>
      </w:tr>
      <w:tr w:rsidR="00250B08" w:rsidRPr="00250B08" w:rsidTr="00250B08">
        <w:tc>
          <w:tcPr>
            <w:tcW w:w="2179" w:type="dxa"/>
            <w:shd w:val="clear" w:color="auto" w:fill="auto"/>
          </w:tcPr>
          <w:p w:rsidR="00250B08" w:rsidRPr="00250B08" w:rsidRDefault="00250B08" w:rsidP="00250B08">
            <w:pPr>
              <w:ind w:firstLine="0"/>
            </w:pPr>
            <w:r>
              <w:t>Taylor</w:t>
            </w:r>
          </w:p>
        </w:tc>
        <w:tc>
          <w:tcPr>
            <w:tcW w:w="2179" w:type="dxa"/>
            <w:shd w:val="clear" w:color="auto" w:fill="auto"/>
          </w:tcPr>
          <w:p w:rsidR="00250B08" w:rsidRPr="00250B08" w:rsidRDefault="00250B08" w:rsidP="00250B08">
            <w:pPr>
              <w:ind w:firstLine="0"/>
            </w:pPr>
            <w:r>
              <w:t>Thayer</w:t>
            </w:r>
          </w:p>
        </w:tc>
        <w:tc>
          <w:tcPr>
            <w:tcW w:w="2180" w:type="dxa"/>
            <w:shd w:val="clear" w:color="auto" w:fill="auto"/>
          </w:tcPr>
          <w:p w:rsidR="00250B08" w:rsidRPr="00250B08" w:rsidRDefault="00250B08" w:rsidP="00250B08">
            <w:pPr>
              <w:ind w:firstLine="0"/>
            </w:pPr>
            <w:r>
              <w:t>Toole</w:t>
            </w:r>
          </w:p>
        </w:tc>
      </w:tr>
      <w:tr w:rsidR="00250B08" w:rsidRPr="00250B08" w:rsidTr="00250B08">
        <w:tc>
          <w:tcPr>
            <w:tcW w:w="2179" w:type="dxa"/>
            <w:shd w:val="clear" w:color="auto" w:fill="auto"/>
          </w:tcPr>
          <w:p w:rsidR="00250B08" w:rsidRPr="00250B08" w:rsidRDefault="00250B08" w:rsidP="00250B08">
            <w:pPr>
              <w:ind w:firstLine="0"/>
            </w:pPr>
            <w:r>
              <w:t>Tribble</w:t>
            </w:r>
          </w:p>
        </w:tc>
        <w:tc>
          <w:tcPr>
            <w:tcW w:w="2179" w:type="dxa"/>
            <w:shd w:val="clear" w:color="auto" w:fill="auto"/>
          </w:tcPr>
          <w:p w:rsidR="00250B08" w:rsidRPr="00250B08" w:rsidRDefault="00250B08" w:rsidP="00250B08">
            <w:pPr>
              <w:ind w:firstLine="0"/>
            </w:pPr>
            <w:r>
              <w:t>Weeks</w:t>
            </w:r>
          </w:p>
        </w:tc>
        <w:tc>
          <w:tcPr>
            <w:tcW w:w="2180" w:type="dxa"/>
            <w:shd w:val="clear" w:color="auto" w:fill="auto"/>
          </w:tcPr>
          <w:p w:rsidR="00250B08" w:rsidRPr="00250B08" w:rsidRDefault="00250B08" w:rsidP="00250B08">
            <w:pPr>
              <w:ind w:firstLine="0"/>
            </w:pPr>
            <w:r>
              <w:t>Whipper</w:t>
            </w:r>
          </w:p>
        </w:tc>
      </w:tr>
      <w:tr w:rsidR="00250B08" w:rsidRPr="00250B08" w:rsidTr="00250B08">
        <w:tc>
          <w:tcPr>
            <w:tcW w:w="2179" w:type="dxa"/>
            <w:shd w:val="clear" w:color="auto" w:fill="auto"/>
          </w:tcPr>
          <w:p w:rsidR="00250B08" w:rsidRPr="00250B08" w:rsidRDefault="00250B08" w:rsidP="00250B08">
            <w:pPr>
              <w:keepNext/>
              <w:ind w:firstLine="0"/>
            </w:pPr>
            <w:r>
              <w:t>White</w:t>
            </w:r>
          </w:p>
        </w:tc>
        <w:tc>
          <w:tcPr>
            <w:tcW w:w="2179" w:type="dxa"/>
            <w:shd w:val="clear" w:color="auto" w:fill="auto"/>
          </w:tcPr>
          <w:p w:rsidR="00250B08" w:rsidRPr="00250B08" w:rsidRDefault="00250B08" w:rsidP="00250B08">
            <w:pPr>
              <w:keepNext/>
              <w:ind w:firstLine="0"/>
            </w:pPr>
            <w:r>
              <w:t>Whitmire</w:t>
            </w:r>
          </w:p>
        </w:tc>
        <w:tc>
          <w:tcPr>
            <w:tcW w:w="2180" w:type="dxa"/>
            <w:shd w:val="clear" w:color="auto" w:fill="auto"/>
          </w:tcPr>
          <w:p w:rsidR="00250B08" w:rsidRPr="00250B08" w:rsidRDefault="00250B08" w:rsidP="00250B08">
            <w:pPr>
              <w:keepNext/>
              <w:ind w:firstLine="0"/>
            </w:pPr>
            <w:r>
              <w:t>Williams</w:t>
            </w:r>
          </w:p>
        </w:tc>
      </w:tr>
      <w:tr w:rsidR="00250B08" w:rsidRPr="00250B08" w:rsidTr="00250B08">
        <w:tc>
          <w:tcPr>
            <w:tcW w:w="2179" w:type="dxa"/>
            <w:shd w:val="clear" w:color="auto" w:fill="auto"/>
          </w:tcPr>
          <w:p w:rsidR="00250B08" w:rsidRPr="00250B08" w:rsidRDefault="00250B08" w:rsidP="00250B08">
            <w:pPr>
              <w:keepNext/>
              <w:ind w:firstLine="0"/>
            </w:pPr>
            <w:r>
              <w:t>Willis</w:t>
            </w:r>
          </w:p>
        </w:tc>
        <w:tc>
          <w:tcPr>
            <w:tcW w:w="2179" w:type="dxa"/>
            <w:shd w:val="clear" w:color="auto" w:fill="auto"/>
          </w:tcPr>
          <w:p w:rsidR="00250B08" w:rsidRPr="00250B08" w:rsidRDefault="00250B08" w:rsidP="00250B08">
            <w:pPr>
              <w:keepNext/>
              <w:ind w:firstLine="0"/>
            </w:pPr>
            <w:r>
              <w:t>Young</w:t>
            </w:r>
          </w:p>
        </w:tc>
        <w:tc>
          <w:tcPr>
            <w:tcW w:w="2180" w:type="dxa"/>
            <w:shd w:val="clear" w:color="auto" w:fill="auto"/>
          </w:tcPr>
          <w:p w:rsidR="00250B08" w:rsidRPr="00250B08" w:rsidRDefault="00250B08" w:rsidP="00250B08">
            <w:pPr>
              <w:keepNext/>
              <w:ind w:firstLine="0"/>
            </w:pPr>
          </w:p>
        </w:tc>
      </w:tr>
    </w:tbl>
    <w:p w:rsidR="00250B08" w:rsidRDefault="00250B08" w:rsidP="00250B08"/>
    <w:p w:rsidR="00250B08" w:rsidRDefault="00250B08" w:rsidP="00250B08">
      <w:pPr>
        <w:jc w:val="center"/>
        <w:rPr>
          <w:b/>
        </w:rPr>
      </w:pPr>
      <w:r w:rsidRPr="00250B08">
        <w:rPr>
          <w:b/>
        </w:rPr>
        <w:t>Total--101</w:t>
      </w:r>
    </w:p>
    <w:p w:rsidR="00250B08" w:rsidRDefault="00250B08" w:rsidP="00250B08">
      <w:pPr>
        <w:jc w:val="center"/>
        <w:rPr>
          <w:b/>
        </w:rPr>
      </w:pPr>
    </w:p>
    <w:p w:rsidR="00250B08" w:rsidRDefault="00250B08" w:rsidP="00250B08">
      <w:pPr>
        <w:ind w:firstLine="0"/>
      </w:pPr>
      <w:r w:rsidRPr="00250B08">
        <w:t xml:space="preserve"> </w:t>
      </w:r>
      <w:r w:rsidR="00B439C9">
        <w:tab/>
      </w:r>
      <w:r>
        <w:t>Those who voted in the negative are:</w:t>
      </w:r>
    </w:p>
    <w:tbl>
      <w:tblPr>
        <w:tblW w:w="0" w:type="auto"/>
        <w:tblLayout w:type="fixed"/>
        <w:tblLook w:val="0000" w:firstRow="0" w:lastRow="0" w:firstColumn="0" w:lastColumn="0" w:noHBand="0" w:noVBand="0"/>
      </w:tblPr>
      <w:tblGrid>
        <w:gridCol w:w="2179"/>
        <w:gridCol w:w="2179"/>
        <w:gridCol w:w="2180"/>
      </w:tblGrid>
      <w:tr w:rsidR="00250B08" w:rsidRPr="00250B08" w:rsidTr="00250B08">
        <w:tc>
          <w:tcPr>
            <w:tcW w:w="2179" w:type="dxa"/>
            <w:shd w:val="clear" w:color="auto" w:fill="auto"/>
          </w:tcPr>
          <w:p w:rsidR="00250B08" w:rsidRPr="00250B08" w:rsidRDefault="00250B08" w:rsidP="00250B08">
            <w:pPr>
              <w:keepNext/>
              <w:ind w:firstLine="0"/>
            </w:pPr>
            <w:r>
              <w:t>Parker</w:t>
            </w:r>
          </w:p>
        </w:tc>
        <w:tc>
          <w:tcPr>
            <w:tcW w:w="2179" w:type="dxa"/>
            <w:shd w:val="clear" w:color="auto" w:fill="auto"/>
          </w:tcPr>
          <w:p w:rsidR="00250B08" w:rsidRPr="00250B08" w:rsidRDefault="00250B08" w:rsidP="00250B08">
            <w:pPr>
              <w:keepNext/>
              <w:ind w:firstLine="0"/>
            </w:pPr>
          </w:p>
        </w:tc>
        <w:tc>
          <w:tcPr>
            <w:tcW w:w="2180" w:type="dxa"/>
            <w:shd w:val="clear" w:color="auto" w:fill="auto"/>
          </w:tcPr>
          <w:p w:rsidR="00250B08" w:rsidRPr="00250B08" w:rsidRDefault="00250B08" w:rsidP="00250B08">
            <w:pPr>
              <w:keepNext/>
              <w:ind w:firstLine="0"/>
            </w:pPr>
          </w:p>
        </w:tc>
      </w:tr>
    </w:tbl>
    <w:p w:rsidR="00250B08" w:rsidRDefault="00250B08" w:rsidP="00250B08"/>
    <w:p w:rsidR="00250B08" w:rsidRDefault="00250B08" w:rsidP="00250B08">
      <w:pPr>
        <w:jc w:val="center"/>
        <w:rPr>
          <w:b/>
        </w:rPr>
      </w:pPr>
      <w:r w:rsidRPr="00250B08">
        <w:rPr>
          <w:b/>
        </w:rPr>
        <w:t>Total--1</w:t>
      </w:r>
      <w:bookmarkStart w:id="175" w:name="vote_end301"/>
      <w:bookmarkEnd w:id="175"/>
    </w:p>
    <w:p w:rsidR="00250B08" w:rsidRDefault="00250B08" w:rsidP="00250B08"/>
    <w:p w:rsidR="00250B08" w:rsidRDefault="00250B08" w:rsidP="00250B08">
      <w:r>
        <w:t xml:space="preserve">So, the </w:t>
      </w:r>
      <w:r w:rsidR="00F51D52">
        <w:t>Joint Resolution</w:t>
      </w:r>
      <w:r>
        <w:t xml:space="preserve"> was read the second time and ordered to third reading.</w:t>
      </w:r>
    </w:p>
    <w:p w:rsidR="00250B08" w:rsidRDefault="00250B08" w:rsidP="00250B08"/>
    <w:p w:rsidR="00250B08" w:rsidRDefault="00250B08" w:rsidP="00250B08">
      <w:pPr>
        <w:keepNext/>
        <w:jc w:val="center"/>
        <w:rPr>
          <w:b/>
        </w:rPr>
      </w:pPr>
      <w:r w:rsidRPr="00250B08">
        <w:rPr>
          <w:b/>
        </w:rPr>
        <w:t>H. 4097--ORDERED TO THIRD READING</w:t>
      </w:r>
    </w:p>
    <w:p w:rsidR="00250B08" w:rsidRDefault="00250B08" w:rsidP="00250B08">
      <w:pPr>
        <w:keepNext/>
      </w:pPr>
      <w:r>
        <w:t xml:space="preserve">The following </w:t>
      </w:r>
      <w:r w:rsidR="00B439C9">
        <w:t>Joint Resolution</w:t>
      </w:r>
      <w:r>
        <w:t xml:space="preserve"> was taken up:</w:t>
      </w:r>
    </w:p>
    <w:p w:rsidR="00250B08" w:rsidRDefault="00250B08" w:rsidP="00250B08">
      <w:pPr>
        <w:keepNext/>
      </w:pPr>
      <w:bookmarkStart w:id="176" w:name="include_clip_start_304"/>
      <w:bookmarkEnd w:id="176"/>
    </w:p>
    <w:p w:rsidR="00250B08" w:rsidRDefault="00250B08" w:rsidP="00F51D52">
      <w:r>
        <w:t>H. 4097 -- Education and Public Works Committee: A JOINT RESOLUTION TO APPROVE REGULATIONS OF THE STATE BOARD OF EDUCATION, RELATING TO REQUIREMENTS FOR ADDITIONAL AREAS OF CERTIFICATION, DESIGNATED AS REGULATION DOCUMENT NUMBER 4157, PURSUANT TO THE PROVISIONS OF ARTICLE 1, CHAPTER 23, TITLE 1 OF THE 1976 CODE.</w:t>
      </w:r>
    </w:p>
    <w:p w:rsidR="00250B08" w:rsidRDefault="00250B08" w:rsidP="00250B08">
      <w:bookmarkStart w:id="177" w:name="include_clip_end_304"/>
      <w:bookmarkEnd w:id="177"/>
    </w:p>
    <w:p w:rsidR="00250B08" w:rsidRDefault="00250B08" w:rsidP="00250B08">
      <w:r>
        <w:t>Rep. WHITMIRE explained the Joint Resolution.</w:t>
      </w:r>
    </w:p>
    <w:p w:rsidR="00250B08" w:rsidRDefault="00250B08" w:rsidP="00250B08"/>
    <w:p w:rsidR="00250B08" w:rsidRDefault="00250B08" w:rsidP="00250B08">
      <w:r>
        <w:t xml:space="preserve">The yeas and nays were taken resulting as follows: </w:t>
      </w:r>
    </w:p>
    <w:p w:rsidR="00250B08" w:rsidRDefault="00250B08" w:rsidP="00250B08">
      <w:pPr>
        <w:jc w:val="center"/>
      </w:pPr>
      <w:r>
        <w:t xml:space="preserve"> </w:t>
      </w:r>
      <w:bookmarkStart w:id="178" w:name="vote_start306"/>
      <w:bookmarkEnd w:id="178"/>
      <w:r>
        <w:t>Yeas 103; Nays 1</w:t>
      </w:r>
    </w:p>
    <w:p w:rsidR="00250B08" w:rsidRDefault="00250B08" w:rsidP="00250B08">
      <w:pPr>
        <w:jc w:val="center"/>
      </w:pPr>
    </w:p>
    <w:p w:rsidR="00250B08" w:rsidRDefault="00250B08" w:rsidP="00250B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50B08" w:rsidRPr="00250B08" w:rsidTr="00250B08">
        <w:tc>
          <w:tcPr>
            <w:tcW w:w="2179" w:type="dxa"/>
            <w:shd w:val="clear" w:color="auto" w:fill="auto"/>
          </w:tcPr>
          <w:p w:rsidR="00250B08" w:rsidRPr="00250B08" w:rsidRDefault="00250B08" w:rsidP="00250B08">
            <w:pPr>
              <w:keepNext/>
              <w:ind w:firstLine="0"/>
            </w:pPr>
            <w:r>
              <w:t>Allen</w:t>
            </w:r>
          </w:p>
        </w:tc>
        <w:tc>
          <w:tcPr>
            <w:tcW w:w="2179" w:type="dxa"/>
            <w:shd w:val="clear" w:color="auto" w:fill="auto"/>
          </w:tcPr>
          <w:p w:rsidR="00250B08" w:rsidRPr="00250B08" w:rsidRDefault="00250B08" w:rsidP="00250B08">
            <w:pPr>
              <w:keepNext/>
              <w:ind w:firstLine="0"/>
            </w:pPr>
            <w:r>
              <w:t>Allison</w:t>
            </w:r>
          </w:p>
        </w:tc>
        <w:tc>
          <w:tcPr>
            <w:tcW w:w="2180" w:type="dxa"/>
            <w:shd w:val="clear" w:color="auto" w:fill="auto"/>
          </w:tcPr>
          <w:p w:rsidR="00250B08" w:rsidRPr="00250B08" w:rsidRDefault="00250B08" w:rsidP="00250B08">
            <w:pPr>
              <w:keepNext/>
              <w:ind w:firstLine="0"/>
            </w:pPr>
            <w:r>
              <w:t>Anthony</w:t>
            </w:r>
          </w:p>
        </w:tc>
      </w:tr>
      <w:tr w:rsidR="00250B08" w:rsidRPr="00250B08" w:rsidTr="00250B08">
        <w:tc>
          <w:tcPr>
            <w:tcW w:w="2179" w:type="dxa"/>
            <w:shd w:val="clear" w:color="auto" w:fill="auto"/>
          </w:tcPr>
          <w:p w:rsidR="00250B08" w:rsidRPr="00250B08" w:rsidRDefault="00250B08" w:rsidP="00250B08">
            <w:pPr>
              <w:ind w:firstLine="0"/>
            </w:pPr>
            <w:r>
              <w:t>Atwater</w:t>
            </w:r>
          </w:p>
        </w:tc>
        <w:tc>
          <w:tcPr>
            <w:tcW w:w="2179" w:type="dxa"/>
            <w:shd w:val="clear" w:color="auto" w:fill="auto"/>
          </w:tcPr>
          <w:p w:rsidR="00250B08" w:rsidRPr="00250B08" w:rsidRDefault="00250B08" w:rsidP="00250B08">
            <w:pPr>
              <w:ind w:firstLine="0"/>
            </w:pPr>
            <w:r>
              <w:t>Ballentine</w:t>
            </w:r>
          </w:p>
        </w:tc>
        <w:tc>
          <w:tcPr>
            <w:tcW w:w="2180" w:type="dxa"/>
            <w:shd w:val="clear" w:color="auto" w:fill="auto"/>
          </w:tcPr>
          <w:p w:rsidR="00250B08" w:rsidRPr="00250B08" w:rsidRDefault="00250B08" w:rsidP="00250B08">
            <w:pPr>
              <w:ind w:firstLine="0"/>
            </w:pPr>
            <w:r>
              <w:t>Bannister</w:t>
            </w:r>
          </w:p>
        </w:tc>
      </w:tr>
      <w:tr w:rsidR="00250B08" w:rsidRPr="00250B08" w:rsidTr="00250B08">
        <w:tc>
          <w:tcPr>
            <w:tcW w:w="2179" w:type="dxa"/>
            <w:shd w:val="clear" w:color="auto" w:fill="auto"/>
          </w:tcPr>
          <w:p w:rsidR="00250B08" w:rsidRPr="00250B08" w:rsidRDefault="00250B08" w:rsidP="00250B08">
            <w:pPr>
              <w:ind w:firstLine="0"/>
            </w:pPr>
            <w:r>
              <w:t>Barfield</w:t>
            </w:r>
          </w:p>
        </w:tc>
        <w:tc>
          <w:tcPr>
            <w:tcW w:w="2179" w:type="dxa"/>
            <w:shd w:val="clear" w:color="auto" w:fill="auto"/>
          </w:tcPr>
          <w:p w:rsidR="00250B08" w:rsidRPr="00250B08" w:rsidRDefault="00250B08" w:rsidP="00250B08">
            <w:pPr>
              <w:ind w:firstLine="0"/>
            </w:pPr>
            <w:r>
              <w:t>Battle</w:t>
            </w:r>
          </w:p>
        </w:tc>
        <w:tc>
          <w:tcPr>
            <w:tcW w:w="2180" w:type="dxa"/>
            <w:shd w:val="clear" w:color="auto" w:fill="auto"/>
          </w:tcPr>
          <w:p w:rsidR="00250B08" w:rsidRPr="00250B08" w:rsidRDefault="00250B08" w:rsidP="00250B08">
            <w:pPr>
              <w:ind w:firstLine="0"/>
            </w:pPr>
            <w:r>
              <w:t>Bedingfield</w:t>
            </w:r>
          </w:p>
        </w:tc>
      </w:tr>
      <w:tr w:rsidR="00250B08" w:rsidRPr="00250B08" w:rsidTr="00250B08">
        <w:tc>
          <w:tcPr>
            <w:tcW w:w="2179" w:type="dxa"/>
            <w:shd w:val="clear" w:color="auto" w:fill="auto"/>
          </w:tcPr>
          <w:p w:rsidR="00250B08" w:rsidRPr="00250B08" w:rsidRDefault="00250B08" w:rsidP="00250B08">
            <w:pPr>
              <w:ind w:firstLine="0"/>
            </w:pPr>
            <w:r>
              <w:t>Bikas</w:t>
            </w:r>
          </w:p>
        </w:tc>
        <w:tc>
          <w:tcPr>
            <w:tcW w:w="2179" w:type="dxa"/>
            <w:shd w:val="clear" w:color="auto" w:fill="auto"/>
          </w:tcPr>
          <w:p w:rsidR="00250B08" w:rsidRPr="00250B08" w:rsidRDefault="00250B08" w:rsidP="00250B08">
            <w:pPr>
              <w:ind w:firstLine="0"/>
            </w:pPr>
            <w:r>
              <w:t>Bingham</w:t>
            </w:r>
          </w:p>
        </w:tc>
        <w:tc>
          <w:tcPr>
            <w:tcW w:w="2180" w:type="dxa"/>
            <w:shd w:val="clear" w:color="auto" w:fill="auto"/>
          </w:tcPr>
          <w:p w:rsidR="00250B08" w:rsidRPr="00250B08" w:rsidRDefault="00250B08" w:rsidP="00250B08">
            <w:pPr>
              <w:ind w:firstLine="0"/>
            </w:pPr>
            <w:r>
              <w:t>Bowen</w:t>
            </w:r>
          </w:p>
        </w:tc>
      </w:tr>
      <w:tr w:rsidR="00250B08" w:rsidRPr="00250B08" w:rsidTr="00250B08">
        <w:tc>
          <w:tcPr>
            <w:tcW w:w="2179" w:type="dxa"/>
            <w:shd w:val="clear" w:color="auto" w:fill="auto"/>
          </w:tcPr>
          <w:p w:rsidR="00250B08" w:rsidRPr="00250B08" w:rsidRDefault="00250B08" w:rsidP="00250B08">
            <w:pPr>
              <w:ind w:firstLine="0"/>
            </w:pPr>
            <w:r>
              <w:t>Bowers</w:t>
            </w:r>
          </w:p>
        </w:tc>
        <w:tc>
          <w:tcPr>
            <w:tcW w:w="2179" w:type="dxa"/>
            <w:shd w:val="clear" w:color="auto" w:fill="auto"/>
          </w:tcPr>
          <w:p w:rsidR="00250B08" w:rsidRPr="00250B08" w:rsidRDefault="00250B08" w:rsidP="00250B08">
            <w:pPr>
              <w:ind w:firstLine="0"/>
            </w:pPr>
            <w:r>
              <w:t>Brady</w:t>
            </w:r>
          </w:p>
        </w:tc>
        <w:tc>
          <w:tcPr>
            <w:tcW w:w="2180" w:type="dxa"/>
            <w:shd w:val="clear" w:color="auto" w:fill="auto"/>
          </w:tcPr>
          <w:p w:rsidR="00250B08" w:rsidRPr="00250B08" w:rsidRDefault="00250B08" w:rsidP="00250B08">
            <w:pPr>
              <w:ind w:firstLine="0"/>
            </w:pPr>
            <w:r>
              <w:t>Branham</w:t>
            </w:r>
          </w:p>
        </w:tc>
      </w:tr>
      <w:tr w:rsidR="00250B08" w:rsidRPr="00250B08" w:rsidTr="00250B08">
        <w:tc>
          <w:tcPr>
            <w:tcW w:w="2179" w:type="dxa"/>
            <w:shd w:val="clear" w:color="auto" w:fill="auto"/>
          </w:tcPr>
          <w:p w:rsidR="00250B08" w:rsidRPr="00250B08" w:rsidRDefault="00250B08" w:rsidP="00250B08">
            <w:pPr>
              <w:ind w:firstLine="0"/>
            </w:pPr>
            <w:r>
              <w:t>Brannon</w:t>
            </w:r>
          </w:p>
        </w:tc>
        <w:tc>
          <w:tcPr>
            <w:tcW w:w="2179" w:type="dxa"/>
            <w:shd w:val="clear" w:color="auto" w:fill="auto"/>
          </w:tcPr>
          <w:p w:rsidR="00250B08" w:rsidRPr="00250B08" w:rsidRDefault="00250B08" w:rsidP="00250B08">
            <w:pPr>
              <w:ind w:firstLine="0"/>
            </w:pPr>
            <w:r>
              <w:t>Brantley</w:t>
            </w:r>
          </w:p>
        </w:tc>
        <w:tc>
          <w:tcPr>
            <w:tcW w:w="2180" w:type="dxa"/>
            <w:shd w:val="clear" w:color="auto" w:fill="auto"/>
          </w:tcPr>
          <w:p w:rsidR="00250B08" w:rsidRPr="00250B08" w:rsidRDefault="00250B08" w:rsidP="00250B08">
            <w:pPr>
              <w:ind w:firstLine="0"/>
            </w:pPr>
            <w:r>
              <w:t>H. B. Brown</w:t>
            </w:r>
          </w:p>
        </w:tc>
      </w:tr>
      <w:tr w:rsidR="00250B08" w:rsidRPr="00250B08" w:rsidTr="00250B08">
        <w:tc>
          <w:tcPr>
            <w:tcW w:w="2179" w:type="dxa"/>
            <w:shd w:val="clear" w:color="auto" w:fill="auto"/>
          </w:tcPr>
          <w:p w:rsidR="00250B08" w:rsidRPr="00250B08" w:rsidRDefault="00250B08" w:rsidP="00250B08">
            <w:pPr>
              <w:ind w:firstLine="0"/>
            </w:pPr>
            <w:r>
              <w:t>R. L. Brown</w:t>
            </w:r>
          </w:p>
        </w:tc>
        <w:tc>
          <w:tcPr>
            <w:tcW w:w="2179" w:type="dxa"/>
            <w:shd w:val="clear" w:color="auto" w:fill="auto"/>
          </w:tcPr>
          <w:p w:rsidR="00250B08" w:rsidRPr="00250B08" w:rsidRDefault="00250B08" w:rsidP="00250B08">
            <w:pPr>
              <w:ind w:firstLine="0"/>
            </w:pPr>
            <w:r>
              <w:t>Butler Garrick</w:t>
            </w:r>
          </w:p>
        </w:tc>
        <w:tc>
          <w:tcPr>
            <w:tcW w:w="2180" w:type="dxa"/>
            <w:shd w:val="clear" w:color="auto" w:fill="auto"/>
          </w:tcPr>
          <w:p w:rsidR="00250B08" w:rsidRPr="00250B08" w:rsidRDefault="00250B08" w:rsidP="00250B08">
            <w:pPr>
              <w:ind w:firstLine="0"/>
            </w:pPr>
            <w:r>
              <w:t>Chumley</w:t>
            </w:r>
          </w:p>
        </w:tc>
      </w:tr>
      <w:tr w:rsidR="00250B08" w:rsidRPr="00250B08" w:rsidTr="00250B08">
        <w:tc>
          <w:tcPr>
            <w:tcW w:w="2179" w:type="dxa"/>
            <w:shd w:val="clear" w:color="auto" w:fill="auto"/>
          </w:tcPr>
          <w:p w:rsidR="00250B08" w:rsidRPr="00250B08" w:rsidRDefault="00250B08" w:rsidP="00250B08">
            <w:pPr>
              <w:ind w:firstLine="0"/>
            </w:pPr>
            <w:r>
              <w:t>Clemmons</w:t>
            </w:r>
          </w:p>
        </w:tc>
        <w:tc>
          <w:tcPr>
            <w:tcW w:w="2179" w:type="dxa"/>
            <w:shd w:val="clear" w:color="auto" w:fill="auto"/>
          </w:tcPr>
          <w:p w:rsidR="00250B08" w:rsidRPr="00250B08" w:rsidRDefault="00250B08" w:rsidP="00250B08">
            <w:pPr>
              <w:ind w:firstLine="0"/>
            </w:pPr>
            <w:r>
              <w:t>Clyburn</w:t>
            </w:r>
          </w:p>
        </w:tc>
        <w:tc>
          <w:tcPr>
            <w:tcW w:w="2180" w:type="dxa"/>
            <w:shd w:val="clear" w:color="auto" w:fill="auto"/>
          </w:tcPr>
          <w:p w:rsidR="00250B08" w:rsidRPr="00250B08" w:rsidRDefault="00250B08" w:rsidP="00250B08">
            <w:pPr>
              <w:ind w:firstLine="0"/>
            </w:pPr>
            <w:r>
              <w:t>Cole</w:t>
            </w:r>
          </w:p>
        </w:tc>
      </w:tr>
      <w:tr w:rsidR="00250B08" w:rsidRPr="00250B08" w:rsidTr="00250B08">
        <w:tc>
          <w:tcPr>
            <w:tcW w:w="2179" w:type="dxa"/>
            <w:shd w:val="clear" w:color="auto" w:fill="auto"/>
          </w:tcPr>
          <w:p w:rsidR="00250B08" w:rsidRPr="00250B08" w:rsidRDefault="00250B08" w:rsidP="00250B08">
            <w:pPr>
              <w:ind w:firstLine="0"/>
            </w:pPr>
            <w:r>
              <w:t>Cooper</w:t>
            </w:r>
          </w:p>
        </w:tc>
        <w:tc>
          <w:tcPr>
            <w:tcW w:w="2179" w:type="dxa"/>
            <w:shd w:val="clear" w:color="auto" w:fill="auto"/>
          </w:tcPr>
          <w:p w:rsidR="00250B08" w:rsidRPr="00250B08" w:rsidRDefault="00250B08" w:rsidP="00250B08">
            <w:pPr>
              <w:ind w:firstLine="0"/>
            </w:pPr>
            <w:r>
              <w:t>Crawford</w:t>
            </w:r>
          </w:p>
        </w:tc>
        <w:tc>
          <w:tcPr>
            <w:tcW w:w="2180" w:type="dxa"/>
            <w:shd w:val="clear" w:color="auto" w:fill="auto"/>
          </w:tcPr>
          <w:p w:rsidR="00250B08" w:rsidRPr="00250B08" w:rsidRDefault="00250B08" w:rsidP="00250B08">
            <w:pPr>
              <w:ind w:firstLine="0"/>
            </w:pPr>
            <w:r>
              <w:t>Crosby</w:t>
            </w:r>
          </w:p>
        </w:tc>
      </w:tr>
      <w:tr w:rsidR="00250B08" w:rsidRPr="00250B08" w:rsidTr="00250B08">
        <w:tc>
          <w:tcPr>
            <w:tcW w:w="2179" w:type="dxa"/>
            <w:shd w:val="clear" w:color="auto" w:fill="auto"/>
          </w:tcPr>
          <w:p w:rsidR="00250B08" w:rsidRPr="00250B08" w:rsidRDefault="00250B08" w:rsidP="00250B08">
            <w:pPr>
              <w:ind w:firstLine="0"/>
            </w:pPr>
            <w:r>
              <w:t>Daning</w:t>
            </w:r>
          </w:p>
        </w:tc>
        <w:tc>
          <w:tcPr>
            <w:tcW w:w="2179" w:type="dxa"/>
            <w:shd w:val="clear" w:color="auto" w:fill="auto"/>
          </w:tcPr>
          <w:p w:rsidR="00250B08" w:rsidRPr="00250B08" w:rsidRDefault="00250B08" w:rsidP="00250B08">
            <w:pPr>
              <w:ind w:firstLine="0"/>
            </w:pPr>
            <w:r>
              <w:t>Delleney</w:t>
            </w:r>
          </w:p>
        </w:tc>
        <w:tc>
          <w:tcPr>
            <w:tcW w:w="2180" w:type="dxa"/>
            <w:shd w:val="clear" w:color="auto" w:fill="auto"/>
          </w:tcPr>
          <w:p w:rsidR="00250B08" w:rsidRPr="00250B08" w:rsidRDefault="00250B08" w:rsidP="00250B08">
            <w:pPr>
              <w:ind w:firstLine="0"/>
            </w:pPr>
            <w:r>
              <w:t>Dillard</w:t>
            </w:r>
          </w:p>
        </w:tc>
      </w:tr>
      <w:tr w:rsidR="00250B08" w:rsidRPr="00250B08" w:rsidTr="00250B08">
        <w:tc>
          <w:tcPr>
            <w:tcW w:w="2179" w:type="dxa"/>
            <w:shd w:val="clear" w:color="auto" w:fill="auto"/>
          </w:tcPr>
          <w:p w:rsidR="00250B08" w:rsidRPr="00250B08" w:rsidRDefault="00250B08" w:rsidP="00250B08">
            <w:pPr>
              <w:ind w:firstLine="0"/>
            </w:pPr>
            <w:r>
              <w:t>Edge</w:t>
            </w:r>
          </w:p>
        </w:tc>
        <w:tc>
          <w:tcPr>
            <w:tcW w:w="2179" w:type="dxa"/>
            <w:shd w:val="clear" w:color="auto" w:fill="auto"/>
          </w:tcPr>
          <w:p w:rsidR="00250B08" w:rsidRPr="00250B08" w:rsidRDefault="00250B08" w:rsidP="00250B08">
            <w:pPr>
              <w:ind w:firstLine="0"/>
            </w:pPr>
            <w:r>
              <w:t>Erickson</w:t>
            </w:r>
          </w:p>
        </w:tc>
        <w:tc>
          <w:tcPr>
            <w:tcW w:w="2180" w:type="dxa"/>
            <w:shd w:val="clear" w:color="auto" w:fill="auto"/>
          </w:tcPr>
          <w:p w:rsidR="00250B08" w:rsidRPr="00250B08" w:rsidRDefault="00250B08" w:rsidP="00250B08">
            <w:pPr>
              <w:ind w:firstLine="0"/>
            </w:pPr>
            <w:r>
              <w:t>Forrester</w:t>
            </w:r>
          </w:p>
        </w:tc>
      </w:tr>
      <w:tr w:rsidR="00250B08" w:rsidRPr="00250B08" w:rsidTr="00250B08">
        <w:tc>
          <w:tcPr>
            <w:tcW w:w="2179" w:type="dxa"/>
            <w:shd w:val="clear" w:color="auto" w:fill="auto"/>
          </w:tcPr>
          <w:p w:rsidR="00250B08" w:rsidRPr="00250B08" w:rsidRDefault="00250B08" w:rsidP="00250B08">
            <w:pPr>
              <w:ind w:firstLine="0"/>
            </w:pPr>
            <w:r>
              <w:t>Frye</w:t>
            </w:r>
          </w:p>
        </w:tc>
        <w:tc>
          <w:tcPr>
            <w:tcW w:w="2179" w:type="dxa"/>
            <w:shd w:val="clear" w:color="auto" w:fill="auto"/>
          </w:tcPr>
          <w:p w:rsidR="00250B08" w:rsidRPr="00250B08" w:rsidRDefault="00250B08" w:rsidP="00250B08">
            <w:pPr>
              <w:ind w:firstLine="0"/>
            </w:pPr>
            <w:r>
              <w:t>Funderburk</w:t>
            </w:r>
          </w:p>
        </w:tc>
        <w:tc>
          <w:tcPr>
            <w:tcW w:w="2180" w:type="dxa"/>
            <w:shd w:val="clear" w:color="auto" w:fill="auto"/>
          </w:tcPr>
          <w:p w:rsidR="00250B08" w:rsidRPr="00250B08" w:rsidRDefault="00250B08" w:rsidP="00250B08">
            <w:pPr>
              <w:ind w:firstLine="0"/>
            </w:pPr>
            <w:r>
              <w:t>Gambrell</w:t>
            </w:r>
          </w:p>
        </w:tc>
      </w:tr>
      <w:tr w:rsidR="00250B08" w:rsidRPr="00250B08" w:rsidTr="00250B08">
        <w:tc>
          <w:tcPr>
            <w:tcW w:w="2179" w:type="dxa"/>
            <w:shd w:val="clear" w:color="auto" w:fill="auto"/>
          </w:tcPr>
          <w:p w:rsidR="00250B08" w:rsidRPr="00250B08" w:rsidRDefault="00250B08" w:rsidP="00250B08">
            <w:pPr>
              <w:ind w:firstLine="0"/>
            </w:pPr>
            <w:r>
              <w:t>Gilliard</w:t>
            </w:r>
          </w:p>
        </w:tc>
        <w:tc>
          <w:tcPr>
            <w:tcW w:w="2179" w:type="dxa"/>
            <w:shd w:val="clear" w:color="auto" w:fill="auto"/>
          </w:tcPr>
          <w:p w:rsidR="00250B08" w:rsidRPr="00250B08" w:rsidRDefault="00250B08" w:rsidP="00250B08">
            <w:pPr>
              <w:ind w:firstLine="0"/>
            </w:pPr>
            <w:r>
              <w:t>Govan</w:t>
            </w:r>
          </w:p>
        </w:tc>
        <w:tc>
          <w:tcPr>
            <w:tcW w:w="2180" w:type="dxa"/>
            <w:shd w:val="clear" w:color="auto" w:fill="auto"/>
          </w:tcPr>
          <w:p w:rsidR="00250B08" w:rsidRPr="00250B08" w:rsidRDefault="00250B08" w:rsidP="00250B08">
            <w:pPr>
              <w:ind w:firstLine="0"/>
            </w:pPr>
            <w:r>
              <w:t>Hamilton</w:t>
            </w:r>
          </w:p>
        </w:tc>
      </w:tr>
      <w:tr w:rsidR="00250B08" w:rsidRPr="00250B08" w:rsidTr="00250B08">
        <w:tc>
          <w:tcPr>
            <w:tcW w:w="2179" w:type="dxa"/>
            <w:shd w:val="clear" w:color="auto" w:fill="auto"/>
          </w:tcPr>
          <w:p w:rsidR="00250B08" w:rsidRPr="00250B08" w:rsidRDefault="00250B08" w:rsidP="00250B08">
            <w:pPr>
              <w:ind w:firstLine="0"/>
            </w:pPr>
            <w:r>
              <w:t>Hardwick</w:t>
            </w:r>
          </w:p>
        </w:tc>
        <w:tc>
          <w:tcPr>
            <w:tcW w:w="2179" w:type="dxa"/>
            <w:shd w:val="clear" w:color="auto" w:fill="auto"/>
          </w:tcPr>
          <w:p w:rsidR="00250B08" w:rsidRPr="00250B08" w:rsidRDefault="00250B08" w:rsidP="00250B08">
            <w:pPr>
              <w:ind w:firstLine="0"/>
            </w:pPr>
            <w:r>
              <w:t>Harrell</w:t>
            </w:r>
          </w:p>
        </w:tc>
        <w:tc>
          <w:tcPr>
            <w:tcW w:w="2180" w:type="dxa"/>
            <w:shd w:val="clear" w:color="auto" w:fill="auto"/>
          </w:tcPr>
          <w:p w:rsidR="00250B08" w:rsidRPr="00250B08" w:rsidRDefault="00250B08" w:rsidP="00250B08">
            <w:pPr>
              <w:ind w:firstLine="0"/>
            </w:pPr>
            <w:r>
              <w:t>Harrison</w:t>
            </w:r>
          </w:p>
        </w:tc>
      </w:tr>
      <w:tr w:rsidR="00250B08" w:rsidRPr="00250B08" w:rsidTr="00250B08">
        <w:tc>
          <w:tcPr>
            <w:tcW w:w="2179" w:type="dxa"/>
            <w:shd w:val="clear" w:color="auto" w:fill="auto"/>
          </w:tcPr>
          <w:p w:rsidR="00250B08" w:rsidRPr="00250B08" w:rsidRDefault="00250B08" w:rsidP="00250B08">
            <w:pPr>
              <w:ind w:firstLine="0"/>
            </w:pPr>
            <w:r>
              <w:t>Hart</w:t>
            </w:r>
          </w:p>
        </w:tc>
        <w:tc>
          <w:tcPr>
            <w:tcW w:w="2179" w:type="dxa"/>
            <w:shd w:val="clear" w:color="auto" w:fill="auto"/>
          </w:tcPr>
          <w:p w:rsidR="00250B08" w:rsidRPr="00250B08" w:rsidRDefault="00250B08" w:rsidP="00250B08">
            <w:pPr>
              <w:ind w:firstLine="0"/>
            </w:pPr>
            <w:r>
              <w:t>Hearn</w:t>
            </w:r>
          </w:p>
        </w:tc>
        <w:tc>
          <w:tcPr>
            <w:tcW w:w="2180" w:type="dxa"/>
            <w:shd w:val="clear" w:color="auto" w:fill="auto"/>
          </w:tcPr>
          <w:p w:rsidR="00250B08" w:rsidRPr="00250B08" w:rsidRDefault="00250B08" w:rsidP="00250B08">
            <w:pPr>
              <w:ind w:firstLine="0"/>
            </w:pPr>
            <w:r>
              <w:t>Henderson</w:t>
            </w:r>
          </w:p>
        </w:tc>
      </w:tr>
      <w:tr w:rsidR="00250B08" w:rsidRPr="00250B08" w:rsidTr="00250B08">
        <w:tc>
          <w:tcPr>
            <w:tcW w:w="2179" w:type="dxa"/>
            <w:shd w:val="clear" w:color="auto" w:fill="auto"/>
          </w:tcPr>
          <w:p w:rsidR="00250B08" w:rsidRPr="00250B08" w:rsidRDefault="00250B08" w:rsidP="00250B08">
            <w:pPr>
              <w:ind w:firstLine="0"/>
            </w:pPr>
            <w:r>
              <w:t>Herbkersman</w:t>
            </w:r>
          </w:p>
        </w:tc>
        <w:tc>
          <w:tcPr>
            <w:tcW w:w="2179" w:type="dxa"/>
            <w:shd w:val="clear" w:color="auto" w:fill="auto"/>
          </w:tcPr>
          <w:p w:rsidR="00250B08" w:rsidRPr="00250B08" w:rsidRDefault="00250B08" w:rsidP="00250B08">
            <w:pPr>
              <w:ind w:firstLine="0"/>
            </w:pPr>
            <w:r>
              <w:t>Hiott</w:t>
            </w:r>
          </w:p>
        </w:tc>
        <w:tc>
          <w:tcPr>
            <w:tcW w:w="2180" w:type="dxa"/>
            <w:shd w:val="clear" w:color="auto" w:fill="auto"/>
          </w:tcPr>
          <w:p w:rsidR="00250B08" w:rsidRPr="00250B08" w:rsidRDefault="00250B08" w:rsidP="00250B08">
            <w:pPr>
              <w:ind w:firstLine="0"/>
            </w:pPr>
            <w:r>
              <w:t>Hixon</w:t>
            </w:r>
          </w:p>
        </w:tc>
      </w:tr>
      <w:tr w:rsidR="00250B08" w:rsidRPr="00250B08" w:rsidTr="00250B08">
        <w:tc>
          <w:tcPr>
            <w:tcW w:w="2179" w:type="dxa"/>
            <w:shd w:val="clear" w:color="auto" w:fill="auto"/>
          </w:tcPr>
          <w:p w:rsidR="00250B08" w:rsidRPr="00250B08" w:rsidRDefault="00250B08" w:rsidP="00250B08">
            <w:pPr>
              <w:ind w:firstLine="0"/>
            </w:pPr>
            <w:r>
              <w:t>Hodges</w:t>
            </w:r>
          </w:p>
        </w:tc>
        <w:tc>
          <w:tcPr>
            <w:tcW w:w="2179" w:type="dxa"/>
            <w:shd w:val="clear" w:color="auto" w:fill="auto"/>
          </w:tcPr>
          <w:p w:rsidR="00250B08" w:rsidRPr="00250B08" w:rsidRDefault="00250B08" w:rsidP="00250B08">
            <w:pPr>
              <w:ind w:firstLine="0"/>
            </w:pPr>
            <w:r>
              <w:t>Horne</w:t>
            </w:r>
          </w:p>
        </w:tc>
        <w:tc>
          <w:tcPr>
            <w:tcW w:w="2180" w:type="dxa"/>
            <w:shd w:val="clear" w:color="auto" w:fill="auto"/>
          </w:tcPr>
          <w:p w:rsidR="00250B08" w:rsidRPr="00250B08" w:rsidRDefault="00250B08" w:rsidP="00250B08">
            <w:pPr>
              <w:ind w:firstLine="0"/>
            </w:pPr>
            <w:r>
              <w:t>Hosey</w:t>
            </w:r>
          </w:p>
        </w:tc>
      </w:tr>
      <w:tr w:rsidR="00250B08" w:rsidRPr="00250B08" w:rsidTr="00250B08">
        <w:tc>
          <w:tcPr>
            <w:tcW w:w="2179" w:type="dxa"/>
            <w:shd w:val="clear" w:color="auto" w:fill="auto"/>
          </w:tcPr>
          <w:p w:rsidR="00250B08" w:rsidRPr="00250B08" w:rsidRDefault="00250B08" w:rsidP="00250B08">
            <w:pPr>
              <w:ind w:firstLine="0"/>
            </w:pPr>
            <w:r>
              <w:t>Huggins</w:t>
            </w:r>
          </w:p>
        </w:tc>
        <w:tc>
          <w:tcPr>
            <w:tcW w:w="2179" w:type="dxa"/>
            <w:shd w:val="clear" w:color="auto" w:fill="auto"/>
          </w:tcPr>
          <w:p w:rsidR="00250B08" w:rsidRPr="00250B08" w:rsidRDefault="00250B08" w:rsidP="00250B08">
            <w:pPr>
              <w:ind w:firstLine="0"/>
            </w:pPr>
            <w:r>
              <w:t>Jefferson</w:t>
            </w:r>
          </w:p>
        </w:tc>
        <w:tc>
          <w:tcPr>
            <w:tcW w:w="2180" w:type="dxa"/>
            <w:shd w:val="clear" w:color="auto" w:fill="auto"/>
          </w:tcPr>
          <w:p w:rsidR="00250B08" w:rsidRPr="00250B08" w:rsidRDefault="00250B08" w:rsidP="00250B08">
            <w:pPr>
              <w:ind w:firstLine="0"/>
            </w:pPr>
            <w:r>
              <w:t>Johnson</w:t>
            </w:r>
          </w:p>
        </w:tc>
      </w:tr>
      <w:tr w:rsidR="00250B08" w:rsidRPr="00250B08" w:rsidTr="00250B08">
        <w:tc>
          <w:tcPr>
            <w:tcW w:w="2179" w:type="dxa"/>
            <w:shd w:val="clear" w:color="auto" w:fill="auto"/>
          </w:tcPr>
          <w:p w:rsidR="00250B08" w:rsidRPr="00250B08" w:rsidRDefault="00250B08" w:rsidP="00250B08">
            <w:pPr>
              <w:ind w:firstLine="0"/>
            </w:pPr>
            <w:r>
              <w:t>King</w:t>
            </w:r>
          </w:p>
        </w:tc>
        <w:tc>
          <w:tcPr>
            <w:tcW w:w="2179" w:type="dxa"/>
            <w:shd w:val="clear" w:color="auto" w:fill="auto"/>
          </w:tcPr>
          <w:p w:rsidR="00250B08" w:rsidRPr="00250B08" w:rsidRDefault="00250B08" w:rsidP="00250B08">
            <w:pPr>
              <w:ind w:firstLine="0"/>
            </w:pPr>
            <w:r>
              <w:t>Knight</w:t>
            </w:r>
          </w:p>
        </w:tc>
        <w:tc>
          <w:tcPr>
            <w:tcW w:w="2180" w:type="dxa"/>
            <w:shd w:val="clear" w:color="auto" w:fill="auto"/>
          </w:tcPr>
          <w:p w:rsidR="00250B08" w:rsidRPr="00250B08" w:rsidRDefault="00250B08" w:rsidP="00250B08">
            <w:pPr>
              <w:ind w:firstLine="0"/>
            </w:pPr>
            <w:r>
              <w:t>Limehouse</w:t>
            </w:r>
          </w:p>
        </w:tc>
      </w:tr>
      <w:tr w:rsidR="00250B08" w:rsidRPr="00250B08" w:rsidTr="00250B08">
        <w:tc>
          <w:tcPr>
            <w:tcW w:w="2179" w:type="dxa"/>
            <w:shd w:val="clear" w:color="auto" w:fill="auto"/>
          </w:tcPr>
          <w:p w:rsidR="00250B08" w:rsidRPr="00250B08" w:rsidRDefault="00250B08" w:rsidP="00250B08">
            <w:pPr>
              <w:ind w:firstLine="0"/>
            </w:pPr>
            <w:r>
              <w:t>Loftis</w:t>
            </w:r>
          </w:p>
        </w:tc>
        <w:tc>
          <w:tcPr>
            <w:tcW w:w="2179" w:type="dxa"/>
            <w:shd w:val="clear" w:color="auto" w:fill="auto"/>
          </w:tcPr>
          <w:p w:rsidR="00250B08" w:rsidRPr="00250B08" w:rsidRDefault="00250B08" w:rsidP="00250B08">
            <w:pPr>
              <w:ind w:firstLine="0"/>
            </w:pPr>
            <w:r>
              <w:t>Long</w:t>
            </w:r>
          </w:p>
        </w:tc>
        <w:tc>
          <w:tcPr>
            <w:tcW w:w="2180" w:type="dxa"/>
            <w:shd w:val="clear" w:color="auto" w:fill="auto"/>
          </w:tcPr>
          <w:p w:rsidR="00250B08" w:rsidRPr="00250B08" w:rsidRDefault="00250B08" w:rsidP="00250B08">
            <w:pPr>
              <w:ind w:firstLine="0"/>
            </w:pPr>
            <w:r>
              <w:t>Lowe</w:t>
            </w:r>
          </w:p>
        </w:tc>
      </w:tr>
      <w:tr w:rsidR="00250B08" w:rsidRPr="00250B08" w:rsidTr="00250B08">
        <w:tc>
          <w:tcPr>
            <w:tcW w:w="2179" w:type="dxa"/>
            <w:shd w:val="clear" w:color="auto" w:fill="auto"/>
          </w:tcPr>
          <w:p w:rsidR="00250B08" w:rsidRPr="00250B08" w:rsidRDefault="00250B08" w:rsidP="00250B08">
            <w:pPr>
              <w:ind w:firstLine="0"/>
            </w:pPr>
            <w:r>
              <w:t>Lucas</w:t>
            </w:r>
          </w:p>
        </w:tc>
        <w:tc>
          <w:tcPr>
            <w:tcW w:w="2179" w:type="dxa"/>
            <w:shd w:val="clear" w:color="auto" w:fill="auto"/>
          </w:tcPr>
          <w:p w:rsidR="00250B08" w:rsidRPr="00250B08" w:rsidRDefault="00250B08" w:rsidP="00250B08">
            <w:pPr>
              <w:ind w:firstLine="0"/>
            </w:pPr>
            <w:r>
              <w:t>McEachern</w:t>
            </w:r>
          </w:p>
        </w:tc>
        <w:tc>
          <w:tcPr>
            <w:tcW w:w="2180" w:type="dxa"/>
            <w:shd w:val="clear" w:color="auto" w:fill="auto"/>
          </w:tcPr>
          <w:p w:rsidR="00250B08" w:rsidRPr="00250B08" w:rsidRDefault="00250B08" w:rsidP="00250B08">
            <w:pPr>
              <w:ind w:firstLine="0"/>
            </w:pPr>
            <w:r>
              <w:t>McLeod</w:t>
            </w:r>
          </w:p>
        </w:tc>
      </w:tr>
      <w:tr w:rsidR="00250B08" w:rsidRPr="00250B08" w:rsidTr="00250B08">
        <w:tc>
          <w:tcPr>
            <w:tcW w:w="2179" w:type="dxa"/>
            <w:shd w:val="clear" w:color="auto" w:fill="auto"/>
          </w:tcPr>
          <w:p w:rsidR="00250B08" w:rsidRPr="00250B08" w:rsidRDefault="00250B08" w:rsidP="00250B08">
            <w:pPr>
              <w:ind w:firstLine="0"/>
            </w:pPr>
            <w:r>
              <w:t>D. C. Moss</w:t>
            </w:r>
          </w:p>
        </w:tc>
        <w:tc>
          <w:tcPr>
            <w:tcW w:w="2179" w:type="dxa"/>
            <w:shd w:val="clear" w:color="auto" w:fill="auto"/>
          </w:tcPr>
          <w:p w:rsidR="00250B08" w:rsidRPr="00250B08" w:rsidRDefault="00250B08" w:rsidP="00250B08">
            <w:pPr>
              <w:ind w:firstLine="0"/>
            </w:pPr>
            <w:r>
              <w:t>V. S. Moss</w:t>
            </w:r>
          </w:p>
        </w:tc>
        <w:tc>
          <w:tcPr>
            <w:tcW w:w="2180" w:type="dxa"/>
            <w:shd w:val="clear" w:color="auto" w:fill="auto"/>
          </w:tcPr>
          <w:p w:rsidR="00250B08" w:rsidRPr="00250B08" w:rsidRDefault="00250B08" w:rsidP="00250B08">
            <w:pPr>
              <w:ind w:firstLine="0"/>
            </w:pPr>
            <w:r>
              <w:t>Munnerlyn</w:t>
            </w:r>
          </w:p>
        </w:tc>
      </w:tr>
      <w:tr w:rsidR="00250B08" w:rsidRPr="00250B08" w:rsidTr="00250B08">
        <w:tc>
          <w:tcPr>
            <w:tcW w:w="2179" w:type="dxa"/>
            <w:shd w:val="clear" w:color="auto" w:fill="auto"/>
          </w:tcPr>
          <w:p w:rsidR="00250B08" w:rsidRPr="00250B08" w:rsidRDefault="00250B08" w:rsidP="00250B08">
            <w:pPr>
              <w:ind w:firstLine="0"/>
            </w:pPr>
            <w:r>
              <w:t>Murphy</w:t>
            </w:r>
          </w:p>
        </w:tc>
        <w:tc>
          <w:tcPr>
            <w:tcW w:w="2179" w:type="dxa"/>
            <w:shd w:val="clear" w:color="auto" w:fill="auto"/>
          </w:tcPr>
          <w:p w:rsidR="00250B08" w:rsidRPr="00250B08" w:rsidRDefault="00250B08" w:rsidP="00250B08">
            <w:pPr>
              <w:ind w:firstLine="0"/>
            </w:pPr>
            <w:r>
              <w:t>Nanney</w:t>
            </w:r>
          </w:p>
        </w:tc>
        <w:tc>
          <w:tcPr>
            <w:tcW w:w="2180" w:type="dxa"/>
            <w:shd w:val="clear" w:color="auto" w:fill="auto"/>
          </w:tcPr>
          <w:p w:rsidR="00250B08" w:rsidRPr="00250B08" w:rsidRDefault="00250B08" w:rsidP="00250B08">
            <w:pPr>
              <w:ind w:firstLine="0"/>
            </w:pPr>
            <w:r>
              <w:t>J. M. Neal</w:t>
            </w:r>
          </w:p>
        </w:tc>
      </w:tr>
      <w:tr w:rsidR="00250B08" w:rsidRPr="00250B08" w:rsidTr="00250B08">
        <w:tc>
          <w:tcPr>
            <w:tcW w:w="2179" w:type="dxa"/>
            <w:shd w:val="clear" w:color="auto" w:fill="auto"/>
          </w:tcPr>
          <w:p w:rsidR="00250B08" w:rsidRPr="00250B08" w:rsidRDefault="00250B08" w:rsidP="00250B08">
            <w:pPr>
              <w:ind w:firstLine="0"/>
            </w:pPr>
            <w:r>
              <w:t>Neilson</w:t>
            </w:r>
          </w:p>
        </w:tc>
        <w:tc>
          <w:tcPr>
            <w:tcW w:w="2179" w:type="dxa"/>
            <w:shd w:val="clear" w:color="auto" w:fill="auto"/>
          </w:tcPr>
          <w:p w:rsidR="00250B08" w:rsidRPr="00250B08" w:rsidRDefault="00250B08" w:rsidP="00250B08">
            <w:pPr>
              <w:ind w:firstLine="0"/>
            </w:pPr>
            <w:r>
              <w:t>Norman</w:t>
            </w:r>
          </w:p>
        </w:tc>
        <w:tc>
          <w:tcPr>
            <w:tcW w:w="2180" w:type="dxa"/>
            <w:shd w:val="clear" w:color="auto" w:fill="auto"/>
          </w:tcPr>
          <w:p w:rsidR="00250B08" w:rsidRPr="00250B08" w:rsidRDefault="00250B08" w:rsidP="00250B08">
            <w:pPr>
              <w:ind w:firstLine="0"/>
            </w:pPr>
            <w:r>
              <w:t>Ott</w:t>
            </w:r>
          </w:p>
        </w:tc>
      </w:tr>
      <w:tr w:rsidR="00250B08" w:rsidRPr="00250B08" w:rsidTr="00250B08">
        <w:tc>
          <w:tcPr>
            <w:tcW w:w="2179" w:type="dxa"/>
            <w:shd w:val="clear" w:color="auto" w:fill="auto"/>
          </w:tcPr>
          <w:p w:rsidR="00250B08" w:rsidRPr="00250B08" w:rsidRDefault="00250B08" w:rsidP="00250B08">
            <w:pPr>
              <w:ind w:firstLine="0"/>
            </w:pPr>
            <w:r>
              <w:t>Owens</w:t>
            </w:r>
          </w:p>
        </w:tc>
        <w:tc>
          <w:tcPr>
            <w:tcW w:w="2179" w:type="dxa"/>
            <w:shd w:val="clear" w:color="auto" w:fill="auto"/>
          </w:tcPr>
          <w:p w:rsidR="00250B08" w:rsidRPr="00250B08" w:rsidRDefault="00250B08" w:rsidP="00250B08">
            <w:pPr>
              <w:ind w:firstLine="0"/>
            </w:pPr>
            <w:r>
              <w:t>Parker</w:t>
            </w:r>
          </w:p>
        </w:tc>
        <w:tc>
          <w:tcPr>
            <w:tcW w:w="2180" w:type="dxa"/>
            <w:shd w:val="clear" w:color="auto" w:fill="auto"/>
          </w:tcPr>
          <w:p w:rsidR="00250B08" w:rsidRPr="00250B08" w:rsidRDefault="00250B08" w:rsidP="00250B08">
            <w:pPr>
              <w:ind w:firstLine="0"/>
            </w:pPr>
            <w:r>
              <w:t>Parks</w:t>
            </w:r>
          </w:p>
        </w:tc>
      </w:tr>
      <w:tr w:rsidR="00250B08" w:rsidRPr="00250B08" w:rsidTr="00250B08">
        <w:tc>
          <w:tcPr>
            <w:tcW w:w="2179" w:type="dxa"/>
            <w:shd w:val="clear" w:color="auto" w:fill="auto"/>
          </w:tcPr>
          <w:p w:rsidR="00250B08" w:rsidRPr="00250B08" w:rsidRDefault="00250B08" w:rsidP="00250B08">
            <w:pPr>
              <w:ind w:firstLine="0"/>
            </w:pPr>
            <w:r>
              <w:t>Patrick</w:t>
            </w:r>
          </w:p>
        </w:tc>
        <w:tc>
          <w:tcPr>
            <w:tcW w:w="2179" w:type="dxa"/>
            <w:shd w:val="clear" w:color="auto" w:fill="auto"/>
          </w:tcPr>
          <w:p w:rsidR="00250B08" w:rsidRPr="00250B08" w:rsidRDefault="00250B08" w:rsidP="00250B08">
            <w:pPr>
              <w:ind w:firstLine="0"/>
            </w:pPr>
            <w:r>
              <w:t>Pitts</w:t>
            </w:r>
          </w:p>
        </w:tc>
        <w:tc>
          <w:tcPr>
            <w:tcW w:w="2180" w:type="dxa"/>
            <w:shd w:val="clear" w:color="auto" w:fill="auto"/>
          </w:tcPr>
          <w:p w:rsidR="00250B08" w:rsidRPr="00250B08" w:rsidRDefault="00250B08" w:rsidP="00250B08">
            <w:pPr>
              <w:ind w:firstLine="0"/>
            </w:pPr>
            <w:r>
              <w:t>Pope</w:t>
            </w:r>
          </w:p>
        </w:tc>
      </w:tr>
      <w:tr w:rsidR="00250B08" w:rsidRPr="00250B08" w:rsidTr="00250B08">
        <w:tc>
          <w:tcPr>
            <w:tcW w:w="2179" w:type="dxa"/>
            <w:shd w:val="clear" w:color="auto" w:fill="auto"/>
          </w:tcPr>
          <w:p w:rsidR="00250B08" w:rsidRPr="00250B08" w:rsidRDefault="00250B08" w:rsidP="00250B08">
            <w:pPr>
              <w:ind w:firstLine="0"/>
            </w:pPr>
            <w:r>
              <w:t>Quinn</w:t>
            </w:r>
          </w:p>
        </w:tc>
        <w:tc>
          <w:tcPr>
            <w:tcW w:w="2179" w:type="dxa"/>
            <w:shd w:val="clear" w:color="auto" w:fill="auto"/>
          </w:tcPr>
          <w:p w:rsidR="00250B08" w:rsidRPr="00250B08" w:rsidRDefault="00250B08" w:rsidP="00250B08">
            <w:pPr>
              <w:ind w:firstLine="0"/>
            </w:pPr>
            <w:r>
              <w:t>Rutherford</w:t>
            </w:r>
          </w:p>
        </w:tc>
        <w:tc>
          <w:tcPr>
            <w:tcW w:w="2180" w:type="dxa"/>
            <w:shd w:val="clear" w:color="auto" w:fill="auto"/>
          </w:tcPr>
          <w:p w:rsidR="00250B08" w:rsidRPr="00250B08" w:rsidRDefault="00250B08" w:rsidP="00250B08">
            <w:pPr>
              <w:ind w:firstLine="0"/>
            </w:pPr>
            <w:r>
              <w:t>Ryan</w:t>
            </w:r>
          </w:p>
        </w:tc>
      </w:tr>
      <w:tr w:rsidR="00250B08" w:rsidRPr="00250B08" w:rsidTr="00250B08">
        <w:tc>
          <w:tcPr>
            <w:tcW w:w="2179" w:type="dxa"/>
            <w:shd w:val="clear" w:color="auto" w:fill="auto"/>
          </w:tcPr>
          <w:p w:rsidR="00250B08" w:rsidRPr="00250B08" w:rsidRDefault="00250B08" w:rsidP="00250B08">
            <w:pPr>
              <w:ind w:firstLine="0"/>
            </w:pPr>
            <w:r>
              <w:t>Sandifer</w:t>
            </w:r>
          </w:p>
        </w:tc>
        <w:tc>
          <w:tcPr>
            <w:tcW w:w="2179" w:type="dxa"/>
            <w:shd w:val="clear" w:color="auto" w:fill="auto"/>
          </w:tcPr>
          <w:p w:rsidR="00250B08" w:rsidRPr="00250B08" w:rsidRDefault="00250B08" w:rsidP="00250B08">
            <w:pPr>
              <w:ind w:firstLine="0"/>
            </w:pPr>
            <w:r>
              <w:t>Sellers</w:t>
            </w:r>
          </w:p>
        </w:tc>
        <w:tc>
          <w:tcPr>
            <w:tcW w:w="2180" w:type="dxa"/>
            <w:shd w:val="clear" w:color="auto" w:fill="auto"/>
          </w:tcPr>
          <w:p w:rsidR="00250B08" w:rsidRPr="00250B08" w:rsidRDefault="00250B08" w:rsidP="00250B08">
            <w:pPr>
              <w:ind w:firstLine="0"/>
            </w:pPr>
            <w:r>
              <w:t>Simrill</w:t>
            </w:r>
          </w:p>
        </w:tc>
      </w:tr>
      <w:tr w:rsidR="00250B08" w:rsidRPr="00250B08" w:rsidTr="00250B08">
        <w:tc>
          <w:tcPr>
            <w:tcW w:w="2179" w:type="dxa"/>
            <w:shd w:val="clear" w:color="auto" w:fill="auto"/>
          </w:tcPr>
          <w:p w:rsidR="00250B08" w:rsidRPr="00250B08" w:rsidRDefault="00250B08" w:rsidP="00250B08">
            <w:pPr>
              <w:ind w:firstLine="0"/>
            </w:pPr>
            <w:r>
              <w:t>Skelton</w:t>
            </w:r>
          </w:p>
        </w:tc>
        <w:tc>
          <w:tcPr>
            <w:tcW w:w="2179" w:type="dxa"/>
            <w:shd w:val="clear" w:color="auto" w:fill="auto"/>
          </w:tcPr>
          <w:p w:rsidR="00250B08" w:rsidRPr="00250B08" w:rsidRDefault="00250B08" w:rsidP="00250B08">
            <w:pPr>
              <w:ind w:firstLine="0"/>
            </w:pPr>
            <w:r>
              <w:t>G. M. Smith</w:t>
            </w:r>
          </w:p>
        </w:tc>
        <w:tc>
          <w:tcPr>
            <w:tcW w:w="2180" w:type="dxa"/>
            <w:shd w:val="clear" w:color="auto" w:fill="auto"/>
          </w:tcPr>
          <w:p w:rsidR="00250B08" w:rsidRPr="00250B08" w:rsidRDefault="00250B08" w:rsidP="00250B08">
            <w:pPr>
              <w:ind w:firstLine="0"/>
            </w:pPr>
            <w:r>
              <w:t>G. R. Smith</w:t>
            </w:r>
          </w:p>
        </w:tc>
      </w:tr>
      <w:tr w:rsidR="00250B08" w:rsidRPr="00250B08" w:rsidTr="00250B08">
        <w:tc>
          <w:tcPr>
            <w:tcW w:w="2179" w:type="dxa"/>
            <w:shd w:val="clear" w:color="auto" w:fill="auto"/>
          </w:tcPr>
          <w:p w:rsidR="00250B08" w:rsidRPr="00250B08" w:rsidRDefault="00250B08" w:rsidP="00250B08">
            <w:pPr>
              <w:ind w:firstLine="0"/>
            </w:pPr>
            <w:r>
              <w:t>J. E. Smith</w:t>
            </w:r>
          </w:p>
        </w:tc>
        <w:tc>
          <w:tcPr>
            <w:tcW w:w="2179" w:type="dxa"/>
            <w:shd w:val="clear" w:color="auto" w:fill="auto"/>
          </w:tcPr>
          <w:p w:rsidR="00250B08" w:rsidRPr="00250B08" w:rsidRDefault="00250B08" w:rsidP="00250B08">
            <w:pPr>
              <w:ind w:firstLine="0"/>
            </w:pPr>
            <w:r>
              <w:t>J. R. Smith</w:t>
            </w:r>
          </w:p>
        </w:tc>
        <w:tc>
          <w:tcPr>
            <w:tcW w:w="2180" w:type="dxa"/>
            <w:shd w:val="clear" w:color="auto" w:fill="auto"/>
          </w:tcPr>
          <w:p w:rsidR="00250B08" w:rsidRPr="00250B08" w:rsidRDefault="00250B08" w:rsidP="00250B08">
            <w:pPr>
              <w:ind w:firstLine="0"/>
            </w:pPr>
            <w:r>
              <w:t>Sottile</w:t>
            </w:r>
          </w:p>
        </w:tc>
      </w:tr>
      <w:tr w:rsidR="00250B08" w:rsidRPr="00250B08" w:rsidTr="00250B08">
        <w:tc>
          <w:tcPr>
            <w:tcW w:w="2179" w:type="dxa"/>
            <w:shd w:val="clear" w:color="auto" w:fill="auto"/>
          </w:tcPr>
          <w:p w:rsidR="00250B08" w:rsidRPr="00250B08" w:rsidRDefault="00250B08" w:rsidP="00250B08">
            <w:pPr>
              <w:ind w:firstLine="0"/>
            </w:pPr>
            <w:r>
              <w:t>Spires</w:t>
            </w:r>
          </w:p>
        </w:tc>
        <w:tc>
          <w:tcPr>
            <w:tcW w:w="2179" w:type="dxa"/>
            <w:shd w:val="clear" w:color="auto" w:fill="auto"/>
          </w:tcPr>
          <w:p w:rsidR="00250B08" w:rsidRPr="00250B08" w:rsidRDefault="00250B08" w:rsidP="00250B08">
            <w:pPr>
              <w:ind w:firstLine="0"/>
            </w:pPr>
            <w:r>
              <w:t>Tallon</w:t>
            </w:r>
          </w:p>
        </w:tc>
        <w:tc>
          <w:tcPr>
            <w:tcW w:w="2180" w:type="dxa"/>
            <w:shd w:val="clear" w:color="auto" w:fill="auto"/>
          </w:tcPr>
          <w:p w:rsidR="00250B08" w:rsidRPr="00250B08" w:rsidRDefault="00250B08" w:rsidP="00250B08">
            <w:pPr>
              <w:ind w:firstLine="0"/>
            </w:pPr>
            <w:r>
              <w:t>Taylor</w:t>
            </w:r>
          </w:p>
        </w:tc>
      </w:tr>
      <w:tr w:rsidR="00250B08" w:rsidRPr="00250B08" w:rsidTr="00250B08">
        <w:tc>
          <w:tcPr>
            <w:tcW w:w="2179" w:type="dxa"/>
            <w:shd w:val="clear" w:color="auto" w:fill="auto"/>
          </w:tcPr>
          <w:p w:rsidR="00250B08" w:rsidRPr="00250B08" w:rsidRDefault="00250B08" w:rsidP="00250B08">
            <w:pPr>
              <w:ind w:firstLine="0"/>
            </w:pPr>
            <w:r>
              <w:t>Thayer</w:t>
            </w:r>
          </w:p>
        </w:tc>
        <w:tc>
          <w:tcPr>
            <w:tcW w:w="2179" w:type="dxa"/>
            <w:shd w:val="clear" w:color="auto" w:fill="auto"/>
          </w:tcPr>
          <w:p w:rsidR="00250B08" w:rsidRPr="00250B08" w:rsidRDefault="00250B08" w:rsidP="00250B08">
            <w:pPr>
              <w:ind w:firstLine="0"/>
            </w:pPr>
            <w:r>
              <w:t>Toole</w:t>
            </w:r>
          </w:p>
        </w:tc>
        <w:tc>
          <w:tcPr>
            <w:tcW w:w="2180" w:type="dxa"/>
            <w:shd w:val="clear" w:color="auto" w:fill="auto"/>
          </w:tcPr>
          <w:p w:rsidR="00250B08" w:rsidRPr="00250B08" w:rsidRDefault="00250B08" w:rsidP="00250B08">
            <w:pPr>
              <w:ind w:firstLine="0"/>
            </w:pPr>
            <w:r>
              <w:t>Tribble</w:t>
            </w:r>
          </w:p>
        </w:tc>
      </w:tr>
      <w:tr w:rsidR="00250B08" w:rsidRPr="00250B08" w:rsidTr="00250B08">
        <w:tc>
          <w:tcPr>
            <w:tcW w:w="2179" w:type="dxa"/>
            <w:shd w:val="clear" w:color="auto" w:fill="auto"/>
          </w:tcPr>
          <w:p w:rsidR="00250B08" w:rsidRPr="00250B08" w:rsidRDefault="00250B08" w:rsidP="00250B08">
            <w:pPr>
              <w:ind w:firstLine="0"/>
            </w:pPr>
            <w:r>
              <w:t>Viers</w:t>
            </w:r>
          </w:p>
        </w:tc>
        <w:tc>
          <w:tcPr>
            <w:tcW w:w="2179" w:type="dxa"/>
            <w:shd w:val="clear" w:color="auto" w:fill="auto"/>
          </w:tcPr>
          <w:p w:rsidR="00250B08" w:rsidRPr="00250B08" w:rsidRDefault="00250B08" w:rsidP="00250B08">
            <w:pPr>
              <w:ind w:firstLine="0"/>
            </w:pPr>
            <w:r>
              <w:t>Weeks</w:t>
            </w:r>
          </w:p>
        </w:tc>
        <w:tc>
          <w:tcPr>
            <w:tcW w:w="2180" w:type="dxa"/>
            <w:shd w:val="clear" w:color="auto" w:fill="auto"/>
          </w:tcPr>
          <w:p w:rsidR="00250B08" w:rsidRPr="00250B08" w:rsidRDefault="00250B08" w:rsidP="00250B08">
            <w:pPr>
              <w:ind w:firstLine="0"/>
            </w:pPr>
            <w:r>
              <w:t>Whipper</w:t>
            </w:r>
          </w:p>
        </w:tc>
      </w:tr>
      <w:tr w:rsidR="00250B08" w:rsidRPr="00250B08" w:rsidTr="00250B08">
        <w:tc>
          <w:tcPr>
            <w:tcW w:w="2179" w:type="dxa"/>
            <w:shd w:val="clear" w:color="auto" w:fill="auto"/>
          </w:tcPr>
          <w:p w:rsidR="00250B08" w:rsidRPr="00250B08" w:rsidRDefault="00250B08" w:rsidP="00250B08">
            <w:pPr>
              <w:keepNext/>
              <w:ind w:firstLine="0"/>
            </w:pPr>
            <w:r>
              <w:t>White</w:t>
            </w:r>
          </w:p>
        </w:tc>
        <w:tc>
          <w:tcPr>
            <w:tcW w:w="2179" w:type="dxa"/>
            <w:shd w:val="clear" w:color="auto" w:fill="auto"/>
          </w:tcPr>
          <w:p w:rsidR="00250B08" w:rsidRPr="00250B08" w:rsidRDefault="00250B08" w:rsidP="00250B08">
            <w:pPr>
              <w:keepNext/>
              <w:ind w:firstLine="0"/>
            </w:pPr>
            <w:r>
              <w:t>Williams</w:t>
            </w:r>
          </w:p>
        </w:tc>
        <w:tc>
          <w:tcPr>
            <w:tcW w:w="2180" w:type="dxa"/>
            <w:shd w:val="clear" w:color="auto" w:fill="auto"/>
          </w:tcPr>
          <w:p w:rsidR="00250B08" w:rsidRPr="00250B08" w:rsidRDefault="00250B08" w:rsidP="00250B08">
            <w:pPr>
              <w:keepNext/>
              <w:ind w:firstLine="0"/>
            </w:pPr>
            <w:r>
              <w:t>Willis</w:t>
            </w:r>
          </w:p>
        </w:tc>
      </w:tr>
      <w:tr w:rsidR="00250B08" w:rsidRPr="00250B08" w:rsidTr="00250B08">
        <w:tc>
          <w:tcPr>
            <w:tcW w:w="2179" w:type="dxa"/>
            <w:shd w:val="clear" w:color="auto" w:fill="auto"/>
          </w:tcPr>
          <w:p w:rsidR="00250B08" w:rsidRPr="00250B08" w:rsidRDefault="00250B08" w:rsidP="00250B08">
            <w:pPr>
              <w:keepNext/>
              <w:ind w:firstLine="0"/>
            </w:pPr>
            <w:r>
              <w:t>Young</w:t>
            </w:r>
          </w:p>
        </w:tc>
        <w:tc>
          <w:tcPr>
            <w:tcW w:w="2179" w:type="dxa"/>
            <w:shd w:val="clear" w:color="auto" w:fill="auto"/>
          </w:tcPr>
          <w:p w:rsidR="00250B08" w:rsidRPr="00250B08" w:rsidRDefault="00250B08" w:rsidP="00250B08">
            <w:pPr>
              <w:keepNext/>
              <w:ind w:firstLine="0"/>
            </w:pPr>
          </w:p>
        </w:tc>
        <w:tc>
          <w:tcPr>
            <w:tcW w:w="2180" w:type="dxa"/>
            <w:shd w:val="clear" w:color="auto" w:fill="auto"/>
          </w:tcPr>
          <w:p w:rsidR="00250B08" w:rsidRPr="00250B08" w:rsidRDefault="00250B08" w:rsidP="00250B08">
            <w:pPr>
              <w:keepNext/>
              <w:ind w:firstLine="0"/>
            </w:pPr>
          </w:p>
        </w:tc>
      </w:tr>
    </w:tbl>
    <w:p w:rsidR="00250B08" w:rsidRDefault="00250B08" w:rsidP="00250B08"/>
    <w:p w:rsidR="00250B08" w:rsidRDefault="00250B08" w:rsidP="00250B08">
      <w:pPr>
        <w:jc w:val="center"/>
        <w:rPr>
          <w:b/>
        </w:rPr>
      </w:pPr>
      <w:r w:rsidRPr="00250B08">
        <w:rPr>
          <w:b/>
        </w:rPr>
        <w:t>Total--103</w:t>
      </w:r>
    </w:p>
    <w:p w:rsidR="00250B08" w:rsidRDefault="00250B08" w:rsidP="00250B08">
      <w:pPr>
        <w:jc w:val="center"/>
        <w:rPr>
          <w:b/>
        </w:rPr>
      </w:pPr>
    </w:p>
    <w:p w:rsidR="00250B08" w:rsidRDefault="00250B08" w:rsidP="00250B08">
      <w:pPr>
        <w:ind w:firstLine="0"/>
      </w:pPr>
      <w:r w:rsidRPr="00250B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50B08" w:rsidRPr="00250B08" w:rsidTr="00250B08">
        <w:tc>
          <w:tcPr>
            <w:tcW w:w="2179" w:type="dxa"/>
            <w:shd w:val="clear" w:color="auto" w:fill="auto"/>
          </w:tcPr>
          <w:p w:rsidR="00250B08" w:rsidRPr="00250B08" w:rsidRDefault="00250B08" w:rsidP="00250B08">
            <w:pPr>
              <w:keepNext/>
              <w:ind w:firstLine="0"/>
            </w:pPr>
            <w:r>
              <w:t>Sabb</w:t>
            </w:r>
          </w:p>
        </w:tc>
        <w:tc>
          <w:tcPr>
            <w:tcW w:w="2179" w:type="dxa"/>
            <w:shd w:val="clear" w:color="auto" w:fill="auto"/>
          </w:tcPr>
          <w:p w:rsidR="00250B08" w:rsidRPr="00250B08" w:rsidRDefault="00250B08" w:rsidP="00250B08">
            <w:pPr>
              <w:keepNext/>
              <w:ind w:firstLine="0"/>
            </w:pPr>
          </w:p>
        </w:tc>
        <w:tc>
          <w:tcPr>
            <w:tcW w:w="2180" w:type="dxa"/>
            <w:shd w:val="clear" w:color="auto" w:fill="auto"/>
          </w:tcPr>
          <w:p w:rsidR="00250B08" w:rsidRPr="00250B08" w:rsidRDefault="00250B08" w:rsidP="00250B08">
            <w:pPr>
              <w:keepNext/>
              <w:ind w:firstLine="0"/>
            </w:pPr>
          </w:p>
        </w:tc>
      </w:tr>
    </w:tbl>
    <w:p w:rsidR="00250B08" w:rsidRDefault="00250B08" w:rsidP="00250B08"/>
    <w:p w:rsidR="00250B08" w:rsidRDefault="00250B08" w:rsidP="00250B08">
      <w:pPr>
        <w:jc w:val="center"/>
        <w:rPr>
          <w:b/>
        </w:rPr>
      </w:pPr>
      <w:r w:rsidRPr="00250B08">
        <w:rPr>
          <w:b/>
        </w:rPr>
        <w:t>Total--1</w:t>
      </w:r>
      <w:bookmarkStart w:id="179" w:name="vote_end306"/>
      <w:bookmarkEnd w:id="179"/>
    </w:p>
    <w:p w:rsidR="00250B08" w:rsidRDefault="00250B08" w:rsidP="00250B08"/>
    <w:p w:rsidR="00250B08" w:rsidRDefault="00250B08" w:rsidP="00250B08">
      <w:r>
        <w:t xml:space="preserve">So, the </w:t>
      </w:r>
      <w:r w:rsidR="00B439C9">
        <w:t>Joint Resolution</w:t>
      </w:r>
      <w:r>
        <w:t xml:space="preserve"> was read the second time and ordered to third reading.</w:t>
      </w:r>
    </w:p>
    <w:p w:rsidR="00250B08" w:rsidRDefault="00250B08" w:rsidP="00250B08"/>
    <w:p w:rsidR="00250B08" w:rsidRDefault="00250B08" w:rsidP="00250B08">
      <w:pPr>
        <w:keepNext/>
        <w:jc w:val="center"/>
        <w:rPr>
          <w:b/>
        </w:rPr>
      </w:pPr>
      <w:r w:rsidRPr="00250B08">
        <w:rPr>
          <w:b/>
        </w:rPr>
        <w:t>H. 3051--REQUESTS FOR DEBATE</w:t>
      </w:r>
    </w:p>
    <w:p w:rsidR="00250B08" w:rsidRDefault="00250B08" w:rsidP="00250B08">
      <w:pPr>
        <w:keepNext/>
      </w:pPr>
      <w:r>
        <w:t>The following Joint Resolution was taken up:</w:t>
      </w:r>
    </w:p>
    <w:p w:rsidR="00250B08" w:rsidRDefault="00250B08" w:rsidP="00250B08">
      <w:pPr>
        <w:keepNext/>
      </w:pPr>
      <w:bookmarkStart w:id="180" w:name="include_clip_start_309"/>
      <w:bookmarkEnd w:id="180"/>
    </w:p>
    <w:p w:rsidR="00250B08" w:rsidRDefault="00250B08" w:rsidP="00250B08">
      <w:r>
        <w:t>H. 3051 -- Reps. Erickson, Harrison, G. R. Smith, Long, Lucas, Norman, Young, Taylor, Owens, Patrick, Daning, Crosby, Brady, Allison, Merrill, Quinn, Toole, Viers, Ballentine, Henderson, Bedingfield and Bingham: A JOINT RESOLUTION TO PROVIDE THAT NO STATE AGENCY, DEPARTMENT, OR ENTITY BY REGULATION OR OTHERWISE MAY ADMINISTRATIVELY INCREASE OR IMPLEMENT A FEE FOR PERFORMING A SERVICE OR FUNCTION, OR A CIVIL PENALTY OR FINE FOR FAILURE  TO COMPLY WITH A REQUIREMENT OR PROVISION OF LAW UNDER ITS JURISDICTION WITHOUT THE SPECIFIC APPROVAL OF THE INCREASED OR NEW FEE, FINE, OR PENALTY BY THE GENERAL ASSEMBLY BY CONCURRENT RESOLUTION ON A RECORDED ROLL CALL VOTE; TO PROVIDE THAT GENERAL APPROVAL BY THE GENERAL ASSEMBLY BY JOINT RESOLUTION OF A REGULATION OF A STATE AGENCY OR DEPARTMENT UNDER THE ADMINISTRATIVE PROCEDURES ACT WHEREIN A FEE, FINE, OR PENALTY INCREASE OR IMPOSITION IS CONTAINED DOES NOT CONSTITUTE APPROVAL UNDER THE REQUIREMENTS OF THIS SECTION, AND IF  AN INCREASE OR IMPLEMENTATION IS CONTAINED IN THAT JOINT RESOLUTION, THE INCREASE OR IMPLEMENTATION IS NULL AND VOID; TO PROVIDE CERTAIN EXCEPTIONS; AND TO PROVIDE FOR THE DURATION OF THIS PROVISION.</w:t>
      </w:r>
    </w:p>
    <w:p w:rsidR="00F51D52" w:rsidRDefault="00F51D52" w:rsidP="00250B08">
      <w:bookmarkStart w:id="181" w:name="include_clip_end_309"/>
      <w:bookmarkStart w:id="182" w:name="file_start310"/>
      <w:bookmarkEnd w:id="181"/>
      <w:bookmarkEnd w:id="182"/>
    </w:p>
    <w:p w:rsidR="00250B08" w:rsidRPr="004D1606" w:rsidRDefault="00250B08" w:rsidP="00250B08">
      <w:r w:rsidRPr="004D1606">
        <w:t>Rep. ERICKSON proposed the following Amendment No. 1 (COUNCIL\AGM\19045AB11)</w:t>
      </w:r>
      <w:r w:rsidR="00B439C9">
        <w:t>:</w:t>
      </w:r>
      <w:r w:rsidRPr="004D1606">
        <w:t xml:space="preserve"> </w:t>
      </w:r>
    </w:p>
    <w:p w:rsidR="00250B08" w:rsidRPr="004D1606" w:rsidRDefault="00250B08" w:rsidP="00250B08">
      <w:pPr>
        <w:rPr>
          <w:i/>
        </w:rPr>
      </w:pPr>
      <w:r w:rsidRPr="004D1606">
        <w:t>Amend the joint resolution, as and if amended, by striking all after the enacting words and inserting:</w:t>
      </w:r>
    </w:p>
    <w:p w:rsidR="00250B08" w:rsidRPr="004D1606" w:rsidRDefault="00250B08" w:rsidP="00250B08">
      <w:r w:rsidRPr="004D1606">
        <w:t>/ SECTION</w:t>
      </w:r>
      <w:r w:rsidRPr="004D1606">
        <w:tab/>
        <w:t>1.</w:t>
      </w:r>
      <w:r w:rsidRPr="004D1606">
        <w:tab/>
        <w:t>(A)</w:t>
      </w:r>
      <w:r w:rsidRPr="004D1606">
        <w:tab/>
        <w:t>Notwithstanding any other provision of law, beginning on the effective date of this section, no state agency, department, or entity by regulation may administratively increase or implement a fee for performing a service or function, or a civil penalty or fine for failure to comply with a requirement or provision of law under its jurisdiction without the specific approval of the increased or new fee, fine, or penalty by the General Assembly by joint resolution on a recorded roll call vote.  General approval by the General Assembly by joint resolution of a regulation of a state agency or department under the Administrative Procedures Act wherein a fee, fine, or penalty increase or imposition is contained does not constitute approval under the requirements of this section, and if an increase or implementation is contained in that joint resolution, the increase or implementation is null and void.</w:t>
      </w:r>
    </w:p>
    <w:p w:rsidR="00250B08" w:rsidRPr="004D1606" w:rsidRDefault="00250B08" w:rsidP="00250B08">
      <w:r w:rsidRPr="004D1606">
        <w:tab/>
        <w:t>(B)</w:t>
      </w:r>
      <w:r w:rsidRPr="004D1606">
        <w:tab/>
        <w:t>The provisions of this section do not apply to:</w:t>
      </w:r>
    </w:p>
    <w:p w:rsidR="00250B08" w:rsidRPr="004D1606" w:rsidRDefault="00250B08" w:rsidP="00250B08">
      <w:r w:rsidRPr="004D1606">
        <w:tab/>
      </w:r>
      <w:r w:rsidRPr="004D1606">
        <w:tab/>
        <w:t>(1)</w:t>
      </w:r>
      <w:r w:rsidRPr="004D1606">
        <w:tab/>
        <w:t>any regulation pending approval by the General Assembly which contain fees, fines, or both that have been previously authorized by statute;</w:t>
      </w:r>
    </w:p>
    <w:p w:rsidR="00250B08" w:rsidRPr="004D1606" w:rsidRDefault="00250B08" w:rsidP="00250B08">
      <w:r w:rsidRPr="004D1606">
        <w:tab/>
      </w:r>
      <w:r w:rsidRPr="004D1606">
        <w:tab/>
        <w:t>(2)</w:t>
      </w:r>
      <w:r w:rsidRPr="004D1606">
        <w:tab/>
        <w:t>any fees or charges made by public institutions of higher learning as defined in Section 59</w:t>
      </w:r>
      <w:r w:rsidRPr="004D1606">
        <w:noBreakHyphen/>
        <w:t>103</w:t>
      </w:r>
      <w:r w:rsidRPr="004D1606">
        <w:noBreakHyphen/>
        <w:t>5 to students of the institution for activities or materials provided or furnished to those students;</w:t>
      </w:r>
    </w:p>
    <w:p w:rsidR="00250B08" w:rsidRPr="004D1606" w:rsidRDefault="00250B08" w:rsidP="00250B08">
      <w:r w:rsidRPr="004D1606">
        <w:tab/>
      </w:r>
      <w:r w:rsidRPr="004D1606">
        <w:tab/>
        <w:t>(3)</w:t>
      </w:r>
      <w:r w:rsidRPr="004D1606">
        <w:tab/>
        <w:t xml:space="preserve">charges, fees, or fines related to marine terminal operations, facilities, and services, or to charges, fees, or fines which are governed by marine terminal operator tariffs or contracts; </w:t>
      </w:r>
    </w:p>
    <w:p w:rsidR="00250B08" w:rsidRPr="004D1606" w:rsidRDefault="00250B08" w:rsidP="00250B08">
      <w:r w:rsidRPr="004D1606">
        <w:tab/>
      </w:r>
      <w:r w:rsidRPr="004D1606">
        <w:tab/>
        <w:t>(4)</w:t>
      </w:r>
      <w:r w:rsidRPr="004D1606">
        <w:tab/>
        <w:t xml:space="preserve">the South Carolina Public Service Authority; </w:t>
      </w:r>
    </w:p>
    <w:p w:rsidR="00250B08" w:rsidRPr="004D1606" w:rsidRDefault="00250B08" w:rsidP="00250B08">
      <w:r w:rsidRPr="004D1606">
        <w:tab/>
      </w:r>
      <w:r w:rsidRPr="004D1606">
        <w:tab/>
        <w:t>(5)</w:t>
      </w:r>
      <w:r w:rsidRPr="004D1606">
        <w:tab/>
        <w:t xml:space="preserve">federally mandated programs that require federally mandated fee, fine, or penalty schedules; </w:t>
      </w:r>
    </w:p>
    <w:p w:rsidR="00250B08" w:rsidRPr="004D1606" w:rsidRDefault="00250B08" w:rsidP="00250B08">
      <w:r w:rsidRPr="004D1606">
        <w:tab/>
      </w:r>
      <w:r w:rsidRPr="004D1606">
        <w:tab/>
        <w:t>(6)</w:t>
      </w:r>
      <w:r w:rsidRPr="004D1606">
        <w:tab/>
        <w:t>the Department of Parks, Recreation and Tourism; and</w:t>
      </w:r>
    </w:p>
    <w:p w:rsidR="00250B08" w:rsidRPr="004D1606" w:rsidRDefault="00250B08" w:rsidP="00250B08">
      <w:r w:rsidRPr="004D1606">
        <w:tab/>
      </w:r>
      <w:r w:rsidRPr="004D1606">
        <w:tab/>
        <w:t>(7)</w:t>
      </w:r>
      <w:r w:rsidRPr="004D1606">
        <w:tab/>
        <w:t>any fees set pursuant to the Atlantic Interstate Low</w:t>
      </w:r>
      <w:r w:rsidRPr="004D1606">
        <w:noBreakHyphen/>
        <w:t>Level Radioactive Waste Compact Implementation Act.</w:t>
      </w:r>
    </w:p>
    <w:p w:rsidR="00250B08" w:rsidRPr="004D1606" w:rsidRDefault="00250B08" w:rsidP="00250B08">
      <w:r w:rsidRPr="004D1606">
        <w:tab/>
        <w:t>(C)</w:t>
      </w:r>
      <w:r w:rsidRPr="004D1606">
        <w:tab/>
        <w:t>The provisions of this section expire on July 1, 2012, unless reauthorized by the General Assembly by law.</w:t>
      </w:r>
    </w:p>
    <w:p w:rsidR="00250B08" w:rsidRPr="004D1606" w:rsidRDefault="00250B08" w:rsidP="00250B08">
      <w:r w:rsidRPr="004D1606">
        <w:t>SECTION</w:t>
      </w:r>
      <w:r w:rsidRPr="004D1606">
        <w:tab/>
        <w:t>2.</w:t>
      </w:r>
      <w:r w:rsidRPr="004D1606">
        <w:tab/>
        <w:t>This joint resolution takes effect upon approval by the Governor and only applies prospectively. /</w:t>
      </w:r>
    </w:p>
    <w:p w:rsidR="00250B08" w:rsidRPr="004D1606" w:rsidRDefault="00250B08" w:rsidP="00250B08">
      <w:r w:rsidRPr="004D1606">
        <w:t>Renumber sections to conform.</w:t>
      </w:r>
    </w:p>
    <w:p w:rsidR="00250B08" w:rsidRDefault="00250B08" w:rsidP="00250B08">
      <w:r w:rsidRPr="004D1606">
        <w:t>Amend title to conform.</w:t>
      </w:r>
    </w:p>
    <w:p w:rsidR="00250B08" w:rsidRDefault="00250B08" w:rsidP="00250B08"/>
    <w:p w:rsidR="00250B08" w:rsidRDefault="00250B08" w:rsidP="00250B08">
      <w:r>
        <w:t>Rep. ERICKSON explained the amendment.</w:t>
      </w:r>
    </w:p>
    <w:p w:rsidR="00250B08" w:rsidRDefault="00250B08" w:rsidP="00250B08"/>
    <w:p w:rsidR="00250B08" w:rsidRDefault="00250B08" w:rsidP="00250B08">
      <w:r>
        <w:t>Reps. OTT, SKELTON, JEFFERSON, MACK, WEEKS, BATTLE, HERBKERSMAN, ERICKSON, KING, PARKER, ALLISON, WILLIAMS, BOWERS, MCEACHERN, BRADY, KNIGHT, BRANTLEY, CLYBURN, BIKAS, FRYE, HOSEY and PATRICK requested debate on the Joint Resolution.</w:t>
      </w:r>
    </w:p>
    <w:p w:rsidR="00250B08" w:rsidRDefault="00250B08" w:rsidP="00250B08"/>
    <w:p w:rsidR="00250B08" w:rsidRDefault="00250B08" w:rsidP="00250B08">
      <w:pPr>
        <w:keepNext/>
        <w:jc w:val="center"/>
        <w:rPr>
          <w:b/>
        </w:rPr>
      </w:pPr>
      <w:r w:rsidRPr="00250B08">
        <w:rPr>
          <w:b/>
        </w:rPr>
        <w:t>H. 3498--REQUESTS FOR DEBATE</w:t>
      </w:r>
    </w:p>
    <w:p w:rsidR="00250B08" w:rsidRDefault="00250B08" w:rsidP="00250B08">
      <w:pPr>
        <w:keepNext/>
      </w:pPr>
      <w:r>
        <w:t>The following Bill was taken up:</w:t>
      </w:r>
    </w:p>
    <w:p w:rsidR="00250B08" w:rsidRDefault="00250B08" w:rsidP="00250B08">
      <w:pPr>
        <w:keepNext/>
      </w:pPr>
      <w:bookmarkStart w:id="183" w:name="include_clip_start_314"/>
      <w:bookmarkEnd w:id="183"/>
    </w:p>
    <w:p w:rsidR="00250B08" w:rsidRDefault="00250B08" w:rsidP="00250B08">
      <w:r>
        <w:t>H. 3498 -- Reps. Herbkersman, Brannon, McCoy, Young, Taylor, Clemmons, Loftis and Sandifer: A BILL TO AMEND THE CODE OF LAWS OF SOUTH CAROLINA, 1976, BY ADDING SECTION 70 TO CHAPTER 61, TITLE 38, TO DECLARE THAT THE COURTS OF SOUTH CAROLINA SHALL CONSIDER CERTAIN PUBLIC POLICY LIMITATIONS AND INTERPRETATIONS IN LANGUAGE IN PAST, PRESENT, AND FUTURE CONTRACTS ISSUED TO CONSTRUCTION PROFESSIONALS.</w:t>
      </w:r>
    </w:p>
    <w:p w:rsidR="00250B08" w:rsidRDefault="00250B08" w:rsidP="00250B08">
      <w:bookmarkStart w:id="184" w:name="include_clip_end_314"/>
      <w:bookmarkEnd w:id="184"/>
    </w:p>
    <w:p w:rsidR="00250B08" w:rsidRDefault="00250B08" w:rsidP="00250B08">
      <w:r>
        <w:t>Reps. HERBKERSMAN, STAVRINAKIS, SELLERS, QUINN, TOOLE, OTT, BRANTLEY, H. B. BROWN, JEFFERSON, BRANNON, KING, BRADY, WHIPPER, R. L. BROWN, GILLIARD, MCCOY, WEEKS, G. M. SMITH, NORMAN, HIXON, J. R. SMITH, GAMBRELL, HOSEY, SANDIFER and SIMRILL requested debate on the Bill.</w:t>
      </w:r>
    </w:p>
    <w:p w:rsidR="00250B08" w:rsidRDefault="00250B08" w:rsidP="00250B08"/>
    <w:p w:rsidR="00250B08" w:rsidRDefault="00250B08" w:rsidP="00250B08">
      <w:pPr>
        <w:keepNext/>
        <w:jc w:val="center"/>
        <w:rPr>
          <w:b/>
        </w:rPr>
      </w:pPr>
      <w:r w:rsidRPr="00250B08">
        <w:rPr>
          <w:b/>
        </w:rPr>
        <w:t>H. 4084--ORDERED TO THIRD READING</w:t>
      </w:r>
    </w:p>
    <w:p w:rsidR="00250B08" w:rsidRDefault="00250B08" w:rsidP="00250B08">
      <w:pPr>
        <w:keepNext/>
      </w:pPr>
      <w:r>
        <w:t>The following Bill was taken up:</w:t>
      </w:r>
    </w:p>
    <w:p w:rsidR="00250B08" w:rsidRDefault="00250B08" w:rsidP="00250B08">
      <w:pPr>
        <w:keepNext/>
      </w:pPr>
      <w:bookmarkStart w:id="185" w:name="include_clip_start_317"/>
      <w:bookmarkEnd w:id="185"/>
    </w:p>
    <w:p w:rsidR="00250B08" w:rsidRDefault="00250B08" w:rsidP="00250B08">
      <w:r>
        <w:t>H. 4084 -- Reps. Tallon, Bannister, Brannon, Cole, Dillard, Forrester, Mitchell and G. R. Smith: A BILL TO AMEND ARTICLE 3, CHAPTER 11, TITLE 55, CODE OF LAWS OF SOUTH CAROLINA, 1976, RELATING TO THE GREENVILLE-SPARTANBURG AIRPORT DISTRICT AND COMMISSION, BY ADDING SECTION 55-11-240 SO AS TO PROVIDE THAT A BUSINESS ESTABLISHMENT LOCATED WITHIN A BUILDING ON THE GROUNDS OF THE GREENVILLE-SPARTANBURG INTERNATIONAL AIRPORT WHERE THE POSSESSION, SALE, AND CONSUMPTION OF ALCOHOLIC LIQUORS BY THE DRINK IS PERMITTED ON ITS LICENSED PREMISES MAY APPLY FOR AND RECEIVE A TEMPORARY PERMIT AUTHORIZED BY SECTION 61-6-2010 TO ALLOW THE POSSESSION, SALE, AND CONSUMPTION OF ALCOHOLIC LIQUORS BY THE DRINK FOR A PERIOD NOT TO EXCEED TWENTY-FOUR HOURS ON ITS LICENSED PREMISES IF ANY COUNTY WITHIN THE TERRITORY OF THE GREENVILLE-SPARTANBURG AIRPORT DISTRICT OR ANY MUNICIPALITY LOCATED WITHIN THE TERRITORY OF THE DISTRICT HAS APPROVED, BY REFERENDUM, THE ISSUANCE OF THESE TEMPORARY PERMITS.</w:t>
      </w:r>
    </w:p>
    <w:p w:rsidR="00250B08" w:rsidRDefault="00250B08" w:rsidP="00250B08">
      <w:bookmarkStart w:id="186" w:name="include_clip_end_317"/>
      <w:bookmarkEnd w:id="186"/>
    </w:p>
    <w:p w:rsidR="00250B08" w:rsidRDefault="00250B08" w:rsidP="00250B08">
      <w:r>
        <w:t>Rep. BANNISTER explained the Bill.</w:t>
      </w:r>
    </w:p>
    <w:p w:rsidR="00250B08" w:rsidRDefault="00250B08" w:rsidP="00250B08"/>
    <w:p w:rsidR="00250B08" w:rsidRDefault="00250B08" w:rsidP="00250B08">
      <w:r>
        <w:t xml:space="preserve">The yeas and nays were taken resulting as follows: </w:t>
      </w:r>
    </w:p>
    <w:p w:rsidR="00250B08" w:rsidRDefault="00250B08" w:rsidP="00250B08">
      <w:pPr>
        <w:jc w:val="center"/>
      </w:pPr>
      <w:r>
        <w:t xml:space="preserve"> </w:t>
      </w:r>
      <w:bookmarkStart w:id="187" w:name="vote_start319"/>
      <w:bookmarkEnd w:id="187"/>
      <w:r>
        <w:t>Yeas 66; Nays 26</w:t>
      </w:r>
    </w:p>
    <w:p w:rsidR="00250B08" w:rsidRDefault="00250B08" w:rsidP="00250B08">
      <w:pPr>
        <w:jc w:val="center"/>
      </w:pPr>
    </w:p>
    <w:p w:rsidR="00250B08" w:rsidRDefault="00250B08" w:rsidP="00250B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50B08" w:rsidRPr="00250B08" w:rsidTr="00250B08">
        <w:tc>
          <w:tcPr>
            <w:tcW w:w="2179" w:type="dxa"/>
            <w:shd w:val="clear" w:color="auto" w:fill="auto"/>
          </w:tcPr>
          <w:p w:rsidR="00250B08" w:rsidRPr="00250B08" w:rsidRDefault="00250B08" w:rsidP="00250B08">
            <w:pPr>
              <w:keepNext/>
              <w:ind w:firstLine="0"/>
            </w:pPr>
            <w:r>
              <w:t>Allen</w:t>
            </w:r>
          </w:p>
        </w:tc>
        <w:tc>
          <w:tcPr>
            <w:tcW w:w="2179" w:type="dxa"/>
            <w:shd w:val="clear" w:color="auto" w:fill="auto"/>
          </w:tcPr>
          <w:p w:rsidR="00250B08" w:rsidRPr="00250B08" w:rsidRDefault="00250B08" w:rsidP="00250B08">
            <w:pPr>
              <w:keepNext/>
              <w:ind w:firstLine="0"/>
            </w:pPr>
            <w:r>
              <w:t>Anthony</w:t>
            </w:r>
          </w:p>
        </w:tc>
        <w:tc>
          <w:tcPr>
            <w:tcW w:w="2180" w:type="dxa"/>
            <w:shd w:val="clear" w:color="auto" w:fill="auto"/>
          </w:tcPr>
          <w:p w:rsidR="00250B08" w:rsidRPr="00250B08" w:rsidRDefault="00250B08" w:rsidP="00250B08">
            <w:pPr>
              <w:keepNext/>
              <w:ind w:firstLine="0"/>
            </w:pPr>
            <w:r>
              <w:t>Atwater</w:t>
            </w:r>
          </w:p>
        </w:tc>
      </w:tr>
      <w:tr w:rsidR="00250B08" w:rsidRPr="00250B08" w:rsidTr="00250B08">
        <w:tc>
          <w:tcPr>
            <w:tcW w:w="2179" w:type="dxa"/>
            <w:shd w:val="clear" w:color="auto" w:fill="auto"/>
          </w:tcPr>
          <w:p w:rsidR="00250B08" w:rsidRPr="00250B08" w:rsidRDefault="00250B08" w:rsidP="00250B08">
            <w:pPr>
              <w:ind w:firstLine="0"/>
            </w:pPr>
            <w:r>
              <w:t>Bannister</w:t>
            </w:r>
          </w:p>
        </w:tc>
        <w:tc>
          <w:tcPr>
            <w:tcW w:w="2179" w:type="dxa"/>
            <w:shd w:val="clear" w:color="auto" w:fill="auto"/>
          </w:tcPr>
          <w:p w:rsidR="00250B08" w:rsidRPr="00250B08" w:rsidRDefault="00250B08" w:rsidP="00250B08">
            <w:pPr>
              <w:ind w:firstLine="0"/>
            </w:pPr>
            <w:r>
              <w:t>Barfield</w:t>
            </w:r>
          </w:p>
        </w:tc>
        <w:tc>
          <w:tcPr>
            <w:tcW w:w="2180" w:type="dxa"/>
            <w:shd w:val="clear" w:color="auto" w:fill="auto"/>
          </w:tcPr>
          <w:p w:rsidR="00250B08" w:rsidRPr="00250B08" w:rsidRDefault="00250B08" w:rsidP="00250B08">
            <w:pPr>
              <w:ind w:firstLine="0"/>
            </w:pPr>
            <w:r>
              <w:t>Battle</w:t>
            </w:r>
          </w:p>
        </w:tc>
      </w:tr>
      <w:tr w:rsidR="00250B08" w:rsidRPr="00250B08" w:rsidTr="00250B08">
        <w:tc>
          <w:tcPr>
            <w:tcW w:w="2179" w:type="dxa"/>
            <w:shd w:val="clear" w:color="auto" w:fill="auto"/>
          </w:tcPr>
          <w:p w:rsidR="00250B08" w:rsidRPr="00250B08" w:rsidRDefault="00250B08" w:rsidP="00250B08">
            <w:pPr>
              <w:ind w:firstLine="0"/>
            </w:pPr>
            <w:r>
              <w:t>Bowen</w:t>
            </w:r>
          </w:p>
        </w:tc>
        <w:tc>
          <w:tcPr>
            <w:tcW w:w="2179" w:type="dxa"/>
            <w:shd w:val="clear" w:color="auto" w:fill="auto"/>
          </w:tcPr>
          <w:p w:rsidR="00250B08" w:rsidRPr="00250B08" w:rsidRDefault="00250B08" w:rsidP="00250B08">
            <w:pPr>
              <w:ind w:firstLine="0"/>
            </w:pPr>
            <w:r>
              <w:t>Bowers</w:t>
            </w:r>
          </w:p>
        </w:tc>
        <w:tc>
          <w:tcPr>
            <w:tcW w:w="2180" w:type="dxa"/>
            <w:shd w:val="clear" w:color="auto" w:fill="auto"/>
          </w:tcPr>
          <w:p w:rsidR="00250B08" w:rsidRPr="00250B08" w:rsidRDefault="00250B08" w:rsidP="00250B08">
            <w:pPr>
              <w:ind w:firstLine="0"/>
            </w:pPr>
            <w:r>
              <w:t>Brady</w:t>
            </w:r>
          </w:p>
        </w:tc>
      </w:tr>
      <w:tr w:rsidR="00250B08" w:rsidRPr="00250B08" w:rsidTr="00250B08">
        <w:tc>
          <w:tcPr>
            <w:tcW w:w="2179" w:type="dxa"/>
            <w:shd w:val="clear" w:color="auto" w:fill="auto"/>
          </w:tcPr>
          <w:p w:rsidR="00250B08" w:rsidRPr="00250B08" w:rsidRDefault="00250B08" w:rsidP="00250B08">
            <w:pPr>
              <w:ind w:firstLine="0"/>
            </w:pPr>
            <w:r>
              <w:t>Brannon</w:t>
            </w:r>
          </w:p>
        </w:tc>
        <w:tc>
          <w:tcPr>
            <w:tcW w:w="2179" w:type="dxa"/>
            <w:shd w:val="clear" w:color="auto" w:fill="auto"/>
          </w:tcPr>
          <w:p w:rsidR="00250B08" w:rsidRPr="00250B08" w:rsidRDefault="00250B08" w:rsidP="00250B08">
            <w:pPr>
              <w:ind w:firstLine="0"/>
            </w:pPr>
            <w:r>
              <w:t>Brantley</w:t>
            </w:r>
          </w:p>
        </w:tc>
        <w:tc>
          <w:tcPr>
            <w:tcW w:w="2180" w:type="dxa"/>
            <w:shd w:val="clear" w:color="auto" w:fill="auto"/>
          </w:tcPr>
          <w:p w:rsidR="00250B08" w:rsidRPr="00250B08" w:rsidRDefault="00250B08" w:rsidP="00250B08">
            <w:pPr>
              <w:ind w:firstLine="0"/>
            </w:pPr>
            <w:r>
              <w:t>H. B. Brown</w:t>
            </w:r>
          </w:p>
        </w:tc>
      </w:tr>
      <w:tr w:rsidR="00250B08" w:rsidRPr="00250B08" w:rsidTr="00250B08">
        <w:tc>
          <w:tcPr>
            <w:tcW w:w="2179" w:type="dxa"/>
            <w:shd w:val="clear" w:color="auto" w:fill="auto"/>
          </w:tcPr>
          <w:p w:rsidR="00250B08" w:rsidRPr="00250B08" w:rsidRDefault="00250B08" w:rsidP="00250B08">
            <w:pPr>
              <w:ind w:firstLine="0"/>
            </w:pPr>
            <w:r>
              <w:t>Butler Garrick</w:t>
            </w:r>
          </w:p>
        </w:tc>
        <w:tc>
          <w:tcPr>
            <w:tcW w:w="2179" w:type="dxa"/>
            <w:shd w:val="clear" w:color="auto" w:fill="auto"/>
          </w:tcPr>
          <w:p w:rsidR="00250B08" w:rsidRPr="00250B08" w:rsidRDefault="00250B08" w:rsidP="00250B08">
            <w:pPr>
              <w:ind w:firstLine="0"/>
            </w:pPr>
            <w:r>
              <w:t>Clemmons</w:t>
            </w:r>
          </w:p>
        </w:tc>
        <w:tc>
          <w:tcPr>
            <w:tcW w:w="2180" w:type="dxa"/>
            <w:shd w:val="clear" w:color="auto" w:fill="auto"/>
          </w:tcPr>
          <w:p w:rsidR="00250B08" w:rsidRPr="00250B08" w:rsidRDefault="00250B08" w:rsidP="00250B08">
            <w:pPr>
              <w:ind w:firstLine="0"/>
            </w:pPr>
            <w:r>
              <w:t>Clyburn</w:t>
            </w:r>
          </w:p>
        </w:tc>
      </w:tr>
      <w:tr w:rsidR="00250B08" w:rsidRPr="00250B08" w:rsidTr="00250B08">
        <w:tc>
          <w:tcPr>
            <w:tcW w:w="2179" w:type="dxa"/>
            <w:shd w:val="clear" w:color="auto" w:fill="auto"/>
          </w:tcPr>
          <w:p w:rsidR="00250B08" w:rsidRPr="00250B08" w:rsidRDefault="00250B08" w:rsidP="00250B08">
            <w:pPr>
              <w:ind w:firstLine="0"/>
            </w:pPr>
            <w:r>
              <w:t>Cobb-Hunter</w:t>
            </w:r>
          </w:p>
        </w:tc>
        <w:tc>
          <w:tcPr>
            <w:tcW w:w="2179" w:type="dxa"/>
            <w:shd w:val="clear" w:color="auto" w:fill="auto"/>
          </w:tcPr>
          <w:p w:rsidR="00250B08" w:rsidRPr="00250B08" w:rsidRDefault="00250B08" w:rsidP="00250B08">
            <w:pPr>
              <w:ind w:firstLine="0"/>
            </w:pPr>
            <w:r>
              <w:t>Cole</w:t>
            </w:r>
          </w:p>
        </w:tc>
        <w:tc>
          <w:tcPr>
            <w:tcW w:w="2180" w:type="dxa"/>
            <w:shd w:val="clear" w:color="auto" w:fill="auto"/>
          </w:tcPr>
          <w:p w:rsidR="00250B08" w:rsidRPr="00250B08" w:rsidRDefault="00250B08" w:rsidP="00250B08">
            <w:pPr>
              <w:ind w:firstLine="0"/>
            </w:pPr>
            <w:r>
              <w:t>Cooper</w:t>
            </w:r>
          </w:p>
        </w:tc>
      </w:tr>
      <w:tr w:rsidR="00250B08" w:rsidRPr="00250B08" w:rsidTr="00250B08">
        <w:tc>
          <w:tcPr>
            <w:tcW w:w="2179" w:type="dxa"/>
            <w:shd w:val="clear" w:color="auto" w:fill="auto"/>
          </w:tcPr>
          <w:p w:rsidR="00250B08" w:rsidRPr="00250B08" w:rsidRDefault="00250B08" w:rsidP="00250B08">
            <w:pPr>
              <w:ind w:firstLine="0"/>
            </w:pPr>
            <w:r>
              <w:t>Dillard</w:t>
            </w:r>
          </w:p>
        </w:tc>
        <w:tc>
          <w:tcPr>
            <w:tcW w:w="2179" w:type="dxa"/>
            <w:shd w:val="clear" w:color="auto" w:fill="auto"/>
          </w:tcPr>
          <w:p w:rsidR="00250B08" w:rsidRPr="00250B08" w:rsidRDefault="00250B08" w:rsidP="00250B08">
            <w:pPr>
              <w:ind w:firstLine="0"/>
            </w:pPr>
            <w:r>
              <w:t>Edge</w:t>
            </w:r>
          </w:p>
        </w:tc>
        <w:tc>
          <w:tcPr>
            <w:tcW w:w="2180" w:type="dxa"/>
            <w:shd w:val="clear" w:color="auto" w:fill="auto"/>
          </w:tcPr>
          <w:p w:rsidR="00250B08" w:rsidRPr="00250B08" w:rsidRDefault="00250B08" w:rsidP="00250B08">
            <w:pPr>
              <w:ind w:firstLine="0"/>
            </w:pPr>
            <w:r>
              <w:t>Erickson</w:t>
            </w:r>
          </w:p>
        </w:tc>
      </w:tr>
      <w:tr w:rsidR="00250B08" w:rsidRPr="00250B08" w:rsidTr="00250B08">
        <w:tc>
          <w:tcPr>
            <w:tcW w:w="2179" w:type="dxa"/>
            <w:shd w:val="clear" w:color="auto" w:fill="auto"/>
          </w:tcPr>
          <w:p w:rsidR="00250B08" w:rsidRPr="00250B08" w:rsidRDefault="00250B08" w:rsidP="00250B08">
            <w:pPr>
              <w:ind w:firstLine="0"/>
            </w:pPr>
            <w:r>
              <w:t>Forrester</w:t>
            </w:r>
          </w:p>
        </w:tc>
        <w:tc>
          <w:tcPr>
            <w:tcW w:w="2179" w:type="dxa"/>
            <w:shd w:val="clear" w:color="auto" w:fill="auto"/>
          </w:tcPr>
          <w:p w:rsidR="00250B08" w:rsidRPr="00250B08" w:rsidRDefault="00250B08" w:rsidP="00250B08">
            <w:pPr>
              <w:ind w:firstLine="0"/>
            </w:pPr>
            <w:r>
              <w:t>Gambrell</w:t>
            </w:r>
          </w:p>
        </w:tc>
        <w:tc>
          <w:tcPr>
            <w:tcW w:w="2180" w:type="dxa"/>
            <w:shd w:val="clear" w:color="auto" w:fill="auto"/>
          </w:tcPr>
          <w:p w:rsidR="00250B08" w:rsidRPr="00250B08" w:rsidRDefault="00250B08" w:rsidP="00250B08">
            <w:pPr>
              <w:ind w:firstLine="0"/>
            </w:pPr>
            <w:r>
              <w:t>Gilliard</w:t>
            </w:r>
          </w:p>
        </w:tc>
      </w:tr>
      <w:tr w:rsidR="00250B08" w:rsidRPr="00250B08" w:rsidTr="00250B08">
        <w:tc>
          <w:tcPr>
            <w:tcW w:w="2179" w:type="dxa"/>
            <w:shd w:val="clear" w:color="auto" w:fill="auto"/>
          </w:tcPr>
          <w:p w:rsidR="00250B08" w:rsidRPr="00250B08" w:rsidRDefault="00250B08" w:rsidP="00250B08">
            <w:pPr>
              <w:ind w:firstLine="0"/>
            </w:pPr>
            <w:r>
              <w:t>Govan</w:t>
            </w:r>
          </w:p>
        </w:tc>
        <w:tc>
          <w:tcPr>
            <w:tcW w:w="2179" w:type="dxa"/>
            <w:shd w:val="clear" w:color="auto" w:fill="auto"/>
          </w:tcPr>
          <w:p w:rsidR="00250B08" w:rsidRPr="00250B08" w:rsidRDefault="00250B08" w:rsidP="00250B08">
            <w:pPr>
              <w:ind w:firstLine="0"/>
            </w:pPr>
            <w:r>
              <w:t>Hamilton</w:t>
            </w:r>
          </w:p>
        </w:tc>
        <w:tc>
          <w:tcPr>
            <w:tcW w:w="2180" w:type="dxa"/>
            <w:shd w:val="clear" w:color="auto" w:fill="auto"/>
          </w:tcPr>
          <w:p w:rsidR="00250B08" w:rsidRPr="00250B08" w:rsidRDefault="00250B08" w:rsidP="00250B08">
            <w:pPr>
              <w:ind w:firstLine="0"/>
            </w:pPr>
            <w:r>
              <w:t>Hardwick</w:t>
            </w:r>
          </w:p>
        </w:tc>
      </w:tr>
      <w:tr w:rsidR="00250B08" w:rsidRPr="00250B08" w:rsidTr="00250B08">
        <w:tc>
          <w:tcPr>
            <w:tcW w:w="2179" w:type="dxa"/>
            <w:shd w:val="clear" w:color="auto" w:fill="auto"/>
          </w:tcPr>
          <w:p w:rsidR="00250B08" w:rsidRPr="00250B08" w:rsidRDefault="00250B08" w:rsidP="00250B08">
            <w:pPr>
              <w:ind w:firstLine="0"/>
            </w:pPr>
            <w:r>
              <w:t>Harrell</w:t>
            </w:r>
          </w:p>
        </w:tc>
        <w:tc>
          <w:tcPr>
            <w:tcW w:w="2179" w:type="dxa"/>
            <w:shd w:val="clear" w:color="auto" w:fill="auto"/>
          </w:tcPr>
          <w:p w:rsidR="00250B08" w:rsidRPr="00250B08" w:rsidRDefault="00250B08" w:rsidP="00250B08">
            <w:pPr>
              <w:ind w:firstLine="0"/>
            </w:pPr>
            <w:r>
              <w:t>Harrison</w:t>
            </w:r>
          </w:p>
        </w:tc>
        <w:tc>
          <w:tcPr>
            <w:tcW w:w="2180" w:type="dxa"/>
            <w:shd w:val="clear" w:color="auto" w:fill="auto"/>
          </w:tcPr>
          <w:p w:rsidR="00250B08" w:rsidRPr="00250B08" w:rsidRDefault="00250B08" w:rsidP="00250B08">
            <w:pPr>
              <w:ind w:firstLine="0"/>
            </w:pPr>
            <w:r>
              <w:t>Hart</w:t>
            </w:r>
          </w:p>
        </w:tc>
      </w:tr>
      <w:tr w:rsidR="00250B08" w:rsidRPr="00250B08" w:rsidTr="00250B08">
        <w:tc>
          <w:tcPr>
            <w:tcW w:w="2179" w:type="dxa"/>
            <w:shd w:val="clear" w:color="auto" w:fill="auto"/>
          </w:tcPr>
          <w:p w:rsidR="00250B08" w:rsidRPr="00250B08" w:rsidRDefault="00250B08" w:rsidP="00250B08">
            <w:pPr>
              <w:ind w:firstLine="0"/>
            </w:pPr>
            <w:r>
              <w:t>Henderson</w:t>
            </w:r>
          </w:p>
        </w:tc>
        <w:tc>
          <w:tcPr>
            <w:tcW w:w="2179" w:type="dxa"/>
            <w:shd w:val="clear" w:color="auto" w:fill="auto"/>
          </w:tcPr>
          <w:p w:rsidR="00250B08" w:rsidRPr="00250B08" w:rsidRDefault="00250B08" w:rsidP="00250B08">
            <w:pPr>
              <w:ind w:firstLine="0"/>
            </w:pPr>
            <w:r>
              <w:t>Herbkersman</w:t>
            </w:r>
          </w:p>
        </w:tc>
        <w:tc>
          <w:tcPr>
            <w:tcW w:w="2180" w:type="dxa"/>
            <w:shd w:val="clear" w:color="auto" w:fill="auto"/>
          </w:tcPr>
          <w:p w:rsidR="00250B08" w:rsidRPr="00250B08" w:rsidRDefault="00250B08" w:rsidP="00250B08">
            <w:pPr>
              <w:ind w:firstLine="0"/>
            </w:pPr>
            <w:r>
              <w:t>Hixon</w:t>
            </w:r>
          </w:p>
        </w:tc>
      </w:tr>
      <w:tr w:rsidR="00250B08" w:rsidRPr="00250B08" w:rsidTr="00250B08">
        <w:tc>
          <w:tcPr>
            <w:tcW w:w="2179" w:type="dxa"/>
            <w:shd w:val="clear" w:color="auto" w:fill="auto"/>
          </w:tcPr>
          <w:p w:rsidR="00250B08" w:rsidRPr="00250B08" w:rsidRDefault="00250B08" w:rsidP="00250B08">
            <w:pPr>
              <w:ind w:firstLine="0"/>
            </w:pPr>
            <w:r>
              <w:t>Hodges</w:t>
            </w:r>
          </w:p>
        </w:tc>
        <w:tc>
          <w:tcPr>
            <w:tcW w:w="2179" w:type="dxa"/>
            <w:shd w:val="clear" w:color="auto" w:fill="auto"/>
          </w:tcPr>
          <w:p w:rsidR="00250B08" w:rsidRPr="00250B08" w:rsidRDefault="00250B08" w:rsidP="00250B08">
            <w:pPr>
              <w:ind w:firstLine="0"/>
            </w:pPr>
            <w:r>
              <w:t>Hosey</w:t>
            </w:r>
          </w:p>
        </w:tc>
        <w:tc>
          <w:tcPr>
            <w:tcW w:w="2180" w:type="dxa"/>
            <w:shd w:val="clear" w:color="auto" w:fill="auto"/>
          </w:tcPr>
          <w:p w:rsidR="00250B08" w:rsidRPr="00250B08" w:rsidRDefault="00250B08" w:rsidP="00250B08">
            <w:pPr>
              <w:ind w:firstLine="0"/>
            </w:pPr>
            <w:r>
              <w:t>Johnson</w:t>
            </w:r>
          </w:p>
        </w:tc>
      </w:tr>
      <w:tr w:rsidR="00250B08" w:rsidRPr="00250B08" w:rsidTr="00250B08">
        <w:tc>
          <w:tcPr>
            <w:tcW w:w="2179" w:type="dxa"/>
            <w:shd w:val="clear" w:color="auto" w:fill="auto"/>
          </w:tcPr>
          <w:p w:rsidR="00250B08" w:rsidRPr="00250B08" w:rsidRDefault="00250B08" w:rsidP="00250B08">
            <w:pPr>
              <w:ind w:firstLine="0"/>
            </w:pPr>
            <w:r>
              <w:t>King</w:t>
            </w:r>
          </w:p>
        </w:tc>
        <w:tc>
          <w:tcPr>
            <w:tcW w:w="2179" w:type="dxa"/>
            <w:shd w:val="clear" w:color="auto" w:fill="auto"/>
          </w:tcPr>
          <w:p w:rsidR="00250B08" w:rsidRPr="00250B08" w:rsidRDefault="00250B08" w:rsidP="00250B08">
            <w:pPr>
              <w:ind w:firstLine="0"/>
            </w:pPr>
            <w:r>
              <w:t>Knight</w:t>
            </w:r>
          </w:p>
        </w:tc>
        <w:tc>
          <w:tcPr>
            <w:tcW w:w="2180" w:type="dxa"/>
            <w:shd w:val="clear" w:color="auto" w:fill="auto"/>
          </w:tcPr>
          <w:p w:rsidR="00250B08" w:rsidRPr="00250B08" w:rsidRDefault="00250B08" w:rsidP="00250B08">
            <w:pPr>
              <w:ind w:firstLine="0"/>
            </w:pPr>
            <w:r>
              <w:t>Limehouse</w:t>
            </w:r>
          </w:p>
        </w:tc>
      </w:tr>
      <w:tr w:rsidR="00250B08" w:rsidRPr="00250B08" w:rsidTr="00250B08">
        <w:tc>
          <w:tcPr>
            <w:tcW w:w="2179" w:type="dxa"/>
            <w:shd w:val="clear" w:color="auto" w:fill="auto"/>
          </w:tcPr>
          <w:p w:rsidR="00250B08" w:rsidRPr="00250B08" w:rsidRDefault="00250B08" w:rsidP="00250B08">
            <w:pPr>
              <w:ind w:firstLine="0"/>
            </w:pPr>
            <w:r>
              <w:t>Lucas</w:t>
            </w:r>
          </w:p>
        </w:tc>
        <w:tc>
          <w:tcPr>
            <w:tcW w:w="2179" w:type="dxa"/>
            <w:shd w:val="clear" w:color="auto" w:fill="auto"/>
          </w:tcPr>
          <w:p w:rsidR="00250B08" w:rsidRPr="00250B08" w:rsidRDefault="00250B08" w:rsidP="00250B08">
            <w:pPr>
              <w:ind w:firstLine="0"/>
            </w:pPr>
            <w:r>
              <w:t>McLeod</w:t>
            </w:r>
          </w:p>
        </w:tc>
        <w:tc>
          <w:tcPr>
            <w:tcW w:w="2180" w:type="dxa"/>
            <w:shd w:val="clear" w:color="auto" w:fill="auto"/>
          </w:tcPr>
          <w:p w:rsidR="00250B08" w:rsidRPr="00250B08" w:rsidRDefault="00250B08" w:rsidP="00250B08">
            <w:pPr>
              <w:ind w:firstLine="0"/>
            </w:pPr>
            <w:r>
              <w:t>D. C. Moss</w:t>
            </w:r>
          </w:p>
        </w:tc>
      </w:tr>
      <w:tr w:rsidR="00250B08" w:rsidRPr="00250B08" w:rsidTr="00250B08">
        <w:tc>
          <w:tcPr>
            <w:tcW w:w="2179" w:type="dxa"/>
            <w:shd w:val="clear" w:color="auto" w:fill="auto"/>
          </w:tcPr>
          <w:p w:rsidR="00250B08" w:rsidRPr="00250B08" w:rsidRDefault="00250B08" w:rsidP="00250B08">
            <w:pPr>
              <w:ind w:firstLine="0"/>
            </w:pPr>
            <w:r>
              <w:t>V. S. Moss</w:t>
            </w:r>
          </w:p>
        </w:tc>
        <w:tc>
          <w:tcPr>
            <w:tcW w:w="2179" w:type="dxa"/>
            <w:shd w:val="clear" w:color="auto" w:fill="auto"/>
          </w:tcPr>
          <w:p w:rsidR="00250B08" w:rsidRPr="00250B08" w:rsidRDefault="00250B08" w:rsidP="00250B08">
            <w:pPr>
              <w:ind w:firstLine="0"/>
            </w:pPr>
            <w:r>
              <w:t>Munnerlyn</w:t>
            </w:r>
          </w:p>
        </w:tc>
        <w:tc>
          <w:tcPr>
            <w:tcW w:w="2180" w:type="dxa"/>
            <w:shd w:val="clear" w:color="auto" w:fill="auto"/>
          </w:tcPr>
          <w:p w:rsidR="00250B08" w:rsidRPr="00250B08" w:rsidRDefault="00250B08" w:rsidP="00250B08">
            <w:pPr>
              <w:ind w:firstLine="0"/>
            </w:pPr>
            <w:r>
              <w:t>Murphy</w:t>
            </w:r>
          </w:p>
        </w:tc>
      </w:tr>
      <w:tr w:rsidR="00250B08" w:rsidRPr="00250B08" w:rsidTr="00250B08">
        <w:tc>
          <w:tcPr>
            <w:tcW w:w="2179" w:type="dxa"/>
            <w:shd w:val="clear" w:color="auto" w:fill="auto"/>
          </w:tcPr>
          <w:p w:rsidR="00250B08" w:rsidRPr="00250B08" w:rsidRDefault="00250B08" w:rsidP="00250B08">
            <w:pPr>
              <w:ind w:firstLine="0"/>
            </w:pPr>
            <w:r>
              <w:t>J. M. Neal</w:t>
            </w:r>
          </w:p>
        </w:tc>
        <w:tc>
          <w:tcPr>
            <w:tcW w:w="2179" w:type="dxa"/>
            <w:shd w:val="clear" w:color="auto" w:fill="auto"/>
          </w:tcPr>
          <w:p w:rsidR="00250B08" w:rsidRPr="00250B08" w:rsidRDefault="00250B08" w:rsidP="00250B08">
            <w:pPr>
              <w:ind w:firstLine="0"/>
            </w:pPr>
            <w:r>
              <w:t>Ott</w:t>
            </w:r>
          </w:p>
        </w:tc>
        <w:tc>
          <w:tcPr>
            <w:tcW w:w="2180" w:type="dxa"/>
            <w:shd w:val="clear" w:color="auto" w:fill="auto"/>
          </w:tcPr>
          <w:p w:rsidR="00250B08" w:rsidRPr="00250B08" w:rsidRDefault="00250B08" w:rsidP="00250B08">
            <w:pPr>
              <w:ind w:firstLine="0"/>
            </w:pPr>
            <w:r>
              <w:t>Parks</w:t>
            </w:r>
          </w:p>
        </w:tc>
      </w:tr>
      <w:tr w:rsidR="00250B08" w:rsidRPr="00250B08" w:rsidTr="00250B08">
        <w:tc>
          <w:tcPr>
            <w:tcW w:w="2179" w:type="dxa"/>
            <w:shd w:val="clear" w:color="auto" w:fill="auto"/>
          </w:tcPr>
          <w:p w:rsidR="00250B08" w:rsidRPr="00250B08" w:rsidRDefault="00250B08" w:rsidP="00250B08">
            <w:pPr>
              <w:ind w:firstLine="0"/>
            </w:pPr>
            <w:r>
              <w:t>Patrick</w:t>
            </w:r>
          </w:p>
        </w:tc>
        <w:tc>
          <w:tcPr>
            <w:tcW w:w="2179" w:type="dxa"/>
            <w:shd w:val="clear" w:color="auto" w:fill="auto"/>
          </w:tcPr>
          <w:p w:rsidR="00250B08" w:rsidRPr="00250B08" w:rsidRDefault="00250B08" w:rsidP="00250B08">
            <w:pPr>
              <w:ind w:firstLine="0"/>
            </w:pPr>
            <w:r>
              <w:t>Quinn</w:t>
            </w:r>
          </w:p>
        </w:tc>
        <w:tc>
          <w:tcPr>
            <w:tcW w:w="2180" w:type="dxa"/>
            <w:shd w:val="clear" w:color="auto" w:fill="auto"/>
          </w:tcPr>
          <w:p w:rsidR="00250B08" w:rsidRPr="00250B08" w:rsidRDefault="00250B08" w:rsidP="00250B08">
            <w:pPr>
              <w:ind w:firstLine="0"/>
            </w:pPr>
            <w:r>
              <w:t>Ryan</w:t>
            </w:r>
          </w:p>
        </w:tc>
      </w:tr>
      <w:tr w:rsidR="00250B08" w:rsidRPr="00250B08" w:rsidTr="00250B08">
        <w:tc>
          <w:tcPr>
            <w:tcW w:w="2179" w:type="dxa"/>
            <w:shd w:val="clear" w:color="auto" w:fill="auto"/>
          </w:tcPr>
          <w:p w:rsidR="00250B08" w:rsidRPr="00250B08" w:rsidRDefault="00250B08" w:rsidP="00250B08">
            <w:pPr>
              <w:ind w:firstLine="0"/>
            </w:pPr>
            <w:r>
              <w:t>Sabb</w:t>
            </w:r>
          </w:p>
        </w:tc>
        <w:tc>
          <w:tcPr>
            <w:tcW w:w="2179" w:type="dxa"/>
            <w:shd w:val="clear" w:color="auto" w:fill="auto"/>
          </w:tcPr>
          <w:p w:rsidR="00250B08" w:rsidRPr="00250B08" w:rsidRDefault="00250B08" w:rsidP="00250B08">
            <w:pPr>
              <w:ind w:firstLine="0"/>
            </w:pPr>
            <w:r>
              <w:t>Sandifer</w:t>
            </w:r>
          </w:p>
        </w:tc>
        <w:tc>
          <w:tcPr>
            <w:tcW w:w="2180" w:type="dxa"/>
            <w:shd w:val="clear" w:color="auto" w:fill="auto"/>
          </w:tcPr>
          <w:p w:rsidR="00250B08" w:rsidRPr="00250B08" w:rsidRDefault="00250B08" w:rsidP="00250B08">
            <w:pPr>
              <w:ind w:firstLine="0"/>
            </w:pPr>
            <w:r>
              <w:t>Sellers</w:t>
            </w:r>
          </w:p>
        </w:tc>
      </w:tr>
      <w:tr w:rsidR="00250B08" w:rsidRPr="00250B08" w:rsidTr="00250B08">
        <w:tc>
          <w:tcPr>
            <w:tcW w:w="2179" w:type="dxa"/>
            <w:shd w:val="clear" w:color="auto" w:fill="auto"/>
          </w:tcPr>
          <w:p w:rsidR="00250B08" w:rsidRPr="00250B08" w:rsidRDefault="00250B08" w:rsidP="00250B08">
            <w:pPr>
              <w:ind w:firstLine="0"/>
            </w:pPr>
            <w:r>
              <w:t>Skelton</w:t>
            </w:r>
          </w:p>
        </w:tc>
        <w:tc>
          <w:tcPr>
            <w:tcW w:w="2179" w:type="dxa"/>
            <w:shd w:val="clear" w:color="auto" w:fill="auto"/>
          </w:tcPr>
          <w:p w:rsidR="00250B08" w:rsidRPr="00250B08" w:rsidRDefault="00250B08" w:rsidP="00250B08">
            <w:pPr>
              <w:ind w:firstLine="0"/>
            </w:pPr>
            <w:r>
              <w:t>G. M. Smith</w:t>
            </w:r>
          </w:p>
        </w:tc>
        <w:tc>
          <w:tcPr>
            <w:tcW w:w="2180" w:type="dxa"/>
            <w:shd w:val="clear" w:color="auto" w:fill="auto"/>
          </w:tcPr>
          <w:p w:rsidR="00250B08" w:rsidRPr="00250B08" w:rsidRDefault="00250B08" w:rsidP="00250B08">
            <w:pPr>
              <w:ind w:firstLine="0"/>
            </w:pPr>
            <w:r>
              <w:t>G. R. Smith</w:t>
            </w:r>
          </w:p>
        </w:tc>
      </w:tr>
      <w:tr w:rsidR="00250B08" w:rsidRPr="00250B08" w:rsidTr="00250B08">
        <w:tc>
          <w:tcPr>
            <w:tcW w:w="2179" w:type="dxa"/>
            <w:shd w:val="clear" w:color="auto" w:fill="auto"/>
          </w:tcPr>
          <w:p w:rsidR="00250B08" w:rsidRPr="00250B08" w:rsidRDefault="00250B08" w:rsidP="00250B08">
            <w:pPr>
              <w:ind w:firstLine="0"/>
            </w:pPr>
            <w:r>
              <w:t>J. E. Smith</w:t>
            </w:r>
          </w:p>
        </w:tc>
        <w:tc>
          <w:tcPr>
            <w:tcW w:w="2179" w:type="dxa"/>
            <w:shd w:val="clear" w:color="auto" w:fill="auto"/>
          </w:tcPr>
          <w:p w:rsidR="00250B08" w:rsidRPr="00250B08" w:rsidRDefault="00250B08" w:rsidP="00250B08">
            <w:pPr>
              <w:ind w:firstLine="0"/>
            </w:pPr>
            <w:r>
              <w:t>Sottile</w:t>
            </w:r>
          </w:p>
        </w:tc>
        <w:tc>
          <w:tcPr>
            <w:tcW w:w="2180" w:type="dxa"/>
            <w:shd w:val="clear" w:color="auto" w:fill="auto"/>
          </w:tcPr>
          <w:p w:rsidR="00250B08" w:rsidRPr="00250B08" w:rsidRDefault="00250B08" w:rsidP="00250B08">
            <w:pPr>
              <w:ind w:firstLine="0"/>
            </w:pPr>
            <w:r>
              <w:t>Tallon</w:t>
            </w:r>
          </w:p>
        </w:tc>
      </w:tr>
      <w:tr w:rsidR="00250B08" w:rsidRPr="00250B08" w:rsidTr="00250B08">
        <w:tc>
          <w:tcPr>
            <w:tcW w:w="2179" w:type="dxa"/>
            <w:shd w:val="clear" w:color="auto" w:fill="auto"/>
          </w:tcPr>
          <w:p w:rsidR="00250B08" w:rsidRPr="00250B08" w:rsidRDefault="00250B08" w:rsidP="00250B08">
            <w:pPr>
              <w:keepNext/>
              <w:ind w:firstLine="0"/>
            </w:pPr>
            <w:r>
              <w:t>Taylor</w:t>
            </w:r>
          </w:p>
        </w:tc>
        <w:tc>
          <w:tcPr>
            <w:tcW w:w="2179" w:type="dxa"/>
            <w:shd w:val="clear" w:color="auto" w:fill="auto"/>
          </w:tcPr>
          <w:p w:rsidR="00250B08" w:rsidRPr="00250B08" w:rsidRDefault="00250B08" w:rsidP="00250B08">
            <w:pPr>
              <w:keepNext/>
              <w:ind w:firstLine="0"/>
            </w:pPr>
            <w:r>
              <w:t>Tribble</w:t>
            </w:r>
          </w:p>
        </w:tc>
        <w:tc>
          <w:tcPr>
            <w:tcW w:w="2180" w:type="dxa"/>
            <w:shd w:val="clear" w:color="auto" w:fill="auto"/>
          </w:tcPr>
          <w:p w:rsidR="00250B08" w:rsidRPr="00250B08" w:rsidRDefault="00250B08" w:rsidP="00250B08">
            <w:pPr>
              <w:keepNext/>
              <w:ind w:firstLine="0"/>
            </w:pPr>
            <w:r>
              <w:t>Vick</w:t>
            </w:r>
          </w:p>
        </w:tc>
      </w:tr>
      <w:tr w:rsidR="00250B08" w:rsidRPr="00250B08" w:rsidTr="00250B08">
        <w:tc>
          <w:tcPr>
            <w:tcW w:w="2179" w:type="dxa"/>
            <w:shd w:val="clear" w:color="auto" w:fill="auto"/>
          </w:tcPr>
          <w:p w:rsidR="00250B08" w:rsidRPr="00250B08" w:rsidRDefault="00250B08" w:rsidP="00250B08">
            <w:pPr>
              <w:keepNext/>
              <w:ind w:firstLine="0"/>
            </w:pPr>
            <w:r>
              <w:t>Viers</w:t>
            </w:r>
          </w:p>
        </w:tc>
        <w:tc>
          <w:tcPr>
            <w:tcW w:w="2179" w:type="dxa"/>
            <w:shd w:val="clear" w:color="auto" w:fill="auto"/>
          </w:tcPr>
          <w:p w:rsidR="00250B08" w:rsidRPr="00250B08" w:rsidRDefault="00250B08" w:rsidP="00250B08">
            <w:pPr>
              <w:keepNext/>
              <w:ind w:firstLine="0"/>
            </w:pPr>
            <w:r>
              <w:t>Weeks</w:t>
            </w:r>
          </w:p>
        </w:tc>
        <w:tc>
          <w:tcPr>
            <w:tcW w:w="2180" w:type="dxa"/>
            <w:shd w:val="clear" w:color="auto" w:fill="auto"/>
          </w:tcPr>
          <w:p w:rsidR="00250B08" w:rsidRPr="00250B08" w:rsidRDefault="00250B08" w:rsidP="00250B08">
            <w:pPr>
              <w:keepNext/>
              <w:ind w:firstLine="0"/>
            </w:pPr>
            <w:r>
              <w:t>Whitmire</w:t>
            </w:r>
          </w:p>
        </w:tc>
      </w:tr>
    </w:tbl>
    <w:p w:rsidR="00250B08" w:rsidRDefault="00250B08" w:rsidP="00250B08"/>
    <w:p w:rsidR="00250B08" w:rsidRDefault="00250B08" w:rsidP="00250B08">
      <w:pPr>
        <w:jc w:val="center"/>
        <w:rPr>
          <w:b/>
        </w:rPr>
      </w:pPr>
      <w:r w:rsidRPr="00250B08">
        <w:rPr>
          <w:b/>
        </w:rPr>
        <w:t>Total--66</w:t>
      </w:r>
    </w:p>
    <w:p w:rsidR="00F51D52" w:rsidRDefault="00F51D52" w:rsidP="00250B08">
      <w:pPr>
        <w:ind w:firstLine="0"/>
      </w:pPr>
    </w:p>
    <w:p w:rsidR="00250B08" w:rsidRDefault="00F51D52" w:rsidP="00250B08">
      <w:pPr>
        <w:ind w:firstLine="0"/>
      </w:pPr>
      <w:r>
        <w:tab/>
      </w:r>
      <w:r w:rsidR="00250B08">
        <w:t>Those who voted in the negative are:</w:t>
      </w:r>
    </w:p>
    <w:tbl>
      <w:tblPr>
        <w:tblW w:w="0" w:type="auto"/>
        <w:tblLayout w:type="fixed"/>
        <w:tblLook w:val="0000" w:firstRow="0" w:lastRow="0" w:firstColumn="0" w:lastColumn="0" w:noHBand="0" w:noVBand="0"/>
      </w:tblPr>
      <w:tblGrid>
        <w:gridCol w:w="2179"/>
        <w:gridCol w:w="2179"/>
        <w:gridCol w:w="2180"/>
      </w:tblGrid>
      <w:tr w:rsidR="00250B08" w:rsidRPr="00250B08" w:rsidTr="00250B08">
        <w:tc>
          <w:tcPr>
            <w:tcW w:w="2179" w:type="dxa"/>
            <w:shd w:val="clear" w:color="auto" w:fill="auto"/>
          </w:tcPr>
          <w:p w:rsidR="00250B08" w:rsidRPr="00250B08" w:rsidRDefault="00250B08" w:rsidP="00250B08">
            <w:pPr>
              <w:keepNext/>
              <w:ind w:firstLine="0"/>
            </w:pPr>
            <w:r>
              <w:t>Allison</w:t>
            </w:r>
          </w:p>
        </w:tc>
        <w:tc>
          <w:tcPr>
            <w:tcW w:w="2179" w:type="dxa"/>
            <w:shd w:val="clear" w:color="auto" w:fill="auto"/>
          </w:tcPr>
          <w:p w:rsidR="00250B08" w:rsidRPr="00250B08" w:rsidRDefault="00250B08" w:rsidP="00250B08">
            <w:pPr>
              <w:keepNext/>
              <w:ind w:firstLine="0"/>
            </w:pPr>
            <w:r>
              <w:t>Bikas</w:t>
            </w:r>
          </w:p>
        </w:tc>
        <w:tc>
          <w:tcPr>
            <w:tcW w:w="2180" w:type="dxa"/>
            <w:shd w:val="clear" w:color="auto" w:fill="auto"/>
          </w:tcPr>
          <w:p w:rsidR="00250B08" w:rsidRPr="00250B08" w:rsidRDefault="00250B08" w:rsidP="00250B08">
            <w:pPr>
              <w:keepNext/>
              <w:ind w:firstLine="0"/>
            </w:pPr>
            <w:r>
              <w:t>Bingham</w:t>
            </w:r>
          </w:p>
        </w:tc>
      </w:tr>
      <w:tr w:rsidR="00250B08" w:rsidRPr="00250B08" w:rsidTr="00250B08">
        <w:tc>
          <w:tcPr>
            <w:tcW w:w="2179" w:type="dxa"/>
            <w:shd w:val="clear" w:color="auto" w:fill="auto"/>
          </w:tcPr>
          <w:p w:rsidR="00250B08" w:rsidRPr="00250B08" w:rsidRDefault="00250B08" w:rsidP="00250B08">
            <w:pPr>
              <w:ind w:firstLine="0"/>
            </w:pPr>
            <w:r>
              <w:t>Chumley</w:t>
            </w:r>
          </w:p>
        </w:tc>
        <w:tc>
          <w:tcPr>
            <w:tcW w:w="2179" w:type="dxa"/>
            <w:shd w:val="clear" w:color="auto" w:fill="auto"/>
          </w:tcPr>
          <w:p w:rsidR="00250B08" w:rsidRPr="00250B08" w:rsidRDefault="00250B08" w:rsidP="00250B08">
            <w:pPr>
              <w:ind w:firstLine="0"/>
            </w:pPr>
            <w:r>
              <w:t>Crosby</w:t>
            </w:r>
          </w:p>
        </w:tc>
        <w:tc>
          <w:tcPr>
            <w:tcW w:w="2180" w:type="dxa"/>
            <w:shd w:val="clear" w:color="auto" w:fill="auto"/>
          </w:tcPr>
          <w:p w:rsidR="00250B08" w:rsidRPr="00250B08" w:rsidRDefault="00250B08" w:rsidP="00250B08">
            <w:pPr>
              <w:ind w:firstLine="0"/>
            </w:pPr>
            <w:r>
              <w:t>Delleney</w:t>
            </w:r>
          </w:p>
        </w:tc>
      </w:tr>
      <w:tr w:rsidR="00250B08" w:rsidRPr="00250B08" w:rsidTr="00250B08">
        <w:tc>
          <w:tcPr>
            <w:tcW w:w="2179" w:type="dxa"/>
            <w:shd w:val="clear" w:color="auto" w:fill="auto"/>
          </w:tcPr>
          <w:p w:rsidR="00250B08" w:rsidRPr="00250B08" w:rsidRDefault="00250B08" w:rsidP="00250B08">
            <w:pPr>
              <w:ind w:firstLine="0"/>
            </w:pPr>
            <w:r>
              <w:t>Frye</w:t>
            </w:r>
          </w:p>
        </w:tc>
        <w:tc>
          <w:tcPr>
            <w:tcW w:w="2179" w:type="dxa"/>
            <w:shd w:val="clear" w:color="auto" w:fill="auto"/>
          </w:tcPr>
          <w:p w:rsidR="00250B08" w:rsidRPr="00250B08" w:rsidRDefault="00250B08" w:rsidP="00250B08">
            <w:pPr>
              <w:ind w:firstLine="0"/>
            </w:pPr>
            <w:r>
              <w:t>Hayes</w:t>
            </w:r>
          </w:p>
        </w:tc>
        <w:tc>
          <w:tcPr>
            <w:tcW w:w="2180" w:type="dxa"/>
            <w:shd w:val="clear" w:color="auto" w:fill="auto"/>
          </w:tcPr>
          <w:p w:rsidR="00250B08" w:rsidRPr="00250B08" w:rsidRDefault="00250B08" w:rsidP="00250B08">
            <w:pPr>
              <w:ind w:firstLine="0"/>
            </w:pPr>
            <w:r>
              <w:t>Hiott</w:t>
            </w:r>
          </w:p>
        </w:tc>
      </w:tr>
      <w:tr w:rsidR="00250B08" w:rsidRPr="00250B08" w:rsidTr="00250B08">
        <w:tc>
          <w:tcPr>
            <w:tcW w:w="2179" w:type="dxa"/>
            <w:shd w:val="clear" w:color="auto" w:fill="auto"/>
          </w:tcPr>
          <w:p w:rsidR="00250B08" w:rsidRPr="00250B08" w:rsidRDefault="00250B08" w:rsidP="00250B08">
            <w:pPr>
              <w:ind w:firstLine="0"/>
            </w:pPr>
            <w:r>
              <w:t>Horne</w:t>
            </w:r>
          </w:p>
        </w:tc>
        <w:tc>
          <w:tcPr>
            <w:tcW w:w="2179" w:type="dxa"/>
            <w:shd w:val="clear" w:color="auto" w:fill="auto"/>
          </w:tcPr>
          <w:p w:rsidR="00250B08" w:rsidRPr="00250B08" w:rsidRDefault="00250B08" w:rsidP="00250B08">
            <w:pPr>
              <w:ind w:firstLine="0"/>
            </w:pPr>
            <w:r>
              <w:t>Lowe</w:t>
            </w:r>
          </w:p>
        </w:tc>
        <w:tc>
          <w:tcPr>
            <w:tcW w:w="2180" w:type="dxa"/>
            <w:shd w:val="clear" w:color="auto" w:fill="auto"/>
          </w:tcPr>
          <w:p w:rsidR="00250B08" w:rsidRPr="00250B08" w:rsidRDefault="00250B08" w:rsidP="00250B08">
            <w:pPr>
              <w:ind w:firstLine="0"/>
            </w:pPr>
            <w:r>
              <w:t>McEachern</w:t>
            </w:r>
          </w:p>
        </w:tc>
      </w:tr>
      <w:tr w:rsidR="00250B08" w:rsidRPr="00250B08" w:rsidTr="00250B08">
        <w:tc>
          <w:tcPr>
            <w:tcW w:w="2179" w:type="dxa"/>
            <w:shd w:val="clear" w:color="auto" w:fill="auto"/>
          </w:tcPr>
          <w:p w:rsidR="00250B08" w:rsidRPr="00250B08" w:rsidRDefault="00250B08" w:rsidP="00250B08">
            <w:pPr>
              <w:ind w:firstLine="0"/>
            </w:pPr>
            <w:r>
              <w:t>Nanney</w:t>
            </w:r>
          </w:p>
        </w:tc>
        <w:tc>
          <w:tcPr>
            <w:tcW w:w="2179" w:type="dxa"/>
            <w:shd w:val="clear" w:color="auto" w:fill="auto"/>
          </w:tcPr>
          <w:p w:rsidR="00250B08" w:rsidRPr="00250B08" w:rsidRDefault="00250B08" w:rsidP="00250B08">
            <w:pPr>
              <w:ind w:firstLine="0"/>
            </w:pPr>
            <w:r>
              <w:t>Norman</w:t>
            </w:r>
          </w:p>
        </w:tc>
        <w:tc>
          <w:tcPr>
            <w:tcW w:w="2180" w:type="dxa"/>
            <w:shd w:val="clear" w:color="auto" w:fill="auto"/>
          </w:tcPr>
          <w:p w:rsidR="00250B08" w:rsidRPr="00250B08" w:rsidRDefault="00250B08" w:rsidP="00250B08">
            <w:pPr>
              <w:ind w:firstLine="0"/>
            </w:pPr>
            <w:r>
              <w:t>Owens</w:t>
            </w:r>
          </w:p>
        </w:tc>
      </w:tr>
      <w:tr w:rsidR="00250B08" w:rsidRPr="00250B08" w:rsidTr="00250B08">
        <w:tc>
          <w:tcPr>
            <w:tcW w:w="2179" w:type="dxa"/>
            <w:shd w:val="clear" w:color="auto" w:fill="auto"/>
          </w:tcPr>
          <w:p w:rsidR="00250B08" w:rsidRPr="00250B08" w:rsidRDefault="00250B08" w:rsidP="00250B08">
            <w:pPr>
              <w:ind w:firstLine="0"/>
            </w:pPr>
            <w:r>
              <w:t>Parker</w:t>
            </w:r>
          </w:p>
        </w:tc>
        <w:tc>
          <w:tcPr>
            <w:tcW w:w="2179" w:type="dxa"/>
            <w:shd w:val="clear" w:color="auto" w:fill="auto"/>
          </w:tcPr>
          <w:p w:rsidR="00250B08" w:rsidRPr="00250B08" w:rsidRDefault="00250B08" w:rsidP="00250B08">
            <w:pPr>
              <w:ind w:firstLine="0"/>
            </w:pPr>
            <w:r>
              <w:t>Pinson</w:t>
            </w:r>
          </w:p>
        </w:tc>
        <w:tc>
          <w:tcPr>
            <w:tcW w:w="2180" w:type="dxa"/>
            <w:shd w:val="clear" w:color="auto" w:fill="auto"/>
          </w:tcPr>
          <w:p w:rsidR="00250B08" w:rsidRPr="00250B08" w:rsidRDefault="00250B08" w:rsidP="00250B08">
            <w:pPr>
              <w:ind w:firstLine="0"/>
            </w:pPr>
            <w:r>
              <w:t>Pitts</w:t>
            </w:r>
          </w:p>
        </w:tc>
      </w:tr>
      <w:tr w:rsidR="00250B08" w:rsidRPr="00250B08" w:rsidTr="00250B08">
        <w:tc>
          <w:tcPr>
            <w:tcW w:w="2179" w:type="dxa"/>
            <w:shd w:val="clear" w:color="auto" w:fill="auto"/>
          </w:tcPr>
          <w:p w:rsidR="00250B08" w:rsidRPr="00250B08" w:rsidRDefault="00250B08" w:rsidP="00250B08">
            <w:pPr>
              <w:ind w:firstLine="0"/>
            </w:pPr>
            <w:r>
              <w:t>Simrill</w:t>
            </w:r>
          </w:p>
        </w:tc>
        <w:tc>
          <w:tcPr>
            <w:tcW w:w="2179" w:type="dxa"/>
            <w:shd w:val="clear" w:color="auto" w:fill="auto"/>
          </w:tcPr>
          <w:p w:rsidR="00250B08" w:rsidRPr="00250B08" w:rsidRDefault="00250B08" w:rsidP="00250B08">
            <w:pPr>
              <w:ind w:firstLine="0"/>
            </w:pPr>
            <w:r>
              <w:t>J. R. Smith</w:t>
            </w:r>
          </w:p>
        </w:tc>
        <w:tc>
          <w:tcPr>
            <w:tcW w:w="2180" w:type="dxa"/>
            <w:shd w:val="clear" w:color="auto" w:fill="auto"/>
          </w:tcPr>
          <w:p w:rsidR="00250B08" w:rsidRPr="00250B08" w:rsidRDefault="00250B08" w:rsidP="00250B08">
            <w:pPr>
              <w:ind w:firstLine="0"/>
            </w:pPr>
            <w:r>
              <w:t>Spires</w:t>
            </w:r>
          </w:p>
        </w:tc>
      </w:tr>
      <w:tr w:rsidR="00250B08" w:rsidRPr="00250B08" w:rsidTr="00250B08">
        <w:tc>
          <w:tcPr>
            <w:tcW w:w="2179" w:type="dxa"/>
            <w:shd w:val="clear" w:color="auto" w:fill="auto"/>
          </w:tcPr>
          <w:p w:rsidR="00250B08" w:rsidRPr="00250B08" w:rsidRDefault="00250B08" w:rsidP="00250B08">
            <w:pPr>
              <w:keepNext/>
              <w:ind w:firstLine="0"/>
            </w:pPr>
            <w:r>
              <w:t>Thayer</w:t>
            </w:r>
          </w:p>
        </w:tc>
        <w:tc>
          <w:tcPr>
            <w:tcW w:w="2179" w:type="dxa"/>
            <w:shd w:val="clear" w:color="auto" w:fill="auto"/>
          </w:tcPr>
          <w:p w:rsidR="00250B08" w:rsidRPr="00250B08" w:rsidRDefault="00250B08" w:rsidP="00250B08">
            <w:pPr>
              <w:keepNext/>
              <w:ind w:firstLine="0"/>
            </w:pPr>
            <w:r>
              <w:t>Toole</w:t>
            </w:r>
          </w:p>
        </w:tc>
        <w:tc>
          <w:tcPr>
            <w:tcW w:w="2180" w:type="dxa"/>
            <w:shd w:val="clear" w:color="auto" w:fill="auto"/>
          </w:tcPr>
          <w:p w:rsidR="00250B08" w:rsidRPr="00250B08" w:rsidRDefault="00250B08" w:rsidP="00250B08">
            <w:pPr>
              <w:keepNext/>
              <w:ind w:firstLine="0"/>
            </w:pPr>
            <w:r>
              <w:t>White</w:t>
            </w:r>
          </w:p>
        </w:tc>
      </w:tr>
      <w:tr w:rsidR="00250B08" w:rsidRPr="00250B08" w:rsidTr="00250B08">
        <w:tc>
          <w:tcPr>
            <w:tcW w:w="2179" w:type="dxa"/>
            <w:shd w:val="clear" w:color="auto" w:fill="auto"/>
          </w:tcPr>
          <w:p w:rsidR="00250B08" w:rsidRPr="00250B08" w:rsidRDefault="00250B08" w:rsidP="00250B08">
            <w:pPr>
              <w:keepNext/>
              <w:ind w:firstLine="0"/>
            </w:pPr>
            <w:r>
              <w:t>Willis</w:t>
            </w:r>
          </w:p>
        </w:tc>
        <w:tc>
          <w:tcPr>
            <w:tcW w:w="2179" w:type="dxa"/>
            <w:shd w:val="clear" w:color="auto" w:fill="auto"/>
          </w:tcPr>
          <w:p w:rsidR="00250B08" w:rsidRPr="00250B08" w:rsidRDefault="00250B08" w:rsidP="00250B08">
            <w:pPr>
              <w:keepNext/>
              <w:ind w:firstLine="0"/>
            </w:pPr>
            <w:r>
              <w:t>Young</w:t>
            </w:r>
          </w:p>
        </w:tc>
        <w:tc>
          <w:tcPr>
            <w:tcW w:w="2180" w:type="dxa"/>
            <w:shd w:val="clear" w:color="auto" w:fill="auto"/>
          </w:tcPr>
          <w:p w:rsidR="00250B08" w:rsidRPr="00250B08" w:rsidRDefault="00250B08" w:rsidP="00250B08">
            <w:pPr>
              <w:keepNext/>
              <w:ind w:firstLine="0"/>
            </w:pPr>
          </w:p>
        </w:tc>
      </w:tr>
    </w:tbl>
    <w:p w:rsidR="00250B08" w:rsidRDefault="00250B08" w:rsidP="00250B08"/>
    <w:p w:rsidR="00250B08" w:rsidRDefault="00250B08" w:rsidP="00250B08">
      <w:pPr>
        <w:jc w:val="center"/>
        <w:rPr>
          <w:b/>
        </w:rPr>
      </w:pPr>
      <w:r w:rsidRPr="00250B08">
        <w:rPr>
          <w:b/>
        </w:rPr>
        <w:t>Total--26</w:t>
      </w:r>
      <w:bookmarkStart w:id="188" w:name="vote_end319"/>
      <w:bookmarkEnd w:id="188"/>
    </w:p>
    <w:p w:rsidR="00250B08" w:rsidRDefault="00250B08" w:rsidP="00250B08"/>
    <w:p w:rsidR="00250B08" w:rsidRDefault="00250B08" w:rsidP="00250B08">
      <w:r>
        <w:t>So, the Bill was read the second time and ordered to third reading.</w:t>
      </w:r>
    </w:p>
    <w:p w:rsidR="00250B08" w:rsidRDefault="00250B08" w:rsidP="00250B08"/>
    <w:p w:rsidR="00250B08" w:rsidRDefault="00250B08" w:rsidP="00250B08">
      <w:pPr>
        <w:keepNext/>
        <w:jc w:val="center"/>
        <w:rPr>
          <w:b/>
        </w:rPr>
      </w:pPr>
      <w:r w:rsidRPr="00250B08">
        <w:rPr>
          <w:b/>
        </w:rPr>
        <w:t>H. 4089--DEBATE ADJOURNED</w:t>
      </w:r>
    </w:p>
    <w:p w:rsidR="00250B08" w:rsidRDefault="00250B08" w:rsidP="00250B08">
      <w:pPr>
        <w:keepNext/>
      </w:pPr>
      <w:r>
        <w:t xml:space="preserve">Rep. EDGE moved to adjourn debate upon the following Bill until Wednesday, April 27, which was adopted:  </w:t>
      </w:r>
    </w:p>
    <w:p w:rsidR="00250B08" w:rsidRDefault="00250B08" w:rsidP="00250B08">
      <w:pPr>
        <w:keepNext/>
      </w:pPr>
      <w:bookmarkStart w:id="189" w:name="include_clip_start_322"/>
      <w:bookmarkEnd w:id="189"/>
    </w:p>
    <w:p w:rsidR="00250B08" w:rsidRDefault="00250B08" w:rsidP="00250B08">
      <w:r>
        <w:t>H. 4089 -- Reps. Edge, Alexander, Barfield, Hearn and Viers: A BILL TO AMEND THE CODE OF LAWS OF SOUTH CAROLINA, 1976, BY ADDING SECTION 4-9-83 SO AS TO AUTHORIZE HOSPITAL PUBLIC SERVICE DISTRICTS TO ENTER INTO AGREEMENTS WITH NONPROFIT ENTITIES AND TO TRANSFER ASSETS AND LIABILITIES TO SUCH NONPROFIT ENTITIES AND PROVIDE CONDITIONS AND REQUIREMENTS FOR THESE AGREEMENTS AND TRANSFERS.</w:t>
      </w:r>
    </w:p>
    <w:p w:rsidR="00250B08" w:rsidRDefault="00250B08" w:rsidP="00250B08">
      <w:bookmarkStart w:id="190" w:name="include_clip_end_322"/>
      <w:bookmarkEnd w:id="190"/>
    </w:p>
    <w:p w:rsidR="00250B08" w:rsidRDefault="00250B08" w:rsidP="00250B08">
      <w:r>
        <w:t>Rep. SIMRILL moved that the House do now adjourn, which was agreed to.</w:t>
      </w:r>
    </w:p>
    <w:p w:rsidR="00250B08" w:rsidRDefault="00250B08" w:rsidP="00250B08"/>
    <w:p w:rsidR="00250B08" w:rsidRDefault="00250B08" w:rsidP="00250B08">
      <w:pPr>
        <w:keepNext/>
        <w:jc w:val="center"/>
        <w:rPr>
          <w:b/>
        </w:rPr>
      </w:pPr>
      <w:r w:rsidRPr="00250B08">
        <w:rPr>
          <w:b/>
        </w:rPr>
        <w:t>RETURNED WITH CONCURRENCE</w:t>
      </w:r>
    </w:p>
    <w:p w:rsidR="00250B08" w:rsidRDefault="00250B08" w:rsidP="00250B08">
      <w:r>
        <w:t>The Senate returned to the House with concurrence the following:</w:t>
      </w:r>
    </w:p>
    <w:p w:rsidR="00250B08" w:rsidRDefault="00250B08" w:rsidP="00250B08">
      <w:bookmarkStart w:id="191" w:name="include_clip_start_326"/>
      <w:bookmarkEnd w:id="191"/>
    </w:p>
    <w:p w:rsidR="00250B08" w:rsidRDefault="00250B08" w:rsidP="00250B08">
      <w:r>
        <w:t>H. 4122 -- Reps.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HONOR AND CONGRATULATE DR. DAVID A. NORMAN ON THE OCCASION OF HIS INAUGURATION AS THE FIFTEENTH PRESIDENT OF ERSKINE COLLEGE &amp; SEMINARY.</w:t>
      </w:r>
    </w:p>
    <w:p w:rsidR="00250B08" w:rsidRDefault="00250B08" w:rsidP="00250B08">
      <w:bookmarkStart w:id="192" w:name="include_clip_end_326"/>
      <w:bookmarkEnd w:id="192"/>
    </w:p>
    <w:p w:rsidR="00250B08" w:rsidRDefault="00250B08" w:rsidP="00250B08">
      <w:pPr>
        <w:keepNext/>
        <w:pBdr>
          <w:top w:val="single" w:sz="4" w:space="1" w:color="auto"/>
          <w:left w:val="single" w:sz="4" w:space="4" w:color="auto"/>
          <w:right w:val="single" w:sz="4" w:space="4" w:color="auto"/>
          <w:between w:val="single" w:sz="4" w:space="1" w:color="auto"/>
          <w:bar w:val="single" w:sz="4" w:color="auto"/>
        </w:pBdr>
        <w:jc w:val="center"/>
        <w:rPr>
          <w:b/>
        </w:rPr>
      </w:pPr>
      <w:r w:rsidRPr="00250B08">
        <w:rPr>
          <w:b/>
        </w:rPr>
        <w:t>ADJOURNMENT</w:t>
      </w:r>
    </w:p>
    <w:p w:rsidR="00250B08" w:rsidRDefault="00250B08" w:rsidP="00250B08">
      <w:pPr>
        <w:keepNext/>
        <w:pBdr>
          <w:left w:val="single" w:sz="4" w:space="4" w:color="auto"/>
          <w:right w:val="single" w:sz="4" w:space="4" w:color="auto"/>
          <w:between w:val="single" w:sz="4" w:space="1" w:color="auto"/>
          <w:bar w:val="single" w:sz="4" w:color="auto"/>
        </w:pBdr>
      </w:pPr>
      <w:r>
        <w:t>At 5:47 p.m. the House, in accordance with the motion of Rep. HIOTT, adjourned in memory of Donald Lee "Don" Skelton of Clemson, brother of Representative B. R. Skelton, to meet at 10:00 a.m. tomorrow.</w:t>
      </w:r>
    </w:p>
    <w:p w:rsidR="00082275" w:rsidRDefault="00250B08" w:rsidP="00F51D52">
      <w:pPr>
        <w:pBdr>
          <w:left w:val="single" w:sz="4" w:space="4" w:color="auto"/>
          <w:bottom w:val="single" w:sz="4" w:space="1" w:color="auto"/>
          <w:right w:val="single" w:sz="4" w:space="4" w:color="auto"/>
          <w:between w:val="single" w:sz="4" w:space="1" w:color="auto"/>
          <w:bar w:val="single" w:sz="4" w:color="auto"/>
        </w:pBdr>
        <w:jc w:val="center"/>
      </w:pPr>
      <w:r>
        <w:t>***</w:t>
      </w:r>
    </w:p>
    <w:sectPr w:rsidR="00082275" w:rsidSect="00BE1FCA">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246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A8D" w:rsidRDefault="00EF2A8D">
      <w:r>
        <w:separator/>
      </w:r>
    </w:p>
  </w:endnote>
  <w:endnote w:type="continuationSeparator" w:id="0">
    <w:p w:rsidR="00EF2A8D" w:rsidRDefault="00EF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FCA" w:rsidRDefault="00BE1F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315759"/>
      <w:docPartObj>
        <w:docPartGallery w:val="Page Numbers (Bottom of Page)"/>
        <w:docPartUnique/>
      </w:docPartObj>
    </w:sdtPr>
    <w:sdtEndPr/>
    <w:sdtContent>
      <w:p w:rsidR="00EF2A8D" w:rsidRDefault="00A3641C" w:rsidP="00BE1FCA">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2469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315757"/>
      <w:docPartObj>
        <w:docPartGallery w:val="Page Numbers (Bottom of Page)"/>
        <w:docPartUnique/>
      </w:docPartObj>
    </w:sdtPr>
    <w:sdtEndPr/>
    <w:sdtContent>
      <w:p w:rsidR="00EF2A8D" w:rsidRDefault="00A3641C" w:rsidP="00BE1FCA">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2468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A8D" w:rsidRDefault="00EF2A8D">
      <w:r>
        <w:separator/>
      </w:r>
    </w:p>
  </w:footnote>
  <w:footnote w:type="continuationSeparator" w:id="0">
    <w:p w:rsidR="00EF2A8D" w:rsidRDefault="00EF2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FCA" w:rsidRDefault="00BE1F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A8D" w:rsidRDefault="00EF2A8D" w:rsidP="0005582B">
    <w:pPr>
      <w:pStyle w:val="Header"/>
      <w:jc w:val="center"/>
      <w:rPr>
        <w:b/>
      </w:rPr>
    </w:pPr>
    <w:r>
      <w:rPr>
        <w:b/>
      </w:rPr>
      <w:t>TUESDAY, APRIL 26, 2011</w:t>
    </w:r>
  </w:p>
  <w:p w:rsidR="00EF2A8D" w:rsidRDefault="00EF2A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A8D" w:rsidRDefault="00EF2A8D" w:rsidP="0005582B">
    <w:pPr>
      <w:pStyle w:val="Header"/>
      <w:jc w:val="center"/>
      <w:rPr>
        <w:b/>
      </w:rPr>
    </w:pPr>
    <w:r>
      <w:rPr>
        <w:b/>
      </w:rPr>
      <w:t>Tuesday, April 26, 2011</w:t>
    </w:r>
  </w:p>
  <w:p w:rsidR="00EF2A8D" w:rsidRDefault="00EF2A8D" w:rsidP="0005582B">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E290E"/>
    <w:rsid w:val="0005582B"/>
    <w:rsid w:val="00082275"/>
    <w:rsid w:val="000E290E"/>
    <w:rsid w:val="00250B08"/>
    <w:rsid w:val="00367C8E"/>
    <w:rsid w:val="00381E22"/>
    <w:rsid w:val="00626F01"/>
    <w:rsid w:val="00707324"/>
    <w:rsid w:val="00A3641C"/>
    <w:rsid w:val="00A56A1C"/>
    <w:rsid w:val="00A94995"/>
    <w:rsid w:val="00B07FC2"/>
    <w:rsid w:val="00B439C9"/>
    <w:rsid w:val="00BE1FCA"/>
    <w:rsid w:val="00CB7551"/>
    <w:rsid w:val="00D34370"/>
    <w:rsid w:val="00D95598"/>
    <w:rsid w:val="00DC57EA"/>
    <w:rsid w:val="00EF1249"/>
    <w:rsid w:val="00EF2A8D"/>
    <w:rsid w:val="00F51D52"/>
    <w:rsid w:val="00FB3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1EE36A6-06C7-4AA9-B264-BE62EF8D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370"/>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4370"/>
    <w:pPr>
      <w:tabs>
        <w:tab w:val="center" w:pos="4320"/>
        <w:tab w:val="right" w:pos="8640"/>
      </w:tabs>
    </w:pPr>
  </w:style>
  <w:style w:type="paragraph" w:styleId="Footer">
    <w:name w:val="footer"/>
    <w:basedOn w:val="Normal"/>
    <w:link w:val="FooterChar"/>
    <w:uiPriority w:val="99"/>
    <w:rsid w:val="00D34370"/>
    <w:pPr>
      <w:tabs>
        <w:tab w:val="center" w:pos="4320"/>
        <w:tab w:val="right" w:pos="8640"/>
      </w:tabs>
    </w:pPr>
  </w:style>
  <w:style w:type="character" w:styleId="PageNumber">
    <w:name w:val="page number"/>
    <w:basedOn w:val="DefaultParagraphFont"/>
    <w:semiHidden/>
    <w:rsid w:val="00D34370"/>
  </w:style>
  <w:style w:type="paragraph" w:styleId="PlainText">
    <w:name w:val="Plain Text"/>
    <w:basedOn w:val="Normal"/>
    <w:semiHidden/>
    <w:rsid w:val="00D34370"/>
    <w:pPr>
      <w:ind w:firstLine="0"/>
      <w:jc w:val="left"/>
    </w:pPr>
    <w:rPr>
      <w:rFonts w:ascii="Courier New" w:hAnsi="Courier New"/>
      <w:sz w:val="20"/>
    </w:rPr>
  </w:style>
  <w:style w:type="paragraph" w:styleId="BodyText">
    <w:name w:val="Body Text"/>
    <w:basedOn w:val="Normal"/>
    <w:link w:val="BodyTextChar"/>
    <w:semiHidden/>
    <w:rsid w:val="00250B08"/>
    <w:pPr>
      <w:ind w:right="-240" w:firstLine="0"/>
    </w:pPr>
  </w:style>
  <w:style w:type="character" w:customStyle="1" w:styleId="BodyTextChar">
    <w:name w:val="Body Text Char"/>
    <w:basedOn w:val="DefaultParagraphFont"/>
    <w:link w:val="BodyText"/>
    <w:semiHidden/>
    <w:rsid w:val="00250B08"/>
    <w:rPr>
      <w:sz w:val="22"/>
    </w:rPr>
  </w:style>
  <w:style w:type="paragraph" w:styleId="Salutation">
    <w:name w:val="Salutation"/>
    <w:basedOn w:val="Normal"/>
    <w:next w:val="Normal"/>
    <w:link w:val="SalutationChar"/>
    <w:semiHidden/>
    <w:unhideWhenUsed/>
    <w:rsid w:val="00250B08"/>
    <w:pPr>
      <w:tabs>
        <w:tab w:val="left" w:pos="216"/>
        <w:tab w:val="left" w:pos="432"/>
        <w:tab w:val="left" w:pos="648"/>
      </w:tabs>
      <w:ind w:firstLine="0"/>
      <w:jc w:val="left"/>
    </w:pPr>
    <w:rPr>
      <w:rFonts w:asciiTheme="minorHAnsi" w:hAnsiTheme="minorHAnsi"/>
      <w:sz w:val="24"/>
      <w:szCs w:val="24"/>
    </w:rPr>
  </w:style>
  <w:style w:type="character" w:customStyle="1" w:styleId="SalutationChar">
    <w:name w:val="Salutation Char"/>
    <w:basedOn w:val="DefaultParagraphFont"/>
    <w:link w:val="Salutation"/>
    <w:semiHidden/>
    <w:rsid w:val="00250B08"/>
    <w:rPr>
      <w:rFonts w:asciiTheme="minorHAnsi" w:hAnsiTheme="minorHAnsi"/>
      <w:sz w:val="24"/>
      <w:szCs w:val="24"/>
    </w:rPr>
  </w:style>
  <w:style w:type="paragraph" w:customStyle="1" w:styleId="InsideAddressName">
    <w:name w:val="Inside Address Name"/>
    <w:basedOn w:val="Normal"/>
    <w:rsid w:val="00250B08"/>
    <w:pPr>
      <w:tabs>
        <w:tab w:val="left" w:pos="216"/>
        <w:tab w:val="left" w:pos="432"/>
        <w:tab w:val="left" w:pos="648"/>
      </w:tabs>
      <w:ind w:firstLine="0"/>
      <w:jc w:val="left"/>
    </w:pPr>
    <w:rPr>
      <w:rFonts w:asciiTheme="minorHAnsi" w:hAnsiTheme="minorHAnsi"/>
      <w:sz w:val="24"/>
      <w:szCs w:val="24"/>
    </w:rPr>
  </w:style>
  <w:style w:type="paragraph" w:customStyle="1" w:styleId="InsideAddress">
    <w:name w:val="Inside Address"/>
    <w:basedOn w:val="Normal"/>
    <w:rsid w:val="00250B08"/>
    <w:pPr>
      <w:tabs>
        <w:tab w:val="left" w:pos="216"/>
        <w:tab w:val="left" w:pos="432"/>
        <w:tab w:val="left" w:pos="648"/>
      </w:tabs>
      <w:ind w:firstLine="0"/>
      <w:jc w:val="left"/>
    </w:pPr>
    <w:rPr>
      <w:rFonts w:asciiTheme="minorHAnsi" w:hAnsiTheme="minorHAnsi"/>
      <w:sz w:val="24"/>
      <w:szCs w:val="24"/>
    </w:rPr>
  </w:style>
  <w:style w:type="paragraph" w:customStyle="1" w:styleId="ConSign">
    <w:name w:val="ConSign"/>
    <w:basedOn w:val="Normal"/>
    <w:rsid w:val="00250B08"/>
    <w:pPr>
      <w:tabs>
        <w:tab w:val="left" w:pos="216"/>
        <w:tab w:val="left" w:pos="4680"/>
        <w:tab w:val="left" w:pos="4896"/>
      </w:tabs>
      <w:spacing w:line="480" w:lineRule="auto"/>
      <w:ind w:firstLine="0"/>
    </w:pPr>
  </w:style>
  <w:style w:type="paragraph" w:styleId="Title">
    <w:name w:val="Title"/>
    <w:basedOn w:val="Normal"/>
    <w:link w:val="TitleChar"/>
    <w:qFormat/>
    <w:rsid w:val="00250B08"/>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50B08"/>
    <w:rPr>
      <w:b/>
      <w:sz w:val="22"/>
    </w:rPr>
  </w:style>
  <w:style w:type="paragraph" w:customStyle="1" w:styleId="Cover1">
    <w:name w:val="Cover1"/>
    <w:basedOn w:val="Normal"/>
    <w:rsid w:val="00250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50B08"/>
    <w:pPr>
      <w:ind w:firstLine="0"/>
      <w:jc w:val="left"/>
    </w:pPr>
    <w:rPr>
      <w:sz w:val="20"/>
    </w:rPr>
  </w:style>
  <w:style w:type="paragraph" w:customStyle="1" w:styleId="Cover3">
    <w:name w:val="Cover3"/>
    <w:basedOn w:val="Normal"/>
    <w:rsid w:val="00250B08"/>
    <w:pPr>
      <w:ind w:firstLine="0"/>
      <w:jc w:val="center"/>
    </w:pPr>
    <w:rPr>
      <w:b/>
    </w:rPr>
  </w:style>
  <w:style w:type="paragraph" w:customStyle="1" w:styleId="Cover4">
    <w:name w:val="Cover4"/>
    <w:basedOn w:val="Cover1"/>
    <w:rsid w:val="00250B08"/>
    <w:pPr>
      <w:keepNext/>
    </w:pPr>
    <w:rPr>
      <w:b/>
      <w:sz w:val="20"/>
    </w:rPr>
  </w:style>
  <w:style w:type="paragraph" w:styleId="BalloonText">
    <w:name w:val="Balloon Text"/>
    <w:basedOn w:val="Normal"/>
    <w:link w:val="BalloonTextChar"/>
    <w:uiPriority w:val="99"/>
    <w:semiHidden/>
    <w:unhideWhenUsed/>
    <w:rsid w:val="00082275"/>
    <w:rPr>
      <w:rFonts w:ascii="Tahoma" w:hAnsi="Tahoma" w:cs="Tahoma"/>
      <w:sz w:val="16"/>
      <w:szCs w:val="16"/>
    </w:rPr>
  </w:style>
  <w:style w:type="character" w:customStyle="1" w:styleId="BalloonTextChar">
    <w:name w:val="Balloon Text Char"/>
    <w:basedOn w:val="DefaultParagraphFont"/>
    <w:link w:val="BalloonText"/>
    <w:uiPriority w:val="99"/>
    <w:semiHidden/>
    <w:rsid w:val="00082275"/>
    <w:rPr>
      <w:rFonts w:ascii="Tahoma" w:hAnsi="Tahoma" w:cs="Tahoma"/>
      <w:sz w:val="16"/>
      <w:szCs w:val="16"/>
    </w:rPr>
  </w:style>
  <w:style w:type="character" w:customStyle="1" w:styleId="HeaderChar">
    <w:name w:val="Header Char"/>
    <w:basedOn w:val="DefaultParagraphFont"/>
    <w:link w:val="Header"/>
    <w:uiPriority w:val="99"/>
    <w:rsid w:val="0005582B"/>
    <w:rPr>
      <w:sz w:val="22"/>
    </w:rPr>
  </w:style>
  <w:style w:type="character" w:customStyle="1" w:styleId="FooterChar">
    <w:name w:val="Footer Char"/>
    <w:basedOn w:val="DefaultParagraphFont"/>
    <w:link w:val="Footer"/>
    <w:uiPriority w:val="99"/>
    <w:rsid w:val="0005582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25866</Words>
  <Characters>138186</Characters>
  <Application>Microsoft Office Word</Application>
  <DocSecurity>0</DocSecurity>
  <Lines>5303</Lines>
  <Paragraphs>2759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26, 2011 - South Carolina Legislature Online</dc:title>
  <dc:subject/>
  <dc:creator>karenlaroche</dc:creator>
  <cp:keywords/>
  <dc:description/>
  <cp:lastModifiedBy>N Cumfer</cp:lastModifiedBy>
  <cp:revision>3</cp:revision>
  <cp:lastPrinted>2011-08-05T14:13:00Z</cp:lastPrinted>
  <dcterms:created xsi:type="dcterms:W3CDTF">2011-11-10T15:16:00Z</dcterms:created>
  <dcterms:modified xsi:type="dcterms:W3CDTF">2014-11-14T21:20:00Z</dcterms:modified>
</cp:coreProperties>
</file>