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96" w:rsidRDefault="00FB2F96" w:rsidP="00FB2F96">
      <w:pPr>
        <w:ind w:firstLine="0"/>
        <w:rPr>
          <w:strike/>
        </w:rPr>
      </w:pPr>
      <w:bookmarkStart w:id="0" w:name="_GoBack"/>
      <w:bookmarkEnd w:id="0"/>
    </w:p>
    <w:p w:rsidR="00FB2F96" w:rsidRDefault="00FB2F96" w:rsidP="00FB2F96">
      <w:pPr>
        <w:ind w:firstLine="0"/>
        <w:rPr>
          <w:strike/>
        </w:rPr>
      </w:pPr>
      <w:r>
        <w:rPr>
          <w:strike/>
        </w:rPr>
        <w:t>Indicates Matter Stricken</w:t>
      </w:r>
    </w:p>
    <w:p w:rsidR="00FB2F96" w:rsidRDefault="00FB2F96" w:rsidP="00FB2F96">
      <w:pPr>
        <w:ind w:firstLine="0"/>
        <w:rPr>
          <w:u w:val="single"/>
        </w:rPr>
      </w:pPr>
      <w:r>
        <w:rPr>
          <w:u w:val="single"/>
        </w:rPr>
        <w:t>Indicates New Matter</w:t>
      </w:r>
    </w:p>
    <w:p w:rsidR="00FB2F96" w:rsidRDefault="00FB2F96"/>
    <w:p w:rsidR="00FB2F96" w:rsidRDefault="00FB2F96">
      <w:r>
        <w:t>The House assembled at 12:00 noon.</w:t>
      </w:r>
    </w:p>
    <w:p w:rsidR="00FB2F96" w:rsidRDefault="00FB2F96">
      <w:r>
        <w:t>Deliberations were opened with prayer by Rev. Charles E. Seastrunk, Jr., as follows:</w:t>
      </w:r>
    </w:p>
    <w:p w:rsidR="00FB2F96" w:rsidRDefault="00FB2F96"/>
    <w:p w:rsidR="00FB2F96" w:rsidRPr="003E37D0" w:rsidRDefault="00FB2F96" w:rsidP="00FB2F96">
      <w:pPr>
        <w:ind w:firstLine="270"/>
      </w:pPr>
      <w:bookmarkStart w:id="1" w:name="file_start2"/>
      <w:bookmarkEnd w:id="1"/>
      <w:r w:rsidRPr="003E37D0">
        <w:t>Our thought for today is from Psalm 19:7: “The law of the Lord is perfect, converting the soul; the testimony of the Lord is sure, making wise the simple.”</w:t>
      </w:r>
    </w:p>
    <w:p w:rsidR="00FB2F96" w:rsidRPr="003E37D0" w:rsidRDefault="00FB2F96" w:rsidP="00FB2F96">
      <w:pPr>
        <w:ind w:firstLine="270"/>
      </w:pPr>
      <w:r w:rsidRPr="003E37D0">
        <w:t>Let us pray. Almighty God, Your mercies are new to us every day. We offer to You our thanks for the blessings You give that make us wise. Keep these Representatives in Your care as they strive to carry out their duties to the best of their abilities. Bless our Nation, State, and all who labor in these Halls of Government. We remember especially Don Hottel and his son, Ben. Grant them Your mercy and compassion in their time of need. Protect our defenders of freedom at home and abroad, as they protect us. Heal the wounds, those seen and those hidden, of our brave warriors. Hear us, O Lord, as we pray. Amen.</w:t>
      </w:r>
    </w:p>
    <w:p w:rsidR="00FB2F96" w:rsidRDefault="00FB2F96">
      <w:bookmarkStart w:id="2" w:name="file_end2"/>
      <w:bookmarkEnd w:id="2"/>
    </w:p>
    <w:p w:rsidR="00FB2F96" w:rsidRDefault="00FB2F96">
      <w:r>
        <w:t>Pursuant to Rule 6.3, the House of Representatives was led in the Pledge of Allegiance to the Flag of the United States of America by the SPEAKER.</w:t>
      </w:r>
    </w:p>
    <w:p w:rsidR="00FB2F96" w:rsidRDefault="00FB2F96"/>
    <w:p w:rsidR="00FB2F96" w:rsidRDefault="00FB2F96">
      <w:r>
        <w:t>After corrections to the Journal of the proceedings of Friday, the SPEAKER ordered it confirmed.</w:t>
      </w:r>
    </w:p>
    <w:p w:rsidR="00FB2F96" w:rsidRDefault="00FB2F96"/>
    <w:p w:rsidR="00FB2F96" w:rsidRDefault="00FB2F96" w:rsidP="00FB2F96">
      <w:pPr>
        <w:keepNext/>
        <w:jc w:val="center"/>
        <w:rPr>
          <w:b/>
        </w:rPr>
      </w:pPr>
      <w:r w:rsidRPr="00FB2F96">
        <w:rPr>
          <w:b/>
        </w:rPr>
        <w:t>MOTION ADOPTED</w:t>
      </w:r>
    </w:p>
    <w:p w:rsidR="00FB2F96" w:rsidRDefault="00FB2F96" w:rsidP="00FB2F96">
      <w:r>
        <w:t>Rep. MURPHY moved that when the House adjourns, it adjourn in memory of Lieutenant Colonel Harvey M. Dick, former assistant commandant of cadets at the Citadel, of Charleston, which was agreed to.</w:t>
      </w:r>
    </w:p>
    <w:p w:rsidR="00FB2F96" w:rsidRDefault="00FB2F96" w:rsidP="00FB2F96"/>
    <w:p w:rsidR="00FB2F96" w:rsidRDefault="00FB2F96" w:rsidP="00FB2F96">
      <w:pPr>
        <w:keepNext/>
        <w:jc w:val="center"/>
        <w:rPr>
          <w:b/>
        </w:rPr>
      </w:pPr>
      <w:r w:rsidRPr="00FB2F96">
        <w:rPr>
          <w:b/>
        </w:rPr>
        <w:t xml:space="preserve">REGULATIONS RECEIVED  </w:t>
      </w:r>
    </w:p>
    <w:p w:rsidR="00FB2F96" w:rsidRDefault="00FB2F96" w:rsidP="00FB2F96">
      <w:r>
        <w:t>The following were received and referred to the appropriate committees for consideration:</w:t>
      </w:r>
    </w:p>
    <w:p w:rsidR="00FB2F96" w:rsidRDefault="00FB2F96" w:rsidP="00FB2F96">
      <w:pPr>
        <w:keepNext/>
      </w:pPr>
      <w:r>
        <w:t xml:space="preserve"> </w:t>
      </w:r>
    </w:p>
    <w:p w:rsidR="00FB2F96" w:rsidRPr="00A01A08" w:rsidRDefault="00FB2F96" w:rsidP="00FB2F96">
      <w:pPr>
        <w:keepNext/>
        <w:ind w:firstLine="0"/>
        <w:jc w:val="left"/>
      </w:pPr>
      <w:bookmarkStart w:id="3" w:name="file_start9"/>
      <w:bookmarkEnd w:id="3"/>
      <w:r w:rsidRPr="00A01A08">
        <w:t>Document No. 4228</w:t>
      </w:r>
    </w:p>
    <w:p w:rsidR="00FB2F96" w:rsidRPr="00A01A08" w:rsidRDefault="00FB2F96" w:rsidP="00FB2F96">
      <w:pPr>
        <w:ind w:firstLine="0"/>
        <w:jc w:val="left"/>
      </w:pPr>
      <w:r w:rsidRPr="00A01A08">
        <w:t>Agency: Board of Chiropractic Examiners</w:t>
      </w:r>
    </w:p>
    <w:p w:rsidR="00FB2F96" w:rsidRPr="00A01A08" w:rsidRDefault="00FB2F96" w:rsidP="00FB2F96">
      <w:pPr>
        <w:ind w:firstLine="0"/>
        <w:jc w:val="left"/>
      </w:pPr>
      <w:r w:rsidRPr="00A01A08">
        <w:t>Statutory Authority: 1976 Code Sections 40-1-70 and 40-9-30</w:t>
      </w:r>
    </w:p>
    <w:p w:rsidR="00FB2F96" w:rsidRPr="00A01A08" w:rsidRDefault="00FB2F96" w:rsidP="00FB2F96">
      <w:pPr>
        <w:ind w:firstLine="0"/>
        <w:jc w:val="left"/>
      </w:pPr>
      <w:r w:rsidRPr="00A01A08">
        <w:lastRenderedPageBreak/>
        <w:t>Organization, Administration and Procedure</w:t>
      </w:r>
    </w:p>
    <w:p w:rsidR="00FB2F96" w:rsidRPr="00A01A08" w:rsidRDefault="00FB2F96" w:rsidP="00FB2F96">
      <w:pPr>
        <w:ind w:firstLine="0"/>
        <w:jc w:val="left"/>
      </w:pPr>
      <w:r w:rsidRPr="00A01A08">
        <w:t xml:space="preserve">Received by Speaker of the House of Representatives </w:t>
      </w:r>
    </w:p>
    <w:p w:rsidR="00FB2F96" w:rsidRPr="00A01A08" w:rsidRDefault="00FB2F96" w:rsidP="00FB2F96">
      <w:pPr>
        <w:ind w:firstLine="0"/>
        <w:jc w:val="left"/>
      </w:pPr>
      <w:r w:rsidRPr="00A01A08">
        <w:t>February 6, 2012</w:t>
      </w:r>
    </w:p>
    <w:p w:rsidR="00FB2F96" w:rsidRPr="00A01A08" w:rsidRDefault="00FB2F96" w:rsidP="00FB2F96">
      <w:pPr>
        <w:keepNext/>
        <w:ind w:firstLine="0"/>
        <w:jc w:val="left"/>
      </w:pPr>
      <w:r w:rsidRPr="00A01A08">
        <w:t>Referred to Medical, Military, Public and Municipal Affairs Committee</w:t>
      </w:r>
    </w:p>
    <w:p w:rsidR="00FB2F96" w:rsidRPr="00A01A08" w:rsidRDefault="00FB2F96" w:rsidP="00FB2F96">
      <w:pPr>
        <w:ind w:firstLine="0"/>
        <w:jc w:val="left"/>
      </w:pPr>
      <w:r w:rsidRPr="00A01A08">
        <w:t>Legislative Review Expiration June 5, 2012</w:t>
      </w:r>
    </w:p>
    <w:p w:rsidR="00FB2F96" w:rsidRDefault="00FB2F96" w:rsidP="00FB2F96">
      <w:bookmarkStart w:id="4" w:name="file_end9"/>
      <w:bookmarkEnd w:id="4"/>
    </w:p>
    <w:p w:rsidR="00FB2F96" w:rsidRPr="00A3756B" w:rsidRDefault="00FB2F96" w:rsidP="00FB2F96">
      <w:pPr>
        <w:keepNext/>
        <w:ind w:firstLine="0"/>
        <w:jc w:val="left"/>
      </w:pPr>
      <w:bookmarkStart w:id="5" w:name="file_start10"/>
      <w:bookmarkEnd w:id="5"/>
      <w:r w:rsidRPr="00A3756B">
        <w:t>Document No. 4226</w:t>
      </w:r>
    </w:p>
    <w:p w:rsidR="00FB2F96" w:rsidRPr="00A3756B" w:rsidRDefault="00FB2F96" w:rsidP="00FB2F96">
      <w:pPr>
        <w:ind w:firstLine="0"/>
        <w:jc w:val="left"/>
      </w:pPr>
      <w:r w:rsidRPr="00A3756B">
        <w:t>Agency: Building Codes Council</w:t>
      </w:r>
    </w:p>
    <w:p w:rsidR="00FB2F96" w:rsidRPr="00A3756B" w:rsidRDefault="00FB2F96" w:rsidP="00FB2F96">
      <w:pPr>
        <w:ind w:firstLine="0"/>
        <w:jc w:val="left"/>
      </w:pPr>
      <w:r w:rsidRPr="00A3756B">
        <w:t>Statutory Authority: 1976 Code Sections 6-8-20 and 40-1-70</w:t>
      </w:r>
    </w:p>
    <w:p w:rsidR="00FB2F96" w:rsidRPr="00A3756B" w:rsidRDefault="00FB2F96" w:rsidP="00FB2F96">
      <w:pPr>
        <w:ind w:firstLine="0"/>
        <w:jc w:val="left"/>
      </w:pPr>
      <w:r w:rsidRPr="00A3756B">
        <w:t>Duties and Responsibilities of Department; Modular Buildings Construction</w:t>
      </w:r>
    </w:p>
    <w:p w:rsidR="00FB2F96" w:rsidRPr="00A3756B" w:rsidRDefault="00FB2F96" w:rsidP="00FB2F96">
      <w:pPr>
        <w:ind w:firstLine="0"/>
        <w:jc w:val="left"/>
      </w:pPr>
      <w:r w:rsidRPr="00A3756B">
        <w:t xml:space="preserve">Received by Speaker of the House of Representatives </w:t>
      </w:r>
    </w:p>
    <w:p w:rsidR="00FB2F96" w:rsidRPr="00A3756B" w:rsidRDefault="00FB2F96" w:rsidP="00FB2F96">
      <w:pPr>
        <w:ind w:firstLine="0"/>
        <w:jc w:val="left"/>
      </w:pPr>
      <w:r w:rsidRPr="00A3756B">
        <w:t>February 6, 2012</w:t>
      </w:r>
    </w:p>
    <w:p w:rsidR="00FB2F96" w:rsidRPr="00A3756B" w:rsidRDefault="00FB2F96" w:rsidP="00FB2F96">
      <w:pPr>
        <w:keepNext/>
        <w:ind w:firstLine="0"/>
        <w:jc w:val="left"/>
      </w:pPr>
      <w:r w:rsidRPr="00A3756B">
        <w:t>Referred to Labor, Commerce and Industry Committee</w:t>
      </w:r>
    </w:p>
    <w:p w:rsidR="00FB2F96" w:rsidRPr="00A3756B" w:rsidRDefault="00FB2F96" w:rsidP="00FB2F96">
      <w:pPr>
        <w:ind w:firstLine="0"/>
        <w:jc w:val="left"/>
      </w:pPr>
      <w:r w:rsidRPr="00A3756B">
        <w:t>Legislative Review Expiration June 5, 2012</w:t>
      </w:r>
    </w:p>
    <w:p w:rsidR="00FB2F96" w:rsidRDefault="00FB2F96" w:rsidP="00FB2F96">
      <w:bookmarkStart w:id="6" w:name="file_end10"/>
      <w:bookmarkEnd w:id="6"/>
    </w:p>
    <w:p w:rsidR="00FB2F96" w:rsidRPr="008F6C17" w:rsidRDefault="00FB2F96" w:rsidP="00FB2F96">
      <w:pPr>
        <w:keepNext/>
        <w:ind w:firstLine="0"/>
        <w:jc w:val="left"/>
      </w:pPr>
      <w:bookmarkStart w:id="7" w:name="file_start11"/>
      <w:bookmarkEnd w:id="7"/>
      <w:r w:rsidRPr="008F6C17">
        <w:t>Document No. 4265</w:t>
      </w:r>
    </w:p>
    <w:p w:rsidR="00FB2F96" w:rsidRPr="008F6C17" w:rsidRDefault="00FB2F96" w:rsidP="00FB2F96">
      <w:pPr>
        <w:ind w:firstLine="0"/>
        <w:jc w:val="left"/>
      </w:pPr>
      <w:r w:rsidRPr="008F6C17">
        <w:t>Agency: Board of Barber Examiners</w:t>
      </w:r>
    </w:p>
    <w:p w:rsidR="00FB2F96" w:rsidRPr="008F6C17" w:rsidRDefault="00FB2F96" w:rsidP="00FB2F96">
      <w:pPr>
        <w:ind w:firstLine="0"/>
        <w:jc w:val="left"/>
      </w:pPr>
      <w:r w:rsidRPr="008F6C17">
        <w:t>Statutory Authority: 1976 Code Sections 40-1-70 and 40-7-190</w:t>
      </w:r>
    </w:p>
    <w:p w:rsidR="00FB2F96" w:rsidRPr="008F6C17" w:rsidRDefault="00FB2F96" w:rsidP="00FB2F96">
      <w:pPr>
        <w:ind w:firstLine="0"/>
        <w:jc w:val="left"/>
      </w:pPr>
      <w:r w:rsidRPr="008F6C17">
        <w:t>Fees</w:t>
      </w:r>
    </w:p>
    <w:p w:rsidR="00FB2F96" w:rsidRPr="008F6C17" w:rsidRDefault="00FB2F96" w:rsidP="00FB2F96">
      <w:pPr>
        <w:ind w:firstLine="0"/>
        <w:jc w:val="left"/>
      </w:pPr>
      <w:r w:rsidRPr="008F6C17">
        <w:t xml:space="preserve">Received by Speaker of the House of Representatives </w:t>
      </w:r>
    </w:p>
    <w:p w:rsidR="00FB2F96" w:rsidRPr="008F6C17" w:rsidRDefault="00FB2F96" w:rsidP="00FB2F96">
      <w:pPr>
        <w:ind w:firstLine="0"/>
        <w:jc w:val="left"/>
      </w:pPr>
      <w:r w:rsidRPr="008F6C17">
        <w:t>February 6, 2012</w:t>
      </w:r>
    </w:p>
    <w:p w:rsidR="00FB2F96" w:rsidRPr="008F6C17" w:rsidRDefault="00FB2F96" w:rsidP="00FB2F96">
      <w:pPr>
        <w:keepNext/>
        <w:ind w:firstLine="0"/>
        <w:jc w:val="left"/>
      </w:pPr>
      <w:r w:rsidRPr="008F6C17">
        <w:t>Referred to Medical, Military, Public and Municipal Affairs Committee</w:t>
      </w:r>
    </w:p>
    <w:p w:rsidR="00FB2F96" w:rsidRPr="008F6C17" w:rsidRDefault="00FB2F96" w:rsidP="00FB2F96">
      <w:pPr>
        <w:ind w:firstLine="0"/>
        <w:jc w:val="left"/>
      </w:pPr>
      <w:r w:rsidRPr="008F6C17">
        <w:t>Legislative Review Expiration June 5, 2012</w:t>
      </w:r>
    </w:p>
    <w:p w:rsidR="00FB2F96" w:rsidRDefault="00FB2F96" w:rsidP="00FB2F96">
      <w:bookmarkStart w:id="8" w:name="file_end11"/>
      <w:bookmarkEnd w:id="8"/>
    </w:p>
    <w:p w:rsidR="00FB2F96" w:rsidRPr="00721A7D" w:rsidRDefault="00FB2F96" w:rsidP="00FB2F96">
      <w:pPr>
        <w:keepNext/>
        <w:ind w:firstLine="0"/>
        <w:jc w:val="left"/>
      </w:pPr>
      <w:bookmarkStart w:id="9" w:name="file_start12"/>
      <w:bookmarkEnd w:id="9"/>
      <w:r w:rsidRPr="00721A7D">
        <w:t>Document No. 4238</w:t>
      </w:r>
    </w:p>
    <w:p w:rsidR="00FB2F96" w:rsidRPr="00721A7D" w:rsidRDefault="00FB2F96" w:rsidP="00FB2F96">
      <w:pPr>
        <w:ind w:firstLine="0"/>
        <w:jc w:val="left"/>
      </w:pPr>
      <w:r w:rsidRPr="00721A7D">
        <w:t>Agency: Department of Labor, Licensing and Regulation - Division of Labor</w:t>
      </w:r>
    </w:p>
    <w:p w:rsidR="00FB2F96" w:rsidRPr="00721A7D" w:rsidRDefault="00FB2F96" w:rsidP="00FB2F96">
      <w:pPr>
        <w:ind w:firstLine="0"/>
        <w:jc w:val="left"/>
      </w:pPr>
      <w:r w:rsidRPr="00721A7D">
        <w:t>Statutory Authority: 1976 Code Section 40-82-70</w:t>
      </w:r>
    </w:p>
    <w:p w:rsidR="00FB2F96" w:rsidRPr="00721A7D" w:rsidRDefault="00FB2F96" w:rsidP="00FB2F96">
      <w:pPr>
        <w:ind w:firstLine="0"/>
        <w:jc w:val="left"/>
      </w:pPr>
      <w:r w:rsidRPr="00721A7D">
        <w:t xml:space="preserve">Licensing and Permitting Fees; Licensing Requirements </w:t>
      </w:r>
    </w:p>
    <w:p w:rsidR="00FB2F96" w:rsidRPr="00721A7D" w:rsidRDefault="00FB2F96" w:rsidP="00FB2F96">
      <w:pPr>
        <w:ind w:firstLine="0"/>
        <w:jc w:val="left"/>
      </w:pPr>
      <w:r w:rsidRPr="00721A7D">
        <w:t xml:space="preserve">Received by Speaker of the House of Representatives </w:t>
      </w:r>
    </w:p>
    <w:p w:rsidR="00FB2F96" w:rsidRPr="00721A7D" w:rsidRDefault="00FB2F96" w:rsidP="00FB2F96">
      <w:pPr>
        <w:ind w:firstLine="0"/>
        <w:jc w:val="left"/>
      </w:pPr>
      <w:r w:rsidRPr="00721A7D">
        <w:t>February 6, 2012</w:t>
      </w:r>
    </w:p>
    <w:p w:rsidR="00FB2F96" w:rsidRPr="00721A7D" w:rsidRDefault="00FB2F96" w:rsidP="00FB2F96">
      <w:pPr>
        <w:keepNext/>
        <w:ind w:firstLine="0"/>
        <w:jc w:val="left"/>
      </w:pPr>
      <w:r w:rsidRPr="00721A7D">
        <w:t>Referred to Labor, Commerce and Industry Committee</w:t>
      </w:r>
    </w:p>
    <w:p w:rsidR="00FB2F96" w:rsidRPr="00721A7D" w:rsidRDefault="00FB2F96" w:rsidP="00FB2F96">
      <w:pPr>
        <w:ind w:firstLine="0"/>
        <w:jc w:val="left"/>
      </w:pPr>
      <w:r w:rsidRPr="00721A7D">
        <w:t>Legislative Review Expiration June 5, 2012</w:t>
      </w:r>
    </w:p>
    <w:p w:rsidR="00FB2F96" w:rsidRDefault="00FB2F96" w:rsidP="00FB2F96">
      <w:bookmarkStart w:id="10" w:name="file_end12"/>
      <w:bookmarkEnd w:id="10"/>
    </w:p>
    <w:p w:rsidR="00FB2F96" w:rsidRPr="00200554" w:rsidRDefault="00FB2F96" w:rsidP="00FB2F96">
      <w:pPr>
        <w:keepNext/>
        <w:ind w:firstLine="0"/>
        <w:jc w:val="left"/>
      </w:pPr>
      <w:bookmarkStart w:id="11" w:name="file_start13"/>
      <w:bookmarkEnd w:id="11"/>
      <w:r w:rsidRPr="00200554">
        <w:t>Document No. 4225</w:t>
      </w:r>
    </w:p>
    <w:p w:rsidR="00FB2F96" w:rsidRPr="00200554" w:rsidRDefault="00FB2F96" w:rsidP="00FB2F96">
      <w:pPr>
        <w:ind w:firstLine="0"/>
        <w:jc w:val="left"/>
      </w:pPr>
      <w:r w:rsidRPr="00200554">
        <w:t>Agency: Board of Barber Examiners</w:t>
      </w:r>
    </w:p>
    <w:p w:rsidR="00FB2F96" w:rsidRPr="00200554" w:rsidRDefault="00FB2F96" w:rsidP="00FB2F96">
      <w:pPr>
        <w:ind w:firstLine="0"/>
        <w:jc w:val="left"/>
      </w:pPr>
      <w:r w:rsidRPr="00200554">
        <w:t>Statutory Authority: 1976 Code Sections 40-1-70 and 40-7-190</w:t>
      </w:r>
    </w:p>
    <w:p w:rsidR="00FB2F96" w:rsidRPr="00200554" w:rsidRDefault="00FB2F96" w:rsidP="00FB2F96">
      <w:pPr>
        <w:ind w:firstLine="0"/>
        <w:jc w:val="left"/>
      </w:pPr>
      <w:r w:rsidRPr="00200554">
        <w:t>Requirements of Licensure in the Field of Barbering</w:t>
      </w:r>
    </w:p>
    <w:p w:rsidR="00FB2F96" w:rsidRPr="00200554" w:rsidRDefault="00FB2F96" w:rsidP="00FB2F96">
      <w:pPr>
        <w:ind w:firstLine="0"/>
        <w:jc w:val="left"/>
      </w:pPr>
      <w:r w:rsidRPr="00200554">
        <w:t xml:space="preserve">Received by Speaker of the House of Representatives </w:t>
      </w:r>
    </w:p>
    <w:p w:rsidR="00FB2F96" w:rsidRPr="00200554" w:rsidRDefault="00FB2F96" w:rsidP="00FB2F96">
      <w:pPr>
        <w:ind w:firstLine="0"/>
        <w:jc w:val="left"/>
      </w:pPr>
      <w:r w:rsidRPr="00200554">
        <w:t>February 6, 2012</w:t>
      </w:r>
    </w:p>
    <w:p w:rsidR="00FB2F96" w:rsidRPr="00200554" w:rsidRDefault="00FB2F96" w:rsidP="00FB2F96">
      <w:pPr>
        <w:keepNext/>
        <w:ind w:firstLine="0"/>
        <w:jc w:val="left"/>
      </w:pPr>
      <w:r w:rsidRPr="00200554">
        <w:lastRenderedPageBreak/>
        <w:t>Referred to Medical, Military, Public and Municipal Affairs Committee</w:t>
      </w:r>
    </w:p>
    <w:p w:rsidR="00FB2F96" w:rsidRPr="00200554" w:rsidRDefault="00FB2F96" w:rsidP="00FB2F96">
      <w:pPr>
        <w:ind w:firstLine="0"/>
        <w:jc w:val="left"/>
      </w:pPr>
      <w:r w:rsidRPr="00200554">
        <w:t>Legislative Review Expiration June 5, 2012</w:t>
      </w:r>
    </w:p>
    <w:p w:rsidR="00FB2F96" w:rsidRDefault="00FB2F96" w:rsidP="00FB2F96">
      <w:bookmarkStart w:id="12" w:name="file_end13"/>
      <w:bookmarkEnd w:id="12"/>
    </w:p>
    <w:p w:rsidR="00FB2F96" w:rsidRPr="00353C04" w:rsidRDefault="00FB2F96" w:rsidP="00FB2F96">
      <w:pPr>
        <w:keepNext/>
        <w:ind w:firstLine="0"/>
        <w:jc w:val="left"/>
      </w:pPr>
      <w:bookmarkStart w:id="13" w:name="file_start14"/>
      <w:bookmarkEnd w:id="13"/>
      <w:r w:rsidRPr="00353C04">
        <w:t>Document No. 4270</w:t>
      </w:r>
    </w:p>
    <w:p w:rsidR="00FB2F96" w:rsidRPr="00353C04" w:rsidRDefault="00FB2F96" w:rsidP="00FB2F96">
      <w:pPr>
        <w:ind w:firstLine="0"/>
        <w:jc w:val="left"/>
      </w:pPr>
      <w:r w:rsidRPr="00353C04">
        <w:t>Agency: Department of Labor, Licensing and Regulation - Office of Elevators and Amusement Rides</w:t>
      </w:r>
    </w:p>
    <w:p w:rsidR="00FB2F96" w:rsidRPr="00353C04" w:rsidRDefault="00FB2F96" w:rsidP="00DE36B5">
      <w:pPr>
        <w:ind w:firstLine="0"/>
      </w:pPr>
      <w:r w:rsidRPr="00353C04">
        <w:t>Statutory Authority: 1976 Code Sections 41-16-40, 41-16-70, 41</w:t>
      </w:r>
      <w:r w:rsidR="00DE36B5">
        <w:noBreakHyphen/>
      </w:r>
      <w:r w:rsidRPr="00353C04">
        <w:t>18</w:t>
      </w:r>
      <w:r w:rsidR="00DE36B5">
        <w:noBreakHyphen/>
      </w:r>
      <w:r w:rsidRPr="00353C04">
        <w:t>70, 41-18-80, and 41-18-120</w:t>
      </w:r>
    </w:p>
    <w:p w:rsidR="00FB2F96" w:rsidRPr="00353C04" w:rsidRDefault="00FB2F96" w:rsidP="00FB2F96">
      <w:pPr>
        <w:ind w:firstLine="0"/>
        <w:jc w:val="left"/>
      </w:pPr>
      <w:r w:rsidRPr="00353C04">
        <w:t>Special Inspectors</w:t>
      </w:r>
    </w:p>
    <w:p w:rsidR="00FB2F96" w:rsidRPr="00353C04" w:rsidRDefault="00FB2F96" w:rsidP="00FB2F96">
      <w:pPr>
        <w:ind w:firstLine="0"/>
        <w:jc w:val="left"/>
      </w:pPr>
      <w:r w:rsidRPr="00353C04">
        <w:t xml:space="preserve">Received by Speaker of the House of Representatives </w:t>
      </w:r>
    </w:p>
    <w:p w:rsidR="00FB2F96" w:rsidRPr="00353C04" w:rsidRDefault="00FB2F96" w:rsidP="00FB2F96">
      <w:pPr>
        <w:ind w:firstLine="0"/>
        <w:jc w:val="left"/>
      </w:pPr>
      <w:r w:rsidRPr="00353C04">
        <w:t>February 6, 2012</w:t>
      </w:r>
    </w:p>
    <w:p w:rsidR="00FB2F96" w:rsidRPr="00353C04" w:rsidRDefault="00FB2F96" w:rsidP="00FB2F96">
      <w:pPr>
        <w:keepNext/>
        <w:ind w:firstLine="0"/>
        <w:jc w:val="left"/>
      </w:pPr>
      <w:r w:rsidRPr="00353C04">
        <w:t>Referred to Labor, Commerce and Industry Committee</w:t>
      </w:r>
    </w:p>
    <w:p w:rsidR="00FB2F96" w:rsidRPr="00353C04" w:rsidRDefault="00FB2F96" w:rsidP="00FB2F96">
      <w:pPr>
        <w:ind w:firstLine="0"/>
        <w:jc w:val="left"/>
      </w:pPr>
      <w:r w:rsidRPr="00353C04">
        <w:t>Legislative Review Expiration June 5, 2012</w:t>
      </w:r>
    </w:p>
    <w:p w:rsidR="00FB2F96" w:rsidRDefault="00FB2F96" w:rsidP="00FB2F96">
      <w:bookmarkStart w:id="14" w:name="file_end14"/>
      <w:bookmarkEnd w:id="14"/>
    </w:p>
    <w:p w:rsidR="00FB2F96" w:rsidRPr="000C790B" w:rsidRDefault="00FB2F96" w:rsidP="00FB2F96">
      <w:pPr>
        <w:keepNext/>
        <w:ind w:firstLine="0"/>
        <w:jc w:val="left"/>
      </w:pPr>
      <w:bookmarkStart w:id="15" w:name="file_start15"/>
      <w:bookmarkEnd w:id="15"/>
      <w:r w:rsidRPr="000C790B">
        <w:t>Document No. 4237</w:t>
      </w:r>
    </w:p>
    <w:p w:rsidR="00FB2F96" w:rsidRPr="000C790B" w:rsidRDefault="00FB2F96" w:rsidP="00FB2F96">
      <w:pPr>
        <w:ind w:firstLine="0"/>
        <w:jc w:val="left"/>
      </w:pPr>
      <w:r w:rsidRPr="000C790B">
        <w:t>Agency: Department of Labor, Licensing and Regulation - Panel for Dietetics</w:t>
      </w:r>
    </w:p>
    <w:p w:rsidR="00FB2F96" w:rsidRPr="000C790B" w:rsidRDefault="00FB2F96" w:rsidP="00FB2F96">
      <w:pPr>
        <w:ind w:firstLine="0"/>
        <w:jc w:val="left"/>
      </w:pPr>
      <w:r w:rsidRPr="000C790B">
        <w:t>Statutory Authority: 1976 Code Section 40-20-50</w:t>
      </w:r>
    </w:p>
    <w:p w:rsidR="00FB2F96" w:rsidRPr="000C790B" w:rsidRDefault="00FB2F96" w:rsidP="00FB2F96">
      <w:pPr>
        <w:ind w:firstLine="0"/>
        <w:jc w:val="left"/>
      </w:pPr>
      <w:r w:rsidRPr="000C790B">
        <w:t>Definitions</w:t>
      </w:r>
    </w:p>
    <w:p w:rsidR="00FB2F96" w:rsidRPr="000C790B" w:rsidRDefault="00FB2F96" w:rsidP="00FB2F96">
      <w:pPr>
        <w:ind w:firstLine="0"/>
        <w:jc w:val="left"/>
      </w:pPr>
      <w:r w:rsidRPr="000C790B">
        <w:t xml:space="preserve">Received by Speaker of the House of Representatives </w:t>
      </w:r>
    </w:p>
    <w:p w:rsidR="00FB2F96" w:rsidRPr="000C790B" w:rsidRDefault="00FB2F96" w:rsidP="00FB2F96">
      <w:pPr>
        <w:ind w:firstLine="0"/>
        <w:jc w:val="left"/>
      </w:pPr>
      <w:r w:rsidRPr="000C790B">
        <w:t>February 6, 2012</w:t>
      </w:r>
    </w:p>
    <w:p w:rsidR="00FB2F96" w:rsidRPr="000C790B" w:rsidRDefault="00FB2F96" w:rsidP="00FB2F96">
      <w:pPr>
        <w:keepNext/>
        <w:ind w:firstLine="0"/>
        <w:jc w:val="left"/>
      </w:pPr>
      <w:r w:rsidRPr="000C790B">
        <w:t>Referred to Medical, Military, Public and Municipal Affairs Committee</w:t>
      </w:r>
    </w:p>
    <w:p w:rsidR="00FB2F96" w:rsidRPr="000C790B" w:rsidRDefault="00FB2F96" w:rsidP="00FB2F96">
      <w:pPr>
        <w:ind w:firstLine="0"/>
        <w:jc w:val="left"/>
      </w:pPr>
      <w:r w:rsidRPr="000C790B">
        <w:t>Legislative Review Expiration June 5, 2012</w:t>
      </w:r>
    </w:p>
    <w:p w:rsidR="00FB2F96" w:rsidRDefault="00FB2F96" w:rsidP="00FB2F96">
      <w:bookmarkStart w:id="16" w:name="file_end15"/>
      <w:bookmarkEnd w:id="16"/>
    </w:p>
    <w:p w:rsidR="00FB2F96" w:rsidRPr="00B531F8" w:rsidRDefault="00FB2F96" w:rsidP="00FB2F96">
      <w:pPr>
        <w:keepNext/>
        <w:ind w:firstLine="0"/>
        <w:jc w:val="left"/>
      </w:pPr>
      <w:bookmarkStart w:id="17" w:name="file_start16"/>
      <w:bookmarkEnd w:id="17"/>
      <w:r w:rsidRPr="00B531F8">
        <w:t>Document No. 4264</w:t>
      </w:r>
    </w:p>
    <w:p w:rsidR="00FB2F96" w:rsidRPr="00B531F8" w:rsidRDefault="00FB2F96" w:rsidP="00FB2F96">
      <w:pPr>
        <w:ind w:firstLine="0"/>
        <w:jc w:val="left"/>
      </w:pPr>
      <w:r w:rsidRPr="00B531F8">
        <w:t>Agency: Auctioneers' Commission</w:t>
      </w:r>
    </w:p>
    <w:p w:rsidR="00FB2F96" w:rsidRPr="00B531F8" w:rsidRDefault="00FB2F96" w:rsidP="00FB2F96">
      <w:pPr>
        <w:ind w:firstLine="0"/>
        <w:jc w:val="left"/>
      </w:pPr>
      <w:r w:rsidRPr="00B531F8">
        <w:t>Statutory Authority: 1976 Code Sections 40-1-70 and 40-6-60</w:t>
      </w:r>
    </w:p>
    <w:p w:rsidR="00FB2F96" w:rsidRPr="00B531F8" w:rsidRDefault="00FB2F96" w:rsidP="00FB2F96">
      <w:pPr>
        <w:ind w:firstLine="0"/>
        <w:jc w:val="left"/>
      </w:pPr>
      <w:r w:rsidRPr="00B531F8">
        <w:t>Duplicate Wall or Pocket Card License; Fees</w:t>
      </w:r>
    </w:p>
    <w:p w:rsidR="00FB2F96" w:rsidRPr="00B531F8" w:rsidRDefault="00FB2F96" w:rsidP="00FB2F96">
      <w:pPr>
        <w:ind w:firstLine="0"/>
        <w:jc w:val="left"/>
      </w:pPr>
      <w:r w:rsidRPr="00B531F8">
        <w:t xml:space="preserve">Received by Speaker of the House of Representatives </w:t>
      </w:r>
    </w:p>
    <w:p w:rsidR="00FB2F96" w:rsidRPr="00B531F8" w:rsidRDefault="00FB2F96" w:rsidP="00FB2F96">
      <w:pPr>
        <w:ind w:firstLine="0"/>
        <w:jc w:val="left"/>
      </w:pPr>
      <w:r w:rsidRPr="00B531F8">
        <w:t>February 6, 2012</w:t>
      </w:r>
    </w:p>
    <w:p w:rsidR="00FB2F96" w:rsidRPr="00B531F8" w:rsidRDefault="00FB2F96" w:rsidP="00FB2F96">
      <w:pPr>
        <w:keepNext/>
        <w:ind w:firstLine="0"/>
        <w:jc w:val="left"/>
      </w:pPr>
      <w:r w:rsidRPr="00B531F8">
        <w:t>Referred to Labor, Commerce and Industry Committee</w:t>
      </w:r>
    </w:p>
    <w:p w:rsidR="00FB2F96" w:rsidRPr="00B531F8" w:rsidRDefault="00FB2F96" w:rsidP="00FB2F96">
      <w:pPr>
        <w:ind w:firstLine="0"/>
        <w:jc w:val="left"/>
      </w:pPr>
      <w:r w:rsidRPr="00B531F8">
        <w:t>Legislative Review Expiration June 5, 2012</w:t>
      </w:r>
    </w:p>
    <w:p w:rsidR="00FB2F96" w:rsidRDefault="00FB2F96" w:rsidP="00FB2F96">
      <w:bookmarkStart w:id="18" w:name="file_end16"/>
      <w:bookmarkEnd w:id="18"/>
    </w:p>
    <w:p w:rsidR="00FB2F96" w:rsidRPr="006C16DD" w:rsidRDefault="00FB2F96" w:rsidP="00FB2F96">
      <w:pPr>
        <w:keepNext/>
        <w:ind w:firstLine="0"/>
        <w:jc w:val="left"/>
      </w:pPr>
      <w:bookmarkStart w:id="19" w:name="file_start17"/>
      <w:bookmarkEnd w:id="19"/>
      <w:r w:rsidRPr="006C16DD">
        <w:t>Document No. 4236</w:t>
      </w:r>
    </w:p>
    <w:p w:rsidR="00FB2F96" w:rsidRPr="006C16DD" w:rsidRDefault="00FB2F96" w:rsidP="00FB2F96">
      <w:pPr>
        <w:ind w:firstLine="0"/>
        <w:jc w:val="left"/>
      </w:pPr>
      <w:r w:rsidRPr="006C16DD">
        <w:t>Agency: Board of Registration for Geologists</w:t>
      </w:r>
    </w:p>
    <w:p w:rsidR="00FB2F96" w:rsidRPr="006C16DD" w:rsidRDefault="00FB2F96" w:rsidP="00FB2F96">
      <w:pPr>
        <w:ind w:firstLine="0"/>
        <w:jc w:val="left"/>
      </w:pPr>
      <w:r w:rsidRPr="006C16DD">
        <w:t>Statutory Authority: 1976 Code Sections 40-1-70 and 40-77-05</w:t>
      </w:r>
      <w:r w:rsidR="000B6900">
        <w:t>,</w:t>
      </w:r>
      <w:r w:rsidRPr="006C16DD">
        <w:t xml:space="preserve"> et seq.</w:t>
      </w:r>
    </w:p>
    <w:p w:rsidR="00FB2F96" w:rsidRPr="006C16DD" w:rsidRDefault="00FB2F96" w:rsidP="00FB2F96">
      <w:pPr>
        <w:ind w:firstLine="0"/>
        <w:jc w:val="left"/>
      </w:pPr>
      <w:r w:rsidRPr="006C16DD">
        <w:t>General Registration Provisions for Geologists-in-Training</w:t>
      </w:r>
    </w:p>
    <w:p w:rsidR="00FB2F96" w:rsidRPr="006C16DD" w:rsidRDefault="00FB2F96" w:rsidP="00FB2F96">
      <w:pPr>
        <w:ind w:firstLine="0"/>
        <w:jc w:val="left"/>
      </w:pPr>
      <w:r w:rsidRPr="006C16DD">
        <w:t xml:space="preserve">Received by Speaker of the House of Representatives </w:t>
      </w:r>
    </w:p>
    <w:p w:rsidR="00FB2F96" w:rsidRPr="006C16DD" w:rsidRDefault="00FB2F96" w:rsidP="00FB2F96">
      <w:pPr>
        <w:ind w:firstLine="0"/>
        <w:jc w:val="left"/>
      </w:pPr>
      <w:r w:rsidRPr="006C16DD">
        <w:t>February 6, 2012</w:t>
      </w:r>
    </w:p>
    <w:p w:rsidR="00FB2F96" w:rsidRPr="006C16DD" w:rsidRDefault="00FB2F96" w:rsidP="00FB2F96">
      <w:pPr>
        <w:keepNext/>
        <w:ind w:firstLine="0"/>
        <w:jc w:val="left"/>
      </w:pPr>
      <w:r w:rsidRPr="006C16DD">
        <w:t>Referred to Agriculture, Natural Resources and Environmental Affairs Committee</w:t>
      </w:r>
    </w:p>
    <w:p w:rsidR="00FB2F96" w:rsidRPr="006C16DD" w:rsidRDefault="00FB2F96" w:rsidP="00FB2F96">
      <w:pPr>
        <w:ind w:firstLine="0"/>
        <w:jc w:val="left"/>
      </w:pPr>
      <w:r w:rsidRPr="006C16DD">
        <w:t>Legislative Review Expiration June 5, 2012</w:t>
      </w:r>
    </w:p>
    <w:p w:rsidR="00FB2F96" w:rsidRDefault="00FB2F96" w:rsidP="00FB2F96">
      <w:bookmarkStart w:id="20" w:name="file_end17"/>
      <w:bookmarkEnd w:id="20"/>
    </w:p>
    <w:p w:rsidR="00FB2F96" w:rsidRPr="00A81FA9" w:rsidRDefault="00FB2F96" w:rsidP="00FB2F96">
      <w:pPr>
        <w:keepNext/>
        <w:ind w:firstLine="0"/>
        <w:jc w:val="left"/>
      </w:pPr>
      <w:bookmarkStart w:id="21" w:name="file_start18"/>
      <w:bookmarkEnd w:id="21"/>
      <w:r w:rsidRPr="00A81FA9">
        <w:t>Document No. 4263</w:t>
      </w:r>
    </w:p>
    <w:p w:rsidR="00FB2F96" w:rsidRPr="00A81FA9" w:rsidRDefault="00FB2F96" w:rsidP="00FB2F96">
      <w:pPr>
        <w:ind w:firstLine="0"/>
        <w:jc w:val="left"/>
      </w:pPr>
      <w:r w:rsidRPr="00A81FA9">
        <w:t>Agency: Auctioneers' Commission</w:t>
      </w:r>
    </w:p>
    <w:p w:rsidR="00FB2F96" w:rsidRPr="00A81FA9" w:rsidRDefault="00FB2F96" w:rsidP="00FB2F96">
      <w:pPr>
        <w:ind w:firstLine="0"/>
        <w:jc w:val="left"/>
      </w:pPr>
      <w:r w:rsidRPr="00A81FA9">
        <w:t>Statutory Authority: 1976 Code Sections 40-1-70 and 40-6-60</w:t>
      </w:r>
    </w:p>
    <w:p w:rsidR="00FB2F96" w:rsidRPr="00A81FA9" w:rsidRDefault="00FB2F96" w:rsidP="00FB2F96">
      <w:pPr>
        <w:ind w:firstLine="0"/>
        <w:jc w:val="left"/>
      </w:pPr>
      <w:r w:rsidRPr="00A81FA9">
        <w:t>Reporting of Continuing Education</w:t>
      </w:r>
    </w:p>
    <w:p w:rsidR="00FB2F96" w:rsidRPr="00A81FA9" w:rsidRDefault="00FB2F96" w:rsidP="00FB2F96">
      <w:pPr>
        <w:ind w:firstLine="0"/>
        <w:jc w:val="left"/>
      </w:pPr>
      <w:r w:rsidRPr="00A81FA9">
        <w:t xml:space="preserve">Received by Speaker of the House of Representatives </w:t>
      </w:r>
    </w:p>
    <w:p w:rsidR="00FB2F96" w:rsidRPr="00A81FA9" w:rsidRDefault="00FB2F96" w:rsidP="00FB2F96">
      <w:pPr>
        <w:ind w:firstLine="0"/>
        <w:jc w:val="left"/>
      </w:pPr>
      <w:r w:rsidRPr="00A81FA9">
        <w:t>February 6, 2012</w:t>
      </w:r>
    </w:p>
    <w:p w:rsidR="00FB2F96" w:rsidRPr="00A81FA9" w:rsidRDefault="00FB2F96" w:rsidP="00FB2F96">
      <w:pPr>
        <w:keepNext/>
        <w:ind w:firstLine="0"/>
        <w:jc w:val="left"/>
      </w:pPr>
      <w:r w:rsidRPr="00A81FA9">
        <w:t>Referred to Labor, Commerce and Industry Committee</w:t>
      </w:r>
    </w:p>
    <w:p w:rsidR="00FB2F96" w:rsidRPr="00A81FA9" w:rsidRDefault="00FB2F96" w:rsidP="00FB2F96">
      <w:pPr>
        <w:ind w:firstLine="0"/>
        <w:jc w:val="left"/>
      </w:pPr>
      <w:r w:rsidRPr="00A81FA9">
        <w:t>Legislative Review Expiration June 5, 2012</w:t>
      </w:r>
    </w:p>
    <w:p w:rsidR="00FB2F96" w:rsidRDefault="00FB2F96" w:rsidP="00FB2F96">
      <w:bookmarkStart w:id="22" w:name="file_end18"/>
      <w:bookmarkEnd w:id="22"/>
    </w:p>
    <w:p w:rsidR="00FB2F96" w:rsidRPr="00AA6DBD" w:rsidRDefault="00FB2F96" w:rsidP="00FB2F96">
      <w:pPr>
        <w:keepNext/>
        <w:ind w:firstLine="0"/>
        <w:jc w:val="left"/>
      </w:pPr>
      <w:bookmarkStart w:id="23" w:name="file_start19"/>
      <w:bookmarkEnd w:id="23"/>
      <w:r w:rsidRPr="00AA6DBD">
        <w:t>Document No. 4268</w:t>
      </w:r>
    </w:p>
    <w:p w:rsidR="00FB2F96" w:rsidRPr="00AA6DBD" w:rsidRDefault="00FB2F96" w:rsidP="00FB2F96">
      <w:pPr>
        <w:ind w:firstLine="0"/>
        <w:jc w:val="left"/>
      </w:pPr>
      <w:r w:rsidRPr="00AA6DBD">
        <w:t>Agency: Board of Funeral Service</w:t>
      </w:r>
    </w:p>
    <w:p w:rsidR="00FB2F96" w:rsidRPr="00AA6DBD" w:rsidRDefault="00FB2F96" w:rsidP="00FB2F96">
      <w:pPr>
        <w:ind w:firstLine="0"/>
        <w:jc w:val="left"/>
      </w:pPr>
      <w:r w:rsidRPr="00AA6DBD">
        <w:t>Statutory Authority: 1976 Code Sections 40-1-70 and 40-19-5</w:t>
      </w:r>
      <w:r w:rsidR="000B6900">
        <w:t>,</w:t>
      </w:r>
      <w:r w:rsidRPr="00AA6DBD">
        <w:t xml:space="preserve"> et seq.</w:t>
      </w:r>
    </w:p>
    <w:p w:rsidR="00FB2F96" w:rsidRPr="00AA6DBD" w:rsidRDefault="00FB2F96" w:rsidP="00FB2F96">
      <w:pPr>
        <w:ind w:firstLine="0"/>
        <w:jc w:val="left"/>
      </w:pPr>
      <w:r w:rsidRPr="00AA6DBD">
        <w:t>Fees</w:t>
      </w:r>
    </w:p>
    <w:p w:rsidR="00FB2F96" w:rsidRPr="00AA6DBD" w:rsidRDefault="00FB2F96" w:rsidP="00FB2F96">
      <w:pPr>
        <w:ind w:firstLine="0"/>
        <w:jc w:val="left"/>
      </w:pPr>
      <w:r w:rsidRPr="00AA6DBD">
        <w:t xml:space="preserve">Received by Speaker of the House of Representatives </w:t>
      </w:r>
    </w:p>
    <w:p w:rsidR="00FB2F96" w:rsidRPr="00AA6DBD" w:rsidRDefault="00FB2F96" w:rsidP="00FB2F96">
      <w:pPr>
        <w:ind w:firstLine="0"/>
        <w:jc w:val="left"/>
      </w:pPr>
      <w:r w:rsidRPr="00AA6DBD">
        <w:t>February 6, 2012</w:t>
      </w:r>
    </w:p>
    <w:p w:rsidR="00FB2F96" w:rsidRPr="00AA6DBD" w:rsidRDefault="00FB2F96" w:rsidP="00FB2F96">
      <w:pPr>
        <w:keepNext/>
        <w:ind w:firstLine="0"/>
        <w:jc w:val="left"/>
      </w:pPr>
      <w:r w:rsidRPr="00AA6DBD">
        <w:t>Referred to Labor, Commerce and Industry Committee</w:t>
      </w:r>
    </w:p>
    <w:p w:rsidR="00FB2F96" w:rsidRPr="00AA6DBD" w:rsidRDefault="00FB2F96" w:rsidP="00FB2F96">
      <w:pPr>
        <w:ind w:firstLine="0"/>
        <w:jc w:val="left"/>
      </w:pPr>
      <w:r w:rsidRPr="00AA6DBD">
        <w:t>Legislative Review Expiration June 5, 2012</w:t>
      </w:r>
    </w:p>
    <w:p w:rsidR="00FB2F96" w:rsidRDefault="00FB2F96" w:rsidP="00FB2F96">
      <w:bookmarkStart w:id="24" w:name="file_end19"/>
      <w:bookmarkEnd w:id="24"/>
    </w:p>
    <w:p w:rsidR="00FB2F96" w:rsidRPr="0081292F" w:rsidRDefault="00FB2F96" w:rsidP="00FB2F96">
      <w:pPr>
        <w:keepNext/>
        <w:ind w:firstLine="0"/>
        <w:jc w:val="left"/>
      </w:pPr>
      <w:bookmarkStart w:id="25" w:name="file_start20"/>
      <w:bookmarkEnd w:id="25"/>
      <w:r w:rsidRPr="0081292F">
        <w:t>Document No. 4235</w:t>
      </w:r>
    </w:p>
    <w:p w:rsidR="00FB2F96" w:rsidRPr="0081292F" w:rsidRDefault="00FB2F96" w:rsidP="00FB2F96">
      <w:pPr>
        <w:ind w:firstLine="0"/>
        <w:jc w:val="left"/>
      </w:pPr>
      <w:r w:rsidRPr="0081292F">
        <w:t>Agency: Board of Funeral Service</w:t>
      </w:r>
    </w:p>
    <w:p w:rsidR="00FB2F96" w:rsidRPr="0081292F" w:rsidRDefault="00FB2F96" w:rsidP="00FB2F96">
      <w:pPr>
        <w:ind w:firstLine="0"/>
        <w:jc w:val="left"/>
      </w:pPr>
      <w:r w:rsidRPr="0081292F">
        <w:t>Statutory Authority: 1976 Code Sections 40-1-70 and 40-19-5</w:t>
      </w:r>
      <w:r w:rsidR="000B6900">
        <w:t>,</w:t>
      </w:r>
      <w:r w:rsidRPr="0081292F">
        <w:t xml:space="preserve"> et seq.</w:t>
      </w:r>
    </w:p>
    <w:p w:rsidR="00FB2F96" w:rsidRPr="0081292F" w:rsidRDefault="00FB2F96" w:rsidP="00FB2F96">
      <w:pPr>
        <w:ind w:firstLine="0"/>
        <w:jc w:val="left"/>
      </w:pPr>
      <w:r w:rsidRPr="0081292F">
        <w:t>General Licensing Provisions for Embalmers and Funeral Directors; Provisions for Annual Renewal of Licenses and Reactivation of Expired Licenses</w:t>
      </w:r>
    </w:p>
    <w:p w:rsidR="00FB2F96" w:rsidRPr="0081292F" w:rsidRDefault="00FB2F96" w:rsidP="00FB2F96">
      <w:pPr>
        <w:ind w:firstLine="0"/>
        <w:jc w:val="left"/>
      </w:pPr>
      <w:r w:rsidRPr="0081292F">
        <w:t xml:space="preserve">Received by Speaker of the House of Representatives </w:t>
      </w:r>
    </w:p>
    <w:p w:rsidR="00FB2F96" w:rsidRPr="0081292F" w:rsidRDefault="00FB2F96" w:rsidP="00FB2F96">
      <w:pPr>
        <w:ind w:firstLine="0"/>
        <w:jc w:val="left"/>
      </w:pPr>
      <w:r w:rsidRPr="0081292F">
        <w:t>February 6, 2012</w:t>
      </w:r>
    </w:p>
    <w:p w:rsidR="00FB2F96" w:rsidRPr="0081292F" w:rsidRDefault="00FB2F96" w:rsidP="00FB2F96">
      <w:pPr>
        <w:keepNext/>
        <w:ind w:firstLine="0"/>
        <w:jc w:val="left"/>
      </w:pPr>
      <w:r w:rsidRPr="0081292F">
        <w:t>Referred to Labor, Commerce and Industry Committee</w:t>
      </w:r>
    </w:p>
    <w:p w:rsidR="00FB2F96" w:rsidRPr="0081292F" w:rsidRDefault="00FB2F96" w:rsidP="00FB2F96">
      <w:pPr>
        <w:ind w:firstLine="0"/>
        <w:jc w:val="left"/>
      </w:pPr>
      <w:r w:rsidRPr="0081292F">
        <w:t>Legislative Review Expiration June 5, 2012</w:t>
      </w:r>
    </w:p>
    <w:p w:rsidR="00FB2F96" w:rsidRDefault="00FB2F96" w:rsidP="00FB2F96">
      <w:bookmarkStart w:id="26" w:name="file_end20"/>
      <w:bookmarkEnd w:id="26"/>
    </w:p>
    <w:p w:rsidR="00FB2F96" w:rsidRPr="007A1831" w:rsidRDefault="00FB2F96" w:rsidP="00FB2F96">
      <w:pPr>
        <w:keepNext/>
        <w:ind w:firstLine="0"/>
        <w:jc w:val="left"/>
      </w:pPr>
      <w:bookmarkStart w:id="27" w:name="file_start21"/>
      <w:bookmarkEnd w:id="27"/>
      <w:r w:rsidRPr="007A1831">
        <w:t>Document No. 4262</w:t>
      </w:r>
    </w:p>
    <w:p w:rsidR="00FB2F96" w:rsidRPr="007A1831" w:rsidRDefault="00FB2F96" w:rsidP="00FB2F96">
      <w:pPr>
        <w:ind w:firstLine="0"/>
        <w:jc w:val="left"/>
      </w:pPr>
      <w:r w:rsidRPr="007A1831">
        <w:t>Agency: Athletic Commission</w:t>
      </w:r>
    </w:p>
    <w:p w:rsidR="00FB2F96" w:rsidRPr="007A1831" w:rsidRDefault="00FB2F96" w:rsidP="00FB2F96">
      <w:pPr>
        <w:ind w:firstLine="0"/>
        <w:jc w:val="left"/>
      </w:pPr>
      <w:r w:rsidRPr="007A1831">
        <w:t>Statutory Authority: 1976 Code Sections 40-1-70 and 40-81-70</w:t>
      </w:r>
    </w:p>
    <w:p w:rsidR="00FB2F96" w:rsidRPr="007A1831" w:rsidRDefault="00FB2F96" w:rsidP="00FB2F96">
      <w:pPr>
        <w:ind w:firstLine="0"/>
        <w:jc w:val="left"/>
      </w:pPr>
      <w:r w:rsidRPr="007A1831">
        <w:t>Fees</w:t>
      </w:r>
    </w:p>
    <w:p w:rsidR="00FB2F96" w:rsidRPr="007A1831" w:rsidRDefault="00FB2F96" w:rsidP="00FB2F96">
      <w:pPr>
        <w:ind w:firstLine="0"/>
        <w:jc w:val="left"/>
      </w:pPr>
      <w:r w:rsidRPr="007A1831">
        <w:t xml:space="preserve">Received by Speaker of the House of Representatives </w:t>
      </w:r>
    </w:p>
    <w:p w:rsidR="00FB2F96" w:rsidRPr="007A1831" w:rsidRDefault="00FB2F96" w:rsidP="00FB2F96">
      <w:pPr>
        <w:ind w:firstLine="0"/>
        <w:jc w:val="left"/>
      </w:pPr>
      <w:r w:rsidRPr="007A1831">
        <w:t>February 6, 2012</w:t>
      </w:r>
    </w:p>
    <w:p w:rsidR="00FB2F96" w:rsidRPr="007A1831" w:rsidRDefault="00FB2F96" w:rsidP="00FB2F96">
      <w:pPr>
        <w:keepNext/>
        <w:ind w:firstLine="0"/>
        <w:jc w:val="left"/>
      </w:pPr>
      <w:r w:rsidRPr="007A1831">
        <w:t>Referred to Labor, Commerce and Industry Committee</w:t>
      </w:r>
    </w:p>
    <w:p w:rsidR="00FB2F96" w:rsidRPr="007A1831" w:rsidRDefault="00FB2F96" w:rsidP="00FB2F96">
      <w:pPr>
        <w:ind w:firstLine="0"/>
        <w:jc w:val="left"/>
      </w:pPr>
      <w:r w:rsidRPr="007A1831">
        <w:t>Legislative Review Expiration June 5, 2012</w:t>
      </w:r>
    </w:p>
    <w:p w:rsidR="00FB2F96" w:rsidRPr="00152C01" w:rsidRDefault="00FB2F96" w:rsidP="00FB2F96">
      <w:pPr>
        <w:keepNext/>
        <w:ind w:firstLine="0"/>
        <w:jc w:val="left"/>
      </w:pPr>
      <w:bookmarkStart w:id="28" w:name="file_end21"/>
      <w:bookmarkStart w:id="29" w:name="file_start22"/>
      <w:bookmarkEnd w:id="28"/>
      <w:bookmarkEnd w:id="29"/>
      <w:r w:rsidRPr="00152C01">
        <w:t>Document No. 4269</w:t>
      </w:r>
    </w:p>
    <w:p w:rsidR="00FB2F96" w:rsidRPr="00152C01" w:rsidRDefault="00FB2F96" w:rsidP="00FB2F96">
      <w:pPr>
        <w:ind w:firstLine="0"/>
        <w:jc w:val="left"/>
      </w:pPr>
      <w:r w:rsidRPr="00152C01">
        <w:t>Agency: Board of Funeral Service</w:t>
      </w:r>
    </w:p>
    <w:p w:rsidR="00FB2F96" w:rsidRPr="00152C01" w:rsidRDefault="00FB2F96" w:rsidP="00FB2F96">
      <w:pPr>
        <w:ind w:firstLine="0"/>
        <w:jc w:val="left"/>
      </w:pPr>
      <w:r w:rsidRPr="00152C01">
        <w:t>Statutory Authority: 1976 Code Sections 40-1-70 and 40-19-5</w:t>
      </w:r>
      <w:r w:rsidR="000B6900">
        <w:t>,</w:t>
      </w:r>
      <w:r w:rsidRPr="00152C01">
        <w:t xml:space="preserve"> et seq.</w:t>
      </w:r>
    </w:p>
    <w:p w:rsidR="00FB2F96" w:rsidRPr="00152C01" w:rsidRDefault="00FB2F96" w:rsidP="00FB2F96">
      <w:pPr>
        <w:ind w:firstLine="0"/>
        <w:jc w:val="left"/>
      </w:pPr>
      <w:r w:rsidRPr="00152C01">
        <w:t>Requirements of Licensure for Funeral Service Providers</w:t>
      </w:r>
    </w:p>
    <w:p w:rsidR="00FB2F96" w:rsidRPr="00152C01" w:rsidRDefault="00FB2F96" w:rsidP="00FB2F96">
      <w:pPr>
        <w:ind w:firstLine="0"/>
        <w:jc w:val="left"/>
      </w:pPr>
      <w:r w:rsidRPr="00152C01">
        <w:t xml:space="preserve">Received by Speaker of the House of Representatives </w:t>
      </w:r>
    </w:p>
    <w:p w:rsidR="00FB2F96" w:rsidRPr="00152C01" w:rsidRDefault="00FB2F96" w:rsidP="00FB2F96">
      <w:pPr>
        <w:ind w:firstLine="0"/>
        <w:jc w:val="left"/>
      </w:pPr>
      <w:r w:rsidRPr="00152C01">
        <w:t>February 6, 2012</w:t>
      </w:r>
    </w:p>
    <w:p w:rsidR="00FB2F96" w:rsidRPr="00152C01" w:rsidRDefault="00FB2F96" w:rsidP="00FB2F96">
      <w:pPr>
        <w:keepNext/>
        <w:ind w:firstLine="0"/>
        <w:jc w:val="left"/>
      </w:pPr>
      <w:r w:rsidRPr="00152C01">
        <w:t>Referred to Labor, Commerce and Industry Committee</w:t>
      </w:r>
    </w:p>
    <w:p w:rsidR="00FB2F96" w:rsidRPr="00152C01" w:rsidRDefault="00FB2F96" w:rsidP="00FB2F96">
      <w:pPr>
        <w:ind w:firstLine="0"/>
        <w:jc w:val="left"/>
      </w:pPr>
      <w:r w:rsidRPr="00152C01">
        <w:t>Legislative Review Expiration June 5, 2012</w:t>
      </w:r>
    </w:p>
    <w:p w:rsidR="00FB2F96" w:rsidRDefault="00FB2F96" w:rsidP="00FB2F96">
      <w:bookmarkStart w:id="30" w:name="file_end22"/>
      <w:bookmarkEnd w:id="30"/>
    </w:p>
    <w:p w:rsidR="00FB2F96" w:rsidRPr="005F1960" w:rsidRDefault="00FB2F96" w:rsidP="00FB2F96">
      <w:pPr>
        <w:keepNext/>
        <w:ind w:firstLine="0"/>
        <w:jc w:val="left"/>
      </w:pPr>
      <w:bookmarkStart w:id="31" w:name="file_start23"/>
      <w:bookmarkEnd w:id="31"/>
      <w:r w:rsidRPr="005F1960">
        <w:t>Document No. 4234</w:t>
      </w:r>
    </w:p>
    <w:p w:rsidR="00FB2F96" w:rsidRPr="005F1960" w:rsidRDefault="00FB2F96" w:rsidP="00FB2F96">
      <w:pPr>
        <w:ind w:firstLine="0"/>
        <w:jc w:val="left"/>
      </w:pPr>
      <w:r w:rsidRPr="005F1960">
        <w:t>Agency: Board of Registration for Foresters</w:t>
      </w:r>
    </w:p>
    <w:p w:rsidR="00FB2F96" w:rsidRPr="005F1960" w:rsidRDefault="00FB2F96" w:rsidP="00FB2F96">
      <w:pPr>
        <w:ind w:firstLine="0"/>
        <w:jc w:val="left"/>
      </w:pPr>
      <w:r w:rsidRPr="005F1960">
        <w:t>Statutory Authority: 1976 Code Sections 40-1-70 and 48-27-80</w:t>
      </w:r>
    </w:p>
    <w:p w:rsidR="00FB2F96" w:rsidRPr="005F1960" w:rsidRDefault="00FB2F96" w:rsidP="00FB2F96">
      <w:pPr>
        <w:ind w:firstLine="0"/>
        <w:jc w:val="left"/>
      </w:pPr>
      <w:r w:rsidRPr="005F1960">
        <w:t>Requirements of Licensure for Foresters</w:t>
      </w:r>
    </w:p>
    <w:p w:rsidR="00FB2F96" w:rsidRPr="005F1960" w:rsidRDefault="00FB2F96" w:rsidP="00FB2F96">
      <w:pPr>
        <w:ind w:firstLine="0"/>
        <w:jc w:val="left"/>
      </w:pPr>
      <w:r w:rsidRPr="005F1960">
        <w:t xml:space="preserve">Received by Speaker of the House of Representatives </w:t>
      </w:r>
    </w:p>
    <w:p w:rsidR="00FB2F96" w:rsidRPr="005F1960" w:rsidRDefault="00FB2F96" w:rsidP="00FB2F96">
      <w:pPr>
        <w:ind w:firstLine="0"/>
        <w:jc w:val="left"/>
      </w:pPr>
      <w:r w:rsidRPr="005F1960">
        <w:t>February 6, 2012</w:t>
      </w:r>
    </w:p>
    <w:p w:rsidR="00FB2F96" w:rsidRPr="005F1960" w:rsidRDefault="00FB2F96" w:rsidP="00FB2F96">
      <w:pPr>
        <w:keepNext/>
        <w:ind w:firstLine="0"/>
        <w:jc w:val="left"/>
      </w:pPr>
      <w:r w:rsidRPr="005F1960">
        <w:t>Referred to Agriculture, Natural Resources and Environmental Affairs Committee</w:t>
      </w:r>
    </w:p>
    <w:p w:rsidR="00FB2F96" w:rsidRPr="005F1960" w:rsidRDefault="00FB2F96" w:rsidP="00FB2F96">
      <w:pPr>
        <w:ind w:firstLine="0"/>
        <w:jc w:val="left"/>
      </w:pPr>
      <w:r w:rsidRPr="005F1960">
        <w:t>Legislative Review Expiration June 5, 2012</w:t>
      </w:r>
    </w:p>
    <w:p w:rsidR="00FB2F96" w:rsidRDefault="00FB2F96" w:rsidP="00FB2F96">
      <w:bookmarkStart w:id="32" w:name="file_end23"/>
      <w:bookmarkEnd w:id="32"/>
    </w:p>
    <w:p w:rsidR="00FB2F96" w:rsidRPr="0073012A" w:rsidRDefault="00FB2F96" w:rsidP="00FB2F96">
      <w:pPr>
        <w:keepNext/>
        <w:ind w:firstLine="0"/>
        <w:jc w:val="left"/>
      </w:pPr>
      <w:bookmarkStart w:id="33" w:name="file_start24"/>
      <w:bookmarkEnd w:id="33"/>
      <w:r w:rsidRPr="0073012A">
        <w:t>Document No. 4233</w:t>
      </w:r>
    </w:p>
    <w:p w:rsidR="00FB2F96" w:rsidRPr="0073012A" w:rsidRDefault="00FB2F96" w:rsidP="00FB2F96">
      <w:pPr>
        <w:ind w:firstLine="0"/>
        <w:jc w:val="left"/>
      </w:pPr>
      <w:r w:rsidRPr="0073012A">
        <w:t>Agency: Board of Registration for Professional Engineers and Surveyors</w:t>
      </w:r>
    </w:p>
    <w:p w:rsidR="00FB2F96" w:rsidRPr="0073012A" w:rsidRDefault="00FB2F96" w:rsidP="00FB2F96">
      <w:pPr>
        <w:ind w:firstLine="0"/>
        <w:jc w:val="left"/>
      </w:pPr>
      <w:r w:rsidRPr="0073012A">
        <w:t>Statutory Authority: 1976 Code Sections 40-1-70, 40-22-60, and 40</w:t>
      </w:r>
      <w:r w:rsidR="00DE36B5">
        <w:noBreakHyphen/>
      </w:r>
      <w:r w:rsidRPr="0073012A">
        <w:t>22-130</w:t>
      </w:r>
    </w:p>
    <w:p w:rsidR="00FB2F96" w:rsidRPr="0073012A" w:rsidRDefault="00FB2F96" w:rsidP="00FB2F96">
      <w:pPr>
        <w:ind w:firstLine="0"/>
        <w:jc w:val="left"/>
      </w:pPr>
      <w:r w:rsidRPr="0073012A">
        <w:t>Requirements of Licensure for Engineers and Surveyors</w:t>
      </w:r>
    </w:p>
    <w:p w:rsidR="00FB2F96" w:rsidRPr="0073012A" w:rsidRDefault="00FB2F96" w:rsidP="00FB2F96">
      <w:pPr>
        <w:ind w:firstLine="0"/>
        <w:jc w:val="left"/>
      </w:pPr>
      <w:r w:rsidRPr="0073012A">
        <w:t xml:space="preserve">Received by Speaker of the House of Representatives </w:t>
      </w:r>
    </w:p>
    <w:p w:rsidR="00FB2F96" w:rsidRPr="0073012A" w:rsidRDefault="00FB2F96" w:rsidP="00FB2F96">
      <w:pPr>
        <w:ind w:firstLine="0"/>
        <w:jc w:val="left"/>
      </w:pPr>
      <w:r w:rsidRPr="0073012A">
        <w:t>February 6, 2012</w:t>
      </w:r>
    </w:p>
    <w:p w:rsidR="00FB2F96" w:rsidRPr="0073012A" w:rsidRDefault="00FB2F96" w:rsidP="00FB2F96">
      <w:pPr>
        <w:keepNext/>
        <w:ind w:firstLine="0"/>
        <w:jc w:val="left"/>
      </w:pPr>
      <w:r w:rsidRPr="0073012A">
        <w:t>Referred to Labor, Commerce and Industry Committee</w:t>
      </w:r>
    </w:p>
    <w:p w:rsidR="00FB2F96" w:rsidRPr="0073012A" w:rsidRDefault="00FB2F96" w:rsidP="00FB2F96">
      <w:pPr>
        <w:ind w:firstLine="0"/>
        <w:jc w:val="left"/>
      </w:pPr>
      <w:r w:rsidRPr="0073012A">
        <w:t>Legislative Review Expiration June 5, 2012</w:t>
      </w:r>
    </w:p>
    <w:p w:rsidR="00FB2F96" w:rsidRDefault="00FB2F96" w:rsidP="00FB2F96">
      <w:bookmarkStart w:id="34" w:name="file_end24"/>
      <w:bookmarkEnd w:id="34"/>
    </w:p>
    <w:p w:rsidR="00FB2F96" w:rsidRPr="00713513" w:rsidRDefault="00FB2F96" w:rsidP="00FB2F96">
      <w:pPr>
        <w:keepNext/>
        <w:ind w:firstLine="0"/>
        <w:jc w:val="left"/>
      </w:pPr>
      <w:bookmarkStart w:id="35" w:name="file_start25"/>
      <w:bookmarkEnd w:id="35"/>
      <w:r w:rsidRPr="00713513">
        <w:t>Document No. 4232</w:t>
      </w:r>
    </w:p>
    <w:p w:rsidR="00FB2F96" w:rsidRPr="00713513" w:rsidRDefault="00FB2F96" w:rsidP="00FB2F96">
      <w:pPr>
        <w:ind w:firstLine="0"/>
        <w:jc w:val="left"/>
      </w:pPr>
      <w:r w:rsidRPr="00713513">
        <w:t>Agency: Board of Dentistry</w:t>
      </w:r>
    </w:p>
    <w:p w:rsidR="00FB2F96" w:rsidRPr="00713513" w:rsidRDefault="00FB2F96" w:rsidP="00FB2F96">
      <w:pPr>
        <w:ind w:firstLine="0"/>
        <w:jc w:val="left"/>
      </w:pPr>
      <w:r w:rsidRPr="00713513">
        <w:t>Statutory Authority: 1976 Code Sections 40-1-40, 40-1-70, 40-15-40, 40-15-140, and 40-15-275</w:t>
      </w:r>
    </w:p>
    <w:p w:rsidR="00FB2F96" w:rsidRPr="00713513" w:rsidRDefault="00FB2F96" w:rsidP="00FB2F96">
      <w:pPr>
        <w:ind w:firstLine="0"/>
        <w:jc w:val="left"/>
      </w:pPr>
      <w:r w:rsidRPr="00713513">
        <w:t>Registration of Licenses or Certificates; Annual Election of the Board; and Executive Director</w:t>
      </w:r>
    </w:p>
    <w:p w:rsidR="00FB2F96" w:rsidRPr="00713513" w:rsidRDefault="00FB2F96" w:rsidP="00FB2F96">
      <w:pPr>
        <w:ind w:firstLine="0"/>
        <w:jc w:val="left"/>
      </w:pPr>
      <w:r w:rsidRPr="00713513">
        <w:t xml:space="preserve">Received by Speaker of the House of Representatives </w:t>
      </w:r>
    </w:p>
    <w:p w:rsidR="00FB2F96" w:rsidRPr="00713513" w:rsidRDefault="00FB2F96" w:rsidP="00FB2F96">
      <w:pPr>
        <w:ind w:firstLine="0"/>
        <w:jc w:val="left"/>
      </w:pPr>
      <w:r w:rsidRPr="00713513">
        <w:t>February 6, 2012</w:t>
      </w:r>
    </w:p>
    <w:p w:rsidR="00FB2F96" w:rsidRPr="00713513" w:rsidRDefault="00FB2F96" w:rsidP="00FB2F96">
      <w:pPr>
        <w:keepNext/>
        <w:ind w:firstLine="0"/>
        <w:jc w:val="left"/>
      </w:pPr>
      <w:r w:rsidRPr="00713513">
        <w:t>Referred to Medical, Military, Public and Municipal Affairs Committee</w:t>
      </w:r>
    </w:p>
    <w:p w:rsidR="00FB2F96" w:rsidRPr="00713513" w:rsidRDefault="00FB2F96" w:rsidP="00FB2F96">
      <w:pPr>
        <w:ind w:firstLine="0"/>
        <w:jc w:val="left"/>
      </w:pPr>
      <w:r w:rsidRPr="00713513">
        <w:t>Legislative Review Expiration June 5, 2012</w:t>
      </w:r>
    </w:p>
    <w:p w:rsidR="00FB2F96" w:rsidRDefault="00FB2F96" w:rsidP="00FB2F96">
      <w:bookmarkStart w:id="36" w:name="file_end25"/>
      <w:bookmarkEnd w:id="36"/>
    </w:p>
    <w:p w:rsidR="00FB2F96" w:rsidRPr="00371BCC" w:rsidRDefault="00FB2F96" w:rsidP="00FB2F96">
      <w:pPr>
        <w:keepNext/>
        <w:ind w:firstLine="0"/>
        <w:jc w:val="left"/>
      </w:pPr>
      <w:bookmarkStart w:id="37" w:name="file_start26"/>
      <w:bookmarkEnd w:id="37"/>
      <w:r w:rsidRPr="00371BCC">
        <w:t>Document No. 4231</w:t>
      </w:r>
    </w:p>
    <w:p w:rsidR="00FB2F96" w:rsidRPr="00371BCC" w:rsidRDefault="00FB2F96" w:rsidP="00FB2F96">
      <w:pPr>
        <w:ind w:firstLine="0"/>
        <w:jc w:val="left"/>
      </w:pPr>
      <w:r w:rsidRPr="00371BCC">
        <w:t>Agency: Board of Examiners for the Licensure of Professional Counselors, Marriage and Family Therapists, and Psycho-Educational Specialists</w:t>
      </w:r>
    </w:p>
    <w:p w:rsidR="00FB2F96" w:rsidRPr="00371BCC" w:rsidRDefault="00FB2F96" w:rsidP="00DE36B5">
      <w:pPr>
        <w:ind w:firstLine="0"/>
      </w:pPr>
      <w:r w:rsidRPr="00371BCC">
        <w:t>Statutory Authority: 1976 Code Sections 40-1-40, 40-1-70, and 40</w:t>
      </w:r>
      <w:r w:rsidR="00DE36B5">
        <w:noBreakHyphen/>
      </w:r>
      <w:r w:rsidRPr="00371BCC">
        <w:t>75</w:t>
      </w:r>
      <w:r w:rsidR="00DE36B5">
        <w:noBreakHyphen/>
      </w:r>
      <w:r w:rsidRPr="00371BCC">
        <w:t>60</w:t>
      </w:r>
    </w:p>
    <w:p w:rsidR="00FB2F96" w:rsidRPr="00371BCC" w:rsidRDefault="00FB2F96" w:rsidP="00FB2F96">
      <w:pPr>
        <w:ind w:firstLine="0"/>
        <w:jc w:val="left"/>
      </w:pPr>
      <w:r w:rsidRPr="00371BCC">
        <w:t>Requirements of Licensure for Professional Counselors, Marriage and Family Therapists, and Psycho-Educational Specialists</w:t>
      </w:r>
    </w:p>
    <w:p w:rsidR="00FB2F96" w:rsidRPr="00371BCC" w:rsidRDefault="00FB2F96" w:rsidP="00FB2F96">
      <w:pPr>
        <w:ind w:firstLine="0"/>
        <w:jc w:val="left"/>
      </w:pPr>
      <w:r w:rsidRPr="00371BCC">
        <w:t xml:space="preserve">Received by Speaker of the House of Representatives </w:t>
      </w:r>
    </w:p>
    <w:p w:rsidR="00FB2F96" w:rsidRPr="00371BCC" w:rsidRDefault="00FB2F96" w:rsidP="00FB2F96">
      <w:pPr>
        <w:ind w:firstLine="0"/>
        <w:jc w:val="left"/>
      </w:pPr>
      <w:r w:rsidRPr="00371BCC">
        <w:t>February 6, 2012</w:t>
      </w:r>
    </w:p>
    <w:p w:rsidR="00FB2F96" w:rsidRPr="00371BCC" w:rsidRDefault="00FB2F96" w:rsidP="00FB2F96">
      <w:pPr>
        <w:keepNext/>
        <w:ind w:firstLine="0"/>
        <w:jc w:val="left"/>
      </w:pPr>
      <w:r w:rsidRPr="00371BCC">
        <w:t>Referred to Medical, Military, Public and Municipal Affairs Committee</w:t>
      </w:r>
    </w:p>
    <w:p w:rsidR="00FB2F96" w:rsidRPr="00371BCC" w:rsidRDefault="00FB2F96" w:rsidP="00FB2F96">
      <w:pPr>
        <w:ind w:firstLine="0"/>
        <w:jc w:val="left"/>
      </w:pPr>
      <w:r w:rsidRPr="00371BCC">
        <w:t>Legislative Review Expiration June 5, 2012</w:t>
      </w:r>
    </w:p>
    <w:p w:rsidR="00FB2F96" w:rsidRDefault="00FB2F96" w:rsidP="00FB2F96">
      <w:bookmarkStart w:id="38" w:name="file_end26"/>
      <w:bookmarkEnd w:id="38"/>
    </w:p>
    <w:p w:rsidR="00FB2F96" w:rsidRPr="003A2240" w:rsidRDefault="00FB2F96" w:rsidP="00FB2F96">
      <w:pPr>
        <w:keepNext/>
        <w:ind w:firstLine="0"/>
        <w:jc w:val="left"/>
      </w:pPr>
      <w:bookmarkStart w:id="39" w:name="file_start27"/>
      <w:bookmarkEnd w:id="39"/>
      <w:r w:rsidRPr="003A2240">
        <w:t>Document No. 4230</w:t>
      </w:r>
    </w:p>
    <w:p w:rsidR="00FB2F96" w:rsidRPr="003A2240" w:rsidRDefault="00FB2F96" w:rsidP="00FB2F96">
      <w:pPr>
        <w:ind w:firstLine="0"/>
        <w:jc w:val="left"/>
      </w:pPr>
      <w:r w:rsidRPr="003A2240">
        <w:t>Agency: Board of Cosmetology</w:t>
      </w:r>
    </w:p>
    <w:p w:rsidR="00FB2F96" w:rsidRPr="003A2240" w:rsidRDefault="00FB2F96" w:rsidP="00FB2F96">
      <w:pPr>
        <w:ind w:firstLine="0"/>
        <w:jc w:val="left"/>
      </w:pPr>
      <w:r w:rsidRPr="003A2240">
        <w:t>Statutory Authority: 1976 Code Sections 40-1-70 and 40-13-80</w:t>
      </w:r>
    </w:p>
    <w:p w:rsidR="00FB2F96" w:rsidRPr="003A2240" w:rsidRDefault="00FB2F96" w:rsidP="00FB2F96">
      <w:pPr>
        <w:ind w:firstLine="0"/>
        <w:jc w:val="left"/>
      </w:pPr>
      <w:r w:rsidRPr="003A2240">
        <w:t>Requirements of Licensure for Cosmetologists, Estheticians, and Nail Technicians</w:t>
      </w:r>
    </w:p>
    <w:p w:rsidR="00FB2F96" w:rsidRPr="003A2240" w:rsidRDefault="00FB2F96" w:rsidP="00FB2F96">
      <w:pPr>
        <w:ind w:firstLine="0"/>
        <w:jc w:val="left"/>
      </w:pPr>
      <w:r w:rsidRPr="003A2240">
        <w:t xml:space="preserve">Received by Speaker of the House of Representatives </w:t>
      </w:r>
    </w:p>
    <w:p w:rsidR="00FB2F96" w:rsidRPr="003A2240" w:rsidRDefault="00FB2F96" w:rsidP="00FB2F96">
      <w:pPr>
        <w:ind w:firstLine="0"/>
        <w:jc w:val="left"/>
      </w:pPr>
      <w:r w:rsidRPr="003A2240">
        <w:t>February 6, 2012</w:t>
      </w:r>
    </w:p>
    <w:p w:rsidR="00FB2F96" w:rsidRPr="003A2240" w:rsidRDefault="00FB2F96" w:rsidP="00FB2F96">
      <w:pPr>
        <w:keepNext/>
        <w:ind w:firstLine="0"/>
        <w:jc w:val="left"/>
      </w:pPr>
      <w:r w:rsidRPr="003A2240">
        <w:t>Referred to Medical, Military, Public and Municipal Affairs Committee</w:t>
      </w:r>
    </w:p>
    <w:p w:rsidR="00FB2F96" w:rsidRPr="003A2240" w:rsidRDefault="00FB2F96" w:rsidP="00FB2F96">
      <w:pPr>
        <w:ind w:firstLine="0"/>
        <w:jc w:val="left"/>
      </w:pPr>
      <w:r w:rsidRPr="003A2240">
        <w:t>Legislative Review Expiration June 5, 2012</w:t>
      </w:r>
    </w:p>
    <w:p w:rsidR="00FB2F96" w:rsidRDefault="00FB2F96" w:rsidP="00FB2F96">
      <w:bookmarkStart w:id="40" w:name="file_end27"/>
      <w:bookmarkEnd w:id="40"/>
    </w:p>
    <w:p w:rsidR="00FB2F96" w:rsidRPr="00CF75ED" w:rsidRDefault="00FB2F96" w:rsidP="00FB2F96">
      <w:pPr>
        <w:keepNext/>
        <w:ind w:firstLine="0"/>
        <w:jc w:val="left"/>
      </w:pPr>
      <w:bookmarkStart w:id="41" w:name="file_start28"/>
      <w:bookmarkEnd w:id="41"/>
      <w:r w:rsidRPr="00CF75ED">
        <w:t>Document No. 4229</w:t>
      </w:r>
    </w:p>
    <w:p w:rsidR="00FB2F96" w:rsidRPr="00CF75ED" w:rsidRDefault="00FB2F96" w:rsidP="00FB2F96">
      <w:pPr>
        <w:ind w:firstLine="0"/>
        <w:jc w:val="left"/>
      </w:pPr>
      <w:r w:rsidRPr="00CF75ED">
        <w:t>Agency: Contactors' Licensing Board</w:t>
      </w:r>
    </w:p>
    <w:p w:rsidR="00FB2F96" w:rsidRPr="00CF75ED" w:rsidRDefault="00FB2F96" w:rsidP="00FB2F96">
      <w:pPr>
        <w:ind w:firstLine="0"/>
        <w:jc w:val="left"/>
      </w:pPr>
      <w:r w:rsidRPr="00CF75ED">
        <w:t>Statutory Authority: 1976 Code Sections 40-1-70 and 40-11-60</w:t>
      </w:r>
    </w:p>
    <w:p w:rsidR="00FB2F96" w:rsidRPr="00CF75ED" w:rsidRDefault="00FB2F96" w:rsidP="00FB2F96">
      <w:pPr>
        <w:ind w:firstLine="0"/>
        <w:jc w:val="left"/>
      </w:pPr>
      <w:r w:rsidRPr="00CF75ED">
        <w:t>Requirements of Licensure for Contractors</w:t>
      </w:r>
    </w:p>
    <w:p w:rsidR="00FB2F96" w:rsidRPr="00CF75ED" w:rsidRDefault="00FB2F96" w:rsidP="00FB2F96">
      <w:pPr>
        <w:ind w:firstLine="0"/>
        <w:jc w:val="left"/>
      </w:pPr>
      <w:r w:rsidRPr="00CF75ED">
        <w:t xml:space="preserve">Received by Speaker of the House of Representatives </w:t>
      </w:r>
    </w:p>
    <w:p w:rsidR="00FB2F96" w:rsidRPr="00CF75ED" w:rsidRDefault="00FB2F96" w:rsidP="00FB2F96">
      <w:pPr>
        <w:ind w:firstLine="0"/>
        <w:jc w:val="left"/>
      </w:pPr>
      <w:r w:rsidRPr="00CF75ED">
        <w:t>February 6, 2012</w:t>
      </w:r>
    </w:p>
    <w:p w:rsidR="00FB2F96" w:rsidRPr="00CF75ED" w:rsidRDefault="00FB2F96" w:rsidP="00FB2F96">
      <w:pPr>
        <w:keepNext/>
        <w:ind w:firstLine="0"/>
        <w:jc w:val="left"/>
      </w:pPr>
      <w:r w:rsidRPr="00CF75ED">
        <w:t>Referred to Labor, Commerce and Industry Committee</w:t>
      </w:r>
    </w:p>
    <w:p w:rsidR="00FB2F96" w:rsidRPr="00CF75ED" w:rsidRDefault="00FB2F96" w:rsidP="00FB2F96">
      <w:pPr>
        <w:ind w:firstLine="0"/>
        <w:jc w:val="left"/>
      </w:pPr>
      <w:r w:rsidRPr="00CF75ED">
        <w:t>Legislative Review Expiration June 5, 2012</w:t>
      </w:r>
    </w:p>
    <w:p w:rsidR="00FB2F96" w:rsidRDefault="00FB2F96" w:rsidP="00FB2F96">
      <w:bookmarkStart w:id="42" w:name="file_end28"/>
      <w:bookmarkEnd w:id="42"/>
    </w:p>
    <w:p w:rsidR="00FB2F96" w:rsidRPr="00B4566E" w:rsidRDefault="00FB2F96" w:rsidP="00FB2F96">
      <w:pPr>
        <w:keepNext/>
        <w:ind w:firstLine="0"/>
        <w:jc w:val="left"/>
      </w:pPr>
      <w:bookmarkStart w:id="43" w:name="file_start29"/>
      <w:bookmarkEnd w:id="43"/>
      <w:r w:rsidRPr="00B4566E">
        <w:t>Document No. 4267</w:t>
      </w:r>
    </w:p>
    <w:p w:rsidR="00FB2F96" w:rsidRPr="00B4566E" w:rsidRDefault="00FB2F96" w:rsidP="00FB2F96">
      <w:pPr>
        <w:ind w:firstLine="0"/>
        <w:jc w:val="left"/>
      </w:pPr>
      <w:r w:rsidRPr="00B4566E">
        <w:t>Agency: Contractors' Licensing Board</w:t>
      </w:r>
    </w:p>
    <w:p w:rsidR="00FB2F96" w:rsidRPr="00B4566E" w:rsidRDefault="00FB2F96" w:rsidP="00FB2F96">
      <w:pPr>
        <w:ind w:firstLine="0"/>
        <w:jc w:val="left"/>
      </w:pPr>
      <w:r w:rsidRPr="00B4566E">
        <w:t>Statutory Authority: 1976 Code Sections 40-1-70 and 40-11-60</w:t>
      </w:r>
    </w:p>
    <w:p w:rsidR="00FB2F96" w:rsidRPr="00B4566E" w:rsidRDefault="00FB2F96" w:rsidP="00FB2F96">
      <w:pPr>
        <w:ind w:firstLine="0"/>
        <w:jc w:val="left"/>
      </w:pPr>
      <w:r w:rsidRPr="00B4566E">
        <w:t>Emergency Licensure</w:t>
      </w:r>
    </w:p>
    <w:p w:rsidR="00FB2F96" w:rsidRPr="00B4566E" w:rsidRDefault="00FB2F96" w:rsidP="00FB2F96">
      <w:pPr>
        <w:ind w:firstLine="0"/>
        <w:jc w:val="left"/>
      </w:pPr>
      <w:r w:rsidRPr="00B4566E">
        <w:t xml:space="preserve">Received by Speaker of the House of Representatives </w:t>
      </w:r>
    </w:p>
    <w:p w:rsidR="00FB2F96" w:rsidRPr="00B4566E" w:rsidRDefault="00FB2F96" w:rsidP="00FB2F96">
      <w:pPr>
        <w:ind w:firstLine="0"/>
        <w:jc w:val="left"/>
      </w:pPr>
      <w:r w:rsidRPr="00B4566E">
        <w:t>February 6, 2012</w:t>
      </w:r>
    </w:p>
    <w:p w:rsidR="00FB2F96" w:rsidRPr="00B4566E" w:rsidRDefault="00FB2F96" w:rsidP="00FB2F96">
      <w:pPr>
        <w:keepNext/>
        <w:ind w:firstLine="0"/>
        <w:jc w:val="left"/>
      </w:pPr>
      <w:r w:rsidRPr="00B4566E">
        <w:t>Referred to Labor, Commerce and Industry Committee</w:t>
      </w:r>
    </w:p>
    <w:p w:rsidR="00FB2F96" w:rsidRPr="00B4566E" w:rsidRDefault="00FB2F96" w:rsidP="00FB2F96">
      <w:pPr>
        <w:ind w:firstLine="0"/>
        <w:jc w:val="left"/>
      </w:pPr>
      <w:r w:rsidRPr="00B4566E">
        <w:t>Legislative Review Expiration June 5, 2012</w:t>
      </w:r>
    </w:p>
    <w:p w:rsidR="00FB2F96" w:rsidRDefault="00FB2F96" w:rsidP="00FB2F96">
      <w:bookmarkStart w:id="44" w:name="file_end29"/>
      <w:bookmarkEnd w:id="44"/>
    </w:p>
    <w:p w:rsidR="00FB2F96" w:rsidRPr="001842D3" w:rsidRDefault="00FB2F96" w:rsidP="00FB2F96">
      <w:pPr>
        <w:keepNext/>
        <w:ind w:firstLine="0"/>
        <w:jc w:val="left"/>
      </w:pPr>
      <w:bookmarkStart w:id="45" w:name="file_start30"/>
      <w:bookmarkEnd w:id="45"/>
      <w:r w:rsidRPr="001842D3">
        <w:t>Document No. 4224</w:t>
      </w:r>
    </w:p>
    <w:p w:rsidR="00FB2F96" w:rsidRPr="001842D3" w:rsidRDefault="00FB2F96" w:rsidP="00FB2F96">
      <w:pPr>
        <w:ind w:firstLine="0"/>
        <w:jc w:val="left"/>
      </w:pPr>
      <w:r w:rsidRPr="001842D3">
        <w:t>Agency: Board of Architectural Examiners</w:t>
      </w:r>
    </w:p>
    <w:p w:rsidR="00FB2F96" w:rsidRPr="001842D3" w:rsidRDefault="00FB2F96" w:rsidP="00FB2F96">
      <w:pPr>
        <w:ind w:firstLine="0"/>
        <w:jc w:val="left"/>
      </w:pPr>
      <w:r w:rsidRPr="001842D3">
        <w:t>Statutory Authority: 1976 Code Sections 40-1-70 and 40-3-60</w:t>
      </w:r>
    </w:p>
    <w:p w:rsidR="00FB2F96" w:rsidRPr="001842D3" w:rsidRDefault="00FB2F96" w:rsidP="00FB2F96">
      <w:pPr>
        <w:ind w:firstLine="0"/>
        <w:jc w:val="left"/>
      </w:pPr>
      <w:r w:rsidRPr="001842D3">
        <w:t>Requirements of Licensure in the Field of Architecture</w:t>
      </w:r>
    </w:p>
    <w:p w:rsidR="00FB2F96" w:rsidRPr="001842D3" w:rsidRDefault="00FB2F96" w:rsidP="00FB2F96">
      <w:pPr>
        <w:ind w:firstLine="0"/>
        <w:jc w:val="left"/>
      </w:pPr>
      <w:r w:rsidRPr="001842D3">
        <w:t xml:space="preserve">Received by Speaker of the House of Representatives </w:t>
      </w:r>
    </w:p>
    <w:p w:rsidR="00FB2F96" w:rsidRPr="001842D3" w:rsidRDefault="00FB2F96" w:rsidP="00FB2F96">
      <w:pPr>
        <w:ind w:firstLine="0"/>
        <w:jc w:val="left"/>
      </w:pPr>
      <w:r w:rsidRPr="001842D3">
        <w:t>February 6, 2012</w:t>
      </w:r>
    </w:p>
    <w:p w:rsidR="00FB2F96" w:rsidRPr="001842D3" w:rsidRDefault="00FB2F96" w:rsidP="00FB2F96">
      <w:pPr>
        <w:keepNext/>
        <w:ind w:firstLine="0"/>
        <w:jc w:val="left"/>
      </w:pPr>
      <w:r w:rsidRPr="001842D3">
        <w:t>Referred to Labor, Commerce and Industry Committee</w:t>
      </w:r>
    </w:p>
    <w:p w:rsidR="00FB2F96" w:rsidRPr="001842D3" w:rsidRDefault="00FB2F96" w:rsidP="00FB2F96">
      <w:pPr>
        <w:ind w:firstLine="0"/>
        <w:jc w:val="left"/>
      </w:pPr>
      <w:r w:rsidRPr="001842D3">
        <w:t>Legislative Review Expiration June 5, 2012</w:t>
      </w:r>
    </w:p>
    <w:p w:rsidR="00FB2F96" w:rsidRDefault="00FB2F96" w:rsidP="00FB2F96">
      <w:bookmarkStart w:id="46" w:name="file_end30"/>
      <w:bookmarkEnd w:id="46"/>
    </w:p>
    <w:p w:rsidR="00FB2F96" w:rsidRPr="006C0077" w:rsidRDefault="00FB2F96" w:rsidP="00FB2F96">
      <w:pPr>
        <w:keepNext/>
        <w:ind w:firstLine="0"/>
        <w:jc w:val="left"/>
      </w:pPr>
      <w:bookmarkStart w:id="47" w:name="file_start31"/>
      <w:bookmarkEnd w:id="47"/>
      <w:r w:rsidRPr="006C0077">
        <w:t>Document No. 4223</w:t>
      </w:r>
    </w:p>
    <w:p w:rsidR="00FB2F96" w:rsidRPr="006C0077" w:rsidRDefault="00FB2F96" w:rsidP="00FB2F96">
      <w:pPr>
        <w:ind w:firstLine="0"/>
        <w:jc w:val="left"/>
      </w:pPr>
      <w:r w:rsidRPr="006C0077">
        <w:t>Agency: Board of Accountancy</w:t>
      </w:r>
    </w:p>
    <w:p w:rsidR="00FB2F96" w:rsidRPr="006C0077" w:rsidRDefault="00FB2F96" w:rsidP="00FB2F96">
      <w:pPr>
        <w:ind w:firstLine="0"/>
        <w:jc w:val="left"/>
      </w:pPr>
      <w:r w:rsidRPr="006C0077">
        <w:t>Statutory Authority: 1976 Code Sections 40-1-70 and 40-2-70</w:t>
      </w:r>
    </w:p>
    <w:p w:rsidR="00FB2F96" w:rsidRPr="006C0077" w:rsidRDefault="00FB2F96" w:rsidP="00FB2F96">
      <w:pPr>
        <w:ind w:firstLine="0"/>
        <w:jc w:val="left"/>
      </w:pPr>
      <w:r w:rsidRPr="006C0077">
        <w:t>Reinstatement and Continuing Professional Education</w:t>
      </w:r>
    </w:p>
    <w:p w:rsidR="00FB2F96" w:rsidRPr="006C0077" w:rsidRDefault="00FB2F96" w:rsidP="00FB2F96">
      <w:pPr>
        <w:ind w:firstLine="0"/>
        <w:jc w:val="left"/>
      </w:pPr>
      <w:r w:rsidRPr="006C0077">
        <w:t xml:space="preserve">Received by Speaker of the House of Representatives </w:t>
      </w:r>
    </w:p>
    <w:p w:rsidR="00FB2F96" w:rsidRPr="006C0077" w:rsidRDefault="00FB2F96" w:rsidP="00FB2F96">
      <w:pPr>
        <w:ind w:firstLine="0"/>
        <w:jc w:val="left"/>
      </w:pPr>
      <w:r w:rsidRPr="006C0077">
        <w:t>February 6, 2012</w:t>
      </w:r>
    </w:p>
    <w:p w:rsidR="00FB2F96" w:rsidRPr="006C0077" w:rsidRDefault="00FB2F96" w:rsidP="00FB2F96">
      <w:pPr>
        <w:keepNext/>
        <w:ind w:firstLine="0"/>
        <w:jc w:val="left"/>
      </w:pPr>
      <w:r w:rsidRPr="006C0077">
        <w:t>Referred to Labor, Commerce and Industry Committee</w:t>
      </w:r>
    </w:p>
    <w:p w:rsidR="00FB2F96" w:rsidRDefault="00FB2F96" w:rsidP="00FB2F96">
      <w:pPr>
        <w:ind w:firstLine="0"/>
        <w:jc w:val="left"/>
      </w:pPr>
      <w:r w:rsidRPr="006C0077">
        <w:t>Legislative Review Expiration June 5, 2012</w:t>
      </w:r>
    </w:p>
    <w:p w:rsidR="00FB2F96" w:rsidRDefault="00FB2F96" w:rsidP="00FB2F96">
      <w:pPr>
        <w:ind w:firstLine="0"/>
        <w:jc w:val="left"/>
      </w:pPr>
    </w:p>
    <w:p w:rsidR="00FB2F96" w:rsidRDefault="00FB2F96" w:rsidP="00FB2F96">
      <w:pPr>
        <w:keepNext/>
        <w:jc w:val="center"/>
        <w:rPr>
          <w:b/>
        </w:rPr>
      </w:pPr>
      <w:r w:rsidRPr="00FB2F96">
        <w:rPr>
          <w:b/>
        </w:rPr>
        <w:t>H. 3124--COMMITTEE OF CONFERENCE APPOINTED</w:t>
      </w:r>
    </w:p>
    <w:p w:rsidR="00FB2F96" w:rsidRDefault="00FB2F96" w:rsidP="00FB2F96">
      <w:r>
        <w:t xml:space="preserve">The following was received from the Senate:  </w:t>
      </w:r>
    </w:p>
    <w:p w:rsidR="00FB2F96" w:rsidRDefault="00FB2F96" w:rsidP="00FB2F96"/>
    <w:p w:rsidR="00FB2F96" w:rsidRDefault="00FB2F96" w:rsidP="00FB2F96">
      <w:pPr>
        <w:keepNext/>
        <w:jc w:val="center"/>
        <w:rPr>
          <w:b/>
        </w:rPr>
      </w:pPr>
      <w:r w:rsidRPr="00FB2F96">
        <w:rPr>
          <w:b/>
        </w:rPr>
        <w:t>MESSAGE FROM THE SENATE</w:t>
      </w:r>
    </w:p>
    <w:p w:rsidR="00FB2F96" w:rsidRDefault="00FB2F96" w:rsidP="00FB2F96">
      <w:r>
        <w:t xml:space="preserve">Columbia, S.C., February 1, 2012 </w:t>
      </w:r>
    </w:p>
    <w:p w:rsidR="00FB2F96" w:rsidRDefault="00FB2F96" w:rsidP="00FB2F96">
      <w:r>
        <w:t>Mr. Speaker and Members of the House:</w:t>
      </w:r>
    </w:p>
    <w:p w:rsidR="00FB2F96" w:rsidRDefault="00FB2F96" w:rsidP="00FB2F96">
      <w:r>
        <w:t>The Senate respectfully informs your Honorable Body that it nonconcurs in the amendments proposed by the House to H. 3124:</w:t>
      </w:r>
    </w:p>
    <w:p w:rsidR="00FB2F96" w:rsidRDefault="00FB2F96" w:rsidP="00FB2F96"/>
    <w:p w:rsidR="00FB2F96" w:rsidRDefault="00FB2F96" w:rsidP="00FB2F96">
      <w:pPr>
        <w:keepNext/>
      </w:pPr>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FB2F96" w:rsidRDefault="00FB2F96" w:rsidP="00FB2F96"/>
    <w:p w:rsidR="00FB2F96" w:rsidRDefault="00FB2F96" w:rsidP="00FB2F96">
      <w:r>
        <w:t>Very respectfully,</w:t>
      </w:r>
    </w:p>
    <w:p w:rsidR="00FB2F96" w:rsidRDefault="00FB2F96" w:rsidP="00FB2F96">
      <w:r>
        <w:t>President</w:t>
      </w:r>
    </w:p>
    <w:p w:rsidR="00FB2F96" w:rsidRDefault="00FB2F96" w:rsidP="00FB2F96"/>
    <w:p w:rsidR="00FB2F96" w:rsidRDefault="00FB2F96" w:rsidP="00FB2F96">
      <w:r>
        <w:t>On motion of Rep. OWENS, the House insisted upon its amendments.</w:t>
      </w:r>
    </w:p>
    <w:p w:rsidR="00FB2F96" w:rsidRDefault="00FB2F96" w:rsidP="00FB2F96"/>
    <w:p w:rsidR="00FB2F96" w:rsidRDefault="00FB2F96" w:rsidP="00FB2F96">
      <w:r>
        <w:t>Whereupon, the Chair appointed Reps. OWENS, DANING and RUTHERFORD to the Committee of Conference on the part of the House and a message was ordered sent to the Senate accordingly.</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48" w:name="include_clip_start_39"/>
      <w:bookmarkEnd w:id="48"/>
    </w:p>
    <w:p w:rsidR="00FB2F96" w:rsidRDefault="00FB2F96" w:rsidP="00FB2F96">
      <w:r>
        <w:t>H. 4729 -- Reps. Clyburn, Young, J. R. Smith, Hixon and Taylor: A HOUSE RESOLUTION TO RECOGNIZE AND COMMEND THE HONORABLE CAROLYN P. NEAL, MAGISTRATE JUDGE FOR AIKEN COUNTY, UPON THE OCCASION OF HER RETIREMENT FROM THE BENCH, AND TO WISH HER CONTINUED SUCCESS AND HAPPINESS IN ALL HER FUTURE ENDEAVORS.</w:t>
      </w:r>
    </w:p>
    <w:p w:rsidR="00FB2F96" w:rsidRDefault="00FB2F96" w:rsidP="00FB2F96">
      <w:bookmarkStart w:id="49" w:name="include_clip_end_39"/>
      <w:bookmarkEnd w:id="49"/>
    </w:p>
    <w:p w:rsidR="00FB2F96" w:rsidRDefault="00FB2F96" w:rsidP="00FB2F96">
      <w:r>
        <w:t>The Resolution was adopted.</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50" w:name="include_clip_start_42"/>
      <w:bookmarkEnd w:id="50"/>
    </w:p>
    <w:p w:rsidR="00FB2F96" w:rsidRDefault="00FB2F96" w:rsidP="00FB2F96">
      <w:r>
        <w:t>H. 4730 -- Reps. Clyburn and Hixon: A HOUSE RESOLUTION TO COMMEND AND HONOR XERNONA CLAYTON FOR HER SIGNIFICANT ROLE IN THE CIVIL RIGHTS MOVEMENT, AND TO WELCOME HER TO THE ELEVENTH ANNUAL BLACK HISTORY PROGRAM AT OLD MACEDONIA BAPTIST CHURCH OF AIKEN COUNTY.</w:t>
      </w:r>
    </w:p>
    <w:p w:rsidR="00FB2F96" w:rsidRDefault="00FB2F96" w:rsidP="00FB2F96">
      <w:bookmarkStart w:id="51" w:name="include_clip_end_42"/>
      <w:bookmarkEnd w:id="51"/>
    </w:p>
    <w:p w:rsidR="00FB2F96" w:rsidRDefault="00FB2F96" w:rsidP="00FB2F96">
      <w:r>
        <w:t>The Resolution was adopted.</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52" w:name="include_clip_start_45"/>
      <w:bookmarkEnd w:id="52"/>
    </w:p>
    <w:p w:rsidR="00FB2F96" w:rsidRDefault="00FB2F96" w:rsidP="00FB2F96">
      <w:r>
        <w:t>H. 4731 -- Rep. Barfield: A HOUSE RESOLUTION TO RECOGNIZE AND HONOR AYNOR CHIEF OF POLICE LEONARD ROGER MCCRACKIN, UPON THE OCCASION OF HIS RETIREMENT FROM THE AYNOR POLICE DEPARTMENT AFTER TWENTY YEARS OF OUTSTANDING SERVICE, AND TO WISH HIM CONTINUED SUCCESS AND HAPPINESS IN ALL HIS FUTURE ENDEAVORS.</w:t>
      </w:r>
    </w:p>
    <w:p w:rsidR="00FB2F96" w:rsidRDefault="00FB2F96" w:rsidP="00FB2F96">
      <w:bookmarkStart w:id="53" w:name="include_clip_end_45"/>
      <w:bookmarkEnd w:id="53"/>
    </w:p>
    <w:p w:rsidR="00FB2F96" w:rsidRDefault="00FB2F96" w:rsidP="00FB2F96">
      <w:r>
        <w:t>The Resolution was adopted.</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54" w:name="include_clip_start_48"/>
      <w:bookmarkEnd w:id="54"/>
    </w:p>
    <w:p w:rsidR="00FB2F96" w:rsidRDefault="00FB2F96" w:rsidP="00FB2F96">
      <w:r>
        <w:t>H. 4734 -- Rep. Bowers: A HOUSE RESOLUTION TO RECOGNIZE AND CONGRATULATE THE COLLETON PREPARATORY ACADEMY FOOTBALL TEAM ON ITS IMPRESSIVE WIN OF THE 2011 SOUTH CAROLINA INDEPENDENT SCHOOL ASSOCIATION CLASS A STATE CHAMPIONSHIP TITLE.</w:t>
      </w:r>
    </w:p>
    <w:p w:rsidR="00FB2F96" w:rsidRDefault="00FB2F96" w:rsidP="00FB2F96">
      <w:bookmarkStart w:id="55" w:name="include_clip_end_48"/>
      <w:bookmarkEnd w:id="55"/>
    </w:p>
    <w:p w:rsidR="00FB2F96" w:rsidRDefault="00FB2F96" w:rsidP="00FB2F96">
      <w:r>
        <w:t>The Resolution was adopted.</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56" w:name="include_clip_start_51"/>
      <w:bookmarkEnd w:id="56"/>
    </w:p>
    <w:p w:rsidR="00FB2F96" w:rsidRDefault="00FB2F96" w:rsidP="00FB2F96">
      <w:r>
        <w:t>H. 4735 -- Rep. Bowers: A HOUSE RESOLUTION TO EXTEND THE PRIVILEGE OF THE FLOOR OF THE SOUTH CAROLINA HOUSE OF REPRESENTATIVES TO THE COLLETON PREPARATORY ACADEMY FOOTBALL TEAM, COACHES, AND SCHOOL OFFICIALS, AT A DATE AND TIME TO BE DETERMINED BY THE SPEAKER, FOR THE PURPOSE OF BEING RECOGNIZED AND COMMENDED FOR WINNING THE 2011 SOUTH CAROLINA INDEPENDENT SCHOOL ASSOCIATION CLASS A STATE CHAMPIONSHIP TITLE.</w:t>
      </w:r>
    </w:p>
    <w:p w:rsidR="00FB2F96" w:rsidRDefault="00FB2F96" w:rsidP="00FB2F96"/>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Colleton Preparatory Academy football team, coaches, and school officials, at a date and time to be determined by the Speaker, for the purpose of being recognized and commended for winning the 2011 </w:t>
      </w:r>
      <w:r w:rsidRPr="003838AE">
        <w:rPr>
          <w:rFonts w:eastAsiaTheme="minorHAnsi"/>
          <w:color w:val="000000" w:themeColor="text1"/>
          <w:szCs w:val="22"/>
          <w:u w:color="000000" w:themeColor="text1"/>
        </w:rPr>
        <w:t xml:space="preserve">South </w:t>
      </w:r>
      <w:r>
        <w:rPr>
          <w:rFonts w:eastAsiaTheme="minorHAnsi"/>
          <w:color w:val="000000" w:themeColor="text1"/>
          <w:szCs w:val="22"/>
          <w:u w:color="000000" w:themeColor="text1"/>
        </w:rPr>
        <w:t>C</w:t>
      </w:r>
      <w:r w:rsidRPr="003838AE">
        <w:rPr>
          <w:rFonts w:eastAsiaTheme="minorHAnsi"/>
          <w:color w:val="000000" w:themeColor="text1"/>
          <w:szCs w:val="22"/>
          <w:u w:color="000000" w:themeColor="text1"/>
        </w:rPr>
        <w:t xml:space="preserve">arolina </w:t>
      </w:r>
      <w:r>
        <w:rPr>
          <w:rFonts w:eastAsiaTheme="minorHAnsi"/>
          <w:color w:val="000000" w:themeColor="text1"/>
          <w:szCs w:val="22"/>
          <w:u w:color="000000" w:themeColor="text1"/>
        </w:rPr>
        <w:t>I</w:t>
      </w:r>
      <w:r w:rsidRPr="003838AE">
        <w:rPr>
          <w:rFonts w:eastAsiaTheme="minorHAnsi"/>
          <w:color w:val="000000" w:themeColor="text1"/>
          <w:szCs w:val="22"/>
          <w:u w:color="000000" w:themeColor="text1"/>
        </w:rPr>
        <w:t xml:space="preserve">ndependent </w:t>
      </w:r>
      <w:r>
        <w:rPr>
          <w:rFonts w:eastAsiaTheme="minorHAnsi"/>
          <w:color w:val="000000" w:themeColor="text1"/>
          <w:szCs w:val="22"/>
          <w:u w:color="000000" w:themeColor="text1"/>
        </w:rPr>
        <w:t>S</w:t>
      </w:r>
      <w:r w:rsidRPr="003838AE">
        <w:rPr>
          <w:rFonts w:eastAsiaTheme="minorHAnsi"/>
          <w:color w:val="000000" w:themeColor="text1"/>
          <w:szCs w:val="22"/>
          <w:u w:color="000000" w:themeColor="text1"/>
        </w:rPr>
        <w:t xml:space="preserve">chool </w:t>
      </w:r>
      <w:r>
        <w:rPr>
          <w:rFonts w:eastAsiaTheme="minorHAnsi"/>
          <w:color w:val="000000" w:themeColor="text1"/>
          <w:szCs w:val="22"/>
          <w:u w:color="000000" w:themeColor="text1"/>
        </w:rPr>
        <w:t>A</w:t>
      </w:r>
      <w:r w:rsidRPr="003838AE">
        <w:rPr>
          <w:rFonts w:eastAsiaTheme="minorHAnsi"/>
          <w:color w:val="000000" w:themeColor="text1"/>
          <w:szCs w:val="22"/>
          <w:u w:color="000000" w:themeColor="text1"/>
        </w:rPr>
        <w:t xml:space="preserve">ssociation </w:t>
      </w:r>
      <w:r>
        <w:rPr>
          <w:rFonts w:eastAsiaTheme="minorHAnsi"/>
          <w:color w:val="000000" w:themeColor="text1"/>
          <w:szCs w:val="22"/>
          <w:u w:color="000000" w:themeColor="text1"/>
        </w:rPr>
        <w:t>C</w:t>
      </w:r>
      <w:r w:rsidRPr="003838AE">
        <w:rPr>
          <w:rFonts w:eastAsiaTheme="minorHAnsi"/>
          <w:color w:val="000000" w:themeColor="text1"/>
          <w:szCs w:val="22"/>
          <w:u w:color="000000" w:themeColor="text1"/>
        </w:rPr>
        <w:t xml:space="preserve">lass </w:t>
      </w:r>
      <w:r>
        <w:rPr>
          <w:rFonts w:eastAsiaTheme="minorHAnsi"/>
          <w:color w:val="000000" w:themeColor="text1"/>
          <w:szCs w:val="22"/>
          <w:u w:color="000000" w:themeColor="text1"/>
        </w:rPr>
        <w:t>A</w:t>
      </w:r>
      <w:r w:rsidRPr="003838AE">
        <w:rPr>
          <w:rFonts w:eastAsiaTheme="minorHAnsi"/>
          <w:color w:val="000000" w:themeColor="text1"/>
          <w:szCs w:val="22"/>
          <w:u w:color="000000" w:themeColor="text1"/>
        </w:rPr>
        <w:t xml:space="preserve"> </w:t>
      </w:r>
      <w:r>
        <w:rPr>
          <w:rFonts w:eastAsiaTheme="minorHAnsi"/>
          <w:color w:val="000000" w:themeColor="text1"/>
          <w:szCs w:val="22"/>
          <w:u w:color="000000" w:themeColor="text1"/>
        </w:rPr>
        <w:t>S</w:t>
      </w:r>
      <w:r w:rsidRPr="003838AE">
        <w:rPr>
          <w:rFonts w:eastAsiaTheme="minorHAnsi"/>
          <w:color w:val="000000" w:themeColor="text1"/>
          <w:szCs w:val="22"/>
          <w:u w:color="000000" w:themeColor="text1"/>
        </w:rPr>
        <w:t xml:space="preserve">tate </w:t>
      </w:r>
      <w:r>
        <w:rPr>
          <w:rFonts w:eastAsiaTheme="minorHAnsi"/>
          <w:color w:val="000000" w:themeColor="text1"/>
          <w:szCs w:val="22"/>
          <w:u w:color="000000" w:themeColor="text1"/>
        </w:rPr>
        <w:t>C</w:t>
      </w:r>
      <w:r w:rsidRPr="003838AE">
        <w:rPr>
          <w:rFonts w:eastAsiaTheme="minorHAnsi"/>
          <w:color w:val="000000" w:themeColor="text1"/>
          <w:szCs w:val="22"/>
          <w:u w:color="000000" w:themeColor="text1"/>
        </w:rPr>
        <w:t>hampionship title</w:t>
      </w:r>
      <w:r>
        <w:t>.</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r>
        <w:t>The Resolution was adopted.</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57" w:name="include_clip_start_54"/>
      <w:bookmarkEnd w:id="57"/>
    </w:p>
    <w:p w:rsidR="00FB2F96" w:rsidRDefault="00FB2F96" w:rsidP="00FB2F96">
      <w:pPr>
        <w:keepNext/>
      </w:pPr>
      <w:r>
        <w:t>H. 4741 -- Reps. Ott, Huggins, Agnew, J. E. Smith, Anderson, Cobb-Hunter, J. H. Neal, McLeod, Funderburk, Govan, Butler Garrick, Bingham, Stavrinakis, Loftis, Knight, Brannon, Hodges, Alexander, Whitmire, Long, Williams, Spires, King, Jefferson, Johnson, Bales, Neilson, Bedingfield, Corbin, Sabb, G. R. Smith, Allen, Anthony, Atwater, Bannister, Barfield, Battle, Branham, G. A. Brown, R. L. Brown, Clemmons, Clyburn, Crawford, Crosby, Delleney, Edge, Forrester, Frye, Hamilton, Hardwick, Harrell, Harrison, Hart, Hayes, Henderson, Hiott, Hosey, Howard, Lowe, Lucas, Merrill, D. C. Moss, V. S. Moss, Munnerlyn, Murphy, Nanney, Norman, Pitts, Pope, Quinn, Sandifer, Simrill, Skelton, G. M. Smith, Stringer and Taylor: A HOUSE RESOLUTION TO AMEND RULE 4.13 OF THE HOUSE OF REPRESENTATIVES, RELATING TO PERSONS PERMITTED TO ADDRESS THE HOUSE, SO AS TO REQUIRE THAT A PERSON WHO TESTIFIES BEFORE A HOUSE COMMITTEE OR SUBCOMMITTEE FIRST MUST BE SWORN AND PLACED UNDER OATH.</w:t>
      </w:r>
    </w:p>
    <w:p w:rsidR="00FB2F96" w:rsidRDefault="00FB2F96" w:rsidP="00FB2F96">
      <w:bookmarkStart w:id="58" w:name="include_clip_end_54"/>
      <w:bookmarkEnd w:id="58"/>
      <w:r>
        <w:t>The Resolution was ordered referred to the Committee on Rules.</w:t>
      </w:r>
    </w:p>
    <w:p w:rsidR="00FB2F96" w:rsidRDefault="00FB2F96" w:rsidP="00FB2F96"/>
    <w:p w:rsidR="00FB2F96" w:rsidRDefault="00FB2F96" w:rsidP="00FB2F96">
      <w:pPr>
        <w:keepNext/>
        <w:jc w:val="center"/>
        <w:rPr>
          <w:b/>
        </w:rPr>
      </w:pPr>
      <w:r w:rsidRPr="00FB2F96">
        <w:rPr>
          <w:b/>
        </w:rPr>
        <w:t>HOUSE RESOLUTION</w:t>
      </w:r>
    </w:p>
    <w:p w:rsidR="00FB2F96" w:rsidRDefault="00FB2F96" w:rsidP="00FB2F96">
      <w:pPr>
        <w:keepNext/>
      </w:pPr>
      <w:r>
        <w:t>The following was introduced:</w:t>
      </w:r>
    </w:p>
    <w:p w:rsidR="00FB2F96" w:rsidRDefault="00FB2F96" w:rsidP="00FB2F96">
      <w:pPr>
        <w:keepNext/>
      </w:pPr>
      <w:bookmarkStart w:id="59" w:name="include_clip_start_57"/>
      <w:bookmarkEnd w:id="59"/>
    </w:p>
    <w:p w:rsidR="00FB2F96" w:rsidRDefault="00FB2F96" w:rsidP="00FB2F96">
      <w:r>
        <w:t>H. 4742 -- Rep. Battle: A HOUSE RESOLUTION TO CONGRATULATE SAMUEL JERVEY DUPRÉ, JR., OF CHARLESTON COUNTY ON THE OCCASION OF HIS ONE HUNDREDTH BIRTHDAY, AND TO WISH HIM A JOYOUS BIRTHDAY CELEBRATION AND CONTINUED HEALTH AND HAPPINESS.</w:t>
      </w:r>
    </w:p>
    <w:p w:rsidR="00FB2F96" w:rsidRDefault="00FB2F96" w:rsidP="00FB2F96">
      <w:bookmarkStart w:id="60" w:name="include_clip_end_57"/>
      <w:bookmarkEnd w:id="60"/>
    </w:p>
    <w:p w:rsidR="00FB2F96" w:rsidRDefault="00FB2F96" w:rsidP="00FB2F96">
      <w:r>
        <w:t>The Resolution was adopted.</w:t>
      </w:r>
    </w:p>
    <w:p w:rsidR="00FB2F96" w:rsidRDefault="00FB2F96" w:rsidP="00FB2F96"/>
    <w:p w:rsidR="00FB2F96" w:rsidRDefault="00FB2F96" w:rsidP="00FB2F96">
      <w:pPr>
        <w:keepNext/>
        <w:jc w:val="center"/>
        <w:rPr>
          <w:b/>
        </w:rPr>
      </w:pPr>
      <w:r w:rsidRPr="00FB2F96">
        <w:rPr>
          <w:b/>
        </w:rPr>
        <w:t>CONCURRENT RESOLUTION</w:t>
      </w:r>
    </w:p>
    <w:p w:rsidR="00FB2F96" w:rsidRDefault="00FB2F96" w:rsidP="00FB2F96">
      <w:pPr>
        <w:keepNext/>
      </w:pPr>
      <w:r>
        <w:t>The following was introduced:</w:t>
      </w:r>
    </w:p>
    <w:p w:rsidR="00FB2F96" w:rsidRDefault="00FB2F96" w:rsidP="00FB2F96">
      <w:pPr>
        <w:keepNext/>
      </w:pPr>
      <w:bookmarkStart w:id="61" w:name="include_clip_start_60"/>
      <w:bookmarkEnd w:id="61"/>
    </w:p>
    <w:p w:rsidR="00FB2F96" w:rsidRDefault="00FB2F96" w:rsidP="00FB2F96">
      <w:r>
        <w:t>H. 4736 -- Reps. Hodges, McLeod,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Horne, Hosey, Howard, Huggins, Jefferson, Johnson, King, Knight, Limehouse, Loftis, Long, Lowe, Lucas, Mack, McCoy, McEachern,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RECOGNIZE AND HONOR THE ARCHITECTURAL VISION AND ACCOMPLISHMENTS OF FRANK LLOYD WRIGHT AND HIS SOUTH CAROLINA CREATION OF AULDBRASS PLANTATION, AND TO COMMEND THE SIGNIFICANT WORK OF JOEL SILVER TO RESTORE AULDBRASS TO THE ORIGINAL WRIGHT PLANS.</w:t>
      </w:r>
    </w:p>
    <w:p w:rsidR="00FB2F96" w:rsidRDefault="00FB2F96" w:rsidP="00FB2F96">
      <w:bookmarkStart w:id="62" w:name="include_clip_end_60"/>
      <w:bookmarkEnd w:id="62"/>
    </w:p>
    <w:p w:rsidR="00FB2F96" w:rsidRDefault="00FB2F96" w:rsidP="00FB2F96">
      <w:r>
        <w:t>The Concurrent Resolution was agreed to and ordered sent to the Senate.</w:t>
      </w:r>
    </w:p>
    <w:p w:rsidR="00FB2F96" w:rsidRDefault="00FB2F96" w:rsidP="00FB2F96"/>
    <w:p w:rsidR="00FB2F96" w:rsidRDefault="00FB2F96" w:rsidP="00FB2F96">
      <w:pPr>
        <w:keepNext/>
        <w:jc w:val="center"/>
        <w:rPr>
          <w:b/>
        </w:rPr>
      </w:pPr>
      <w:r>
        <w:rPr>
          <w:b/>
        </w:rPr>
        <w:br w:type="page"/>
      </w:r>
      <w:r w:rsidRPr="00FB2F96">
        <w:rPr>
          <w:b/>
        </w:rPr>
        <w:t>CONCURRENT RESOLUTION</w:t>
      </w:r>
    </w:p>
    <w:p w:rsidR="00FB2F96" w:rsidRDefault="00FB2F96" w:rsidP="00FB2F96">
      <w:r>
        <w:t>The Senate sent to the House the following:</w:t>
      </w:r>
    </w:p>
    <w:p w:rsidR="00FB2F96" w:rsidRDefault="00FB2F96" w:rsidP="00FB2F96">
      <w:bookmarkStart w:id="63" w:name="include_clip_start_63"/>
      <w:bookmarkEnd w:id="63"/>
    </w:p>
    <w:p w:rsidR="00FB2F96" w:rsidRDefault="00FB2F96" w:rsidP="00FB2F96">
      <w:r>
        <w:t>S. 1177 -- Senators Hayes, Peeler, Gregory and Coleman: A CONCURRENT RESOLUTION TO RECOGNIZE YORK COUNTY AS A VITAL PART OF THE PALMETTO STATE, AND TO DECLARE FEBRUARY 8, 2012, "YORK COUNTY DAY" IN SOUTH CAROLINA.</w:t>
      </w:r>
    </w:p>
    <w:p w:rsidR="00FB2F96" w:rsidRDefault="00FB2F96" w:rsidP="00FB2F96"/>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nestled between the Broad River on the </w:t>
      </w:r>
      <w:r w:rsidR="00DE36B5">
        <w:t>W</w:t>
      </w:r>
      <w:r>
        <w:t xml:space="preserve">est and the Catawba River on the </w:t>
      </w:r>
      <w:r w:rsidR="00DE36B5">
        <w:t>E</w:t>
      </w:r>
      <w:r>
        <w:t xml:space="preserve">ast in the </w:t>
      </w:r>
      <w:r w:rsidR="00DE36B5">
        <w:t>S</w:t>
      </w:r>
      <w:r>
        <w:t>tate</w:t>
      </w:r>
      <w:r w:rsidRPr="004B54A9">
        <w:t>’</w:t>
      </w:r>
      <w:r>
        <w:t xml:space="preserve">s hardy Piedmont, York County is home to such jewels as Historic Brattonsville and illustrious Winthrop University; and </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with more than 232,815 South Carolina citizens, York County constitutes just over five percent of the </w:t>
      </w:r>
      <w:r w:rsidR="00DE36B5">
        <w:t>S</w:t>
      </w:r>
      <w:r>
        <w:t>tate</w:t>
      </w:r>
      <w:r w:rsidRPr="004B54A9">
        <w:t>’</w:t>
      </w:r>
      <w:r>
        <w:t>s total population; and</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York County is the </w:t>
      </w:r>
      <w:r w:rsidR="00DE36B5">
        <w:t>S</w:t>
      </w:r>
      <w:r>
        <w:t>tate</w:t>
      </w:r>
      <w:r w:rsidRPr="004B54A9">
        <w:t>’</w:t>
      </w:r>
      <w:r>
        <w:t>s fastest growing county, with an average annual</w:t>
      </w:r>
      <w:r>
        <w:noBreakHyphen/>
        <w:t>growth rate of nearly four percent and a nine</w:t>
      </w:r>
      <w:r>
        <w:noBreakHyphen/>
        <w:t>year population increase of almost thirty</w:t>
      </w:r>
      <w:r>
        <w:noBreakHyphen/>
        <w:t>two percent; and</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estimated assessment of real and manufacturing property  in York County exceeded six hundred eighty million dollars in 2011, which is a substantial increase from the previous year and represents approximately four percent of the </w:t>
      </w:r>
      <w:r w:rsidR="00DE36B5">
        <w:t>S</w:t>
      </w:r>
      <w:r>
        <w:t>tate</w:t>
      </w:r>
      <w:r w:rsidRPr="004B54A9">
        <w:t>’</w:t>
      </w:r>
      <w:r>
        <w:t>s total assessment of real and manufacturing property; and</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state</w:t>
      </w:r>
      <w:r w:rsidRPr="004B54A9">
        <w:t>’</w:t>
      </w:r>
      <w:r>
        <w:t xml:space="preserve">s eighth highest producing county in retail sales last year, York County provided more than four and a half billion dollars to </w:t>
      </w:r>
      <w:r w:rsidR="00DE36B5">
        <w:t>S</w:t>
      </w:r>
      <w:r>
        <w:t>tate coffers and over four percent of South Carolina</w:t>
      </w:r>
      <w:r w:rsidRPr="004B54A9">
        <w:t>’</w:t>
      </w:r>
      <w:r>
        <w:t>s total retail sales; and</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attractions such as Carowinds draw a myriad of visitors from all over North and South Carolina, and events like the Clover Scottish Games </w:t>
      </w:r>
      <w:r w:rsidRPr="00FF14F2">
        <w:rPr>
          <w:color w:val="000000" w:themeColor="text1"/>
          <w:u w:color="000000" w:themeColor="text1"/>
        </w:rPr>
        <w:t xml:space="preserve">and Scotch Irish Festival </w:t>
      </w:r>
      <w:r>
        <w:t>and the South Carolina Strawberry Festival in Fort Mill showcase the warm hospitality and natural beauty of the county; and</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citizens of York County passed their own one</w:t>
      </w:r>
      <w:r>
        <w:noBreakHyphen/>
        <w:t>cent sales tax in 1997, again in 2003, and yet again in 2011 to collect a total of four hundred thirty</w:t>
      </w:r>
      <w:r>
        <w:noBreakHyphen/>
        <w:t xml:space="preserve">five million dollars to be used to pay for critical road improvements, which also enhance the efficiency of the </w:t>
      </w:r>
      <w:r w:rsidR="00DE36B5">
        <w:t>S</w:t>
      </w:r>
      <w:r>
        <w:t>tate</w:t>
      </w:r>
      <w:r w:rsidRPr="004B54A9">
        <w:t>’</w:t>
      </w:r>
      <w:r>
        <w:t xml:space="preserve">s road system.  Now, therefore, </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General Assembly, by this resolution, recognize York County as a vital part of the Palmetto State, and declare February 8, 2012, “York County Day” in South Carolina.</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each of the four chambers of commerce in York County.</w:t>
      </w:r>
    </w:p>
    <w:p w:rsidR="00FB2F96" w:rsidRDefault="00FB2F96" w:rsidP="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2F96" w:rsidRDefault="00FB2F96" w:rsidP="00FB2F96">
      <w:r>
        <w:t>The Concurrent Resolution was agreed to and ordered returned to the Senate with concurrence.</w:t>
      </w:r>
    </w:p>
    <w:p w:rsidR="00FB2F96" w:rsidRDefault="00FB2F96" w:rsidP="00FB2F96"/>
    <w:p w:rsidR="00FB2F96" w:rsidRDefault="00FB2F96" w:rsidP="00FB2F96">
      <w:pPr>
        <w:keepNext/>
        <w:jc w:val="center"/>
        <w:rPr>
          <w:b/>
        </w:rPr>
      </w:pPr>
      <w:r w:rsidRPr="00FB2F96">
        <w:rPr>
          <w:b/>
        </w:rPr>
        <w:t xml:space="preserve">INTRODUCTION OF BILLS  </w:t>
      </w:r>
    </w:p>
    <w:p w:rsidR="00FB2F96" w:rsidRDefault="00FB2F96" w:rsidP="00FB2F96">
      <w:r>
        <w:t>The following Bills were introduced, read the first time, and referred to appropriate committees:</w:t>
      </w:r>
    </w:p>
    <w:p w:rsidR="00FB2F96" w:rsidRDefault="00FB2F96" w:rsidP="00FB2F96"/>
    <w:p w:rsidR="00FB2F96" w:rsidRDefault="00FB2F96" w:rsidP="00FB2F96">
      <w:pPr>
        <w:keepNext/>
      </w:pPr>
      <w:bookmarkStart w:id="64" w:name="include_clip_start_67"/>
      <w:bookmarkEnd w:id="64"/>
      <w:r>
        <w:t>S. 1056 -- Senators Peeler, Cromer, Alexander, L. Martin, Thomas, Setzler, Ryberg, Rose, Grooms, Knotts, Fair and Malloy: A BILL TO AMEND SECTION 44-53-160,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 OR RESCHEDULING OF A CONTROLLED SUBSTANCE BY THE DEPARTMENT WHEN A CORRESPONDING ADDITION, DELETION, OR RESCHEDULING OF THE DRUG BY FEDERAL LAW OR REGULATION OCCURS, TO PROVIDE FOR THE EMERGENCY DESIGNATION OF A SUBSTANCE AS A SCHEDULE I SUBSTANCE, AND TO PROVIDE AN EXEMPTION FROM ORDINARY PROMULGATION REQUIREMENTS; AND TO AMEND SECTION 44-53-190, AS AMENDED, RELATING TO SCHEDULE I CONTROLLED SUBSTANCES, SO AS TO DEFINE AND ADD SYNTHETIC CANNABINOIDS, CATHINONES, AND SUBSTITUTED CATHINONES TO THAT SCHEDULE.</w:t>
      </w:r>
    </w:p>
    <w:p w:rsidR="00FB2F96" w:rsidRDefault="00FB2F96" w:rsidP="00FB2F96">
      <w:bookmarkStart w:id="65" w:name="include_clip_end_67"/>
      <w:bookmarkEnd w:id="65"/>
      <w:r>
        <w:t>Referred to Committee on Judiciary</w:t>
      </w:r>
    </w:p>
    <w:p w:rsidR="00FB2F96" w:rsidRDefault="00FB2F96" w:rsidP="00FB2F96"/>
    <w:p w:rsidR="00FB2F96" w:rsidRDefault="00FB2F96" w:rsidP="00FB2F96">
      <w:pPr>
        <w:keepNext/>
      </w:pPr>
      <w:bookmarkStart w:id="66" w:name="include_clip_start_69"/>
      <w:bookmarkEnd w:id="66"/>
      <w:r>
        <w:t>H. 4727 -- Reps. Govan, Brantley, Brannon, J. H. Neal, Johnson, Parker, Alexander, Gilliard, Agnew, Bowers, R. L. Brown, Clyburn, Mack, Munnerlyn, Parks and J. E. Smith: A BILL TO AMEND SECTION 59-65-10, CODE OF LAWS OF SOUTH CAROLINA, 1976, RELATING TO THE COMPULSORY ATTENDANCE REQUIREMENT IN SCHOOLS, SO AS TO INCREASE FROM SEVENTEEN TO EIGHTEEN THE AGE OF THE CHILD AT WHICH A PARENT OR GUARDIAN NO LONGER HAS RESPONSIBILITY TO CAUSE THE CHILD TO ATTEND SCHOOL.</w:t>
      </w:r>
    </w:p>
    <w:p w:rsidR="00FB2F96" w:rsidRDefault="00FB2F96" w:rsidP="00FB2F96">
      <w:bookmarkStart w:id="67" w:name="include_clip_end_69"/>
      <w:bookmarkEnd w:id="67"/>
      <w:r>
        <w:t>Referred to Committee on Education and Public Works</w:t>
      </w:r>
    </w:p>
    <w:p w:rsidR="00FB2F96" w:rsidRDefault="00FB2F96" w:rsidP="00FB2F96"/>
    <w:p w:rsidR="00FB2F96" w:rsidRDefault="00FB2F96" w:rsidP="00FB2F96">
      <w:pPr>
        <w:keepNext/>
      </w:pPr>
      <w:bookmarkStart w:id="68" w:name="include_clip_start_71"/>
      <w:bookmarkEnd w:id="68"/>
      <w:r>
        <w:t>H. 4728 -- Reps. G. R. Smith, Erickson and Pinson: A BILL TO AMEND THE CODE OF LAWS OF SOUTH CAROLINA, 1976, BY ADDING SECTION 10-1-169 SO AS TO PROVIDE THAT A PERSON CHALLENGING THE PUBLIC DISPLAY OF A RELIGIOUS SYMBOL ON PUBLIC PROPERTY MAY ONLY SEEK APPROPRIATE INJUNCTIVE RELIEF, AND TO CLARIFY THAT NO OTHER REMEDIES OR DAMAGES ARE RECOVERABLE, INCLUDING ATTORNEY'S FEES.</w:t>
      </w:r>
    </w:p>
    <w:p w:rsidR="00FB2F96" w:rsidRDefault="00FB2F96" w:rsidP="00FB2F96">
      <w:bookmarkStart w:id="69" w:name="include_clip_end_71"/>
      <w:bookmarkEnd w:id="69"/>
      <w:r>
        <w:t>Referred to Committee on Judiciary</w:t>
      </w:r>
    </w:p>
    <w:p w:rsidR="00FB2F96" w:rsidRDefault="00FB2F96" w:rsidP="00FB2F96"/>
    <w:p w:rsidR="00FB2F96" w:rsidRDefault="00FB2F96" w:rsidP="00FB2F96">
      <w:pPr>
        <w:keepNext/>
      </w:pPr>
      <w:bookmarkStart w:id="70" w:name="include_clip_start_73"/>
      <w:bookmarkEnd w:id="70"/>
      <w:r>
        <w:t>H. 4732 -- Reps. Sellers and J. E. Smith: A BILL TO AMEND THE CODE OF LAWS OF SOUTH CAROLINA, 1976, BY ADDING SECTION 12-6-3770 SO AS TO ALLOW A STATE TAX CREDIT FOR EMPLOYERS HIRING AN UNEMPLOYED VETERAN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VETERANS HIRED AFTER JUNE 30, 2012, AND BEFORE JULY 1, 2014, AND EXTENDS FOR TWENTY-FOUR MONTHS FOR EACH CREDITABLE EMPLOYEE.</w:t>
      </w:r>
    </w:p>
    <w:p w:rsidR="00FB2F96" w:rsidRDefault="00FB2F96" w:rsidP="00FB2F96">
      <w:bookmarkStart w:id="71" w:name="include_clip_end_73"/>
      <w:bookmarkEnd w:id="71"/>
      <w:r>
        <w:t>On motion of Rep. SELLERS, with unanimous consent, the Bill was ordered placed on the Calendar without reference.</w:t>
      </w:r>
    </w:p>
    <w:p w:rsidR="00FB2F96" w:rsidRDefault="00FB2F96" w:rsidP="00FB2F96"/>
    <w:p w:rsidR="00FB2F96" w:rsidRDefault="00FB2F96" w:rsidP="00FB2F96">
      <w:pPr>
        <w:keepNext/>
      </w:pPr>
      <w:bookmarkStart w:id="72" w:name="include_clip_start_75"/>
      <w:bookmarkEnd w:id="72"/>
      <w:r>
        <w:t>H. 4733 -- Rep. Anderson: A BILL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FB2F96" w:rsidRDefault="00FB2F96" w:rsidP="00FB2F96">
      <w:bookmarkStart w:id="73" w:name="include_clip_end_75"/>
      <w:bookmarkEnd w:id="73"/>
      <w:r>
        <w:t>Referred to Committee on Education and Public Works</w:t>
      </w:r>
    </w:p>
    <w:p w:rsidR="00FB2F96" w:rsidRDefault="00FB2F96" w:rsidP="00FB2F96"/>
    <w:p w:rsidR="00FB2F96" w:rsidRDefault="00FB2F96" w:rsidP="00FB2F96">
      <w:pPr>
        <w:keepNext/>
      </w:pPr>
      <w:bookmarkStart w:id="74" w:name="include_clip_start_77"/>
      <w:bookmarkEnd w:id="74"/>
      <w:r>
        <w:t>H. 4737 -- Rep. Harrison: A BILL TO AMEND SECTION 63-19-1410, CODE OF LAWS OF SOUTH CAROLINA, 1976, RELATING TO THE DISPOSITIONAL POWERS OF THE FAMILY COURT IN CRIMINAL OFFENSES COMMITTED BY JUVENILES, SO AS TO AUTHORIZE THE FAMILY COURT TO ORDER DEFERRED DISMISSAL AND PLACE A CHILD ON PROBATION IN CERTAIN CASES; TO PROVIDE THAT PROBATION MUST BE FOR A SPECIFIED TIME; TO PROVIDE THAT DEFERRED DISMISSAL IS NOT AN ADJUDICATION; AND TO PROVIDE THAT THE SUCCESSFUL COMPLETION OF THE PROBATION AND ENTRY OF AN ORDER DISMISSING THE PROCEEDINGS SERVE TO LEGALLY REMOVE THE CHILD FROM COMMITTING PERJURY OR MAKING A FALSE STATEMENT FOR FAILING TO RECITE OR ACKNOWLEDGE BEING TAKEN INTO CUSTODY, CHARGED WITH, OR ADJUDICATED DELINQUENT FOR OR HAVING SERVED PROBATION FOR THE OFFENSE.</w:t>
      </w:r>
    </w:p>
    <w:p w:rsidR="00FB2F96" w:rsidRDefault="00FB2F96" w:rsidP="00FB2F96">
      <w:bookmarkStart w:id="75" w:name="include_clip_end_77"/>
      <w:bookmarkEnd w:id="75"/>
      <w:r>
        <w:t>Referred to Committee on Judiciary</w:t>
      </w:r>
    </w:p>
    <w:p w:rsidR="00FB2F96" w:rsidRDefault="00FB2F96" w:rsidP="00FB2F96"/>
    <w:p w:rsidR="00FB2F96" w:rsidRDefault="00FB2F96" w:rsidP="00FB2F96">
      <w:pPr>
        <w:keepNext/>
      </w:pPr>
      <w:bookmarkStart w:id="76" w:name="include_clip_start_79"/>
      <w:bookmarkEnd w:id="76"/>
      <w:r>
        <w:t>H. 4738 -- Reps. Govan and Hearn: A BILL TO AMEND SECTION 20-3-130, AS AMENDED, CODE OF LAWS OF SOUTH CAROLINA, 1976, RELATING TO THE AWARD OF ALIMONY IN DIVORCE AND SEPARATE MAINTENANCE AND SUPPORT ACTIONS,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FB2F96" w:rsidRDefault="00FB2F96" w:rsidP="00FB2F96">
      <w:bookmarkStart w:id="77" w:name="include_clip_end_79"/>
      <w:bookmarkEnd w:id="77"/>
      <w:r>
        <w:t>Referred to Committee on Judiciary</w:t>
      </w:r>
    </w:p>
    <w:p w:rsidR="00FB2F96" w:rsidRDefault="00FB2F96" w:rsidP="00FB2F96"/>
    <w:p w:rsidR="00FB2F96" w:rsidRDefault="00FB2F96" w:rsidP="00FB2F96">
      <w:pPr>
        <w:keepNext/>
      </w:pPr>
      <w:bookmarkStart w:id="78" w:name="include_clip_start_81"/>
      <w:bookmarkEnd w:id="78"/>
      <w:r>
        <w:t xml:space="preserve">H. 4739 -- Reps. Henderson and Stavrinakis: A BILL TO AMEND THE CODE OF LAWS OF SOUTH CAROLINA, 1976, BY ADDING SECTION 44-1-157 SO AS TO SPECIFY THE NUMBER OF LIFEGUARDS, BASED ON THE SQUARE FOOTAGE AND NUMBER OF PATRONS, A PUBLIC SWIMMING POOL OPERATED BY THE STATE, OR A POLITICAL SUBDIVISION OF THE STATE, MUST HAVE AS A CONDITION OF OBTAINING AND MAINTAINING AN OPERATING PERMIT; </w:t>
      </w:r>
      <w:r>
        <w:br/>
      </w:r>
    </w:p>
    <w:p w:rsidR="00FB2F96" w:rsidRDefault="00FB2F96" w:rsidP="00FB2F96">
      <w:pPr>
        <w:keepNext/>
        <w:ind w:firstLine="0"/>
      </w:pPr>
      <w:r>
        <w:br w:type="page"/>
        <w:t>AND TO EXCLUDE TYPE E FACILITIES FROM THESE REQUIREMENTS.</w:t>
      </w:r>
    </w:p>
    <w:p w:rsidR="00FB2F96" w:rsidRDefault="00FB2F96" w:rsidP="00FB2F96">
      <w:bookmarkStart w:id="79" w:name="include_clip_end_81"/>
      <w:bookmarkEnd w:id="79"/>
      <w:r>
        <w:t>Rep. HENDERSON asked unanimous consent to have the Bill placed on the Calendar without reference.</w:t>
      </w:r>
    </w:p>
    <w:p w:rsidR="00FB2F96" w:rsidRDefault="00FB2F96" w:rsidP="00FB2F96">
      <w:r>
        <w:t xml:space="preserve">Rep. BEDINGFIELD objected. </w:t>
      </w:r>
    </w:p>
    <w:p w:rsidR="00FB2F96" w:rsidRDefault="00FB2F96" w:rsidP="00FB2F96">
      <w:r>
        <w:t>Referred to Committee on Medical, Military, Public and Municipal Affairs</w:t>
      </w:r>
    </w:p>
    <w:p w:rsidR="00FB2F96" w:rsidRDefault="00FB2F96" w:rsidP="00FB2F96"/>
    <w:p w:rsidR="00FB2F96" w:rsidRDefault="00FB2F96" w:rsidP="00FB2F96">
      <w:pPr>
        <w:keepNext/>
      </w:pPr>
      <w:bookmarkStart w:id="80" w:name="include_clip_start_84"/>
      <w:bookmarkEnd w:id="80"/>
      <w:r>
        <w:t>H. 4740 -- Reps. Murphy, Pope, McCoy, Ryan, Sottile, Hardwick, Thayer, Putnam, Bowen, Hearn, Southard, Merrill, Anthony, Atwater, Bingham, Crosby, Daning, Hamilton, Harrell, Harrison, Horne, Huggins, Limehouse, D. C. Moss, V. S. Moss, Owens, Sandifer, G. R. Smith, Stringer, Tallon, Toole and White: A BILL TO AMEND SECTION 30-4-40, AS AMENDED, CODE OF LAWS OF SOUTH CAROLINA, 1976, RELATING TO MATTERS EXEMPT FROM THE SOUTH CAROLINA FREEDOM OF INFORMATION ACT, SO AS TO EXEMPT INFORMATION TO BE USED IN A PROSPECTIVE LAW ENFORCEMENT ACTION OR CRIMINAL PROSECUTION AND TO MAKE A CONFORMING CHANGE, TO ADD VICTIMS AND WITNESSES TO A LIST OF THOSE WHOSE POTENTIAL FOR HARM BY RELEASE OF CERTAIN LAW ENFORCEMENT RECORDS RENDERS THOSE RECORDS EXEMPT, TO EXEMPT THE WORK PRODUCT AND RELATED PRIVILEGED COMMUNICATIONS OF PROSECUTORS, AND TO MAKE TECHNICAL CORRECTIONS.</w:t>
      </w:r>
    </w:p>
    <w:p w:rsidR="00FB2F96" w:rsidRDefault="00FB2F96" w:rsidP="00FB2F96">
      <w:bookmarkStart w:id="81" w:name="include_clip_end_84"/>
      <w:bookmarkEnd w:id="81"/>
      <w:r>
        <w:t>Referred to Committee on Judiciary</w:t>
      </w:r>
    </w:p>
    <w:p w:rsidR="00FB2F96" w:rsidRDefault="00FB2F96" w:rsidP="00FB2F96"/>
    <w:p w:rsidR="00FB2F96" w:rsidRDefault="00FB2F96" w:rsidP="00FB2F96">
      <w:pPr>
        <w:keepNext/>
      </w:pPr>
      <w:bookmarkStart w:id="82" w:name="include_clip_start_86"/>
      <w:bookmarkEnd w:id="82"/>
      <w:r>
        <w:t>H. 4743 -- Rep. Lucas: A BILL TO AMEND SECTION 56-3-1110, AS AMENDED, CODE OF LAWS OF SOUTH CAROLINA, 1976, RELATING TO SPECIAL LICENSE PLATES ISSUED TO WARTIME DISABLED VETERANS, SO AS TO PROVIDE THAT A VETERAN IS REQUIRED TO PROVIDE A NEW CERTIFICATION OF DISABILITY AT THE TIME A NEW LICENSE PLATE IS ISSUED IF THE DEPARTMENT OF MOTOR VEHICLES DOES NOT HAVE A PRIOR NOTICE THAT THE VETERAN IS TOTALLY AND PERMANENTLY DISABLED; AND TO AMEND SECTION 56-3-1910, AS AMENDED, RELATING TO LICENSE PLATES ISSUED TO HANDICAPPED PERSONS, SO AS TO REVISE THE DEFINITION OF THE TERM "HANDICAPPED".</w:t>
      </w:r>
    </w:p>
    <w:p w:rsidR="00FB2F96" w:rsidRDefault="00FB2F96" w:rsidP="00FB2F96">
      <w:bookmarkStart w:id="83" w:name="include_clip_end_86"/>
      <w:bookmarkEnd w:id="83"/>
      <w:r>
        <w:t>Referred to Committee on Education and Public Works</w:t>
      </w:r>
    </w:p>
    <w:p w:rsidR="00FB2F96" w:rsidRDefault="00FB2F96" w:rsidP="00FB2F96"/>
    <w:p w:rsidR="00FB2F96" w:rsidRDefault="00FB2F96" w:rsidP="00FB2F96">
      <w:pPr>
        <w:keepNext/>
      </w:pPr>
      <w:bookmarkStart w:id="84" w:name="include_clip_start_88"/>
      <w:bookmarkEnd w:id="84"/>
      <w:r>
        <w:t>H. 4744 -- Reps. Hardwick, Herbkersman, Erickson, Patrick, Barfield, Murphy, Hiott, Corbin, Chumley, Loftis, Henderson and Horne: A BILL TO AMEND SECTION 1-23-600, AS AMENDED, CODE OF LAWS OF SOUTH CAROLINA, 1976, RELATING TO HEARINGS AND PROCEEDINGS BEFORE THE SOUTH CAROLINA ADMINISTRATIVE LAW COURT, SO AS TO PROVIDE A REQUEST FOR A CONTESTED CASE HEARING FOR AN AGENCY ORDER DOES NOT STAY THE ORDER, TO DELETE PROVISIONS ALLOWING CERTAIN STAYS, TO PROVIDE A PARTY TO A CONTESTED CASE BEFORE THE COURT MAY SEEK AN INJUNCTION OF AN ACTION AUTHORIZED BY AN AGENCY ORDER, TO REQUIRE THE COURT MUST HOLD A HEARING FOR A DETERMINATION OF A MOTION SEEKING AN INJUNCTION OF AN AGENCY ORDER WITH A SPECIFIED PERIOD, AND TO MAKE TECHNICAL CORRECTIONS; AND TO AMEND SECTION 48-39-80, RELATING TO THE COASTAL MANAGEMENT PROGRAM, SO AS TO LIMIT THE SCOPE OF THE DEPARTMENT'S REVIEW OF CERTAIN FEDERAL, STATE, AND LOCAL PERMITS AND LICENSES.</w:t>
      </w:r>
    </w:p>
    <w:p w:rsidR="00FB2F96" w:rsidRDefault="00FB2F96" w:rsidP="00FB2F96">
      <w:bookmarkStart w:id="85" w:name="include_clip_end_88"/>
      <w:bookmarkEnd w:id="85"/>
      <w:r>
        <w:t>Referred to Committee on Judiciary</w:t>
      </w:r>
    </w:p>
    <w:p w:rsidR="00FB2F96" w:rsidRDefault="00FB2F96" w:rsidP="00FB2F96"/>
    <w:p w:rsidR="00FB2F96" w:rsidRDefault="00FB2F96" w:rsidP="00FB2F96">
      <w:pPr>
        <w:keepNext/>
        <w:jc w:val="center"/>
        <w:rPr>
          <w:b/>
        </w:rPr>
      </w:pPr>
      <w:r w:rsidRPr="00FB2F96">
        <w:rPr>
          <w:b/>
        </w:rPr>
        <w:t>ROLL CALL</w:t>
      </w:r>
    </w:p>
    <w:p w:rsidR="00FB2F96" w:rsidRDefault="00FB2F96" w:rsidP="00FB2F9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bookmarkStart w:id="86" w:name="vote_start91"/>
            <w:bookmarkEnd w:id="86"/>
            <w:r>
              <w:t>Alexander</w:t>
            </w:r>
          </w:p>
        </w:tc>
        <w:tc>
          <w:tcPr>
            <w:tcW w:w="2179" w:type="dxa"/>
            <w:shd w:val="clear" w:color="auto" w:fill="auto"/>
          </w:tcPr>
          <w:p w:rsidR="00FB2F96" w:rsidRPr="00FB2F96" w:rsidRDefault="00FB2F96" w:rsidP="00FB2F96">
            <w:pPr>
              <w:keepNext/>
              <w:ind w:firstLine="0"/>
            </w:pPr>
            <w:r>
              <w:t>Allen</w:t>
            </w:r>
          </w:p>
        </w:tc>
        <w:tc>
          <w:tcPr>
            <w:tcW w:w="2180" w:type="dxa"/>
            <w:shd w:val="clear" w:color="auto" w:fill="auto"/>
          </w:tcPr>
          <w:p w:rsidR="00FB2F96" w:rsidRPr="00FB2F96" w:rsidRDefault="00FB2F96" w:rsidP="00FB2F96">
            <w:pPr>
              <w:keepNext/>
              <w:ind w:firstLine="0"/>
            </w:pPr>
            <w:r>
              <w:t>Anderson</w:t>
            </w:r>
          </w:p>
        </w:tc>
      </w:tr>
      <w:tr w:rsidR="00FB2F96" w:rsidRPr="00FB2F96" w:rsidTr="00FB2F96">
        <w:tc>
          <w:tcPr>
            <w:tcW w:w="2179" w:type="dxa"/>
            <w:shd w:val="clear" w:color="auto" w:fill="auto"/>
          </w:tcPr>
          <w:p w:rsidR="00FB2F96" w:rsidRPr="00FB2F96" w:rsidRDefault="00FB2F96" w:rsidP="00FB2F96">
            <w:pPr>
              <w:ind w:firstLine="0"/>
            </w:pPr>
            <w:r>
              <w:t>Atwater</w:t>
            </w:r>
          </w:p>
        </w:tc>
        <w:tc>
          <w:tcPr>
            <w:tcW w:w="2179" w:type="dxa"/>
            <w:shd w:val="clear" w:color="auto" w:fill="auto"/>
          </w:tcPr>
          <w:p w:rsidR="00FB2F96" w:rsidRPr="00FB2F96" w:rsidRDefault="00FB2F96" w:rsidP="00FB2F96">
            <w:pPr>
              <w:ind w:firstLine="0"/>
            </w:pPr>
            <w:r>
              <w:t>Bales</w:t>
            </w:r>
          </w:p>
        </w:tc>
        <w:tc>
          <w:tcPr>
            <w:tcW w:w="2180" w:type="dxa"/>
            <w:shd w:val="clear" w:color="auto" w:fill="auto"/>
          </w:tcPr>
          <w:p w:rsidR="00FB2F96" w:rsidRPr="00FB2F96" w:rsidRDefault="00FB2F96" w:rsidP="00FB2F96">
            <w:pPr>
              <w:ind w:firstLine="0"/>
            </w:pPr>
            <w:r>
              <w:t>Ballentine</w:t>
            </w:r>
          </w:p>
        </w:tc>
      </w:tr>
      <w:tr w:rsidR="00FB2F96" w:rsidRPr="00FB2F96" w:rsidTr="00FB2F96">
        <w:tc>
          <w:tcPr>
            <w:tcW w:w="2179" w:type="dxa"/>
            <w:shd w:val="clear" w:color="auto" w:fill="auto"/>
          </w:tcPr>
          <w:p w:rsidR="00FB2F96" w:rsidRPr="00FB2F96" w:rsidRDefault="00FB2F96" w:rsidP="00FB2F96">
            <w:pPr>
              <w:ind w:firstLine="0"/>
            </w:pPr>
            <w:r>
              <w:t>Bannister</w:t>
            </w:r>
          </w:p>
        </w:tc>
        <w:tc>
          <w:tcPr>
            <w:tcW w:w="2179" w:type="dxa"/>
            <w:shd w:val="clear" w:color="auto" w:fill="auto"/>
          </w:tcPr>
          <w:p w:rsidR="00FB2F96" w:rsidRPr="00FB2F96" w:rsidRDefault="00FB2F96" w:rsidP="00FB2F96">
            <w:pPr>
              <w:ind w:firstLine="0"/>
            </w:pPr>
            <w:r>
              <w:t>Barfield</w:t>
            </w:r>
          </w:p>
        </w:tc>
        <w:tc>
          <w:tcPr>
            <w:tcW w:w="2180" w:type="dxa"/>
            <w:shd w:val="clear" w:color="auto" w:fill="auto"/>
          </w:tcPr>
          <w:p w:rsidR="00FB2F96" w:rsidRPr="00FB2F96" w:rsidRDefault="00FB2F96" w:rsidP="00FB2F96">
            <w:pPr>
              <w:ind w:firstLine="0"/>
            </w:pPr>
            <w:r>
              <w:t>Battle</w:t>
            </w:r>
          </w:p>
        </w:tc>
      </w:tr>
      <w:tr w:rsidR="00FB2F96" w:rsidRPr="00FB2F96" w:rsidTr="00FB2F96">
        <w:tc>
          <w:tcPr>
            <w:tcW w:w="2179" w:type="dxa"/>
            <w:shd w:val="clear" w:color="auto" w:fill="auto"/>
          </w:tcPr>
          <w:p w:rsidR="00FB2F96" w:rsidRPr="00FB2F96" w:rsidRDefault="00FB2F96" w:rsidP="00FB2F96">
            <w:pPr>
              <w:ind w:firstLine="0"/>
            </w:pPr>
            <w:r>
              <w:t>Bedingfield</w:t>
            </w:r>
          </w:p>
        </w:tc>
        <w:tc>
          <w:tcPr>
            <w:tcW w:w="2179" w:type="dxa"/>
            <w:shd w:val="clear" w:color="auto" w:fill="auto"/>
          </w:tcPr>
          <w:p w:rsidR="00FB2F96" w:rsidRPr="00FB2F96" w:rsidRDefault="00FB2F96" w:rsidP="00FB2F96">
            <w:pPr>
              <w:ind w:firstLine="0"/>
            </w:pPr>
            <w:r>
              <w:t>Bowen</w:t>
            </w:r>
          </w:p>
        </w:tc>
        <w:tc>
          <w:tcPr>
            <w:tcW w:w="2180" w:type="dxa"/>
            <w:shd w:val="clear" w:color="auto" w:fill="auto"/>
          </w:tcPr>
          <w:p w:rsidR="00FB2F96" w:rsidRPr="00FB2F96" w:rsidRDefault="00FB2F96" w:rsidP="00FB2F96">
            <w:pPr>
              <w:ind w:firstLine="0"/>
            </w:pPr>
            <w:r>
              <w:t>Bowers</w:t>
            </w:r>
          </w:p>
        </w:tc>
      </w:tr>
      <w:tr w:rsidR="00FB2F96" w:rsidRPr="00FB2F96" w:rsidTr="00FB2F96">
        <w:tc>
          <w:tcPr>
            <w:tcW w:w="2179" w:type="dxa"/>
            <w:shd w:val="clear" w:color="auto" w:fill="auto"/>
          </w:tcPr>
          <w:p w:rsidR="00FB2F96" w:rsidRPr="00FB2F96" w:rsidRDefault="00FB2F96" w:rsidP="00FB2F96">
            <w:pPr>
              <w:ind w:firstLine="0"/>
            </w:pPr>
            <w:r>
              <w:t>Brady</w:t>
            </w:r>
          </w:p>
        </w:tc>
        <w:tc>
          <w:tcPr>
            <w:tcW w:w="2179" w:type="dxa"/>
            <w:shd w:val="clear" w:color="auto" w:fill="auto"/>
          </w:tcPr>
          <w:p w:rsidR="00FB2F96" w:rsidRPr="00FB2F96" w:rsidRDefault="00FB2F96" w:rsidP="00FB2F96">
            <w:pPr>
              <w:ind w:firstLine="0"/>
            </w:pPr>
            <w:r>
              <w:t>Branham</w:t>
            </w:r>
          </w:p>
        </w:tc>
        <w:tc>
          <w:tcPr>
            <w:tcW w:w="2180" w:type="dxa"/>
            <w:shd w:val="clear" w:color="auto" w:fill="auto"/>
          </w:tcPr>
          <w:p w:rsidR="00FB2F96" w:rsidRPr="00FB2F96" w:rsidRDefault="00FB2F96" w:rsidP="00FB2F96">
            <w:pPr>
              <w:ind w:firstLine="0"/>
            </w:pPr>
            <w:r>
              <w:t>Brannon</w:t>
            </w:r>
          </w:p>
        </w:tc>
      </w:tr>
      <w:tr w:rsidR="00FB2F96" w:rsidRPr="00FB2F96" w:rsidTr="00FB2F96">
        <w:tc>
          <w:tcPr>
            <w:tcW w:w="2179" w:type="dxa"/>
            <w:shd w:val="clear" w:color="auto" w:fill="auto"/>
          </w:tcPr>
          <w:p w:rsidR="00FB2F96" w:rsidRPr="00FB2F96" w:rsidRDefault="00FB2F96" w:rsidP="00FB2F96">
            <w:pPr>
              <w:ind w:firstLine="0"/>
            </w:pPr>
            <w:r>
              <w:t>Brantley</w:t>
            </w:r>
          </w:p>
        </w:tc>
        <w:tc>
          <w:tcPr>
            <w:tcW w:w="2179" w:type="dxa"/>
            <w:shd w:val="clear" w:color="auto" w:fill="auto"/>
          </w:tcPr>
          <w:p w:rsidR="00FB2F96" w:rsidRPr="00FB2F96" w:rsidRDefault="00FB2F96" w:rsidP="00FB2F96">
            <w:pPr>
              <w:ind w:firstLine="0"/>
            </w:pPr>
            <w:r>
              <w:t>H. B. Brown</w:t>
            </w:r>
          </w:p>
        </w:tc>
        <w:tc>
          <w:tcPr>
            <w:tcW w:w="2180" w:type="dxa"/>
            <w:shd w:val="clear" w:color="auto" w:fill="auto"/>
          </w:tcPr>
          <w:p w:rsidR="00FB2F96" w:rsidRPr="00FB2F96" w:rsidRDefault="00FB2F96" w:rsidP="00FB2F96">
            <w:pPr>
              <w:ind w:firstLine="0"/>
            </w:pPr>
            <w:r>
              <w:t>Butler Garrick</w:t>
            </w:r>
          </w:p>
        </w:tc>
      </w:tr>
      <w:tr w:rsidR="00FB2F96" w:rsidRPr="00FB2F96" w:rsidTr="00FB2F96">
        <w:tc>
          <w:tcPr>
            <w:tcW w:w="2179" w:type="dxa"/>
            <w:shd w:val="clear" w:color="auto" w:fill="auto"/>
          </w:tcPr>
          <w:p w:rsidR="00FB2F96" w:rsidRPr="00FB2F96" w:rsidRDefault="00FB2F96" w:rsidP="00FB2F96">
            <w:pPr>
              <w:ind w:firstLine="0"/>
            </w:pPr>
            <w:r>
              <w:t>Chumley</w:t>
            </w:r>
          </w:p>
        </w:tc>
        <w:tc>
          <w:tcPr>
            <w:tcW w:w="2179" w:type="dxa"/>
            <w:shd w:val="clear" w:color="auto" w:fill="auto"/>
          </w:tcPr>
          <w:p w:rsidR="00FB2F96" w:rsidRPr="00FB2F96" w:rsidRDefault="00FB2F96" w:rsidP="00FB2F96">
            <w:pPr>
              <w:ind w:firstLine="0"/>
            </w:pPr>
            <w:r>
              <w:t>Clemmons</w:t>
            </w:r>
          </w:p>
        </w:tc>
        <w:tc>
          <w:tcPr>
            <w:tcW w:w="2180" w:type="dxa"/>
            <w:shd w:val="clear" w:color="auto" w:fill="auto"/>
          </w:tcPr>
          <w:p w:rsidR="00FB2F96" w:rsidRPr="00FB2F96" w:rsidRDefault="00FB2F96" w:rsidP="00FB2F96">
            <w:pPr>
              <w:ind w:firstLine="0"/>
            </w:pPr>
            <w:r>
              <w:t>Clyburn</w:t>
            </w:r>
          </w:p>
        </w:tc>
      </w:tr>
      <w:tr w:rsidR="00FB2F96" w:rsidRPr="00FB2F96" w:rsidTr="00FB2F96">
        <w:tc>
          <w:tcPr>
            <w:tcW w:w="2179" w:type="dxa"/>
            <w:shd w:val="clear" w:color="auto" w:fill="auto"/>
          </w:tcPr>
          <w:p w:rsidR="00FB2F96" w:rsidRPr="00FB2F96" w:rsidRDefault="00FB2F96" w:rsidP="00FB2F96">
            <w:pPr>
              <w:ind w:firstLine="0"/>
            </w:pPr>
            <w:r>
              <w:t>Cobb-Hunter</w:t>
            </w:r>
          </w:p>
        </w:tc>
        <w:tc>
          <w:tcPr>
            <w:tcW w:w="2179" w:type="dxa"/>
            <w:shd w:val="clear" w:color="auto" w:fill="auto"/>
          </w:tcPr>
          <w:p w:rsidR="00FB2F96" w:rsidRPr="00FB2F96" w:rsidRDefault="00FB2F96" w:rsidP="00FB2F96">
            <w:pPr>
              <w:ind w:firstLine="0"/>
            </w:pPr>
            <w:r>
              <w:t>Cole</w:t>
            </w:r>
          </w:p>
        </w:tc>
        <w:tc>
          <w:tcPr>
            <w:tcW w:w="2180" w:type="dxa"/>
            <w:shd w:val="clear" w:color="auto" w:fill="auto"/>
          </w:tcPr>
          <w:p w:rsidR="00FB2F96" w:rsidRPr="00FB2F96" w:rsidRDefault="00FB2F96" w:rsidP="00FB2F96">
            <w:pPr>
              <w:ind w:firstLine="0"/>
            </w:pPr>
            <w:r>
              <w:t>Corbin</w:t>
            </w:r>
          </w:p>
        </w:tc>
      </w:tr>
      <w:tr w:rsidR="00FB2F96" w:rsidRPr="00FB2F96" w:rsidTr="00FB2F96">
        <w:tc>
          <w:tcPr>
            <w:tcW w:w="2179" w:type="dxa"/>
            <w:shd w:val="clear" w:color="auto" w:fill="auto"/>
          </w:tcPr>
          <w:p w:rsidR="00FB2F96" w:rsidRPr="00FB2F96" w:rsidRDefault="00FB2F96" w:rsidP="00FB2F96">
            <w:pPr>
              <w:ind w:firstLine="0"/>
            </w:pPr>
            <w:r>
              <w:t>Crawford</w:t>
            </w:r>
          </w:p>
        </w:tc>
        <w:tc>
          <w:tcPr>
            <w:tcW w:w="2179" w:type="dxa"/>
            <w:shd w:val="clear" w:color="auto" w:fill="auto"/>
          </w:tcPr>
          <w:p w:rsidR="00FB2F96" w:rsidRPr="00FB2F96" w:rsidRDefault="00FB2F96" w:rsidP="00FB2F96">
            <w:pPr>
              <w:ind w:firstLine="0"/>
            </w:pPr>
            <w:r>
              <w:t>Crosby</w:t>
            </w:r>
          </w:p>
        </w:tc>
        <w:tc>
          <w:tcPr>
            <w:tcW w:w="2180" w:type="dxa"/>
            <w:shd w:val="clear" w:color="auto" w:fill="auto"/>
          </w:tcPr>
          <w:p w:rsidR="00FB2F96" w:rsidRPr="00FB2F96" w:rsidRDefault="00FB2F96" w:rsidP="00FB2F96">
            <w:pPr>
              <w:ind w:firstLine="0"/>
            </w:pPr>
            <w:r>
              <w:t>Daning</w:t>
            </w:r>
          </w:p>
        </w:tc>
      </w:tr>
      <w:tr w:rsidR="00FB2F96" w:rsidRPr="00FB2F96" w:rsidTr="00FB2F96">
        <w:tc>
          <w:tcPr>
            <w:tcW w:w="2179" w:type="dxa"/>
            <w:shd w:val="clear" w:color="auto" w:fill="auto"/>
          </w:tcPr>
          <w:p w:rsidR="00FB2F96" w:rsidRPr="00FB2F96" w:rsidRDefault="00FB2F96" w:rsidP="00FB2F96">
            <w:pPr>
              <w:ind w:firstLine="0"/>
            </w:pPr>
            <w:r>
              <w:t>Delleney</w:t>
            </w:r>
          </w:p>
        </w:tc>
        <w:tc>
          <w:tcPr>
            <w:tcW w:w="2179" w:type="dxa"/>
            <w:shd w:val="clear" w:color="auto" w:fill="auto"/>
          </w:tcPr>
          <w:p w:rsidR="00FB2F96" w:rsidRPr="00FB2F96" w:rsidRDefault="00FB2F96" w:rsidP="00FB2F96">
            <w:pPr>
              <w:ind w:firstLine="0"/>
            </w:pPr>
            <w:r>
              <w:t>Dillard</w:t>
            </w:r>
          </w:p>
        </w:tc>
        <w:tc>
          <w:tcPr>
            <w:tcW w:w="2180" w:type="dxa"/>
            <w:shd w:val="clear" w:color="auto" w:fill="auto"/>
          </w:tcPr>
          <w:p w:rsidR="00FB2F96" w:rsidRPr="00FB2F96" w:rsidRDefault="00FB2F96" w:rsidP="00FB2F96">
            <w:pPr>
              <w:ind w:firstLine="0"/>
            </w:pPr>
            <w:r>
              <w:t>Erickson</w:t>
            </w:r>
          </w:p>
        </w:tc>
      </w:tr>
      <w:tr w:rsidR="00FB2F96" w:rsidRPr="00FB2F96" w:rsidTr="00FB2F96">
        <w:tc>
          <w:tcPr>
            <w:tcW w:w="2179" w:type="dxa"/>
            <w:shd w:val="clear" w:color="auto" w:fill="auto"/>
          </w:tcPr>
          <w:p w:rsidR="00FB2F96" w:rsidRPr="00FB2F96" w:rsidRDefault="00FB2F96" w:rsidP="00FB2F96">
            <w:pPr>
              <w:ind w:firstLine="0"/>
            </w:pPr>
            <w:r>
              <w:t>Forrester</w:t>
            </w:r>
          </w:p>
        </w:tc>
        <w:tc>
          <w:tcPr>
            <w:tcW w:w="2179" w:type="dxa"/>
            <w:shd w:val="clear" w:color="auto" w:fill="auto"/>
          </w:tcPr>
          <w:p w:rsidR="00FB2F96" w:rsidRPr="00FB2F96" w:rsidRDefault="00FB2F96" w:rsidP="00FB2F96">
            <w:pPr>
              <w:ind w:firstLine="0"/>
            </w:pPr>
            <w:r>
              <w:t>Frye</w:t>
            </w:r>
          </w:p>
        </w:tc>
        <w:tc>
          <w:tcPr>
            <w:tcW w:w="2180" w:type="dxa"/>
            <w:shd w:val="clear" w:color="auto" w:fill="auto"/>
          </w:tcPr>
          <w:p w:rsidR="00FB2F96" w:rsidRPr="00FB2F96" w:rsidRDefault="00FB2F96" w:rsidP="00FB2F96">
            <w:pPr>
              <w:ind w:firstLine="0"/>
            </w:pPr>
            <w:r>
              <w:t>Funderburk</w:t>
            </w:r>
          </w:p>
        </w:tc>
      </w:tr>
      <w:tr w:rsidR="00FB2F96" w:rsidRPr="00FB2F96" w:rsidTr="00FB2F96">
        <w:tc>
          <w:tcPr>
            <w:tcW w:w="2179" w:type="dxa"/>
            <w:shd w:val="clear" w:color="auto" w:fill="auto"/>
          </w:tcPr>
          <w:p w:rsidR="00FB2F96" w:rsidRPr="00FB2F96" w:rsidRDefault="00FB2F96" w:rsidP="00FB2F96">
            <w:pPr>
              <w:ind w:firstLine="0"/>
            </w:pPr>
            <w:r>
              <w:t>Gambrell</w:t>
            </w:r>
          </w:p>
        </w:tc>
        <w:tc>
          <w:tcPr>
            <w:tcW w:w="2179" w:type="dxa"/>
            <w:shd w:val="clear" w:color="auto" w:fill="auto"/>
          </w:tcPr>
          <w:p w:rsidR="00FB2F96" w:rsidRPr="00FB2F96" w:rsidRDefault="00FB2F96" w:rsidP="00FB2F96">
            <w:pPr>
              <w:ind w:firstLine="0"/>
            </w:pPr>
            <w:r>
              <w:t>Gilliard</w:t>
            </w:r>
          </w:p>
        </w:tc>
        <w:tc>
          <w:tcPr>
            <w:tcW w:w="2180" w:type="dxa"/>
            <w:shd w:val="clear" w:color="auto" w:fill="auto"/>
          </w:tcPr>
          <w:p w:rsidR="00FB2F96" w:rsidRPr="00FB2F96" w:rsidRDefault="00FB2F96" w:rsidP="00FB2F96">
            <w:pPr>
              <w:ind w:firstLine="0"/>
            </w:pPr>
            <w:r>
              <w:t>Govan</w:t>
            </w:r>
          </w:p>
        </w:tc>
      </w:tr>
      <w:tr w:rsidR="00FB2F96" w:rsidRPr="00FB2F96" w:rsidTr="00FB2F96">
        <w:tc>
          <w:tcPr>
            <w:tcW w:w="2179" w:type="dxa"/>
            <w:shd w:val="clear" w:color="auto" w:fill="auto"/>
          </w:tcPr>
          <w:p w:rsidR="00FB2F96" w:rsidRPr="00FB2F96" w:rsidRDefault="00FB2F96" w:rsidP="00FB2F96">
            <w:pPr>
              <w:ind w:firstLine="0"/>
            </w:pPr>
            <w:r>
              <w:t>Hamilton</w:t>
            </w:r>
          </w:p>
        </w:tc>
        <w:tc>
          <w:tcPr>
            <w:tcW w:w="2179" w:type="dxa"/>
            <w:shd w:val="clear" w:color="auto" w:fill="auto"/>
          </w:tcPr>
          <w:p w:rsidR="00FB2F96" w:rsidRPr="00FB2F96" w:rsidRDefault="00FB2F96" w:rsidP="00FB2F96">
            <w:pPr>
              <w:ind w:firstLine="0"/>
            </w:pPr>
            <w:r>
              <w:t>Hardwick</w:t>
            </w:r>
          </w:p>
        </w:tc>
        <w:tc>
          <w:tcPr>
            <w:tcW w:w="2180" w:type="dxa"/>
            <w:shd w:val="clear" w:color="auto" w:fill="auto"/>
          </w:tcPr>
          <w:p w:rsidR="00FB2F96" w:rsidRPr="00FB2F96" w:rsidRDefault="00FB2F96" w:rsidP="00FB2F96">
            <w:pPr>
              <w:ind w:firstLine="0"/>
            </w:pPr>
            <w:r>
              <w:t>Harrell</w:t>
            </w:r>
          </w:p>
        </w:tc>
      </w:tr>
      <w:tr w:rsidR="00FB2F96" w:rsidRPr="00FB2F96" w:rsidTr="00FB2F96">
        <w:tc>
          <w:tcPr>
            <w:tcW w:w="2179" w:type="dxa"/>
            <w:shd w:val="clear" w:color="auto" w:fill="auto"/>
          </w:tcPr>
          <w:p w:rsidR="00FB2F96" w:rsidRPr="00FB2F96" w:rsidRDefault="00FB2F96" w:rsidP="00FB2F96">
            <w:pPr>
              <w:ind w:firstLine="0"/>
            </w:pPr>
            <w:r>
              <w:t>Harrison</w:t>
            </w:r>
          </w:p>
        </w:tc>
        <w:tc>
          <w:tcPr>
            <w:tcW w:w="2179" w:type="dxa"/>
            <w:shd w:val="clear" w:color="auto" w:fill="auto"/>
          </w:tcPr>
          <w:p w:rsidR="00FB2F96" w:rsidRPr="00FB2F96" w:rsidRDefault="00FB2F96" w:rsidP="00FB2F96">
            <w:pPr>
              <w:ind w:firstLine="0"/>
            </w:pPr>
            <w:r>
              <w:t>Hayes</w:t>
            </w:r>
          </w:p>
        </w:tc>
        <w:tc>
          <w:tcPr>
            <w:tcW w:w="2180" w:type="dxa"/>
            <w:shd w:val="clear" w:color="auto" w:fill="auto"/>
          </w:tcPr>
          <w:p w:rsidR="00FB2F96" w:rsidRPr="00FB2F96" w:rsidRDefault="00FB2F96" w:rsidP="00FB2F96">
            <w:pPr>
              <w:ind w:firstLine="0"/>
            </w:pPr>
            <w:r>
              <w:t>Hearn</w:t>
            </w:r>
          </w:p>
        </w:tc>
      </w:tr>
      <w:tr w:rsidR="00FB2F96" w:rsidRPr="00FB2F96" w:rsidTr="00FB2F96">
        <w:tc>
          <w:tcPr>
            <w:tcW w:w="2179" w:type="dxa"/>
            <w:shd w:val="clear" w:color="auto" w:fill="auto"/>
          </w:tcPr>
          <w:p w:rsidR="00FB2F96" w:rsidRPr="00FB2F96" w:rsidRDefault="00FB2F96" w:rsidP="00FB2F96">
            <w:pPr>
              <w:ind w:firstLine="0"/>
            </w:pPr>
            <w:r>
              <w:t>Henderson</w:t>
            </w:r>
          </w:p>
        </w:tc>
        <w:tc>
          <w:tcPr>
            <w:tcW w:w="2179" w:type="dxa"/>
            <w:shd w:val="clear" w:color="auto" w:fill="auto"/>
          </w:tcPr>
          <w:p w:rsidR="00FB2F96" w:rsidRPr="00FB2F96" w:rsidRDefault="00FB2F96" w:rsidP="00FB2F96">
            <w:pPr>
              <w:ind w:firstLine="0"/>
            </w:pPr>
            <w:r>
              <w:t>Herbkersman</w:t>
            </w:r>
          </w:p>
        </w:tc>
        <w:tc>
          <w:tcPr>
            <w:tcW w:w="2180" w:type="dxa"/>
            <w:shd w:val="clear" w:color="auto" w:fill="auto"/>
          </w:tcPr>
          <w:p w:rsidR="00FB2F96" w:rsidRPr="00FB2F96" w:rsidRDefault="00FB2F96" w:rsidP="00FB2F96">
            <w:pPr>
              <w:ind w:firstLine="0"/>
            </w:pPr>
            <w:r>
              <w:t>Hiott</w:t>
            </w:r>
          </w:p>
        </w:tc>
      </w:tr>
      <w:tr w:rsidR="00FB2F96" w:rsidRPr="00FB2F96" w:rsidTr="00FB2F96">
        <w:tc>
          <w:tcPr>
            <w:tcW w:w="2179" w:type="dxa"/>
            <w:shd w:val="clear" w:color="auto" w:fill="auto"/>
          </w:tcPr>
          <w:p w:rsidR="00FB2F96" w:rsidRPr="00FB2F96" w:rsidRDefault="00FB2F96" w:rsidP="00FB2F96">
            <w:pPr>
              <w:ind w:firstLine="0"/>
            </w:pPr>
            <w:r>
              <w:t>Hixon</w:t>
            </w:r>
          </w:p>
        </w:tc>
        <w:tc>
          <w:tcPr>
            <w:tcW w:w="2179" w:type="dxa"/>
            <w:shd w:val="clear" w:color="auto" w:fill="auto"/>
          </w:tcPr>
          <w:p w:rsidR="00FB2F96" w:rsidRPr="00FB2F96" w:rsidRDefault="00FB2F96" w:rsidP="00FB2F96">
            <w:pPr>
              <w:ind w:firstLine="0"/>
            </w:pPr>
            <w:r>
              <w:t>Hodges</w:t>
            </w:r>
          </w:p>
        </w:tc>
        <w:tc>
          <w:tcPr>
            <w:tcW w:w="2180" w:type="dxa"/>
            <w:shd w:val="clear" w:color="auto" w:fill="auto"/>
          </w:tcPr>
          <w:p w:rsidR="00FB2F96" w:rsidRPr="00FB2F96" w:rsidRDefault="00FB2F96" w:rsidP="00FB2F96">
            <w:pPr>
              <w:ind w:firstLine="0"/>
            </w:pPr>
            <w:r>
              <w:t>Horne</w:t>
            </w:r>
          </w:p>
        </w:tc>
      </w:tr>
      <w:tr w:rsidR="00FB2F96" w:rsidRPr="00FB2F96" w:rsidTr="00FB2F96">
        <w:tc>
          <w:tcPr>
            <w:tcW w:w="2179" w:type="dxa"/>
            <w:shd w:val="clear" w:color="auto" w:fill="auto"/>
          </w:tcPr>
          <w:p w:rsidR="00FB2F96" w:rsidRPr="00FB2F96" w:rsidRDefault="00FB2F96" w:rsidP="00FB2F96">
            <w:pPr>
              <w:ind w:firstLine="0"/>
            </w:pPr>
            <w:r>
              <w:t>Hosey</w:t>
            </w:r>
          </w:p>
        </w:tc>
        <w:tc>
          <w:tcPr>
            <w:tcW w:w="2179" w:type="dxa"/>
            <w:shd w:val="clear" w:color="auto" w:fill="auto"/>
          </w:tcPr>
          <w:p w:rsidR="00FB2F96" w:rsidRPr="00FB2F96" w:rsidRDefault="00FB2F96" w:rsidP="00FB2F96">
            <w:pPr>
              <w:ind w:firstLine="0"/>
            </w:pPr>
            <w:r>
              <w:t>Huggins</w:t>
            </w:r>
          </w:p>
        </w:tc>
        <w:tc>
          <w:tcPr>
            <w:tcW w:w="2180" w:type="dxa"/>
            <w:shd w:val="clear" w:color="auto" w:fill="auto"/>
          </w:tcPr>
          <w:p w:rsidR="00FB2F96" w:rsidRPr="00FB2F96" w:rsidRDefault="00FB2F96" w:rsidP="00FB2F96">
            <w:pPr>
              <w:ind w:firstLine="0"/>
            </w:pPr>
            <w:r>
              <w:t>Jefferson</w:t>
            </w:r>
          </w:p>
        </w:tc>
      </w:tr>
      <w:tr w:rsidR="00FB2F96" w:rsidRPr="00FB2F96" w:rsidTr="00FB2F96">
        <w:tc>
          <w:tcPr>
            <w:tcW w:w="2179" w:type="dxa"/>
            <w:shd w:val="clear" w:color="auto" w:fill="auto"/>
          </w:tcPr>
          <w:p w:rsidR="00FB2F96" w:rsidRPr="00FB2F96" w:rsidRDefault="00FB2F96" w:rsidP="00FB2F96">
            <w:pPr>
              <w:ind w:firstLine="0"/>
            </w:pPr>
            <w:r>
              <w:t>Johnson</w:t>
            </w:r>
          </w:p>
        </w:tc>
        <w:tc>
          <w:tcPr>
            <w:tcW w:w="2179" w:type="dxa"/>
            <w:shd w:val="clear" w:color="auto" w:fill="auto"/>
          </w:tcPr>
          <w:p w:rsidR="00FB2F96" w:rsidRPr="00FB2F96" w:rsidRDefault="00FB2F96" w:rsidP="00FB2F96">
            <w:pPr>
              <w:ind w:firstLine="0"/>
            </w:pPr>
            <w:r>
              <w:t>King</w:t>
            </w:r>
          </w:p>
        </w:tc>
        <w:tc>
          <w:tcPr>
            <w:tcW w:w="2180" w:type="dxa"/>
            <w:shd w:val="clear" w:color="auto" w:fill="auto"/>
          </w:tcPr>
          <w:p w:rsidR="00FB2F96" w:rsidRPr="00FB2F96" w:rsidRDefault="00FB2F96" w:rsidP="00FB2F96">
            <w:pPr>
              <w:ind w:firstLine="0"/>
            </w:pPr>
            <w:r>
              <w:t>Limehouse</w:t>
            </w:r>
          </w:p>
        </w:tc>
      </w:tr>
      <w:tr w:rsidR="00FB2F96" w:rsidRPr="00FB2F96" w:rsidTr="00FB2F96">
        <w:tc>
          <w:tcPr>
            <w:tcW w:w="2179" w:type="dxa"/>
            <w:shd w:val="clear" w:color="auto" w:fill="auto"/>
          </w:tcPr>
          <w:p w:rsidR="00FB2F96" w:rsidRPr="00FB2F96" w:rsidRDefault="00FB2F96" w:rsidP="00FB2F96">
            <w:pPr>
              <w:ind w:firstLine="0"/>
            </w:pPr>
            <w:r>
              <w:t>Loftis</w:t>
            </w:r>
          </w:p>
        </w:tc>
        <w:tc>
          <w:tcPr>
            <w:tcW w:w="2179" w:type="dxa"/>
            <w:shd w:val="clear" w:color="auto" w:fill="auto"/>
          </w:tcPr>
          <w:p w:rsidR="00FB2F96" w:rsidRPr="00FB2F96" w:rsidRDefault="00FB2F96" w:rsidP="00FB2F96">
            <w:pPr>
              <w:ind w:firstLine="0"/>
            </w:pPr>
            <w:r>
              <w:t>Long</w:t>
            </w:r>
          </w:p>
        </w:tc>
        <w:tc>
          <w:tcPr>
            <w:tcW w:w="2180" w:type="dxa"/>
            <w:shd w:val="clear" w:color="auto" w:fill="auto"/>
          </w:tcPr>
          <w:p w:rsidR="00FB2F96" w:rsidRPr="00FB2F96" w:rsidRDefault="00FB2F96" w:rsidP="00FB2F96">
            <w:pPr>
              <w:ind w:firstLine="0"/>
            </w:pPr>
            <w:r>
              <w:t>Lowe</w:t>
            </w:r>
          </w:p>
        </w:tc>
      </w:tr>
      <w:tr w:rsidR="00FB2F96" w:rsidRPr="00FB2F96" w:rsidTr="00FB2F96">
        <w:tc>
          <w:tcPr>
            <w:tcW w:w="2179" w:type="dxa"/>
            <w:shd w:val="clear" w:color="auto" w:fill="auto"/>
          </w:tcPr>
          <w:p w:rsidR="00FB2F96" w:rsidRPr="00FB2F96" w:rsidRDefault="00FB2F96" w:rsidP="00FB2F96">
            <w:pPr>
              <w:ind w:firstLine="0"/>
            </w:pPr>
            <w:r>
              <w:t>Lucas</w:t>
            </w:r>
          </w:p>
        </w:tc>
        <w:tc>
          <w:tcPr>
            <w:tcW w:w="2179" w:type="dxa"/>
            <w:shd w:val="clear" w:color="auto" w:fill="auto"/>
          </w:tcPr>
          <w:p w:rsidR="00FB2F96" w:rsidRPr="00FB2F96" w:rsidRDefault="00FB2F96" w:rsidP="00FB2F96">
            <w:pPr>
              <w:ind w:firstLine="0"/>
            </w:pPr>
            <w:r>
              <w:t>McEachern</w:t>
            </w:r>
          </w:p>
        </w:tc>
        <w:tc>
          <w:tcPr>
            <w:tcW w:w="2180" w:type="dxa"/>
            <w:shd w:val="clear" w:color="auto" w:fill="auto"/>
          </w:tcPr>
          <w:p w:rsidR="00FB2F96" w:rsidRPr="00FB2F96" w:rsidRDefault="00FB2F96" w:rsidP="00FB2F96">
            <w:pPr>
              <w:ind w:firstLine="0"/>
            </w:pPr>
            <w:r>
              <w:t>McLeod</w:t>
            </w:r>
          </w:p>
        </w:tc>
      </w:tr>
      <w:tr w:rsidR="00FB2F96" w:rsidRPr="00FB2F96" w:rsidTr="00FB2F96">
        <w:tc>
          <w:tcPr>
            <w:tcW w:w="2179" w:type="dxa"/>
            <w:shd w:val="clear" w:color="auto" w:fill="auto"/>
          </w:tcPr>
          <w:p w:rsidR="00FB2F96" w:rsidRPr="00FB2F96" w:rsidRDefault="00FB2F96" w:rsidP="00FB2F96">
            <w:pPr>
              <w:ind w:firstLine="0"/>
            </w:pPr>
            <w:r>
              <w:t>Merrill</w:t>
            </w:r>
          </w:p>
        </w:tc>
        <w:tc>
          <w:tcPr>
            <w:tcW w:w="2179" w:type="dxa"/>
            <w:shd w:val="clear" w:color="auto" w:fill="auto"/>
          </w:tcPr>
          <w:p w:rsidR="00FB2F96" w:rsidRPr="00FB2F96" w:rsidRDefault="00FB2F96" w:rsidP="00FB2F96">
            <w:pPr>
              <w:ind w:firstLine="0"/>
            </w:pPr>
            <w:r>
              <w:t>D. C. Moss</w:t>
            </w:r>
          </w:p>
        </w:tc>
        <w:tc>
          <w:tcPr>
            <w:tcW w:w="2180" w:type="dxa"/>
            <w:shd w:val="clear" w:color="auto" w:fill="auto"/>
          </w:tcPr>
          <w:p w:rsidR="00FB2F96" w:rsidRPr="00FB2F96" w:rsidRDefault="00FB2F96" w:rsidP="00FB2F96">
            <w:pPr>
              <w:ind w:firstLine="0"/>
            </w:pPr>
            <w:r>
              <w:t>V. S. Moss</w:t>
            </w:r>
          </w:p>
        </w:tc>
      </w:tr>
      <w:tr w:rsidR="00FB2F96" w:rsidRPr="00FB2F96" w:rsidTr="00FB2F96">
        <w:tc>
          <w:tcPr>
            <w:tcW w:w="2179" w:type="dxa"/>
            <w:shd w:val="clear" w:color="auto" w:fill="auto"/>
          </w:tcPr>
          <w:p w:rsidR="00FB2F96" w:rsidRPr="00FB2F96" w:rsidRDefault="00FB2F96" w:rsidP="00FB2F96">
            <w:pPr>
              <w:ind w:firstLine="0"/>
            </w:pPr>
            <w:r>
              <w:t>Munnerlyn</w:t>
            </w:r>
          </w:p>
        </w:tc>
        <w:tc>
          <w:tcPr>
            <w:tcW w:w="2179" w:type="dxa"/>
            <w:shd w:val="clear" w:color="auto" w:fill="auto"/>
          </w:tcPr>
          <w:p w:rsidR="00FB2F96" w:rsidRPr="00FB2F96" w:rsidRDefault="00FB2F96" w:rsidP="00FB2F96">
            <w:pPr>
              <w:ind w:firstLine="0"/>
            </w:pPr>
            <w:r>
              <w:t>Murphy</w:t>
            </w:r>
          </w:p>
        </w:tc>
        <w:tc>
          <w:tcPr>
            <w:tcW w:w="2180" w:type="dxa"/>
            <w:shd w:val="clear" w:color="auto" w:fill="auto"/>
          </w:tcPr>
          <w:p w:rsidR="00FB2F96" w:rsidRPr="00FB2F96" w:rsidRDefault="00FB2F96" w:rsidP="00FB2F96">
            <w:pPr>
              <w:ind w:firstLine="0"/>
            </w:pPr>
            <w:r>
              <w:t>Nanney</w:t>
            </w:r>
          </w:p>
        </w:tc>
      </w:tr>
      <w:tr w:rsidR="00FB2F96" w:rsidRPr="00FB2F96" w:rsidTr="00FB2F96">
        <w:tc>
          <w:tcPr>
            <w:tcW w:w="2179" w:type="dxa"/>
            <w:shd w:val="clear" w:color="auto" w:fill="auto"/>
          </w:tcPr>
          <w:p w:rsidR="00FB2F96" w:rsidRPr="00FB2F96" w:rsidRDefault="00FB2F96" w:rsidP="00FB2F96">
            <w:pPr>
              <w:ind w:firstLine="0"/>
            </w:pPr>
            <w:r>
              <w:t>J. H. Neal</w:t>
            </w:r>
          </w:p>
        </w:tc>
        <w:tc>
          <w:tcPr>
            <w:tcW w:w="2179" w:type="dxa"/>
            <w:shd w:val="clear" w:color="auto" w:fill="auto"/>
          </w:tcPr>
          <w:p w:rsidR="00FB2F96" w:rsidRPr="00FB2F96" w:rsidRDefault="00FB2F96" w:rsidP="00FB2F96">
            <w:pPr>
              <w:ind w:firstLine="0"/>
            </w:pPr>
            <w:r>
              <w:t>J. M. Neal</w:t>
            </w:r>
          </w:p>
        </w:tc>
        <w:tc>
          <w:tcPr>
            <w:tcW w:w="2180" w:type="dxa"/>
            <w:shd w:val="clear" w:color="auto" w:fill="auto"/>
          </w:tcPr>
          <w:p w:rsidR="00FB2F96" w:rsidRPr="00FB2F96" w:rsidRDefault="00FB2F96" w:rsidP="00FB2F96">
            <w:pPr>
              <w:ind w:firstLine="0"/>
            </w:pPr>
            <w:r>
              <w:t>Neilson</w:t>
            </w:r>
          </w:p>
        </w:tc>
      </w:tr>
      <w:tr w:rsidR="00FB2F96" w:rsidRPr="00FB2F96" w:rsidTr="00FB2F96">
        <w:tc>
          <w:tcPr>
            <w:tcW w:w="2179" w:type="dxa"/>
            <w:shd w:val="clear" w:color="auto" w:fill="auto"/>
          </w:tcPr>
          <w:p w:rsidR="00FB2F96" w:rsidRPr="00FB2F96" w:rsidRDefault="00FB2F96" w:rsidP="00FB2F96">
            <w:pPr>
              <w:ind w:firstLine="0"/>
            </w:pPr>
            <w:r>
              <w:t>Norman</w:t>
            </w:r>
          </w:p>
        </w:tc>
        <w:tc>
          <w:tcPr>
            <w:tcW w:w="2179" w:type="dxa"/>
            <w:shd w:val="clear" w:color="auto" w:fill="auto"/>
          </w:tcPr>
          <w:p w:rsidR="00FB2F96" w:rsidRPr="00FB2F96" w:rsidRDefault="00FB2F96" w:rsidP="00FB2F96">
            <w:pPr>
              <w:ind w:firstLine="0"/>
            </w:pPr>
            <w:r>
              <w:t>Ott</w:t>
            </w:r>
          </w:p>
        </w:tc>
        <w:tc>
          <w:tcPr>
            <w:tcW w:w="2180" w:type="dxa"/>
            <w:shd w:val="clear" w:color="auto" w:fill="auto"/>
          </w:tcPr>
          <w:p w:rsidR="00FB2F96" w:rsidRPr="00FB2F96" w:rsidRDefault="00FB2F96" w:rsidP="00FB2F96">
            <w:pPr>
              <w:ind w:firstLine="0"/>
            </w:pPr>
            <w:r>
              <w:t>Owens</w:t>
            </w:r>
          </w:p>
        </w:tc>
      </w:tr>
      <w:tr w:rsidR="00FB2F96" w:rsidRPr="00FB2F96" w:rsidTr="00FB2F96">
        <w:tc>
          <w:tcPr>
            <w:tcW w:w="2179" w:type="dxa"/>
            <w:shd w:val="clear" w:color="auto" w:fill="auto"/>
          </w:tcPr>
          <w:p w:rsidR="00FB2F96" w:rsidRPr="00FB2F96" w:rsidRDefault="00FB2F96" w:rsidP="00FB2F96">
            <w:pPr>
              <w:ind w:firstLine="0"/>
            </w:pPr>
            <w:r>
              <w:t>Parker</w:t>
            </w:r>
          </w:p>
        </w:tc>
        <w:tc>
          <w:tcPr>
            <w:tcW w:w="2179" w:type="dxa"/>
            <w:shd w:val="clear" w:color="auto" w:fill="auto"/>
          </w:tcPr>
          <w:p w:rsidR="00FB2F96" w:rsidRPr="00FB2F96" w:rsidRDefault="00FB2F96" w:rsidP="00FB2F96">
            <w:pPr>
              <w:ind w:firstLine="0"/>
            </w:pPr>
            <w:r>
              <w:t>Patrick</w:t>
            </w:r>
          </w:p>
        </w:tc>
        <w:tc>
          <w:tcPr>
            <w:tcW w:w="2180" w:type="dxa"/>
            <w:shd w:val="clear" w:color="auto" w:fill="auto"/>
          </w:tcPr>
          <w:p w:rsidR="00FB2F96" w:rsidRPr="00FB2F96" w:rsidRDefault="00FB2F96" w:rsidP="00FB2F96">
            <w:pPr>
              <w:ind w:firstLine="0"/>
            </w:pPr>
            <w:r>
              <w:t>Pinson</w:t>
            </w:r>
          </w:p>
        </w:tc>
      </w:tr>
      <w:tr w:rsidR="00FB2F96" w:rsidRPr="00FB2F96" w:rsidTr="00FB2F96">
        <w:tc>
          <w:tcPr>
            <w:tcW w:w="2179" w:type="dxa"/>
            <w:shd w:val="clear" w:color="auto" w:fill="auto"/>
          </w:tcPr>
          <w:p w:rsidR="00FB2F96" w:rsidRPr="00FB2F96" w:rsidRDefault="00FB2F96" w:rsidP="00FB2F96">
            <w:pPr>
              <w:ind w:firstLine="0"/>
            </w:pPr>
            <w:r>
              <w:t>Pitts</w:t>
            </w:r>
          </w:p>
        </w:tc>
        <w:tc>
          <w:tcPr>
            <w:tcW w:w="2179" w:type="dxa"/>
            <w:shd w:val="clear" w:color="auto" w:fill="auto"/>
          </w:tcPr>
          <w:p w:rsidR="00FB2F96" w:rsidRPr="00FB2F96" w:rsidRDefault="00FB2F96" w:rsidP="00FB2F96">
            <w:pPr>
              <w:ind w:firstLine="0"/>
            </w:pPr>
            <w:r>
              <w:t>Pope</w:t>
            </w:r>
          </w:p>
        </w:tc>
        <w:tc>
          <w:tcPr>
            <w:tcW w:w="2180" w:type="dxa"/>
            <w:shd w:val="clear" w:color="auto" w:fill="auto"/>
          </w:tcPr>
          <w:p w:rsidR="00FB2F96" w:rsidRPr="00FB2F96" w:rsidRDefault="00FB2F96" w:rsidP="00FB2F96">
            <w:pPr>
              <w:ind w:firstLine="0"/>
            </w:pPr>
            <w:r>
              <w:t>Putnam</w:t>
            </w:r>
          </w:p>
        </w:tc>
      </w:tr>
      <w:tr w:rsidR="00FB2F96" w:rsidRPr="00FB2F96" w:rsidTr="00FB2F96">
        <w:tc>
          <w:tcPr>
            <w:tcW w:w="2179" w:type="dxa"/>
            <w:shd w:val="clear" w:color="auto" w:fill="auto"/>
          </w:tcPr>
          <w:p w:rsidR="00FB2F96" w:rsidRPr="00FB2F96" w:rsidRDefault="00FB2F96" w:rsidP="00FB2F96">
            <w:pPr>
              <w:ind w:firstLine="0"/>
            </w:pPr>
            <w:r>
              <w:t>Ryan</w:t>
            </w:r>
          </w:p>
        </w:tc>
        <w:tc>
          <w:tcPr>
            <w:tcW w:w="2179" w:type="dxa"/>
            <w:shd w:val="clear" w:color="auto" w:fill="auto"/>
          </w:tcPr>
          <w:p w:rsidR="00FB2F96" w:rsidRPr="00FB2F96" w:rsidRDefault="00FB2F96" w:rsidP="00FB2F96">
            <w:pPr>
              <w:ind w:firstLine="0"/>
            </w:pPr>
            <w:r>
              <w:t>Sabb</w:t>
            </w:r>
          </w:p>
        </w:tc>
        <w:tc>
          <w:tcPr>
            <w:tcW w:w="2180" w:type="dxa"/>
            <w:shd w:val="clear" w:color="auto" w:fill="auto"/>
          </w:tcPr>
          <w:p w:rsidR="00FB2F96" w:rsidRPr="00FB2F96" w:rsidRDefault="00FB2F96" w:rsidP="00FB2F96">
            <w:pPr>
              <w:ind w:firstLine="0"/>
            </w:pPr>
            <w:r>
              <w:t>Sandifer</w:t>
            </w:r>
          </w:p>
        </w:tc>
      </w:tr>
      <w:tr w:rsidR="00FB2F96" w:rsidRPr="00FB2F96" w:rsidTr="00FB2F96">
        <w:tc>
          <w:tcPr>
            <w:tcW w:w="2179" w:type="dxa"/>
            <w:shd w:val="clear" w:color="auto" w:fill="auto"/>
          </w:tcPr>
          <w:p w:rsidR="00FB2F96" w:rsidRPr="00FB2F96" w:rsidRDefault="00FB2F96" w:rsidP="00FB2F96">
            <w:pPr>
              <w:ind w:firstLine="0"/>
            </w:pPr>
            <w:r>
              <w:t>Sellers</w:t>
            </w:r>
          </w:p>
        </w:tc>
        <w:tc>
          <w:tcPr>
            <w:tcW w:w="2179" w:type="dxa"/>
            <w:shd w:val="clear" w:color="auto" w:fill="auto"/>
          </w:tcPr>
          <w:p w:rsidR="00FB2F96" w:rsidRPr="00FB2F96" w:rsidRDefault="00FB2F96" w:rsidP="00FB2F96">
            <w:pPr>
              <w:ind w:firstLine="0"/>
            </w:pPr>
            <w:r>
              <w:t>Simrill</w:t>
            </w:r>
          </w:p>
        </w:tc>
        <w:tc>
          <w:tcPr>
            <w:tcW w:w="2180" w:type="dxa"/>
            <w:shd w:val="clear" w:color="auto" w:fill="auto"/>
          </w:tcPr>
          <w:p w:rsidR="00FB2F96" w:rsidRPr="00FB2F96" w:rsidRDefault="00FB2F96" w:rsidP="00FB2F96">
            <w:pPr>
              <w:ind w:firstLine="0"/>
            </w:pPr>
            <w:r>
              <w:t>Skelton</w:t>
            </w:r>
          </w:p>
        </w:tc>
      </w:tr>
      <w:tr w:rsidR="00FB2F96" w:rsidRPr="00FB2F96" w:rsidTr="00FB2F96">
        <w:tc>
          <w:tcPr>
            <w:tcW w:w="2179" w:type="dxa"/>
            <w:shd w:val="clear" w:color="auto" w:fill="auto"/>
          </w:tcPr>
          <w:p w:rsidR="00FB2F96" w:rsidRPr="00FB2F96" w:rsidRDefault="00FB2F96" w:rsidP="00FB2F96">
            <w:pPr>
              <w:ind w:firstLine="0"/>
            </w:pPr>
            <w:r>
              <w:t>G. M. Smith</w:t>
            </w:r>
          </w:p>
        </w:tc>
        <w:tc>
          <w:tcPr>
            <w:tcW w:w="2179" w:type="dxa"/>
            <w:shd w:val="clear" w:color="auto" w:fill="auto"/>
          </w:tcPr>
          <w:p w:rsidR="00FB2F96" w:rsidRPr="00FB2F96" w:rsidRDefault="00FB2F96" w:rsidP="00FB2F96">
            <w:pPr>
              <w:ind w:firstLine="0"/>
            </w:pPr>
            <w:r>
              <w:t>G. R. Smith</w:t>
            </w:r>
          </w:p>
        </w:tc>
        <w:tc>
          <w:tcPr>
            <w:tcW w:w="2180" w:type="dxa"/>
            <w:shd w:val="clear" w:color="auto" w:fill="auto"/>
          </w:tcPr>
          <w:p w:rsidR="00FB2F96" w:rsidRPr="00FB2F96" w:rsidRDefault="00FB2F96" w:rsidP="00FB2F96">
            <w:pPr>
              <w:ind w:firstLine="0"/>
            </w:pPr>
            <w:r>
              <w:t>J. E. Smith</w:t>
            </w:r>
          </w:p>
        </w:tc>
      </w:tr>
      <w:tr w:rsidR="00FB2F96" w:rsidRPr="00FB2F96" w:rsidTr="00FB2F96">
        <w:tc>
          <w:tcPr>
            <w:tcW w:w="2179" w:type="dxa"/>
            <w:shd w:val="clear" w:color="auto" w:fill="auto"/>
          </w:tcPr>
          <w:p w:rsidR="00FB2F96" w:rsidRPr="00FB2F96" w:rsidRDefault="00FB2F96" w:rsidP="00FB2F96">
            <w:pPr>
              <w:ind w:firstLine="0"/>
            </w:pPr>
            <w:r>
              <w:t>J. R. Smith</w:t>
            </w:r>
          </w:p>
        </w:tc>
        <w:tc>
          <w:tcPr>
            <w:tcW w:w="2179" w:type="dxa"/>
            <w:shd w:val="clear" w:color="auto" w:fill="auto"/>
          </w:tcPr>
          <w:p w:rsidR="00FB2F96" w:rsidRPr="00FB2F96" w:rsidRDefault="00FB2F96" w:rsidP="00FB2F96">
            <w:pPr>
              <w:ind w:firstLine="0"/>
            </w:pPr>
            <w:r>
              <w:t>Sottile</w:t>
            </w:r>
          </w:p>
        </w:tc>
        <w:tc>
          <w:tcPr>
            <w:tcW w:w="2180" w:type="dxa"/>
            <w:shd w:val="clear" w:color="auto" w:fill="auto"/>
          </w:tcPr>
          <w:p w:rsidR="00FB2F96" w:rsidRPr="00FB2F96" w:rsidRDefault="00FB2F96" w:rsidP="00FB2F96">
            <w:pPr>
              <w:ind w:firstLine="0"/>
            </w:pPr>
            <w:r>
              <w:t>Spires</w:t>
            </w:r>
          </w:p>
        </w:tc>
      </w:tr>
      <w:tr w:rsidR="00FB2F96" w:rsidRPr="00FB2F96" w:rsidTr="00FB2F96">
        <w:tc>
          <w:tcPr>
            <w:tcW w:w="2179" w:type="dxa"/>
            <w:shd w:val="clear" w:color="auto" w:fill="auto"/>
          </w:tcPr>
          <w:p w:rsidR="00FB2F96" w:rsidRPr="00FB2F96" w:rsidRDefault="00FB2F96" w:rsidP="00FB2F96">
            <w:pPr>
              <w:ind w:firstLine="0"/>
            </w:pPr>
            <w:r>
              <w:t>Stavrinakis</w:t>
            </w:r>
          </w:p>
        </w:tc>
        <w:tc>
          <w:tcPr>
            <w:tcW w:w="2179" w:type="dxa"/>
            <w:shd w:val="clear" w:color="auto" w:fill="auto"/>
          </w:tcPr>
          <w:p w:rsidR="00FB2F96" w:rsidRPr="00FB2F96" w:rsidRDefault="00FB2F96" w:rsidP="00FB2F96">
            <w:pPr>
              <w:ind w:firstLine="0"/>
            </w:pPr>
            <w:r>
              <w:t>Stringer</w:t>
            </w:r>
          </w:p>
        </w:tc>
        <w:tc>
          <w:tcPr>
            <w:tcW w:w="2180" w:type="dxa"/>
            <w:shd w:val="clear" w:color="auto" w:fill="auto"/>
          </w:tcPr>
          <w:p w:rsidR="00FB2F96" w:rsidRPr="00FB2F96" w:rsidRDefault="00FB2F96" w:rsidP="00FB2F96">
            <w:pPr>
              <w:ind w:firstLine="0"/>
            </w:pPr>
            <w:r>
              <w:t>Tallon</w:t>
            </w:r>
          </w:p>
        </w:tc>
      </w:tr>
      <w:tr w:rsidR="00FB2F96" w:rsidRPr="00FB2F96" w:rsidTr="00FB2F96">
        <w:tc>
          <w:tcPr>
            <w:tcW w:w="2179" w:type="dxa"/>
            <w:shd w:val="clear" w:color="auto" w:fill="auto"/>
          </w:tcPr>
          <w:p w:rsidR="00FB2F96" w:rsidRPr="00FB2F96" w:rsidRDefault="00FB2F96" w:rsidP="00FB2F96">
            <w:pPr>
              <w:ind w:firstLine="0"/>
            </w:pPr>
            <w:r>
              <w:t>Taylor</w:t>
            </w:r>
          </w:p>
        </w:tc>
        <w:tc>
          <w:tcPr>
            <w:tcW w:w="2179" w:type="dxa"/>
            <w:shd w:val="clear" w:color="auto" w:fill="auto"/>
          </w:tcPr>
          <w:p w:rsidR="00FB2F96" w:rsidRPr="00FB2F96" w:rsidRDefault="00FB2F96" w:rsidP="00FB2F96">
            <w:pPr>
              <w:ind w:firstLine="0"/>
            </w:pPr>
            <w:r>
              <w:t>Thayer</w:t>
            </w:r>
          </w:p>
        </w:tc>
        <w:tc>
          <w:tcPr>
            <w:tcW w:w="2180" w:type="dxa"/>
            <w:shd w:val="clear" w:color="auto" w:fill="auto"/>
          </w:tcPr>
          <w:p w:rsidR="00FB2F96" w:rsidRPr="00FB2F96" w:rsidRDefault="00FB2F96" w:rsidP="00FB2F96">
            <w:pPr>
              <w:ind w:firstLine="0"/>
            </w:pPr>
            <w:r>
              <w:t>Toole</w:t>
            </w:r>
          </w:p>
        </w:tc>
      </w:tr>
      <w:tr w:rsidR="00FB2F96" w:rsidRPr="00FB2F96" w:rsidTr="00FB2F96">
        <w:tc>
          <w:tcPr>
            <w:tcW w:w="2179" w:type="dxa"/>
            <w:shd w:val="clear" w:color="auto" w:fill="auto"/>
          </w:tcPr>
          <w:p w:rsidR="00FB2F96" w:rsidRPr="00FB2F96" w:rsidRDefault="00FB2F96" w:rsidP="00FB2F96">
            <w:pPr>
              <w:ind w:firstLine="0"/>
            </w:pPr>
            <w:r>
              <w:t>Tribble</w:t>
            </w:r>
          </w:p>
        </w:tc>
        <w:tc>
          <w:tcPr>
            <w:tcW w:w="2179" w:type="dxa"/>
            <w:shd w:val="clear" w:color="auto" w:fill="auto"/>
          </w:tcPr>
          <w:p w:rsidR="00FB2F96" w:rsidRPr="00FB2F96" w:rsidRDefault="00FB2F96" w:rsidP="00FB2F96">
            <w:pPr>
              <w:ind w:firstLine="0"/>
            </w:pPr>
            <w:r>
              <w:t>Vick</w:t>
            </w:r>
          </w:p>
        </w:tc>
        <w:tc>
          <w:tcPr>
            <w:tcW w:w="2180" w:type="dxa"/>
            <w:shd w:val="clear" w:color="auto" w:fill="auto"/>
          </w:tcPr>
          <w:p w:rsidR="00FB2F96" w:rsidRPr="00FB2F96" w:rsidRDefault="00FB2F96" w:rsidP="00FB2F96">
            <w:pPr>
              <w:ind w:firstLine="0"/>
            </w:pPr>
            <w:r>
              <w:t>Viers</w:t>
            </w:r>
          </w:p>
        </w:tc>
      </w:tr>
      <w:tr w:rsidR="00FB2F96" w:rsidRPr="00FB2F96" w:rsidTr="00FB2F96">
        <w:tc>
          <w:tcPr>
            <w:tcW w:w="2179" w:type="dxa"/>
            <w:shd w:val="clear" w:color="auto" w:fill="auto"/>
          </w:tcPr>
          <w:p w:rsidR="00FB2F96" w:rsidRPr="00FB2F96" w:rsidRDefault="00FB2F96" w:rsidP="00FB2F96">
            <w:pPr>
              <w:keepNext/>
              <w:ind w:firstLine="0"/>
            </w:pPr>
            <w:r>
              <w:t>Weeks</w:t>
            </w:r>
          </w:p>
        </w:tc>
        <w:tc>
          <w:tcPr>
            <w:tcW w:w="2179" w:type="dxa"/>
            <w:shd w:val="clear" w:color="auto" w:fill="auto"/>
          </w:tcPr>
          <w:p w:rsidR="00FB2F96" w:rsidRPr="00FB2F96" w:rsidRDefault="00FB2F96" w:rsidP="00FB2F96">
            <w:pPr>
              <w:keepNext/>
              <w:ind w:firstLine="0"/>
            </w:pPr>
            <w:r>
              <w:t>White</w:t>
            </w:r>
          </w:p>
        </w:tc>
        <w:tc>
          <w:tcPr>
            <w:tcW w:w="2180" w:type="dxa"/>
            <w:shd w:val="clear" w:color="auto" w:fill="auto"/>
          </w:tcPr>
          <w:p w:rsidR="00FB2F96" w:rsidRPr="00FB2F96" w:rsidRDefault="00FB2F96" w:rsidP="00FB2F96">
            <w:pPr>
              <w:keepNext/>
              <w:ind w:firstLine="0"/>
            </w:pPr>
            <w:r>
              <w:t>Whitmire</w:t>
            </w:r>
          </w:p>
        </w:tc>
      </w:tr>
      <w:tr w:rsidR="00FB2F96" w:rsidRPr="00FB2F96" w:rsidTr="00FB2F96">
        <w:tc>
          <w:tcPr>
            <w:tcW w:w="2179" w:type="dxa"/>
            <w:shd w:val="clear" w:color="auto" w:fill="auto"/>
          </w:tcPr>
          <w:p w:rsidR="00FB2F96" w:rsidRPr="00FB2F96" w:rsidRDefault="00FB2F96" w:rsidP="00FB2F96">
            <w:pPr>
              <w:keepNext/>
              <w:ind w:firstLine="0"/>
            </w:pPr>
            <w:r>
              <w:t>Williams</w:t>
            </w:r>
          </w:p>
        </w:tc>
        <w:tc>
          <w:tcPr>
            <w:tcW w:w="2179" w:type="dxa"/>
            <w:shd w:val="clear" w:color="auto" w:fill="auto"/>
          </w:tcPr>
          <w:p w:rsidR="00FB2F96" w:rsidRPr="00FB2F96" w:rsidRDefault="00FB2F96" w:rsidP="00FB2F96">
            <w:pPr>
              <w:keepNext/>
              <w:ind w:firstLine="0"/>
            </w:pPr>
            <w:r>
              <w:t>Willis</w:t>
            </w:r>
          </w:p>
        </w:tc>
        <w:tc>
          <w:tcPr>
            <w:tcW w:w="2180" w:type="dxa"/>
            <w:shd w:val="clear" w:color="auto" w:fill="auto"/>
          </w:tcPr>
          <w:p w:rsidR="00FB2F96" w:rsidRPr="00FB2F96" w:rsidRDefault="00FB2F96" w:rsidP="00FB2F96">
            <w:pPr>
              <w:keepNext/>
              <w:ind w:firstLine="0"/>
            </w:pPr>
            <w:r>
              <w:t>Young</w:t>
            </w:r>
          </w:p>
        </w:tc>
      </w:tr>
    </w:tbl>
    <w:p w:rsidR="00FB2F96" w:rsidRDefault="00FB2F96" w:rsidP="00FB2F96"/>
    <w:p w:rsidR="00FB2F96" w:rsidRDefault="00FB2F96" w:rsidP="00FB2F96">
      <w:pPr>
        <w:keepNext/>
        <w:jc w:val="center"/>
        <w:rPr>
          <w:b/>
        </w:rPr>
      </w:pPr>
      <w:r w:rsidRPr="00FB2F96">
        <w:rPr>
          <w:b/>
        </w:rPr>
        <w:t>STATEMENT OF ATTENDANCE</w:t>
      </w:r>
    </w:p>
    <w:p w:rsidR="00FB2F96" w:rsidRDefault="00FB2F96" w:rsidP="00FB2F96">
      <w:pPr>
        <w:keepNext/>
      </w:pPr>
      <w:r>
        <w:t>I came in after the roll call and was present for the Session on Tuesday, February 7.</w:t>
      </w:r>
    </w:p>
    <w:tbl>
      <w:tblPr>
        <w:tblW w:w="0" w:type="auto"/>
        <w:jc w:val="right"/>
        <w:tblLayout w:type="fixed"/>
        <w:tblLook w:val="0000" w:firstRow="0" w:lastRow="0" w:firstColumn="0" w:lastColumn="0" w:noHBand="0" w:noVBand="0"/>
      </w:tblPr>
      <w:tblGrid>
        <w:gridCol w:w="2800"/>
        <w:gridCol w:w="2800"/>
      </w:tblGrid>
      <w:tr w:rsidR="00FB2F96" w:rsidRPr="00FB2F96" w:rsidTr="00FB2F96">
        <w:trPr>
          <w:jc w:val="right"/>
        </w:trPr>
        <w:tc>
          <w:tcPr>
            <w:tcW w:w="2800" w:type="dxa"/>
            <w:shd w:val="clear" w:color="auto" w:fill="auto"/>
          </w:tcPr>
          <w:p w:rsidR="00FB2F96" w:rsidRPr="00FB2F96" w:rsidRDefault="00FB2F96" w:rsidP="00FB2F96">
            <w:pPr>
              <w:keepNext/>
              <w:ind w:firstLine="0"/>
            </w:pPr>
            <w:bookmarkStart w:id="87" w:name="statement_start93"/>
            <w:bookmarkEnd w:id="87"/>
            <w:r>
              <w:t>Grady Brown</w:t>
            </w:r>
          </w:p>
        </w:tc>
        <w:tc>
          <w:tcPr>
            <w:tcW w:w="2800" w:type="dxa"/>
            <w:shd w:val="clear" w:color="auto" w:fill="auto"/>
          </w:tcPr>
          <w:p w:rsidR="00FB2F96" w:rsidRPr="00FB2F96" w:rsidRDefault="00FB2F96" w:rsidP="00FB2F96">
            <w:pPr>
              <w:keepNext/>
              <w:ind w:firstLine="0"/>
            </w:pPr>
            <w:r>
              <w:t>Tracy Edge</w:t>
            </w:r>
          </w:p>
        </w:tc>
      </w:tr>
      <w:tr w:rsidR="00FB2F96" w:rsidRPr="00FB2F96" w:rsidTr="00FB2F96">
        <w:trPr>
          <w:jc w:val="right"/>
        </w:trPr>
        <w:tc>
          <w:tcPr>
            <w:tcW w:w="2800" w:type="dxa"/>
            <w:shd w:val="clear" w:color="auto" w:fill="auto"/>
          </w:tcPr>
          <w:p w:rsidR="00FB2F96" w:rsidRPr="00FB2F96" w:rsidRDefault="00FB2F96" w:rsidP="00FB2F96">
            <w:pPr>
              <w:ind w:firstLine="0"/>
            </w:pPr>
            <w:r>
              <w:t>Chris Hart</w:t>
            </w:r>
          </w:p>
        </w:tc>
        <w:tc>
          <w:tcPr>
            <w:tcW w:w="2800" w:type="dxa"/>
            <w:shd w:val="clear" w:color="auto" w:fill="auto"/>
          </w:tcPr>
          <w:p w:rsidR="00FB2F96" w:rsidRPr="00FB2F96" w:rsidRDefault="00FB2F96" w:rsidP="00FB2F96">
            <w:pPr>
              <w:ind w:firstLine="0"/>
            </w:pPr>
            <w:r>
              <w:t>Leon Howard</w:t>
            </w:r>
          </w:p>
        </w:tc>
      </w:tr>
      <w:tr w:rsidR="00FB2F96" w:rsidRPr="00FB2F96" w:rsidTr="00FB2F96">
        <w:trPr>
          <w:jc w:val="right"/>
        </w:trPr>
        <w:tc>
          <w:tcPr>
            <w:tcW w:w="2800" w:type="dxa"/>
            <w:shd w:val="clear" w:color="auto" w:fill="auto"/>
          </w:tcPr>
          <w:p w:rsidR="00FB2F96" w:rsidRPr="00FB2F96" w:rsidRDefault="00FB2F96" w:rsidP="00FB2F96">
            <w:pPr>
              <w:ind w:firstLine="0"/>
            </w:pPr>
            <w:r>
              <w:t>Patsy Knight</w:t>
            </w:r>
          </w:p>
        </w:tc>
        <w:tc>
          <w:tcPr>
            <w:tcW w:w="2800" w:type="dxa"/>
            <w:shd w:val="clear" w:color="auto" w:fill="auto"/>
          </w:tcPr>
          <w:p w:rsidR="00FB2F96" w:rsidRPr="00FB2F96" w:rsidRDefault="00FB2F96" w:rsidP="00FB2F96">
            <w:pPr>
              <w:ind w:firstLine="0"/>
            </w:pPr>
            <w:r>
              <w:t>David Mack</w:t>
            </w:r>
          </w:p>
        </w:tc>
      </w:tr>
      <w:tr w:rsidR="00FB2F96" w:rsidRPr="00FB2F96" w:rsidTr="00FB2F96">
        <w:trPr>
          <w:jc w:val="right"/>
        </w:trPr>
        <w:tc>
          <w:tcPr>
            <w:tcW w:w="2800" w:type="dxa"/>
            <w:shd w:val="clear" w:color="auto" w:fill="auto"/>
          </w:tcPr>
          <w:p w:rsidR="00FB2F96" w:rsidRPr="00FB2F96" w:rsidRDefault="00FB2F96" w:rsidP="00FB2F96">
            <w:pPr>
              <w:ind w:firstLine="0"/>
            </w:pPr>
            <w:r>
              <w:t>Peter McCoy, Jr.</w:t>
            </w:r>
          </w:p>
        </w:tc>
        <w:tc>
          <w:tcPr>
            <w:tcW w:w="2800" w:type="dxa"/>
            <w:shd w:val="clear" w:color="auto" w:fill="auto"/>
          </w:tcPr>
          <w:p w:rsidR="00FB2F96" w:rsidRPr="00FB2F96" w:rsidRDefault="00FB2F96" w:rsidP="00FB2F96">
            <w:pPr>
              <w:ind w:firstLine="0"/>
            </w:pPr>
            <w:r>
              <w:t>Todd Rutherford</w:t>
            </w:r>
          </w:p>
        </w:tc>
      </w:tr>
      <w:tr w:rsidR="00FB2F96" w:rsidRPr="00FB2F96" w:rsidTr="00FB2F96">
        <w:trPr>
          <w:jc w:val="right"/>
        </w:trPr>
        <w:tc>
          <w:tcPr>
            <w:tcW w:w="2800" w:type="dxa"/>
            <w:shd w:val="clear" w:color="auto" w:fill="auto"/>
          </w:tcPr>
          <w:p w:rsidR="00FB2F96" w:rsidRPr="00FB2F96" w:rsidRDefault="00FB2F96" w:rsidP="00FB2F96">
            <w:pPr>
              <w:keepNext/>
              <w:ind w:firstLine="0"/>
            </w:pPr>
            <w:r>
              <w:t>Paul Agnew</w:t>
            </w:r>
          </w:p>
        </w:tc>
        <w:tc>
          <w:tcPr>
            <w:tcW w:w="2800" w:type="dxa"/>
            <w:shd w:val="clear" w:color="auto" w:fill="auto"/>
          </w:tcPr>
          <w:p w:rsidR="00FB2F96" w:rsidRPr="00FB2F96" w:rsidRDefault="00FB2F96" w:rsidP="00FB2F96">
            <w:pPr>
              <w:keepNext/>
              <w:ind w:firstLine="0"/>
            </w:pPr>
            <w:r>
              <w:t>Merita Allison</w:t>
            </w:r>
          </w:p>
        </w:tc>
      </w:tr>
      <w:tr w:rsidR="00FB2F96" w:rsidRPr="00FB2F96" w:rsidTr="00FB2F96">
        <w:trPr>
          <w:jc w:val="right"/>
        </w:trPr>
        <w:tc>
          <w:tcPr>
            <w:tcW w:w="2800" w:type="dxa"/>
            <w:shd w:val="clear" w:color="auto" w:fill="auto"/>
          </w:tcPr>
          <w:p w:rsidR="00FB2F96" w:rsidRDefault="00FB2F96" w:rsidP="00FB2F96">
            <w:pPr>
              <w:keepNext/>
              <w:ind w:firstLine="0"/>
            </w:pPr>
            <w:r>
              <w:t>Mike Anthony</w:t>
            </w:r>
          </w:p>
          <w:p w:rsidR="00CD25FC" w:rsidRPr="00FB2F96" w:rsidRDefault="00CD25FC" w:rsidP="00FB2F96">
            <w:pPr>
              <w:keepNext/>
              <w:ind w:firstLine="0"/>
            </w:pPr>
            <w:r>
              <w:t>Anne Parks</w:t>
            </w:r>
          </w:p>
        </w:tc>
        <w:tc>
          <w:tcPr>
            <w:tcW w:w="2800" w:type="dxa"/>
            <w:shd w:val="clear" w:color="auto" w:fill="auto"/>
          </w:tcPr>
          <w:p w:rsidR="00FB2F96" w:rsidRPr="00FB2F96" w:rsidRDefault="00FB2F96" w:rsidP="00FB2F96">
            <w:pPr>
              <w:keepNext/>
              <w:ind w:firstLine="0"/>
            </w:pPr>
            <w:r>
              <w:t>Kenny Bingham</w:t>
            </w:r>
          </w:p>
        </w:tc>
      </w:tr>
    </w:tbl>
    <w:p w:rsidR="00FB2F96" w:rsidRDefault="00FB2F96" w:rsidP="00FB2F96"/>
    <w:p w:rsidR="00FB2F96" w:rsidRDefault="00FB2F96" w:rsidP="00FB2F96">
      <w:pPr>
        <w:jc w:val="center"/>
        <w:rPr>
          <w:b/>
        </w:rPr>
      </w:pPr>
      <w:r w:rsidRPr="00FB2F96">
        <w:rPr>
          <w:b/>
        </w:rPr>
        <w:t>Total Present--11</w:t>
      </w:r>
      <w:r w:rsidR="00CD25FC">
        <w:rPr>
          <w:b/>
        </w:rPr>
        <w:t>8</w:t>
      </w:r>
      <w:bookmarkStart w:id="88" w:name="statement_end93"/>
      <w:bookmarkStart w:id="89" w:name="vote_end93"/>
      <w:bookmarkEnd w:id="88"/>
      <w:bookmarkEnd w:id="89"/>
    </w:p>
    <w:p w:rsidR="00FB2F96" w:rsidRDefault="00FB2F96" w:rsidP="00FB2F96"/>
    <w:p w:rsidR="00FB2F96" w:rsidRDefault="00FB2F96" w:rsidP="00FB2F96">
      <w:pPr>
        <w:keepNext/>
        <w:jc w:val="center"/>
        <w:rPr>
          <w:b/>
        </w:rPr>
      </w:pPr>
      <w:r w:rsidRPr="00FB2F96">
        <w:rPr>
          <w:b/>
        </w:rPr>
        <w:t>LEAVE OF ABSENCE</w:t>
      </w:r>
    </w:p>
    <w:p w:rsidR="00FB2F96" w:rsidRDefault="00FB2F96" w:rsidP="00FB2F96">
      <w:r>
        <w:t>The SPEAKER granted Rep. R. L. BROWN a leave of absence for the day to attend a business conference.</w:t>
      </w:r>
    </w:p>
    <w:p w:rsidR="00FB2F96" w:rsidRDefault="00FB2F96" w:rsidP="00FB2F96"/>
    <w:p w:rsidR="00FB2F96" w:rsidRDefault="003A27E4" w:rsidP="00FB2F96">
      <w:pPr>
        <w:keepNext/>
        <w:jc w:val="center"/>
        <w:rPr>
          <w:b/>
        </w:rPr>
      </w:pPr>
      <w:r>
        <w:rPr>
          <w:b/>
        </w:rPr>
        <w:t xml:space="preserve">TEMPORARY </w:t>
      </w:r>
      <w:r w:rsidR="00FB2F96" w:rsidRPr="00FB2F96">
        <w:rPr>
          <w:b/>
        </w:rPr>
        <w:t>LEAVE OF ABSENCE</w:t>
      </w:r>
    </w:p>
    <w:p w:rsidR="00FB2F96" w:rsidRDefault="00FB2F96" w:rsidP="00FB2F96">
      <w:r>
        <w:t>The SPEAKER granted Rep. SOUTHARD a</w:t>
      </w:r>
      <w:r w:rsidR="003A27E4">
        <w:t xml:space="preserve"> temporary</w:t>
      </w:r>
      <w:r>
        <w:t xml:space="preserve"> leave of absence to attend a funeral.</w:t>
      </w:r>
    </w:p>
    <w:p w:rsidR="00FB2F96" w:rsidRDefault="00FB2F96" w:rsidP="00FB2F96"/>
    <w:p w:rsidR="00FB2F96" w:rsidRDefault="00FB2F96" w:rsidP="00FB2F96">
      <w:pPr>
        <w:keepNext/>
        <w:jc w:val="center"/>
        <w:rPr>
          <w:b/>
        </w:rPr>
      </w:pPr>
      <w:r w:rsidRPr="00FB2F96">
        <w:rPr>
          <w:b/>
        </w:rPr>
        <w:t>LEAVE OF ABSENCE</w:t>
      </w:r>
    </w:p>
    <w:p w:rsidR="00FB2F96" w:rsidRDefault="00FB2F96" w:rsidP="00FB2F96">
      <w:r>
        <w:t>The SPEAKER granted Rep. ALLISON a temporary leave of absence.</w:t>
      </w:r>
    </w:p>
    <w:p w:rsidR="00FB2F96" w:rsidRDefault="00FB2F96" w:rsidP="00FB2F96"/>
    <w:p w:rsidR="00FB2F96" w:rsidRDefault="00FB2F96" w:rsidP="00FB2F96">
      <w:pPr>
        <w:keepNext/>
        <w:jc w:val="center"/>
        <w:rPr>
          <w:b/>
        </w:rPr>
      </w:pPr>
      <w:r w:rsidRPr="00FB2F96">
        <w:rPr>
          <w:b/>
        </w:rPr>
        <w:t>LEAVE OF ABSENCE</w:t>
      </w:r>
    </w:p>
    <w:p w:rsidR="00FB2F96" w:rsidRDefault="00FB2F96" w:rsidP="00FB2F96">
      <w:r>
        <w:t>The SPEAKER granted Rep. ANTHONY a temporary leave of absence.</w:t>
      </w:r>
    </w:p>
    <w:p w:rsidR="00FB2F96" w:rsidRDefault="00FB2F96" w:rsidP="00FB2F96"/>
    <w:p w:rsidR="00FB2F96" w:rsidRDefault="00FB2F96" w:rsidP="00FB2F96">
      <w:pPr>
        <w:keepNext/>
        <w:jc w:val="center"/>
        <w:rPr>
          <w:b/>
        </w:rPr>
      </w:pPr>
      <w:r w:rsidRPr="00FB2F96">
        <w:rPr>
          <w:b/>
        </w:rPr>
        <w:t>LEAVE OF ABSENCE</w:t>
      </w:r>
    </w:p>
    <w:p w:rsidR="00FB2F96" w:rsidRDefault="00FB2F96" w:rsidP="00FB2F96">
      <w:r>
        <w:t>The SPEAKER granted Rep. BINGHAM a temporary leave of absence.</w:t>
      </w:r>
    </w:p>
    <w:p w:rsidR="00FB2F96" w:rsidRDefault="00FB2F96" w:rsidP="00FB2F96"/>
    <w:p w:rsidR="00FB2F96" w:rsidRDefault="00FB2F96" w:rsidP="00FB2F96">
      <w:pPr>
        <w:keepNext/>
        <w:jc w:val="center"/>
        <w:rPr>
          <w:b/>
        </w:rPr>
      </w:pPr>
      <w:r w:rsidRPr="00FB2F96">
        <w:rPr>
          <w:b/>
        </w:rPr>
        <w:t>LEAVE OF ABSENCE</w:t>
      </w:r>
    </w:p>
    <w:p w:rsidR="00FB2F96" w:rsidRDefault="00FB2F96" w:rsidP="00FB2F96">
      <w:r>
        <w:t>The SPEAKER granted Rep. BIKAS a leave of absence for the day.</w:t>
      </w:r>
    </w:p>
    <w:p w:rsidR="00FB2F96" w:rsidRDefault="00FB2F96" w:rsidP="00FB2F96"/>
    <w:p w:rsidR="00FB2F96" w:rsidRDefault="00FB2F96" w:rsidP="00FB2F96">
      <w:pPr>
        <w:keepNext/>
        <w:jc w:val="center"/>
        <w:rPr>
          <w:b/>
        </w:rPr>
      </w:pPr>
      <w:r w:rsidRPr="00FB2F96">
        <w:rPr>
          <w:b/>
        </w:rPr>
        <w:t>CO-SPONSORS ADDED</w:t>
      </w:r>
    </w:p>
    <w:p w:rsidR="00FB2F96" w:rsidRDefault="00FB2F96" w:rsidP="00FB2F96">
      <w:r>
        <w:t>In accordance with House Rule 5.2 below:</w:t>
      </w:r>
    </w:p>
    <w:p w:rsidR="00FB2F96" w:rsidRDefault="00FB2F96" w:rsidP="00FB2F96">
      <w:bookmarkStart w:id="90" w:name="file_start107"/>
      <w:bookmarkEnd w:id="9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B2F96" w:rsidRPr="006F2596" w:rsidRDefault="00FB2F96" w:rsidP="00FB2F96">
      <w:pPr>
        <w:rPr>
          <w:sz w:val="16"/>
          <w:szCs w:val="16"/>
        </w:rPr>
      </w:pPr>
    </w:p>
    <w:p w:rsidR="00FB2F96" w:rsidRDefault="00FB2F96" w:rsidP="00FB2F96">
      <w:pPr>
        <w:keepNext/>
        <w:jc w:val="center"/>
        <w:rPr>
          <w:b/>
        </w:rPr>
      </w:pPr>
      <w:r w:rsidRPr="00FB2F96">
        <w:rPr>
          <w:b/>
        </w:rPr>
        <w:t>CO-SPONSORS ADDED</w:t>
      </w:r>
    </w:p>
    <w:tbl>
      <w:tblPr>
        <w:tblW w:w="0" w:type="auto"/>
        <w:tblLayout w:type="fixed"/>
        <w:tblLook w:val="0000" w:firstRow="0" w:lastRow="0" w:firstColumn="0" w:lastColumn="0" w:noHBand="0" w:noVBand="0"/>
      </w:tblPr>
      <w:tblGrid>
        <w:gridCol w:w="1551"/>
        <w:gridCol w:w="4987"/>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4987" w:type="dxa"/>
            <w:shd w:val="clear" w:color="auto" w:fill="auto"/>
          </w:tcPr>
          <w:p w:rsidR="00FB2F96" w:rsidRPr="00FB2F96" w:rsidRDefault="00FB2F96" w:rsidP="00FB2F96">
            <w:pPr>
              <w:keepNext/>
              <w:ind w:firstLine="0"/>
            </w:pPr>
            <w:r w:rsidRPr="00FB2F96">
              <w:t>H. 3274</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4987"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4987" w:type="dxa"/>
            <w:shd w:val="clear" w:color="auto" w:fill="auto"/>
          </w:tcPr>
          <w:p w:rsidR="00FB2F96" w:rsidRPr="00FB2F96" w:rsidRDefault="00FB2F96" w:rsidP="00FB2F96">
            <w:pPr>
              <w:keepNext/>
              <w:ind w:firstLine="0"/>
            </w:pPr>
            <w:r w:rsidRPr="00FB2F96">
              <w:t>HAMILTON, STRINGER, HENDERSON, NANNEY and G. R. SMITH</w:t>
            </w:r>
          </w:p>
        </w:tc>
      </w:tr>
    </w:tbl>
    <w:p w:rsidR="00FB2F96" w:rsidRPr="006F2596" w:rsidRDefault="00FB2F96" w:rsidP="00FB2F96">
      <w:pPr>
        <w:rPr>
          <w:sz w:val="16"/>
          <w:szCs w:val="16"/>
        </w:rPr>
      </w:pPr>
    </w:p>
    <w:p w:rsidR="006F2596" w:rsidRDefault="006F2596" w:rsidP="006F2596">
      <w:pPr>
        <w:keepNext/>
        <w:jc w:val="center"/>
        <w:rPr>
          <w:b/>
        </w:rPr>
      </w:pPr>
      <w:r w:rsidRPr="00FB2F96">
        <w:rPr>
          <w:b/>
        </w:rPr>
        <w:t>CO-SPONSOR ADDED</w:t>
      </w:r>
    </w:p>
    <w:tbl>
      <w:tblPr>
        <w:tblW w:w="0" w:type="auto"/>
        <w:tblLayout w:type="fixed"/>
        <w:tblLook w:val="0000" w:firstRow="0" w:lastRow="0" w:firstColumn="0" w:lastColumn="0" w:noHBand="0" w:noVBand="0"/>
      </w:tblPr>
      <w:tblGrid>
        <w:gridCol w:w="1551"/>
        <w:gridCol w:w="1161"/>
        <w:gridCol w:w="186"/>
      </w:tblGrid>
      <w:tr w:rsidR="006F2596" w:rsidRPr="00FB2F96" w:rsidTr="00DE36B5">
        <w:trPr>
          <w:gridAfter w:val="1"/>
          <w:wAfter w:w="186" w:type="dxa"/>
        </w:trPr>
        <w:tc>
          <w:tcPr>
            <w:tcW w:w="1551" w:type="dxa"/>
            <w:shd w:val="clear" w:color="auto" w:fill="auto"/>
          </w:tcPr>
          <w:p w:rsidR="006F2596" w:rsidRPr="00FB2F96" w:rsidRDefault="006F2596" w:rsidP="00DE36B5">
            <w:pPr>
              <w:keepNext/>
              <w:ind w:firstLine="0"/>
            </w:pPr>
            <w:r w:rsidRPr="00FB2F96">
              <w:t>Bill Number:</w:t>
            </w:r>
          </w:p>
        </w:tc>
        <w:tc>
          <w:tcPr>
            <w:tcW w:w="1161" w:type="dxa"/>
            <w:shd w:val="clear" w:color="auto" w:fill="auto"/>
          </w:tcPr>
          <w:p w:rsidR="006F2596" w:rsidRPr="00FB2F96" w:rsidRDefault="006F2596" w:rsidP="006F2596">
            <w:pPr>
              <w:keepNext/>
              <w:ind w:firstLine="0"/>
            </w:pPr>
            <w:r w:rsidRPr="00FB2F96">
              <w:t>H. 3</w:t>
            </w:r>
            <w:r>
              <w:t>760</w:t>
            </w:r>
          </w:p>
        </w:tc>
      </w:tr>
      <w:tr w:rsidR="006F2596" w:rsidRPr="00FB2F96" w:rsidTr="00DE36B5">
        <w:trPr>
          <w:gridAfter w:val="1"/>
          <w:wAfter w:w="186" w:type="dxa"/>
        </w:trPr>
        <w:tc>
          <w:tcPr>
            <w:tcW w:w="1551" w:type="dxa"/>
            <w:shd w:val="clear" w:color="auto" w:fill="auto"/>
          </w:tcPr>
          <w:p w:rsidR="006F2596" w:rsidRPr="00FB2F96" w:rsidRDefault="006F2596" w:rsidP="00DE36B5">
            <w:pPr>
              <w:keepNext/>
              <w:ind w:firstLine="0"/>
            </w:pPr>
            <w:r w:rsidRPr="00FB2F96">
              <w:t>Date:</w:t>
            </w:r>
          </w:p>
        </w:tc>
        <w:tc>
          <w:tcPr>
            <w:tcW w:w="1161" w:type="dxa"/>
            <w:shd w:val="clear" w:color="auto" w:fill="auto"/>
          </w:tcPr>
          <w:p w:rsidR="006F2596" w:rsidRPr="00FB2F96" w:rsidRDefault="006F2596" w:rsidP="00DE36B5">
            <w:pPr>
              <w:keepNext/>
              <w:ind w:firstLine="0"/>
            </w:pPr>
            <w:r w:rsidRPr="00FB2F96">
              <w:t>ADD:</w:t>
            </w:r>
          </w:p>
        </w:tc>
      </w:tr>
      <w:tr w:rsidR="006F2596" w:rsidRPr="00FB2F96" w:rsidTr="006F2596">
        <w:tc>
          <w:tcPr>
            <w:tcW w:w="1551" w:type="dxa"/>
            <w:shd w:val="clear" w:color="auto" w:fill="auto"/>
          </w:tcPr>
          <w:p w:rsidR="006F2596" w:rsidRPr="00FB2F96" w:rsidRDefault="006F2596" w:rsidP="00DE36B5">
            <w:pPr>
              <w:keepNext/>
              <w:ind w:firstLine="0"/>
            </w:pPr>
            <w:r w:rsidRPr="00FB2F96">
              <w:t>02/07/12</w:t>
            </w:r>
          </w:p>
        </w:tc>
        <w:tc>
          <w:tcPr>
            <w:tcW w:w="1347" w:type="dxa"/>
            <w:gridSpan w:val="2"/>
            <w:shd w:val="clear" w:color="auto" w:fill="auto"/>
          </w:tcPr>
          <w:p w:rsidR="006F2596" w:rsidRPr="00FB2F96" w:rsidRDefault="006F2596" w:rsidP="00DE36B5">
            <w:pPr>
              <w:keepNext/>
              <w:ind w:firstLine="0"/>
            </w:pPr>
            <w:r>
              <w:t>J.M. NEAL</w:t>
            </w:r>
          </w:p>
        </w:tc>
      </w:tr>
    </w:tbl>
    <w:p w:rsidR="006F2596" w:rsidRDefault="006F2596" w:rsidP="00FB2F96"/>
    <w:p w:rsidR="00FB2F96" w:rsidRDefault="00FB2F96" w:rsidP="00FB2F96">
      <w:pPr>
        <w:keepNext/>
        <w:jc w:val="center"/>
        <w:rPr>
          <w:b/>
        </w:rPr>
      </w:pPr>
      <w:r w:rsidRPr="00FB2F96">
        <w:rPr>
          <w:b/>
        </w:rPr>
        <w:t>CO-SPONSOR ADDED</w:t>
      </w:r>
    </w:p>
    <w:tbl>
      <w:tblPr>
        <w:tblW w:w="0" w:type="auto"/>
        <w:tblLayout w:type="fixed"/>
        <w:tblLook w:val="0000" w:firstRow="0" w:lastRow="0" w:firstColumn="0" w:lastColumn="0" w:noHBand="0" w:noVBand="0"/>
      </w:tblPr>
      <w:tblGrid>
        <w:gridCol w:w="1551"/>
        <w:gridCol w:w="1161"/>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1161" w:type="dxa"/>
            <w:shd w:val="clear" w:color="auto" w:fill="auto"/>
          </w:tcPr>
          <w:p w:rsidR="00FB2F96" w:rsidRPr="00FB2F96" w:rsidRDefault="00FB2F96" w:rsidP="00FB2F96">
            <w:pPr>
              <w:keepNext/>
              <w:ind w:firstLine="0"/>
            </w:pPr>
            <w:r w:rsidRPr="00FB2F96">
              <w:t>H. 3558</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1161"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1161" w:type="dxa"/>
            <w:shd w:val="clear" w:color="auto" w:fill="auto"/>
          </w:tcPr>
          <w:p w:rsidR="00FB2F96" w:rsidRPr="00FB2F96" w:rsidRDefault="00FB2F96" w:rsidP="00FB2F96">
            <w:pPr>
              <w:keepNext/>
              <w:ind w:firstLine="0"/>
            </w:pPr>
            <w:r w:rsidRPr="00FB2F96">
              <w:t>GOVAN</w:t>
            </w:r>
          </w:p>
        </w:tc>
      </w:tr>
    </w:tbl>
    <w:p w:rsidR="00FB2F96" w:rsidRDefault="00FB2F96" w:rsidP="00FB2F96"/>
    <w:p w:rsidR="00FB2F96" w:rsidRDefault="00FB2F96" w:rsidP="00FB2F96">
      <w:pPr>
        <w:keepNext/>
        <w:jc w:val="center"/>
        <w:rPr>
          <w:b/>
        </w:rPr>
      </w:pPr>
      <w:r w:rsidRPr="00FB2F96">
        <w:rPr>
          <w:b/>
        </w:rPr>
        <w:t>CO-SPONSOR ADDED</w:t>
      </w:r>
    </w:p>
    <w:tbl>
      <w:tblPr>
        <w:tblW w:w="0" w:type="auto"/>
        <w:tblLayout w:type="fixed"/>
        <w:tblLook w:val="0000" w:firstRow="0" w:lastRow="0" w:firstColumn="0" w:lastColumn="0" w:noHBand="0" w:noVBand="0"/>
      </w:tblPr>
      <w:tblGrid>
        <w:gridCol w:w="1551"/>
        <w:gridCol w:w="1101"/>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1101" w:type="dxa"/>
            <w:shd w:val="clear" w:color="auto" w:fill="auto"/>
          </w:tcPr>
          <w:p w:rsidR="00FB2F96" w:rsidRPr="00FB2F96" w:rsidRDefault="00FB2F96" w:rsidP="00FB2F96">
            <w:pPr>
              <w:keepNext/>
              <w:ind w:firstLine="0"/>
            </w:pPr>
            <w:r w:rsidRPr="00FB2F96">
              <w:t>H. 4043</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1101"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1101" w:type="dxa"/>
            <w:shd w:val="clear" w:color="auto" w:fill="auto"/>
          </w:tcPr>
          <w:p w:rsidR="00FB2F96" w:rsidRPr="00FB2F96" w:rsidRDefault="00FB2F96" w:rsidP="00FB2F96">
            <w:pPr>
              <w:keepNext/>
              <w:ind w:firstLine="0"/>
            </w:pPr>
            <w:r w:rsidRPr="00FB2F96">
              <w:t>TOOLE</w:t>
            </w:r>
          </w:p>
        </w:tc>
      </w:tr>
    </w:tbl>
    <w:p w:rsidR="00FB2F96" w:rsidRDefault="00FB2F96" w:rsidP="00FB2F96"/>
    <w:p w:rsidR="00FB2F96" w:rsidRDefault="00FB2F96" w:rsidP="00FB2F96">
      <w:pPr>
        <w:keepNext/>
        <w:jc w:val="center"/>
        <w:rPr>
          <w:b/>
        </w:rPr>
      </w:pPr>
      <w:r w:rsidRPr="00FB2F96">
        <w:rPr>
          <w:b/>
        </w:rPr>
        <w:t>CO-SPONSORS ADDED</w:t>
      </w:r>
    </w:p>
    <w:tbl>
      <w:tblPr>
        <w:tblW w:w="0" w:type="auto"/>
        <w:tblLayout w:type="fixed"/>
        <w:tblLook w:val="0000" w:firstRow="0" w:lastRow="0" w:firstColumn="0" w:lastColumn="0" w:noHBand="0" w:noVBand="0"/>
      </w:tblPr>
      <w:tblGrid>
        <w:gridCol w:w="1551"/>
        <w:gridCol w:w="3021"/>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3021" w:type="dxa"/>
            <w:shd w:val="clear" w:color="auto" w:fill="auto"/>
          </w:tcPr>
          <w:p w:rsidR="00FB2F96" w:rsidRPr="00FB2F96" w:rsidRDefault="00FB2F96" w:rsidP="00FB2F96">
            <w:pPr>
              <w:keepNext/>
              <w:ind w:firstLine="0"/>
            </w:pPr>
            <w:r w:rsidRPr="00FB2F96">
              <w:t>H. 4629</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3021"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3021" w:type="dxa"/>
            <w:shd w:val="clear" w:color="auto" w:fill="auto"/>
          </w:tcPr>
          <w:p w:rsidR="00FB2F96" w:rsidRPr="00FB2F96" w:rsidRDefault="00FB2F96" w:rsidP="00FB2F96">
            <w:pPr>
              <w:keepNext/>
              <w:ind w:firstLine="0"/>
            </w:pPr>
            <w:r w:rsidRPr="00FB2F96">
              <w:t>BRANNON and STRINGER</w:t>
            </w:r>
          </w:p>
        </w:tc>
      </w:tr>
    </w:tbl>
    <w:p w:rsidR="00FB2F96" w:rsidRDefault="00FB2F96" w:rsidP="00FB2F96"/>
    <w:p w:rsidR="00FB2F96" w:rsidRDefault="00FB2F96" w:rsidP="00FB2F96">
      <w:pPr>
        <w:keepNext/>
        <w:jc w:val="center"/>
        <w:rPr>
          <w:b/>
        </w:rPr>
      </w:pPr>
      <w:r w:rsidRPr="00FB2F96">
        <w:rPr>
          <w:b/>
        </w:rPr>
        <w:t>CO-SPONSOR ADDED</w:t>
      </w:r>
    </w:p>
    <w:tbl>
      <w:tblPr>
        <w:tblW w:w="0" w:type="auto"/>
        <w:tblLayout w:type="fixed"/>
        <w:tblLook w:val="0000" w:firstRow="0" w:lastRow="0" w:firstColumn="0" w:lastColumn="0" w:noHBand="0" w:noVBand="0"/>
      </w:tblPr>
      <w:tblGrid>
        <w:gridCol w:w="1551"/>
        <w:gridCol w:w="1866"/>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1866" w:type="dxa"/>
            <w:shd w:val="clear" w:color="auto" w:fill="auto"/>
          </w:tcPr>
          <w:p w:rsidR="00FB2F96" w:rsidRPr="00FB2F96" w:rsidRDefault="00FB2F96" w:rsidP="00FB2F96">
            <w:pPr>
              <w:keepNext/>
              <w:ind w:firstLine="0"/>
            </w:pPr>
            <w:r w:rsidRPr="00FB2F96">
              <w:t>H. 4675</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1866"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1866" w:type="dxa"/>
            <w:shd w:val="clear" w:color="auto" w:fill="auto"/>
          </w:tcPr>
          <w:p w:rsidR="00FB2F96" w:rsidRPr="00FB2F96" w:rsidRDefault="00FB2F96" w:rsidP="00FB2F96">
            <w:pPr>
              <w:keepNext/>
              <w:ind w:firstLine="0"/>
            </w:pPr>
            <w:r w:rsidRPr="00FB2F96">
              <w:t>FUNDERBURK</w:t>
            </w:r>
          </w:p>
        </w:tc>
      </w:tr>
    </w:tbl>
    <w:p w:rsidR="00FB2F96" w:rsidRDefault="00FB2F96" w:rsidP="00FB2F96"/>
    <w:p w:rsidR="00FB2F96" w:rsidRDefault="00FB2F96" w:rsidP="00FB2F96">
      <w:pPr>
        <w:keepNext/>
        <w:jc w:val="center"/>
        <w:rPr>
          <w:b/>
        </w:rPr>
      </w:pPr>
      <w:r w:rsidRPr="00FB2F96">
        <w:rPr>
          <w:b/>
        </w:rPr>
        <w:t>CO-SPONSORS ADDED</w:t>
      </w:r>
    </w:p>
    <w:tbl>
      <w:tblPr>
        <w:tblW w:w="0" w:type="auto"/>
        <w:tblLayout w:type="fixed"/>
        <w:tblLook w:val="0000" w:firstRow="0" w:lastRow="0" w:firstColumn="0" w:lastColumn="0" w:noHBand="0" w:noVBand="0"/>
      </w:tblPr>
      <w:tblGrid>
        <w:gridCol w:w="1551"/>
        <w:gridCol w:w="4761"/>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4761" w:type="dxa"/>
            <w:shd w:val="clear" w:color="auto" w:fill="auto"/>
          </w:tcPr>
          <w:p w:rsidR="00FB2F96" w:rsidRPr="00FB2F96" w:rsidRDefault="00FB2F96" w:rsidP="00FB2F96">
            <w:pPr>
              <w:keepNext/>
              <w:ind w:firstLine="0"/>
            </w:pPr>
            <w:r w:rsidRPr="00FB2F96">
              <w:t>H. 4697</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4761"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4761" w:type="dxa"/>
            <w:shd w:val="clear" w:color="auto" w:fill="auto"/>
          </w:tcPr>
          <w:p w:rsidR="00FB2F96" w:rsidRPr="00FB2F96" w:rsidRDefault="00FB2F96" w:rsidP="00FB2F96">
            <w:pPr>
              <w:keepNext/>
              <w:ind w:firstLine="0"/>
            </w:pPr>
            <w:r w:rsidRPr="00FB2F96">
              <w:t>SELLERS, SOTTILE, GILLIARD and MCCOY</w:t>
            </w:r>
          </w:p>
        </w:tc>
      </w:tr>
    </w:tbl>
    <w:p w:rsidR="00FB2F96" w:rsidRDefault="00FB2F96" w:rsidP="00FB2F96"/>
    <w:p w:rsidR="00FB2F96" w:rsidRDefault="00FB2F96" w:rsidP="00FB2F96">
      <w:pPr>
        <w:keepNext/>
        <w:jc w:val="center"/>
        <w:rPr>
          <w:b/>
        </w:rPr>
      </w:pPr>
      <w:r w:rsidRPr="00FB2F96">
        <w:rPr>
          <w:b/>
        </w:rPr>
        <w:t>CO-SPONSOR ADDED</w:t>
      </w:r>
    </w:p>
    <w:tbl>
      <w:tblPr>
        <w:tblW w:w="0" w:type="auto"/>
        <w:tblLayout w:type="fixed"/>
        <w:tblLook w:val="0000" w:firstRow="0" w:lastRow="0" w:firstColumn="0" w:lastColumn="0" w:noHBand="0" w:noVBand="0"/>
      </w:tblPr>
      <w:tblGrid>
        <w:gridCol w:w="1551"/>
        <w:gridCol w:w="1101"/>
      </w:tblGrid>
      <w:tr w:rsidR="00FB2F96" w:rsidRPr="00FB2F96" w:rsidTr="00FB2F96">
        <w:tc>
          <w:tcPr>
            <w:tcW w:w="1551" w:type="dxa"/>
            <w:shd w:val="clear" w:color="auto" w:fill="auto"/>
          </w:tcPr>
          <w:p w:rsidR="00FB2F96" w:rsidRPr="00FB2F96" w:rsidRDefault="00FB2F96" w:rsidP="00FB2F96">
            <w:pPr>
              <w:keepNext/>
              <w:ind w:firstLine="0"/>
            </w:pPr>
            <w:r w:rsidRPr="00FB2F96">
              <w:t>Bill Number:</w:t>
            </w:r>
          </w:p>
        </w:tc>
        <w:tc>
          <w:tcPr>
            <w:tcW w:w="1101" w:type="dxa"/>
            <w:shd w:val="clear" w:color="auto" w:fill="auto"/>
          </w:tcPr>
          <w:p w:rsidR="00FB2F96" w:rsidRPr="00FB2F96" w:rsidRDefault="00FB2F96" w:rsidP="00FB2F96">
            <w:pPr>
              <w:keepNext/>
              <w:ind w:firstLine="0"/>
            </w:pPr>
            <w:r w:rsidRPr="00FB2F96">
              <w:t>H. 4705</w:t>
            </w:r>
          </w:p>
        </w:tc>
      </w:tr>
      <w:tr w:rsidR="00FB2F96" w:rsidRPr="00FB2F96" w:rsidTr="00FB2F96">
        <w:tc>
          <w:tcPr>
            <w:tcW w:w="1551" w:type="dxa"/>
            <w:shd w:val="clear" w:color="auto" w:fill="auto"/>
          </w:tcPr>
          <w:p w:rsidR="00FB2F96" w:rsidRPr="00FB2F96" w:rsidRDefault="00FB2F96" w:rsidP="00FB2F96">
            <w:pPr>
              <w:keepNext/>
              <w:ind w:firstLine="0"/>
            </w:pPr>
            <w:r w:rsidRPr="00FB2F96">
              <w:t>Date:</w:t>
            </w:r>
          </w:p>
        </w:tc>
        <w:tc>
          <w:tcPr>
            <w:tcW w:w="1101" w:type="dxa"/>
            <w:shd w:val="clear" w:color="auto" w:fill="auto"/>
          </w:tcPr>
          <w:p w:rsidR="00FB2F96" w:rsidRPr="00FB2F96" w:rsidRDefault="00FB2F96" w:rsidP="00FB2F96">
            <w:pPr>
              <w:keepNext/>
              <w:ind w:firstLine="0"/>
            </w:pPr>
            <w:r w:rsidRPr="00FB2F96">
              <w:t>ADD:</w:t>
            </w:r>
          </w:p>
        </w:tc>
      </w:tr>
      <w:tr w:rsidR="00FB2F96" w:rsidRPr="00FB2F96" w:rsidTr="00FB2F96">
        <w:tc>
          <w:tcPr>
            <w:tcW w:w="1551" w:type="dxa"/>
            <w:shd w:val="clear" w:color="auto" w:fill="auto"/>
          </w:tcPr>
          <w:p w:rsidR="00FB2F96" w:rsidRPr="00FB2F96" w:rsidRDefault="00FB2F96" w:rsidP="00FB2F96">
            <w:pPr>
              <w:keepNext/>
              <w:ind w:firstLine="0"/>
            </w:pPr>
            <w:r w:rsidRPr="00FB2F96">
              <w:t>02/07/12</w:t>
            </w:r>
          </w:p>
        </w:tc>
        <w:tc>
          <w:tcPr>
            <w:tcW w:w="1101" w:type="dxa"/>
            <w:shd w:val="clear" w:color="auto" w:fill="auto"/>
          </w:tcPr>
          <w:p w:rsidR="00FB2F96" w:rsidRPr="00FB2F96" w:rsidRDefault="00FB2F96" w:rsidP="00FB2F96">
            <w:pPr>
              <w:keepNext/>
              <w:ind w:firstLine="0"/>
            </w:pPr>
            <w:r w:rsidRPr="00FB2F96">
              <w:t>POPE</w:t>
            </w:r>
          </w:p>
        </w:tc>
      </w:tr>
    </w:tbl>
    <w:p w:rsidR="00FB2F96" w:rsidRDefault="00FB2F96" w:rsidP="00FB2F96"/>
    <w:p w:rsidR="00FB2F96" w:rsidRDefault="00FB2F96" w:rsidP="00FB2F96">
      <w:pPr>
        <w:keepNext/>
        <w:jc w:val="center"/>
        <w:rPr>
          <w:b/>
        </w:rPr>
      </w:pPr>
      <w:r w:rsidRPr="00FB2F96">
        <w:rPr>
          <w:b/>
        </w:rPr>
        <w:t>H. 4722--DEBATE ADJOURNED</w:t>
      </w:r>
    </w:p>
    <w:p w:rsidR="00FB2F96" w:rsidRDefault="00FB2F96" w:rsidP="00FB2F96">
      <w:pPr>
        <w:keepNext/>
      </w:pPr>
      <w:r>
        <w:t xml:space="preserve">Rep. GAMBRELL moved to adjourn debate upon the following Bill until Wednesday, February 8, which was adopted:  </w:t>
      </w:r>
    </w:p>
    <w:p w:rsidR="00FB2F96" w:rsidRDefault="00FB2F96" w:rsidP="00FB2F96">
      <w:pPr>
        <w:keepNext/>
      </w:pPr>
      <w:bookmarkStart w:id="91" w:name="include_clip_start_123"/>
      <w:bookmarkEnd w:id="91"/>
    </w:p>
    <w:p w:rsidR="00FB2F96" w:rsidRDefault="00FB2F96" w:rsidP="00FB2F96">
      <w:r>
        <w:t>H. 4722 -- Rep. Agnew: A BILL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FB2F96" w:rsidRDefault="00FB2F96" w:rsidP="00FB2F96">
      <w:pPr>
        <w:keepNext/>
        <w:jc w:val="center"/>
        <w:rPr>
          <w:b/>
        </w:rPr>
      </w:pPr>
      <w:bookmarkStart w:id="92" w:name="include_clip_end_123"/>
      <w:bookmarkEnd w:id="92"/>
      <w:r w:rsidRPr="00FB2F96">
        <w:rPr>
          <w:b/>
        </w:rPr>
        <w:t>H. 4723--ORDERED TO THIRD READING</w:t>
      </w:r>
    </w:p>
    <w:p w:rsidR="00FB2F96" w:rsidRDefault="00FB2F96" w:rsidP="00FB2F96">
      <w:pPr>
        <w:keepNext/>
      </w:pPr>
      <w:r>
        <w:t>The following Bill was taken up:</w:t>
      </w:r>
    </w:p>
    <w:p w:rsidR="00FB2F96" w:rsidRDefault="00FB2F96" w:rsidP="00FB2F96">
      <w:pPr>
        <w:keepNext/>
      </w:pPr>
      <w:bookmarkStart w:id="93" w:name="include_clip_start_125"/>
      <w:bookmarkEnd w:id="93"/>
    </w:p>
    <w:p w:rsidR="00FB2F96" w:rsidRDefault="00FB2F96" w:rsidP="00FB2F96">
      <w:r>
        <w:t>H. 4723 -- Reps. Loftis, Corbin, Allen, Dillard, Hamilton, Henderson, Nanney, G. R. Smith, Stringer, Willis and Bannister: A BILL TO AMEND ACT 848 OF 1954, RELATING TO THE CREATION OF THE BEREA WATER AND SEWER DISTRICT IN GREENVILLE COUNTY, SO AS TO ADD TWO ADDITIONAL MEMBERS TO THE GOVERNING COMMISSION AND PROVIDE FOR STAGGERING THEIR TERMS.</w:t>
      </w:r>
    </w:p>
    <w:p w:rsidR="00FB2F96" w:rsidRDefault="00FB2F96" w:rsidP="00FB2F96">
      <w:bookmarkStart w:id="94" w:name="include_clip_end_125"/>
      <w:bookmarkEnd w:id="94"/>
    </w:p>
    <w:p w:rsidR="00FB2F96" w:rsidRDefault="00FB2F96" w:rsidP="00FB2F96">
      <w:r>
        <w:t>Rep. LOFTIS explained the Bill.</w:t>
      </w:r>
    </w:p>
    <w:p w:rsidR="00FB2F96" w:rsidRDefault="00FB2F96" w:rsidP="00FB2F96"/>
    <w:p w:rsidR="00FB2F96" w:rsidRDefault="00FB2F96" w:rsidP="00FB2F96">
      <w:r>
        <w:t xml:space="preserve">The yeas and nays were taken resulting as follows: </w:t>
      </w:r>
    </w:p>
    <w:p w:rsidR="00FB2F96" w:rsidRDefault="00FB2F96" w:rsidP="00FB2F96">
      <w:pPr>
        <w:jc w:val="center"/>
      </w:pPr>
      <w:r>
        <w:t xml:space="preserve"> </w:t>
      </w:r>
      <w:bookmarkStart w:id="95" w:name="vote_start127"/>
      <w:bookmarkEnd w:id="95"/>
      <w:r>
        <w:t>Yeas 96; Nays 0</w:t>
      </w:r>
    </w:p>
    <w:p w:rsidR="00FB2F96" w:rsidRDefault="00FB2F96" w:rsidP="00FB2F96">
      <w:pPr>
        <w:jc w:val="center"/>
      </w:pPr>
    </w:p>
    <w:p w:rsidR="00FB2F96" w:rsidRDefault="00FB2F96" w:rsidP="00FB2F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r>
              <w:t>Allen</w:t>
            </w:r>
          </w:p>
        </w:tc>
        <w:tc>
          <w:tcPr>
            <w:tcW w:w="2179" w:type="dxa"/>
            <w:shd w:val="clear" w:color="auto" w:fill="auto"/>
          </w:tcPr>
          <w:p w:rsidR="00FB2F96" w:rsidRPr="00FB2F96" w:rsidRDefault="00FB2F96" w:rsidP="00FB2F96">
            <w:pPr>
              <w:keepNext/>
              <w:ind w:firstLine="0"/>
            </w:pPr>
            <w:r>
              <w:t>Anderson</w:t>
            </w:r>
          </w:p>
        </w:tc>
        <w:tc>
          <w:tcPr>
            <w:tcW w:w="2180" w:type="dxa"/>
            <w:shd w:val="clear" w:color="auto" w:fill="auto"/>
          </w:tcPr>
          <w:p w:rsidR="00FB2F96" w:rsidRPr="00FB2F96" w:rsidRDefault="00FB2F96" w:rsidP="00FB2F96">
            <w:pPr>
              <w:keepNext/>
              <w:ind w:firstLine="0"/>
            </w:pPr>
            <w:r>
              <w:t>Atwater</w:t>
            </w:r>
          </w:p>
        </w:tc>
      </w:tr>
      <w:tr w:rsidR="00FB2F96" w:rsidRPr="00FB2F96" w:rsidTr="00FB2F96">
        <w:tc>
          <w:tcPr>
            <w:tcW w:w="2179" w:type="dxa"/>
            <w:shd w:val="clear" w:color="auto" w:fill="auto"/>
          </w:tcPr>
          <w:p w:rsidR="00FB2F96" w:rsidRPr="00FB2F96" w:rsidRDefault="00FB2F96" w:rsidP="00FB2F96">
            <w:pPr>
              <w:ind w:firstLine="0"/>
            </w:pPr>
            <w:r>
              <w:t>Bales</w:t>
            </w:r>
          </w:p>
        </w:tc>
        <w:tc>
          <w:tcPr>
            <w:tcW w:w="2179" w:type="dxa"/>
            <w:shd w:val="clear" w:color="auto" w:fill="auto"/>
          </w:tcPr>
          <w:p w:rsidR="00FB2F96" w:rsidRPr="00FB2F96" w:rsidRDefault="00FB2F96" w:rsidP="00FB2F96">
            <w:pPr>
              <w:ind w:firstLine="0"/>
            </w:pPr>
            <w:r>
              <w:t>Ballentine</w:t>
            </w:r>
          </w:p>
        </w:tc>
        <w:tc>
          <w:tcPr>
            <w:tcW w:w="2180" w:type="dxa"/>
            <w:shd w:val="clear" w:color="auto" w:fill="auto"/>
          </w:tcPr>
          <w:p w:rsidR="00FB2F96" w:rsidRPr="00FB2F96" w:rsidRDefault="00FB2F96" w:rsidP="00FB2F96">
            <w:pPr>
              <w:ind w:firstLine="0"/>
            </w:pPr>
            <w:r>
              <w:t>Bannister</w:t>
            </w:r>
          </w:p>
        </w:tc>
      </w:tr>
      <w:tr w:rsidR="00FB2F96" w:rsidRPr="00FB2F96" w:rsidTr="00FB2F96">
        <w:tc>
          <w:tcPr>
            <w:tcW w:w="2179" w:type="dxa"/>
            <w:shd w:val="clear" w:color="auto" w:fill="auto"/>
          </w:tcPr>
          <w:p w:rsidR="00FB2F96" w:rsidRPr="00FB2F96" w:rsidRDefault="00FB2F96" w:rsidP="00FB2F96">
            <w:pPr>
              <w:ind w:firstLine="0"/>
            </w:pPr>
            <w:r>
              <w:t>Barfield</w:t>
            </w:r>
          </w:p>
        </w:tc>
        <w:tc>
          <w:tcPr>
            <w:tcW w:w="2179" w:type="dxa"/>
            <w:shd w:val="clear" w:color="auto" w:fill="auto"/>
          </w:tcPr>
          <w:p w:rsidR="00FB2F96" w:rsidRPr="00FB2F96" w:rsidRDefault="00FB2F96" w:rsidP="00FB2F96">
            <w:pPr>
              <w:ind w:firstLine="0"/>
            </w:pPr>
            <w:r>
              <w:t>Battle</w:t>
            </w:r>
          </w:p>
        </w:tc>
        <w:tc>
          <w:tcPr>
            <w:tcW w:w="2180" w:type="dxa"/>
            <w:shd w:val="clear" w:color="auto" w:fill="auto"/>
          </w:tcPr>
          <w:p w:rsidR="00FB2F96" w:rsidRPr="00FB2F96" w:rsidRDefault="00FB2F96" w:rsidP="00FB2F96">
            <w:pPr>
              <w:ind w:firstLine="0"/>
            </w:pPr>
            <w:r>
              <w:t>Bedingfield</w:t>
            </w:r>
          </w:p>
        </w:tc>
      </w:tr>
      <w:tr w:rsidR="00FB2F96" w:rsidRPr="00FB2F96" w:rsidTr="00FB2F96">
        <w:tc>
          <w:tcPr>
            <w:tcW w:w="2179" w:type="dxa"/>
            <w:shd w:val="clear" w:color="auto" w:fill="auto"/>
          </w:tcPr>
          <w:p w:rsidR="00FB2F96" w:rsidRPr="00FB2F96" w:rsidRDefault="00FB2F96" w:rsidP="00FB2F96">
            <w:pPr>
              <w:ind w:firstLine="0"/>
            </w:pPr>
            <w:r>
              <w:t>Bowen</w:t>
            </w:r>
          </w:p>
        </w:tc>
        <w:tc>
          <w:tcPr>
            <w:tcW w:w="2179" w:type="dxa"/>
            <w:shd w:val="clear" w:color="auto" w:fill="auto"/>
          </w:tcPr>
          <w:p w:rsidR="00FB2F96" w:rsidRPr="00FB2F96" w:rsidRDefault="00FB2F96" w:rsidP="00FB2F96">
            <w:pPr>
              <w:ind w:firstLine="0"/>
            </w:pPr>
            <w:r>
              <w:t>Brady</w:t>
            </w:r>
          </w:p>
        </w:tc>
        <w:tc>
          <w:tcPr>
            <w:tcW w:w="2180" w:type="dxa"/>
            <w:shd w:val="clear" w:color="auto" w:fill="auto"/>
          </w:tcPr>
          <w:p w:rsidR="00FB2F96" w:rsidRPr="00FB2F96" w:rsidRDefault="00FB2F96" w:rsidP="00FB2F96">
            <w:pPr>
              <w:ind w:firstLine="0"/>
            </w:pPr>
            <w:r>
              <w:t>Branham</w:t>
            </w:r>
          </w:p>
        </w:tc>
      </w:tr>
      <w:tr w:rsidR="00FB2F96" w:rsidRPr="00FB2F96" w:rsidTr="00FB2F96">
        <w:tc>
          <w:tcPr>
            <w:tcW w:w="2179" w:type="dxa"/>
            <w:shd w:val="clear" w:color="auto" w:fill="auto"/>
          </w:tcPr>
          <w:p w:rsidR="00FB2F96" w:rsidRPr="00FB2F96" w:rsidRDefault="00FB2F96" w:rsidP="00FB2F96">
            <w:pPr>
              <w:ind w:firstLine="0"/>
            </w:pPr>
            <w:r>
              <w:t>Brannon</w:t>
            </w:r>
          </w:p>
        </w:tc>
        <w:tc>
          <w:tcPr>
            <w:tcW w:w="2179" w:type="dxa"/>
            <w:shd w:val="clear" w:color="auto" w:fill="auto"/>
          </w:tcPr>
          <w:p w:rsidR="00FB2F96" w:rsidRPr="00FB2F96" w:rsidRDefault="00FB2F96" w:rsidP="00FB2F96">
            <w:pPr>
              <w:ind w:firstLine="0"/>
            </w:pPr>
            <w:r>
              <w:t>Brantley</w:t>
            </w:r>
          </w:p>
        </w:tc>
        <w:tc>
          <w:tcPr>
            <w:tcW w:w="2180" w:type="dxa"/>
            <w:shd w:val="clear" w:color="auto" w:fill="auto"/>
          </w:tcPr>
          <w:p w:rsidR="00FB2F96" w:rsidRPr="00FB2F96" w:rsidRDefault="00FB2F96" w:rsidP="00FB2F96">
            <w:pPr>
              <w:ind w:firstLine="0"/>
            </w:pPr>
            <w:r>
              <w:t>H. B. Brown</w:t>
            </w:r>
          </w:p>
        </w:tc>
      </w:tr>
      <w:tr w:rsidR="00FB2F96" w:rsidRPr="00FB2F96" w:rsidTr="00FB2F96">
        <w:tc>
          <w:tcPr>
            <w:tcW w:w="2179" w:type="dxa"/>
            <w:shd w:val="clear" w:color="auto" w:fill="auto"/>
          </w:tcPr>
          <w:p w:rsidR="00FB2F96" w:rsidRPr="00FB2F96" w:rsidRDefault="00FB2F96" w:rsidP="00FB2F96">
            <w:pPr>
              <w:ind w:firstLine="0"/>
            </w:pPr>
            <w:r>
              <w:t>Butler Garrick</w:t>
            </w:r>
          </w:p>
        </w:tc>
        <w:tc>
          <w:tcPr>
            <w:tcW w:w="2179" w:type="dxa"/>
            <w:shd w:val="clear" w:color="auto" w:fill="auto"/>
          </w:tcPr>
          <w:p w:rsidR="00FB2F96" w:rsidRPr="00FB2F96" w:rsidRDefault="00FB2F96" w:rsidP="00FB2F96">
            <w:pPr>
              <w:ind w:firstLine="0"/>
            </w:pPr>
            <w:r>
              <w:t>Chumley</w:t>
            </w:r>
          </w:p>
        </w:tc>
        <w:tc>
          <w:tcPr>
            <w:tcW w:w="2180" w:type="dxa"/>
            <w:shd w:val="clear" w:color="auto" w:fill="auto"/>
          </w:tcPr>
          <w:p w:rsidR="00FB2F96" w:rsidRPr="00FB2F96" w:rsidRDefault="00FB2F96" w:rsidP="00FB2F96">
            <w:pPr>
              <w:ind w:firstLine="0"/>
            </w:pPr>
            <w:r>
              <w:t>Clemmons</w:t>
            </w:r>
          </w:p>
        </w:tc>
      </w:tr>
      <w:tr w:rsidR="00FB2F96" w:rsidRPr="00FB2F96" w:rsidTr="00FB2F96">
        <w:tc>
          <w:tcPr>
            <w:tcW w:w="2179" w:type="dxa"/>
            <w:shd w:val="clear" w:color="auto" w:fill="auto"/>
          </w:tcPr>
          <w:p w:rsidR="00FB2F96" w:rsidRPr="00FB2F96" w:rsidRDefault="00FB2F96" w:rsidP="00FB2F96">
            <w:pPr>
              <w:ind w:firstLine="0"/>
            </w:pPr>
            <w:r>
              <w:t>Cole</w:t>
            </w:r>
          </w:p>
        </w:tc>
        <w:tc>
          <w:tcPr>
            <w:tcW w:w="2179" w:type="dxa"/>
            <w:shd w:val="clear" w:color="auto" w:fill="auto"/>
          </w:tcPr>
          <w:p w:rsidR="00FB2F96" w:rsidRPr="00FB2F96" w:rsidRDefault="00FB2F96" w:rsidP="00FB2F96">
            <w:pPr>
              <w:ind w:firstLine="0"/>
            </w:pPr>
            <w:r>
              <w:t>Corbin</w:t>
            </w:r>
          </w:p>
        </w:tc>
        <w:tc>
          <w:tcPr>
            <w:tcW w:w="2180" w:type="dxa"/>
            <w:shd w:val="clear" w:color="auto" w:fill="auto"/>
          </w:tcPr>
          <w:p w:rsidR="00FB2F96" w:rsidRPr="00FB2F96" w:rsidRDefault="00FB2F96" w:rsidP="00FB2F96">
            <w:pPr>
              <w:ind w:firstLine="0"/>
            </w:pPr>
            <w:r>
              <w:t>Crawford</w:t>
            </w:r>
          </w:p>
        </w:tc>
      </w:tr>
      <w:tr w:rsidR="00FB2F96" w:rsidRPr="00FB2F96" w:rsidTr="00FB2F96">
        <w:tc>
          <w:tcPr>
            <w:tcW w:w="2179" w:type="dxa"/>
            <w:shd w:val="clear" w:color="auto" w:fill="auto"/>
          </w:tcPr>
          <w:p w:rsidR="00FB2F96" w:rsidRPr="00FB2F96" w:rsidRDefault="00FB2F96" w:rsidP="00FB2F96">
            <w:pPr>
              <w:ind w:firstLine="0"/>
            </w:pPr>
            <w:r>
              <w:t>Crosby</w:t>
            </w:r>
          </w:p>
        </w:tc>
        <w:tc>
          <w:tcPr>
            <w:tcW w:w="2179" w:type="dxa"/>
            <w:shd w:val="clear" w:color="auto" w:fill="auto"/>
          </w:tcPr>
          <w:p w:rsidR="00FB2F96" w:rsidRPr="00FB2F96" w:rsidRDefault="00FB2F96" w:rsidP="00FB2F96">
            <w:pPr>
              <w:ind w:firstLine="0"/>
            </w:pPr>
            <w:r>
              <w:t>Daning</w:t>
            </w:r>
          </w:p>
        </w:tc>
        <w:tc>
          <w:tcPr>
            <w:tcW w:w="2180" w:type="dxa"/>
            <w:shd w:val="clear" w:color="auto" w:fill="auto"/>
          </w:tcPr>
          <w:p w:rsidR="00FB2F96" w:rsidRPr="00FB2F96" w:rsidRDefault="00FB2F96" w:rsidP="00FB2F96">
            <w:pPr>
              <w:ind w:firstLine="0"/>
            </w:pPr>
            <w:r>
              <w:t>Delleney</w:t>
            </w:r>
          </w:p>
        </w:tc>
      </w:tr>
      <w:tr w:rsidR="00FB2F96" w:rsidRPr="00FB2F96" w:rsidTr="00FB2F96">
        <w:tc>
          <w:tcPr>
            <w:tcW w:w="2179" w:type="dxa"/>
            <w:shd w:val="clear" w:color="auto" w:fill="auto"/>
          </w:tcPr>
          <w:p w:rsidR="00FB2F96" w:rsidRPr="00FB2F96" w:rsidRDefault="00FB2F96" w:rsidP="00FB2F96">
            <w:pPr>
              <w:ind w:firstLine="0"/>
            </w:pPr>
            <w:r>
              <w:t>Dillard</w:t>
            </w:r>
          </w:p>
        </w:tc>
        <w:tc>
          <w:tcPr>
            <w:tcW w:w="2179" w:type="dxa"/>
            <w:shd w:val="clear" w:color="auto" w:fill="auto"/>
          </w:tcPr>
          <w:p w:rsidR="00FB2F96" w:rsidRPr="00FB2F96" w:rsidRDefault="00FB2F96" w:rsidP="00FB2F96">
            <w:pPr>
              <w:ind w:firstLine="0"/>
            </w:pPr>
            <w:r>
              <w:t>Erickson</w:t>
            </w:r>
          </w:p>
        </w:tc>
        <w:tc>
          <w:tcPr>
            <w:tcW w:w="2180" w:type="dxa"/>
            <w:shd w:val="clear" w:color="auto" w:fill="auto"/>
          </w:tcPr>
          <w:p w:rsidR="00FB2F96" w:rsidRPr="00FB2F96" w:rsidRDefault="00FB2F96" w:rsidP="00FB2F96">
            <w:pPr>
              <w:ind w:firstLine="0"/>
            </w:pPr>
            <w:r>
              <w:t>Forrester</w:t>
            </w:r>
          </w:p>
        </w:tc>
      </w:tr>
      <w:tr w:rsidR="00FB2F96" w:rsidRPr="00FB2F96" w:rsidTr="00FB2F96">
        <w:tc>
          <w:tcPr>
            <w:tcW w:w="2179" w:type="dxa"/>
            <w:shd w:val="clear" w:color="auto" w:fill="auto"/>
          </w:tcPr>
          <w:p w:rsidR="00FB2F96" w:rsidRPr="00FB2F96" w:rsidRDefault="00FB2F96" w:rsidP="00FB2F96">
            <w:pPr>
              <w:ind w:firstLine="0"/>
            </w:pPr>
            <w:r>
              <w:t>Frye</w:t>
            </w:r>
          </w:p>
        </w:tc>
        <w:tc>
          <w:tcPr>
            <w:tcW w:w="2179" w:type="dxa"/>
            <w:shd w:val="clear" w:color="auto" w:fill="auto"/>
          </w:tcPr>
          <w:p w:rsidR="00FB2F96" w:rsidRPr="00FB2F96" w:rsidRDefault="00FB2F96" w:rsidP="00FB2F96">
            <w:pPr>
              <w:ind w:firstLine="0"/>
            </w:pPr>
            <w:r>
              <w:t>Funderburk</w:t>
            </w:r>
          </w:p>
        </w:tc>
        <w:tc>
          <w:tcPr>
            <w:tcW w:w="2180" w:type="dxa"/>
            <w:shd w:val="clear" w:color="auto" w:fill="auto"/>
          </w:tcPr>
          <w:p w:rsidR="00FB2F96" w:rsidRPr="00FB2F96" w:rsidRDefault="00FB2F96" w:rsidP="00FB2F96">
            <w:pPr>
              <w:ind w:firstLine="0"/>
            </w:pPr>
            <w:r>
              <w:t>Gambrell</w:t>
            </w:r>
          </w:p>
        </w:tc>
      </w:tr>
      <w:tr w:rsidR="00FB2F96" w:rsidRPr="00FB2F96" w:rsidTr="00FB2F96">
        <w:tc>
          <w:tcPr>
            <w:tcW w:w="2179" w:type="dxa"/>
            <w:shd w:val="clear" w:color="auto" w:fill="auto"/>
          </w:tcPr>
          <w:p w:rsidR="00FB2F96" w:rsidRPr="00FB2F96" w:rsidRDefault="00FB2F96" w:rsidP="00FB2F96">
            <w:pPr>
              <w:ind w:firstLine="0"/>
            </w:pPr>
            <w:r>
              <w:t>Gilliard</w:t>
            </w:r>
          </w:p>
        </w:tc>
        <w:tc>
          <w:tcPr>
            <w:tcW w:w="2179" w:type="dxa"/>
            <w:shd w:val="clear" w:color="auto" w:fill="auto"/>
          </w:tcPr>
          <w:p w:rsidR="00FB2F96" w:rsidRPr="00FB2F96" w:rsidRDefault="00FB2F96" w:rsidP="00FB2F96">
            <w:pPr>
              <w:ind w:firstLine="0"/>
            </w:pPr>
            <w:r>
              <w:t>Hamilton</w:t>
            </w:r>
          </w:p>
        </w:tc>
        <w:tc>
          <w:tcPr>
            <w:tcW w:w="2180" w:type="dxa"/>
            <w:shd w:val="clear" w:color="auto" w:fill="auto"/>
          </w:tcPr>
          <w:p w:rsidR="00FB2F96" w:rsidRPr="00FB2F96" w:rsidRDefault="00FB2F96" w:rsidP="00FB2F96">
            <w:pPr>
              <w:ind w:firstLine="0"/>
            </w:pPr>
            <w:r>
              <w:t>Hardwick</w:t>
            </w:r>
          </w:p>
        </w:tc>
      </w:tr>
      <w:tr w:rsidR="00FB2F96" w:rsidRPr="00FB2F96" w:rsidTr="00FB2F96">
        <w:tc>
          <w:tcPr>
            <w:tcW w:w="2179" w:type="dxa"/>
            <w:shd w:val="clear" w:color="auto" w:fill="auto"/>
          </w:tcPr>
          <w:p w:rsidR="00FB2F96" w:rsidRPr="00FB2F96" w:rsidRDefault="00FB2F96" w:rsidP="00FB2F96">
            <w:pPr>
              <w:ind w:firstLine="0"/>
            </w:pPr>
            <w:r>
              <w:t>Harrell</w:t>
            </w:r>
          </w:p>
        </w:tc>
        <w:tc>
          <w:tcPr>
            <w:tcW w:w="2179" w:type="dxa"/>
            <w:shd w:val="clear" w:color="auto" w:fill="auto"/>
          </w:tcPr>
          <w:p w:rsidR="00FB2F96" w:rsidRPr="00FB2F96" w:rsidRDefault="00FB2F96" w:rsidP="00FB2F96">
            <w:pPr>
              <w:ind w:firstLine="0"/>
            </w:pPr>
            <w:r>
              <w:t>Harrison</w:t>
            </w:r>
          </w:p>
        </w:tc>
        <w:tc>
          <w:tcPr>
            <w:tcW w:w="2180" w:type="dxa"/>
            <w:shd w:val="clear" w:color="auto" w:fill="auto"/>
          </w:tcPr>
          <w:p w:rsidR="00FB2F96" w:rsidRPr="00FB2F96" w:rsidRDefault="00FB2F96" w:rsidP="00FB2F96">
            <w:pPr>
              <w:ind w:firstLine="0"/>
            </w:pPr>
            <w:r>
              <w:t>Hart</w:t>
            </w:r>
          </w:p>
        </w:tc>
      </w:tr>
      <w:tr w:rsidR="00FB2F96" w:rsidRPr="00FB2F96" w:rsidTr="00FB2F96">
        <w:tc>
          <w:tcPr>
            <w:tcW w:w="2179" w:type="dxa"/>
            <w:shd w:val="clear" w:color="auto" w:fill="auto"/>
          </w:tcPr>
          <w:p w:rsidR="00FB2F96" w:rsidRPr="00FB2F96" w:rsidRDefault="00FB2F96" w:rsidP="00FB2F96">
            <w:pPr>
              <w:ind w:firstLine="0"/>
            </w:pPr>
            <w:r>
              <w:t>Hayes</w:t>
            </w:r>
          </w:p>
        </w:tc>
        <w:tc>
          <w:tcPr>
            <w:tcW w:w="2179" w:type="dxa"/>
            <w:shd w:val="clear" w:color="auto" w:fill="auto"/>
          </w:tcPr>
          <w:p w:rsidR="00FB2F96" w:rsidRPr="00FB2F96" w:rsidRDefault="00FB2F96" w:rsidP="00FB2F96">
            <w:pPr>
              <w:ind w:firstLine="0"/>
            </w:pPr>
            <w:r>
              <w:t>Hearn</w:t>
            </w:r>
          </w:p>
        </w:tc>
        <w:tc>
          <w:tcPr>
            <w:tcW w:w="2180" w:type="dxa"/>
            <w:shd w:val="clear" w:color="auto" w:fill="auto"/>
          </w:tcPr>
          <w:p w:rsidR="00FB2F96" w:rsidRPr="00FB2F96" w:rsidRDefault="00FB2F96" w:rsidP="00FB2F96">
            <w:pPr>
              <w:ind w:firstLine="0"/>
            </w:pPr>
            <w:r>
              <w:t>Henderson</w:t>
            </w:r>
          </w:p>
        </w:tc>
      </w:tr>
      <w:tr w:rsidR="00FB2F96" w:rsidRPr="00FB2F96" w:rsidTr="00FB2F96">
        <w:tc>
          <w:tcPr>
            <w:tcW w:w="2179" w:type="dxa"/>
            <w:shd w:val="clear" w:color="auto" w:fill="auto"/>
          </w:tcPr>
          <w:p w:rsidR="00FB2F96" w:rsidRPr="00FB2F96" w:rsidRDefault="00FB2F96" w:rsidP="00FB2F96">
            <w:pPr>
              <w:ind w:firstLine="0"/>
            </w:pPr>
            <w:r>
              <w:t>Hiott</w:t>
            </w:r>
          </w:p>
        </w:tc>
        <w:tc>
          <w:tcPr>
            <w:tcW w:w="2179" w:type="dxa"/>
            <w:shd w:val="clear" w:color="auto" w:fill="auto"/>
          </w:tcPr>
          <w:p w:rsidR="00FB2F96" w:rsidRPr="00FB2F96" w:rsidRDefault="00FB2F96" w:rsidP="00FB2F96">
            <w:pPr>
              <w:ind w:firstLine="0"/>
            </w:pPr>
            <w:r>
              <w:t>Hixon</w:t>
            </w:r>
          </w:p>
        </w:tc>
        <w:tc>
          <w:tcPr>
            <w:tcW w:w="2180" w:type="dxa"/>
            <w:shd w:val="clear" w:color="auto" w:fill="auto"/>
          </w:tcPr>
          <w:p w:rsidR="00FB2F96" w:rsidRPr="00FB2F96" w:rsidRDefault="00FB2F96" w:rsidP="00FB2F96">
            <w:pPr>
              <w:ind w:firstLine="0"/>
            </w:pPr>
            <w:r>
              <w:t>Horne</w:t>
            </w:r>
          </w:p>
        </w:tc>
      </w:tr>
      <w:tr w:rsidR="00FB2F96" w:rsidRPr="00FB2F96" w:rsidTr="00FB2F96">
        <w:tc>
          <w:tcPr>
            <w:tcW w:w="2179" w:type="dxa"/>
            <w:shd w:val="clear" w:color="auto" w:fill="auto"/>
          </w:tcPr>
          <w:p w:rsidR="00FB2F96" w:rsidRPr="00FB2F96" w:rsidRDefault="00FB2F96" w:rsidP="00FB2F96">
            <w:pPr>
              <w:ind w:firstLine="0"/>
            </w:pPr>
            <w:r>
              <w:t>Jefferson</w:t>
            </w:r>
          </w:p>
        </w:tc>
        <w:tc>
          <w:tcPr>
            <w:tcW w:w="2179" w:type="dxa"/>
            <w:shd w:val="clear" w:color="auto" w:fill="auto"/>
          </w:tcPr>
          <w:p w:rsidR="00FB2F96" w:rsidRPr="00FB2F96" w:rsidRDefault="00FB2F96" w:rsidP="00FB2F96">
            <w:pPr>
              <w:ind w:firstLine="0"/>
            </w:pPr>
            <w:r>
              <w:t>Johnson</w:t>
            </w:r>
          </w:p>
        </w:tc>
        <w:tc>
          <w:tcPr>
            <w:tcW w:w="2180" w:type="dxa"/>
            <w:shd w:val="clear" w:color="auto" w:fill="auto"/>
          </w:tcPr>
          <w:p w:rsidR="00FB2F96" w:rsidRPr="00FB2F96" w:rsidRDefault="00FB2F96" w:rsidP="00FB2F96">
            <w:pPr>
              <w:ind w:firstLine="0"/>
            </w:pPr>
            <w:r>
              <w:t>King</w:t>
            </w:r>
          </w:p>
        </w:tc>
      </w:tr>
      <w:tr w:rsidR="00FB2F96" w:rsidRPr="00FB2F96" w:rsidTr="00FB2F96">
        <w:tc>
          <w:tcPr>
            <w:tcW w:w="2179" w:type="dxa"/>
            <w:shd w:val="clear" w:color="auto" w:fill="auto"/>
          </w:tcPr>
          <w:p w:rsidR="00FB2F96" w:rsidRPr="00FB2F96" w:rsidRDefault="00FB2F96" w:rsidP="00FB2F96">
            <w:pPr>
              <w:ind w:firstLine="0"/>
            </w:pPr>
            <w:r>
              <w:t>Limehouse</w:t>
            </w:r>
          </w:p>
        </w:tc>
        <w:tc>
          <w:tcPr>
            <w:tcW w:w="2179" w:type="dxa"/>
            <w:shd w:val="clear" w:color="auto" w:fill="auto"/>
          </w:tcPr>
          <w:p w:rsidR="00FB2F96" w:rsidRPr="00FB2F96" w:rsidRDefault="00FB2F96" w:rsidP="00FB2F96">
            <w:pPr>
              <w:ind w:firstLine="0"/>
            </w:pPr>
            <w:r>
              <w:t>Loftis</w:t>
            </w:r>
          </w:p>
        </w:tc>
        <w:tc>
          <w:tcPr>
            <w:tcW w:w="2180" w:type="dxa"/>
            <w:shd w:val="clear" w:color="auto" w:fill="auto"/>
          </w:tcPr>
          <w:p w:rsidR="00FB2F96" w:rsidRPr="00FB2F96" w:rsidRDefault="00FB2F96" w:rsidP="00FB2F96">
            <w:pPr>
              <w:ind w:firstLine="0"/>
            </w:pPr>
            <w:r>
              <w:t>Long</w:t>
            </w:r>
          </w:p>
        </w:tc>
      </w:tr>
      <w:tr w:rsidR="00FB2F96" w:rsidRPr="00FB2F96" w:rsidTr="00FB2F96">
        <w:tc>
          <w:tcPr>
            <w:tcW w:w="2179" w:type="dxa"/>
            <w:shd w:val="clear" w:color="auto" w:fill="auto"/>
          </w:tcPr>
          <w:p w:rsidR="00FB2F96" w:rsidRPr="00FB2F96" w:rsidRDefault="00FB2F96" w:rsidP="00FB2F96">
            <w:pPr>
              <w:ind w:firstLine="0"/>
            </w:pPr>
            <w:r>
              <w:t>Lowe</w:t>
            </w:r>
          </w:p>
        </w:tc>
        <w:tc>
          <w:tcPr>
            <w:tcW w:w="2179" w:type="dxa"/>
            <w:shd w:val="clear" w:color="auto" w:fill="auto"/>
          </w:tcPr>
          <w:p w:rsidR="00FB2F96" w:rsidRPr="00FB2F96" w:rsidRDefault="00FB2F96" w:rsidP="00FB2F96">
            <w:pPr>
              <w:ind w:firstLine="0"/>
            </w:pPr>
            <w:r>
              <w:t>Lucas</w:t>
            </w:r>
          </w:p>
        </w:tc>
        <w:tc>
          <w:tcPr>
            <w:tcW w:w="2180" w:type="dxa"/>
            <w:shd w:val="clear" w:color="auto" w:fill="auto"/>
          </w:tcPr>
          <w:p w:rsidR="00FB2F96" w:rsidRPr="00FB2F96" w:rsidRDefault="00FB2F96" w:rsidP="00FB2F96">
            <w:pPr>
              <w:ind w:firstLine="0"/>
            </w:pPr>
            <w:r>
              <w:t>Mack</w:t>
            </w:r>
          </w:p>
        </w:tc>
      </w:tr>
      <w:tr w:rsidR="00FB2F96" w:rsidRPr="00FB2F96" w:rsidTr="00FB2F96">
        <w:tc>
          <w:tcPr>
            <w:tcW w:w="2179" w:type="dxa"/>
            <w:shd w:val="clear" w:color="auto" w:fill="auto"/>
          </w:tcPr>
          <w:p w:rsidR="00FB2F96" w:rsidRPr="00FB2F96" w:rsidRDefault="00FB2F96" w:rsidP="00FB2F96">
            <w:pPr>
              <w:ind w:firstLine="0"/>
            </w:pPr>
            <w:r>
              <w:t>McCoy</w:t>
            </w:r>
          </w:p>
        </w:tc>
        <w:tc>
          <w:tcPr>
            <w:tcW w:w="2179" w:type="dxa"/>
            <w:shd w:val="clear" w:color="auto" w:fill="auto"/>
          </w:tcPr>
          <w:p w:rsidR="00FB2F96" w:rsidRPr="00FB2F96" w:rsidRDefault="00FB2F96" w:rsidP="00FB2F96">
            <w:pPr>
              <w:ind w:firstLine="0"/>
            </w:pPr>
            <w:r>
              <w:t>McEachern</w:t>
            </w:r>
          </w:p>
        </w:tc>
        <w:tc>
          <w:tcPr>
            <w:tcW w:w="2180" w:type="dxa"/>
            <w:shd w:val="clear" w:color="auto" w:fill="auto"/>
          </w:tcPr>
          <w:p w:rsidR="00FB2F96" w:rsidRPr="00FB2F96" w:rsidRDefault="00FB2F96" w:rsidP="00FB2F96">
            <w:pPr>
              <w:ind w:firstLine="0"/>
            </w:pPr>
            <w:r>
              <w:t>Merrill</w:t>
            </w:r>
          </w:p>
        </w:tc>
      </w:tr>
      <w:tr w:rsidR="00FB2F96" w:rsidRPr="00FB2F96" w:rsidTr="00FB2F96">
        <w:tc>
          <w:tcPr>
            <w:tcW w:w="2179" w:type="dxa"/>
            <w:shd w:val="clear" w:color="auto" w:fill="auto"/>
          </w:tcPr>
          <w:p w:rsidR="00FB2F96" w:rsidRPr="00FB2F96" w:rsidRDefault="00FB2F96" w:rsidP="00FB2F96">
            <w:pPr>
              <w:ind w:firstLine="0"/>
            </w:pPr>
            <w:r>
              <w:t>D. C. Moss</w:t>
            </w:r>
          </w:p>
        </w:tc>
        <w:tc>
          <w:tcPr>
            <w:tcW w:w="2179" w:type="dxa"/>
            <w:shd w:val="clear" w:color="auto" w:fill="auto"/>
          </w:tcPr>
          <w:p w:rsidR="00FB2F96" w:rsidRPr="00FB2F96" w:rsidRDefault="00FB2F96" w:rsidP="00FB2F96">
            <w:pPr>
              <w:ind w:firstLine="0"/>
            </w:pPr>
            <w:r>
              <w:t>V. S. Moss</w:t>
            </w:r>
          </w:p>
        </w:tc>
        <w:tc>
          <w:tcPr>
            <w:tcW w:w="2180" w:type="dxa"/>
            <w:shd w:val="clear" w:color="auto" w:fill="auto"/>
          </w:tcPr>
          <w:p w:rsidR="00FB2F96" w:rsidRPr="00FB2F96" w:rsidRDefault="00FB2F96" w:rsidP="00FB2F96">
            <w:pPr>
              <w:ind w:firstLine="0"/>
            </w:pPr>
            <w:r>
              <w:t>Munnerlyn</w:t>
            </w:r>
          </w:p>
        </w:tc>
      </w:tr>
      <w:tr w:rsidR="00FB2F96" w:rsidRPr="00FB2F96" w:rsidTr="00FB2F96">
        <w:tc>
          <w:tcPr>
            <w:tcW w:w="2179" w:type="dxa"/>
            <w:shd w:val="clear" w:color="auto" w:fill="auto"/>
          </w:tcPr>
          <w:p w:rsidR="00FB2F96" w:rsidRPr="00FB2F96" w:rsidRDefault="00FB2F96" w:rsidP="00FB2F96">
            <w:pPr>
              <w:ind w:firstLine="0"/>
            </w:pPr>
            <w:r>
              <w:t>Murphy</w:t>
            </w:r>
          </w:p>
        </w:tc>
        <w:tc>
          <w:tcPr>
            <w:tcW w:w="2179" w:type="dxa"/>
            <w:shd w:val="clear" w:color="auto" w:fill="auto"/>
          </w:tcPr>
          <w:p w:rsidR="00FB2F96" w:rsidRPr="00FB2F96" w:rsidRDefault="00FB2F96" w:rsidP="00FB2F96">
            <w:pPr>
              <w:ind w:firstLine="0"/>
            </w:pPr>
            <w:r>
              <w:t>Nanney</w:t>
            </w:r>
          </w:p>
        </w:tc>
        <w:tc>
          <w:tcPr>
            <w:tcW w:w="2180" w:type="dxa"/>
            <w:shd w:val="clear" w:color="auto" w:fill="auto"/>
          </w:tcPr>
          <w:p w:rsidR="00FB2F96" w:rsidRPr="00FB2F96" w:rsidRDefault="00FB2F96" w:rsidP="00FB2F96">
            <w:pPr>
              <w:ind w:firstLine="0"/>
            </w:pPr>
            <w:r>
              <w:t>J. H. Neal</w:t>
            </w:r>
          </w:p>
        </w:tc>
      </w:tr>
      <w:tr w:rsidR="00FB2F96" w:rsidRPr="00FB2F96" w:rsidTr="00FB2F96">
        <w:tc>
          <w:tcPr>
            <w:tcW w:w="2179" w:type="dxa"/>
            <w:shd w:val="clear" w:color="auto" w:fill="auto"/>
          </w:tcPr>
          <w:p w:rsidR="00FB2F96" w:rsidRPr="00FB2F96" w:rsidRDefault="00FB2F96" w:rsidP="00FB2F96">
            <w:pPr>
              <w:ind w:firstLine="0"/>
            </w:pPr>
            <w:r>
              <w:t>J. M. Neal</w:t>
            </w:r>
          </w:p>
        </w:tc>
        <w:tc>
          <w:tcPr>
            <w:tcW w:w="2179" w:type="dxa"/>
            <w:shd w:val="clear" w:color="auto" w:fill="auto"/>
          </w:tcPr>
          <w:p w:rsidR="00FB2F96" w:rsidRPr="00FB2F96" w:rsidRDefault="00FB2F96" w:rsidP="00FB2F96">
            <w:pPr>
              <w:ind w:firstLine="0"/>
            </w:pPr>
            <w:r>
              <w:t>Neilson</w:t>
            </w:r>
          </w:p>
        </w:tc>
        <w:tc>
          <w:tcPr>
            <w:tcW w:w="2180" w:type="dxa"/>
            <w:shd w:val="clear" w:color="auto" w:fill="auto"/>
          </w:tcPr>
          <w:p w:rsidR="00FB2F96" w:rsidRPr="00FB2F96" w:rsidRDefault="00FB2F96" w:rsidP="00FB2F96">
            <w:pPr>
              <w:ind w:firstLine="0"/>
            </w:pPr>
            <w:r>
              <w:t>Norman</w:t>
            </w:r>
          </w:p>
        </w:tc>
      </w:tr>
      <w:tr w:rsidR="00FB2F96" w:rsidRPr="00FB2F96" w:rsidTr="00FB2F96">
        <w:tc>
          <w:tcPr>
            <w:tcW w:w="2179" w:type="dxa"/>
            <w:shd w:val="clear" w:color="auto" w:fill="auto"/>
          </w:tcPr>
          <w:p w:rsidR="00FB2F96" w:rsidRPr="00FB2F96" w:rsidRDefault="00FB2F96" w:rsidP="00FB2F96">
            <w:pPr>
              <w:ind w:firstLine="0"/>
            </w:pPr>
            <w:r>
              <w:t>Ott</w:t>
            </w:r>
          </w:p>
        </w:tc>
        <w:tc>
          <w:tcPr>
            <w:tcW w:w="2179" w:type="dxa"/>
            <w:shd w:val="clear" w:color="auto" w:fill="auto"/>
          </w:tcPr>
          <w:p w:rsidR="00FB2F96" w:rsidRPr="00FB2F96" w:rsidRDefault="00FB2F96" w:rsidP="00FB2F96">
            <w:pPr>
              <w:ind w:firstLine="0"/>
            </w:pPr>
            <w:r>
              <w:t>Owens</w:t>
            </w:r>
          </w:p>
        </w:tc>
        <w:tc>
          <w:tcPr>
            <w:tcW w:w="2180" w:type="dxa"/>
            <w:shd w:val="clear" w:color="auto" w:fill="auto"/>
          </w:tcPr>
          <w:p w:rsidR="00FB2F96" w:rsidRPr="00FB2F96" w:rsidRDefault="00FB2F96" w:rsidP="00FB2F96">
            <w:pPr>
              <w:ind w:firstLine="0"/>
            </w:pPr>
            <w:r>
              <w:t>Parker</w:t>
            </w:r>
          </w:p>
        </w:tc>
      </w:tr>
      <w:tr w:rsidR="00FB2F96" w:rsidRPr="00FB2F96" w:rsidTr="00FB2F96">
        <w:tc>
          <w:tcPr>
            <w:tcW w:w="2179" w:type="dxa"/>
            <w:shd w:val="clear" w:color="auto" w:fill="auto"/>
          </w:tcPr>
          <w:p w:rsidR="00FB2F96" w:rsidRPr="00FB2F96" w:rsidRDefault="00FB2F96" w:rsidP="00FB2F96">
            <w:pPr>
              <w:ind w:firstLine="0"/>
            </w:pPr>
            <w:r>
              <w:t>Pinson</w:t>
            </w:r>
          </w:p>
        </w:tc>
        <w:tc>
          <w:tcPr>
            <w:tcW w:w="2179" w:type="dxa"/>
            <w:shd w:val="clear" w:color="auto" w:fill="auto"/>
          </w:tcPr>
          <w:p w:rsidR="00FB2F96" w:rsidRPr="00FB2F96" w:rsidRDefault="00FB2F96" w:rsidP="00FB2F96">
            <w:pPr>
              <w:ind w:firstLine="0"/>
            </w:pPr>
            <w:r>
              <w:t>Pitts</w:t>
            </w:r>
          </w:p>
        </w:tc>
        <w:tc>
          <w:tcPr>
            <w:tcW w:w="2180" w:type="dxa"/>
            <w:shd w:val="clear" w:color="auto" w:fill="auto"/>
          </w:tcPr>
          <w:p w:rsidR="00FB2F96" w:rsidRPr="00FB2F96" w:rsidRDefault="00FB2F96" w:rsidP="00FB2F96">
            <w:pPr>
              <w:ind w:firstLine="0"/>
            </w:pPr>
            <w:r>
              <w:t>Pope</w:t>
            </w:r>
          </w:p>
        </w:tc>
      </w:tr>
      <w:tr w:rsidR="00FB2F96" w:rsidRPr="00FB2F96" w:rsidTr="00FB2F96">
        <w:tc>
          <w:tcPr>
            <w:tcW w:w="2179" w:type="dxa"/>
            <w:shd w:val="clear" w:color="auto" w:fill="auto"/>
          </w:tcPr>
          <w:p w:rsidR="00FB2F96" w:rsidRPr="00FB2F96" w:rsidRDefault="00FB2F96" w:rsidP="00FB2F96">
            <w:pPr>
              <w:ind w:firstLine="0"/>
            </w:pPr>
            <w:r>
              <w:t>Putnam</w:t>
            </w:r>
          </w:p>
        </w:tc>
        <w:tc>
          <w:tcPr>
            <w:tcW w:w="2179" w:type="dxa"/>
            <w:shd w:val="clear" w:color="auto" w:fill="auto"/>
          </w:tcPr>
          <w:p w:rsidR="00FB2F96" w:rsidRPr="00FB2F96" w:rsidRDefault="00FB2F96" w:rsidP="00FB2F96">
            <w:pPr>
              <w:ind w:firstLine="0"/>
            </w:pPr>
            <w:r>
              <w:t>Quinn</w:t>
            </w:r>
          </w:p>
        </w:tc>
        <w:tc>
          <w:tcPr>
            <w:tcW w:w="2180" w:type="dxa"/>
            <w:shd w:val="clear" w:color="auto" w:fill="auto"/>
          </w:tcPr>
          <w:p w:rsidR="00FB2F96" w:rsidRPr="00FB2F96" w:rsidRDefault="00FB2F96" w:rsidP="00FB2F96">
            <w:pPr>
              <w:ind w:firstLine="0"/>
            </w:pPr>
            <w:r>
              <w:t>Rutherford</w:t>
            </w:r>
          </w:p>
        </w:tc>
      </w:tr>
      <w:tr w:rsidR="00FB2F96" w:rsidRPr="00FB2F96" w:rsidTr="00FB2F96">
        <w:tc>
          <w:tcPr>
            <w:tcW w:w="2179" w:type="dxa"/>
            <w:shd w:val="clear" w:color="auto" w:fill="auto"/>
          </w:tcPr>
          <w:p w:rsidR="00FB2F96" w:rsidRPr="00FB2F96" w:rsidRDefault="00FB2F96" w:rsidP="00FB2F96">
            <w:pPr>
              <w:ind w:firstLine="0"/>
            </w:pPr>
            <w:r>
              <w:t>Ryan</w:t>
            </w:r>
          </w:p>
        </w:tc>
        <w:tc>
          <w:tcPr>
            <w:tcW w:w="2179" w:type="dxa"/>
            <w:shd w:val="clear" w:color="auto" w:fill="auto"/>
          </w:tcPr>
          <w:p w:rsidR="00FB2F96" w:rsidRPr="00FB2F96" w:rsidRDefault="00FB2F96" w:rsidP="00FB2F96">
            <w:pPr>
              <w:ind w:firstLine="0"/>
            </w:pPr>
            <w:r>
              <w:t>Sabb</w:t>
            </w:r>
          </w:p>
        </w:tc>
        <w:tc>
          <w:tcPr>
            <w:tcW w:w="2180" w:type="dxa"/>
            <w:shd w:val="clear" w:color="auto" w:fill="auto"/>
          </w:tcPr>
          <w:p w:rsidR="00FB2F96" w:rsidRPr="00FB2F96" w:rsidRDefault="00FB2F96" w:rsidP="00FB2F96">
            <w:pPr>
              <w:ind w:firstLine="0"/>
            </w:pPr>
            <w:r>
              <w:t>Sandifer</w:t>
            </w:r>
          </w:p>
        </w:tc>
      </w:tr>
      <w:tr w:rsidR="00FB2F96" w:rsidRPr="00FB2F96" w:rsidTr="00FB2F96">
        <w:tc>
          <w:tcPr>
            <w:tcW w:w="2179" w:type="dxa"/>
            <w:shd w:val="clear" w:color="auto" w:fill="auto"/>
          </w:tcPr>
          <w:p w:rsidR="00FB2F96" w:rsidRPr="00FB2F96" w:rsidRDefault="00FB2F96" w:rsidP="00FB2F96">
            <w:pPr>
              <w:ind w:firstLine="0"/>
            </w:pPr>
            <w:r>
              <w:t>Sellers</w:t>
            </w:r>
          </w:p>
        </w:tc>
        <w:tc>
          <w:tcPr>
            <w:tcW w:w="2179" w:type="dxa"/>
            <w:shd w:val="clear" w:color="auto" w:fill="auto"/>
          </w:tcPr>
          <w:p w:rsidR="00FB2F96" w:rsidRPr="00FB2F96" w:rsidRDefault="00FB2F96" w:rsidP="00FB2F96">
            <w:pPr>
              <w:ind w:firstLine="0"/>
            </w:pPr>
            <w:r>
              <w:t>Simrill</w:t>
            </w:r>
          </w:p>
        </w:tc>
        <w:tc>
          <w:tcPr>
            <w:tcW w:w="2180" w:type="dxa"/>
            <w:shd w:val="clear" w:color="auto" w:fill="auto"/>
          </w:tcPr>
          <w:p w:rsidR="00FB2F96" w:rsidRPr="00FB2F96" w:rsidRDefault="00FB2F96" w:rsidP="00FB2F96">
            <w:pPr>
              <w:ind w:firstLine="0"/>
            </w:pPr>
            <w:r>
              <w:t>Skelton</w:t>
            </w:r>
          </w:p>
        </w:tc>
      </w:tr>
      <w:tr w:rsidR="00FB2F96" w:rsidRPr="00FB2F96" w:rsidTr="00FB2F96">
        <w:tc>
          <w:tcPr>
            <w:tcW w:w="2179" w:type="dxa"/>
            <w:shd w:val="clear" w:color="auto" w:fill="auto"/>
          </w:tcPr>
          <w:p w:rsidR="00FB2F96" w:rsidRPr="00FB2F96" w:rsidRDefault="00FB2F96" w:rsidP="00FB2F96">
            <w:pPr>
              <w:ind w:firstLine="0"/>
            </w:pPr>
            <w:r>
              <w:t>G. M. Smith</w:t>
            </w:r>
          </w:p>
        </w:tc>
        <w:tc>
          <w:tcPr>
            <w:tcW w:w="2179" w:type="dxa"/>
            <w:shd w:val="clear" w:color="auto" w:fill="auto"/>
          </w:tcPr>
          <w:p w:rsidR="00FB2F96" w:rsidRPr="00FB2F96" w:rsidRDefault="00FB2F96" w:rsidP="00FB2F96">
            <w:pPr>
              <w:ind w:firstLine="0"/>
            </w:pPr>
            <w:r>
              <w:t>J. R. Smith</w:t>
            </w:r>
          </w:p>
        </w:tc>
        <w:tc>
          <w:tcPr>
            <w:tcW w:w="2180" w:type="dxa"/>
            <w:shd w:val="clear" w:color="auto" w:fill="auto"/>
          </w:tcPr>
          <w:p w:rsidR="00FB2F96" w:rsidRPr="00FB2F96" w:rsidRDefault="00FB2F96" w:rsidP="00FB2F96">
            <w:pPr>
              <w:ind w:firstLine="0"/>
            </w:pPr>
            <w:r>
              <w:t>Sottile</w:t>
            </w:r>
          </w:p>
        </w:tc>
      </w:tr>
      <w:tr w:rsidR="00FB2F96" w:rsidRPr="00FB2F96" w:rsidTr="00FB2F96">
        <w:tc>
          <w:tcPr>
            <w:tcW w:w="2179" w:type="dxa"/>
            <w:shd w:val="clear" w:color="auto" w:fill="auto"/>
          </w:tcPr>
          <w:p w:rsidR="00FB2F96" w:rsidRPr="00FB2F96" w:rsidRDefault="00FB2F96" w:rsidP="00FB2F96">
            <w:pPr>
              <w:ind w:firstLine="0"/>
            </w:pPr>
            <w:r>
              <w:t>Spires</w:t>
            </w:r>
          </w:p>
        </w:tc>
        <w:tc>
          <w:tcPr>
            <w:tcW w:w="2179" w:type="dxa"/>
            <w:shd w:val="clear" w:color="auto" w:fill="auto"/>
          </w:tcPr>
          <w:p w:rsidR="00FB2F96" w:rsidRPr="00FB2F96" w:rsidRDefault="00FB2F96" w:rsidP="00FB2F96">
            <w:pPr>
              <w:ind w:firstLine="0"/>
            </w:pPr>
            <w:r>
              <w:t>Stavrinakis</w:t>
            </w:r>
          </w:p>
        </w:tc>
        <w:tc>
          <w:tcPr>
            <w:tcW w:w="2180" w:type="dxa"/>
            <w:shd w:val="clear" w:color="auto" w:fill="auto"/>
          </w:tcPr>
          <w:p w:rsidR="00FB2F96" w:rsidRPr="00FB2F96" w:rsidRDefault="00FB2F96" w:rsidP="00FB2F96">
            <w:pPr>
              <w:ind w:firstLine="0"/>
            </w:pPr>
            <w:r>
              <w:t>Stringer</w:t>
            </w:r>
          </w:p>
        </w:tc>
      </w:tr>
      <w:tr w:rsidR="00FB2F96" w:rsidRPr="00FB2F96" w:rsidTr="00FB2F96">
        <w:tc>
          <w:tcPr>
            <w:tcW w:w="2179" w:type="dxa"/>
            <w:shd w:val="clear" w:color="auto" w:fill="auto"/>
          </w:tcPr>
          <w:p w:rsidR="00FB2F96" w:rsidRPr="00FB2F96" w:rsidRDefault="00FB2F96" w:rsidP="00FB2F96">
            <w:pPr>
              <w:ind w:firstLine="0"/>
            </w:pPr>
            <w:r>
              <w:t>Tallon</w:t>
            </w:r>
          </w:p>
        </w:tc>
        <w:tc>
          <w:tcPr>
            <w:tcW w:w="2179" w:type="dxa"/>
            <w:shd w:val="clear" w:color="auto" w:fill="auto"/>
          </w:tcPr>
          <w:p w:rsidR="00FB2F96" w:rsidRPr="00FB2F96" w:rsidRDefault="00FB2F96" w:rsidP="00FB2F96">
            <w:pPr>
              <w:ind w:firstLine="0"/>
            </w:pPr>
            <w:r>
              <w:t>Taylor</w:t>
            </w:r>
          </w:p>
        </w:tc>
        <w:tc>
          <w:tcPr>
            <w:tcW w:w="2180" w:type="dxa"/>
            <w:shd w:val="clear" w:color="auto" w:fill="auto"/>
          </w:tcPr>
          <w:p w:rsidR="00FB2F96" w:rsidRPr="00FB2F96" w:rsidRDefault="00FB2F96" w:rsidP="00FB2F96">
            <w:pPr>
              <w:ind w:firstLine="0"/>
            </w:pPr>
            <w:r>
              <w:t>Thayer</w:t>
            </w:r>
          </w:p>
        </w:tc>
      </w:tr>
      <w:tr w:rsidR="00FB2F96" w:rsidRPr="00FB2F96" w:rsidTr="00FB2F96">
        <w:tc>
          <w:tcPr>
            <w:tcW w:w="2179" w:type="dxa"/>
            <w:shd w:val="clear" w:color="auto" w:fill="auto"/>
          </w:tcPr>
          <w:p w:rsidR="00FB2F96" w:rsidRPr="00FB2F96" w:rsidRDefault="00FB2F96" w:rsidP="00FB2F96">
            <w:pPr>
              <w:ind w:firstLine="0"/>
            </w:pPr>
            <w:r>
              <w:t>Toole</w:t>
            </w:r>
          </w:p>
        </w:tc>
        <w:tc>
          <w:tcPr>
            <w:tcW w:w="2179" w:type="dxa"/>
            <w:shd w:val="clear" w:color="auto" w:fill="auto"/>
          </w:tcPr>
          <w:p w:rsidR="00FB2F96" w:rsidRPr="00FB2F96" w:rsidRDefault="00FB2F96" w:rsidP="00FB2F96">
            <w:pPr>
              <w:ind w:firstLine="0"/>
            </w:pPr>
            <w:r>
              <w:t>Tribble</w:t>
            </w:r>
          </w:p>
        </w:tc>
        <w:tc>
          <w:tcPr>
            <w:tcW w:w="2180" w:type="dxa"/>
            <w:shd w:val="clear" w:color="auto" w:fill="auto"/>
          </w:tcPr>
          <w:p w:rsidR="00FB2F96" w:rsidRPr="00FB2F96" w:rsidRDefault="00FB2F96" w:rsidP="00FB2F96">
            <w:pPr>
              <w:ind w:firstLine="0"/>
            </w:pPr>
            <w:r>
              <w:t>Vick</w:t>
            </w:r>
          </w:p>
        </w:tc>
      </w:tr>
      <w:tr w:rsidR="00FB2F96" w:rsidRPr="00FB2F96" w:rsidTr="00FB2F96">
        <w:tc>
          <w:tcPr>
            <w:tcW w:w="2179" w:type="dxa"/>
            <w:shd w:val="clear" w:color="auto" w:fill="auto"/>
          </w:tcPr>
          <w:p w:rsidR="00FB2F96" w:rsidRPr="00FB2F96" w:rsidRDefault="00FB2F96" w:rsidP="00FB2F96">
            <w:pPr>
              <w:keepNext/>
              <w:ind w:firstLine="0"/>
            </w:pPr>
            <w:r>
              <w:t>Viers</w:t>
            </w:r>
          </w:p>
        </w:tc>
        <w:tc>
          <w:tcPr>
            <w:tcW w:w="2179" w:type="dxa"/>
            <w:shd w:val="clear" w:color="auto" w:fill="auto"/>
          </w:tcPr>
          <w:p w:rsidR="00FB2F96" w:rsidRPr="00FB2F96" w:rsidRDefault="00FB2F96" w:rsidP="00FB2F96">
            <w:pPr>
              <w:keepNext/>
              <w:ind w:firstLine="0"/>
            </w:pPr>
            <w:r>
              <w:t>White</w:t>
            </w:r>
          </w:p>
        </w:tc>
        <w:tc>
          <w:tcPr>
            <w:tcW w:w="2180" w:type="dxa"/>
            <w:shd w:val="clear" w:color="auto" w:fill="auto"/>
          </w:tcPr>
          <w:p w:rsidR="00FB2F96" w:rsidRPr="00FB2F96" w:rsidRDefault="00FB2F96" w:rsidP="00FB2F96">
            <w:pPr>
              <w:keepNext/>
              <w:ind w:firstLine="0"/>
            </w:pPr>
            <w:r>
              <w:t>Whitmire</w:t>
            </w:r>
          </w:p>
        </w:tc>
      </w:tr>
      <w:tr w:rsidR="00FB2F96" w:rsidRPr="00FB2F96" w:rsidTr="00FB2F96">
        <w:tc>
          <w:tcPr>
            <w:tcW w:w="2179" w:type="dxa"/>
            <w:shd w:val="clear" w:color="auto" w:fill="auto"/>
          </w:tcPr>
          <w:p w:rsidR="00FB2F96" w:rsidRPr="00FB2F96" w:rsidRDefault="00FB2F96" w:rsidP="00FB2F96">
            <w:pPr>
              <w:keepNext/>
              <w:ind w:firstLine="0"/>
            </w:pPr>
            <w:r>
              <w:t>Williams</w:t>
            </w:r>
          </w:p>
        </w:tc>
        <w:tc>
          <w:tcPr>
            <w:tcW w:w="2179" w:type="dxa"/>
            <w:shd w:val="clear" w:color="auto" w:fill="auto"/>
          </w:tcPr>
          <w:p w:rsidR="00FB2F96" w:rsidRPr="00FB2F96" w:rsidRDefault="00FB2F96" w:rsidP="00FB2F96">
            <w:pPr>
              <w:keepNext/>
              <w:ind w:firstLine="0"/>
            </w:pPr>
            <w:r>
              <w:t>Willis</w:t>
            </w:r>
          </w:p>
        </w:tc>
        <w:tc>
          <w:tcPr>
            <w:tcW w:w="2180" w:type="dxa"/>
            <w:shd w:val="clear" w:color="auto" w:fill="auto"/>
          </w:tcPr>
          <w:p w:rsidR="00FB2F96" w:rsidRPr="00FB2F96" w:rsidRDefault="00FB2F96" w:rsidP="00FB2F96">
            <w:pPr>
              <w:keepNext/>
              <w:ind w:firstLine="0"/>
            </w:pPr>
            <w:r>
              <w:t>Young</w:t>
            </w:r>
          </w:p>
        </w:tc>
      </w:tr>
    </w:tbl>
    <w:p w:rsidR="00FB2F96" w:rsidRDefault="00FB2F96" w:rsidP="00FB2F96"/>
    <w:p w:rsidR="00FB2F96" w:rsidRDefault="00FB2F96" w:rsidP="00FB2F96">
      <w:pPr>
        <w:jc w:val="center"/>
        <w:rPr>
          <w:b/>
        </w:rPr>
      </w:pPr>
      <w:r w:rsidRPr="00FB2F96">
        <w:rPr>
          <w:b/>
        </w:rPr>
        <w:t>Total--96</w:t>
      </w:r>
    </w:p>
    <w:p w:rsidR="00FB2F96" w:rsidRDefault="00FB2F96" w:rsidP="00FB2F96">
      <w:pPr>
        <w:jc w:val="center"/>
        <w:rPr>
          <w:b/>
        </w:rPr>
      </w:pPr>
    </w:p>
    <w:p w:rsidR="00FB2F96" w:rsidRDefault="00FB2F96" w:rsidP="00FB2F96">
      <w:pPr>
        <w:ind w:firstLine="0"/>
      </w:pPr>
      <w:r w:rsidRPr="00FB2F96">
        <w:t xml:space="preserve"> </w:t>
      </w:r>
      <w:r>
        <w:t>Those who voted in the negative are:</w:t>
      </w:r>
    </w:p>
    <w:p w:rsidR="00FB2F96" w:rsidRDefault="00FB2F96" w:rsidP="00FB2F96"/>
    <w:p w:rsidR="00FB2F96" w:rsidRDefault="00FB2F96" w:rsidP="00FB2F96">
      <w:pPr>
        <w:jc w:val="center"/>
        <w:rPr>
          <w:b/>
        </w:rPr>
      </w:pPr>
      <w:r w:rsidRPr="00FB2F96">
        <w:rPr>
          <w:b/>
        </w:rPr>
        <w:t>Total--0</w:t>
      </w:r>
      <w:bookmarkStart w:id="96" w:name="vote_end127"/>
      <w:bookmarkEnd w:id="96"/>
    </w:p>
    <w:p w:rsidR="00FB2F96" w:rsidRDefault="00FB2F96" w:rsidP="00FB2F96"/>
    <w:p w:rsidR="00FB2F96" w:rsidRDefault="00FB2F96" w:rsidP="00FB2F96">
      <w:r>
        <w:t xml:space="preserve">So, the Bill was read the second time and ordered to third reading.  </w:t>
      </w:r>
    </w:p>
    <w:p w:rsidR="00FB2F96" w:rsidRDefault="00FB2F96" w:rsidP="00FB2F96"/>
    <w:p w:rsidR="00FB2F96" w:rsidRDefault="00FB2F96" w:rsidP="00FB2F96">
      <w:pPr>
        <w:keepNext/>
        <w:jc w:val="center"/>
        <w:rPr>
          <w:b/>
        </w:rPr>
      </w:pPr>
      <w:r w:rsidRPr="00FB2F96">
        <w:rPr>
          <w:b/>
        </w:rPr>
        <w:t>H. 4463--AMENDED AND ORDERED TO THIRD READING</w:t>
      </w:r>
    </w:p>
    <w:p w:rsidR="00FB2F96" w:rsidRDefault="00FB2F96" w:rsidP="00FB2F96">
      <w:pPr>
        <w:keepNext/>
      </w:pPr>
      <w:r>
        <w:t>The following Bill was taken up:</w:t>
      </w:r>
    </w:p>
    <w:p w:rsidR="00FB2F96" w:rsidRDefault="00FB2F96" w:rsidP="00FB2F96">
      <w:pPr>
        <w:keepNext/>
      </w:pPr>
      <w:bookmarkStart w:id="97" w:name="include_clip_start_130"/>
      <w:bookmarkEnd w:id="97"/>
    </w:p>
    <w:p w:rsidR="00FB2F96" w:rsidRDefault="00FB2F96" w:rsidP="00FB2F96">
      <w:r>
        <w:t>H. 4463 -- Reps. Harrison, Clyburn, Murphy, McLeod and Weeks: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FB2F96" w:rsidRDefault="00FB2F96" w:rsidP="00FB2F96"/>
    <w:p w:rsidR="00FB2F96" w:rsidRPr="00A724BA" w:rsidRDefault="00FB2F96" w:rsidP="00FB2F96">
      <w:r w:rsidRPr="00A724BA">
        <w:t>The J</w:t>
      </w:r>
      <w:r w:rsidR="003968DC" w:rsidRPr="00A724BA">
        <w:t>udiciary Committee</w:t>
      </w:r>
      <w:r w:rsidRPr="00A724BA">
        <w:t xml:space="preserve"> proposed the following Amendment No. 1</w:t>
      </w:r>
      <w:r>
        <w:t xml:space="preserve"> to </w:t>
      </w:r>
      <w:r w:rsidRPr="00A724BA">
        <w:t>H. 4463 (COUNCIL\MS\7674AHB12), which was adopted:</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Amend the bill, as and if amended, by striking all after the enacting words, and inserting:</w:t>
      </w:r>
    </w:p>
    <w:p w:rsidR="003968DC" w:rsidRDefault="003968DC">
      <w:pPr>
        <w:ind w:firstLine="0"/>
        <w:jc w:val="left"/>
      </w:pPr>
      <w:r>
        <w:br w:type="page"/>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724BA">
        <w:t>/ SECTION</w:t>
      </w:r>
      <w:r w:rsidRPr="00A724BA">
        <w:tab/>
        <w:t>1.</w:t>
      </w:r>
      <w:r w:rsidRPr="00A724BA">
        <w:tab/>
        <w:t>Section 22</w:t>
      </w:r>
      <w:r w:rsidRPr="00A724BA">
        <w:noBreakHyphen/>
        <w:t>3</w:t>
      </w:r>
      <w:r w:rsidRPr="00A724BA">
        <w:noBreakHyphen/>
        <w:t>545 of the 1976 Code is amended to read:</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b/>
        <w:t>“Section 22</w:t>
      </w:r>
      <w:r w:rsidRPr="00A724BA">
        <w:noBreakHyphen/>
        <w:t>3</w:t>
      </w:r>
      <w:r w:rsidRPr="00A724BA">
        <w:noBreakHyphen/>
        <w:t>545.(A)</w:t>
      </w:r>
      <w:r w:rsidRPr="00A724BA">
        <w:tab/>
        <w:t>Notwithstanding the provisions of Sections 22</w:t>
      </w:r>
      <w:r w:rsidRPr="00A724BA">
        <w:noBreakHyphen/>
        <w:t>3</w:t>
      </w:r>
      <w:r w:rsidRPr="00A724BA">
        <w:noBreakHyphen/>
        <w:t>540 and 22</w:t>
      </w:r>
      <w:r w:rsidRPr="00A724BA">
        <w:noBreakHyphen/>
        <w:t>3</w:t>
      </w:r>
      <w:r w:rsidRPr="00A724BA">
        <w:noBreakHyphen/>
        <w:t>550, a criminal case, the penalty for which the crime in the case does not exceed five thousand five hundred dollars or one</w:t>
      </w:r>
      <w:r w:rsidRPr="00A724BA">
        <w:noBreakHyphen/>
        <w:t xml:space="preserve">year imprisonment, or both, </w:t>
      </w:r>
      <w:r w:rsidRPr="00A724BA">
        <w:rPr>
          <w:u w:val="single"/>
        </w:rPr>
        <w:t>either as originally charged or as charged pursuant to the terms of a plea agreement,</w:t>
      </w:r>
      <w:r w:rsidRPr="00A724BA">
        <w:t xml:space="preserve"> may be transferred from general sessions court if the provisions of this section are followed.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u w:val="single"/>
        </w:rPr>
      </w:pPr>
      <w:r w:rsidRPr="00A724BA">
        <w:tab/>
        <w:t>(B)(1)</w:t>
      </w:r>
      <w:r w:rsidRPr="00A724BA">
        <w:tab/>
        <w:t xml:space="preserve">The solicitor, upon ten days’ written notice to the defendant, may petition a circuit court judge in the circuit to transfer one or more cases from the general sessions court docket to a docket of a </w:t>
      </w:r>
      <w:r w:rsidRPr="00A724BA">
        <w:rPr>
          <w:strike/>
        </w:rPr>
        <w:t>magistrate’s</w:t>
      </w:r>
      <w:r w:rsidRPr="00A724BA">
        <w:t xml:space="preserve"> </w:t>
      </w:r>
      <w:r w:rsidRPr="00A724BA">
        <w:rPr>
          <w:u w:val="single"/>
        </w:rPr>
        <w:t>magistrates</w:t>
      </w:r>
      <w:r w:rsidRPr="00A724BA">
        <w:t xml:space="preserve"> or municipal court in the circuit for disposition.  The solicitor’s notice must fully apprise the defendant of his right to have his case heard in general sessions court.  The </w:t>
      </w:r>
      <w:r w:rsidRPr="00A724BA">
        <w:rPr>
          <w:szCs w:val="52"/>
        </w:rPr>
        <w:t xml:space="preserve">notice must include the difference in jury size in </w:t>
      </w:r>
      <w:r w:rsidRPr="00A724BA">
        <w:rPr>
          <w:strike/>
          <w:szCs w:val="52"/>
        </w:rPr>
        <w:t>magistrate’s</w:t>
      </w:r>
      <w:r w:rsidRPr="00A724BA">
        <w:rPr>
          <w:szCs w:val="52"/>
        </w:rPr>
        <w:t xml:space="preserve"> </w:t>
      </w:r>
      <w:r w:rsidRPr="00A724BA">
        <w:rPr>
          <w:szCs w:val="52"/>
          <w:u w:val="single"/>
        </w:rPr>
        <w:t>magistrates</w:t>
      </w:r>
      <w:r w:rsidRPr="00A724BA">
        <w:rPr>
          <w:szCs w:val="52"/>
        </w:rPr>
        <w:t xml:space="preserve"> or municipal court and in general</w:t>
      </w:r>
      <w:r w:rsidRPr="00A724BA">
        <w:t xml:space="preserve"> </w:t>
      </w:r>
      <w:r w:rsidRPr="00A724BA">
        <w:rPr>
          <w:szCs w:val="52"/>
        </w:rPr>
        <w:t xml:space="preserve">sessions court.  </w:t>
      </w:r>
      <w:r w:rsidRPr="00A724BA">
        <w:rPr>
          <w:strike/>
          <w:szCs w:val="52"/>
        </w:rPr>
        <w:t xml:space="preserve">Both parties must have the opportunity to be heard by the </w:t>
      </w:r>
      <w:r w:rsidRPr="00A724BA">
        <w:rPr>
          <w:strike/>
        </w:rPr>
        <w:t>circuit court judge and</w:t>
      </w:r>
      <w:r w:rsidRPr="00A724BA">
        <w:t xml:space="preserve"> The case may be transferred from the general sessions court unless the defendant objects after notification by the solicitor pursuant to the provisions of this item.  The objection may be made orally or in writing at any time prior to the trial of the case </w:t>
      </w:r>
      <w:r w:rsidRPr="00A724BA">
        <w:rPr>
          <w:u w:val="single"/>
        </w:rPr>
        <w:t>or prior to the entry of a guilty plea</w:t>
      </w:r>
      <w:r w:rsidRPr="00A724BA">
        <w:t xml:space="preserve">.  The objection may be made to the </w:t>
      </w:r>
      <w:r w:rsidRPr="00A724BA">
        <w:rPr>
          <w:strike/>
        </w:rPr>
        <w:t>circuit court judge who granted the petition</w:t>
      </w:r>
      <w:r w:rsidRPr="00A724BA">
        <w:t xml:space="preserve"> </w:t>
      </w:r>
      <w:r w:rsidRPr="00A724BA">
        <w:rPr>
          <w:u w:val="single"/>
        </w:rPr>
        <w:t>chief judge for administrative purposes in the judicial circuit where the charges are pending</w:t>
      </w:r>
      <w:r w:rsidRPr="00A724BA">
        <w:t xml:space="preserve">, the trial judge, or the solicitor.  Before </w:t>
      </w:r>
      <w:r w:rsidRPr="00A724BA">
        <w:rPr>
          <w:strike/>
        </w:rPr>
        <w:t>impanelling</w:t>
      </w:r>
      <w:r w:rsidRPr="00A724BA">
        <w:t xml:space="preserve"> </w:t>
      </w:r>
      <w:r w:rsidRPr="00A724BA">
        <w:rPr>
          <w:u w:val="single"/>
        </w:rPr>
        <w:t>impaneling</w:t>
      </w:r>
      <w:r w:rsidRPr="00A724BA">
        <w:t xml:space="preserve"> the jury </w:t>
      </w:r>
      <w:r w:rsidRPr="00A724BA">
        <w:rPr>
          <w:u w:val="single"/>
        </w:rPr>
        <w:t>or accepting the guilty plea of the defendant</w:t>
      </w:r>
      <w:r w:rsidRPr="00A724BA">
        <w:t xml:space="preserve">,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w:t>
      </w:r>
      <w:r w:rsidRPr="00A724BA">
        <w:rPr>
          <w:strike/>
        </w:rPr>
        <w:t>magistrate’s</w:t>
      </w:r>
      <w:r w:rsidRPr="00A724BA">
        <w:t xml:space="preserve"> </w:t>
      </w:r>
      <w:r w:rsidRPr="00A724BA">
        <w:rPr>
          <w:u w:val="single"/>
        </w:rPr>
        <w:t>magistrates</w:t>
      </w:r>
      <w:r w:rsidRPr="00A724BA">
        <w:t xml:space="preserve"> or municipal court, the case would be tried in front of six jurors who must reach a unanimous verdict before a finding of guilty of the offense can be reached in his case.  </w:t>
      </w:r>
      <w:r w:rsidRPr="00A724BA">
        <w:rPr>
          <w:u w:val="single"/>
        </w:rPr>
        <w:t>The defendant may waive any and all of the rights provided in this subsection, in writing, prior to the impaneling of the jury or the acceptance of the defendant’s guilty plea.</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724BA">
        <w:tab/>
      </w:r>
      <w:r w:rsidRPr="00A724BA">
        <w:tab/>
        <w:t>(2)</w:t>
      </w:r>
      <w:r w:rsidRPr="00A724BA">
        <w:tab/>
      </w:r>
      <w:r w:rsidRPr="00A724BA">
        <w:rPr>
          <w:strike/>
        </w:rPr>
        <w:t xml:space="preserve">The judge must consider, but is not limited to, the following factors in granting the petition for transfer: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724BA">
        <w:tab/>
      </w:r>
      <w:r w:rsidRPr="00A724BA">
        <w:tab/>
      </w:r>
      <w:r w:rsidRPr="00A724BA">
        <w:tab/>
      </w:r>
      <w:r w:rsidRPr="00A724BA">
        <w:rPr>
          <w:strike/>
        </w:rPr>
        <w:t>(a)</w:t>
      </w:r>
      <w:r w:rsidRPr="00A724BA">
        <w:tab/>
      </w:r>
      <w:r w:rsidRPr="00A724BA">
        <w:rPr>
          <w:strike/>
        </w:rPr>
        <w:t xml:space="preserve">case workload;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trike/>
        </w:rPr>
      </w:pPr>
      <w:r w:rsidRPr="00A724BA">
        <w:tab/>
      </w:r>
      <w:r w:rsidRPr="00A724BA">
        <w:tab/>
      </w:r>
      <w:r w:rsidRPr="00A724BA">
        <w:tab/>
      </w:r>
      <w:r w:rsidRPr="00A724BA">
        <w:rPr>
          <w:strike/>
        </w:rPr>
        <w:t>(b)</w:t>
      </w:r>
      <w:r w:rsidRPr="00A724BA">
        <w:tab/>
      </w:r>
      <w:r w:rsidRPr="00A724BA">
        <w:rPr>
          <w:strike/>
        </w:rPr>
        <w:t xml:space="preserve">age of the case;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b/>
      </w:r>
      <w:r w:rsidRPr="00A724BA">
        <w:tab/>
      </w:r>
      <w:r w:rsidRPr="00A724BA">
        <w:tab/>
      </w:r>
      <w:r w:rsidRPr="00A724BA">
        <w:rPr>
          <w:strike/>
        </w:rPr>
        <w:t>(c)</w:t>
      </w:r>
      <w:r w:rsidRPr="00A724BA">
        <w:tab/>
      </w:r>
      <w:r w:rsidRPr="00A724BA">
        <w:rPr>
          <w:strike/>
        </w:rPr>
        <w:t>the speedy disposition of the case.</w:t>
      </w:r>
      <w:r w:rsidRPr="00A724BA">
        <w:t xml:space="preserve">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b/>
      </w:r>
      <w:r w:rsidRPr="00A724BA">
        <w:tab/>
      </w:r>
      <w:r w:rsidRPr="00A724BA">
        <w:rPr>
          <w:strike/>
        </w:rPr>
        <w:t>(3)</w:t>
      </w:r>
      <w:r w:rsidRPr="00A724BA">
        <w:tab/>
        <w:t xml:space="preserve">A case transferred to a </w:t>
      </w:r>
      <w:r w:rsidRPr="00A724BA">
        <w:rPr>
          <w:strike/>
        </w:rPr>
        <w:t>magistrate’s</w:t>
      </w:r>
      <w:r w:rsidRPr="00A724BA">
        <w:t xml:space="preserve"> </w:t>
      </w:r>
      <w:r w:rsidRPr="00A724BA">
        <w:rPr>
          <w:u w:val="single"/>
        </w:rPr>
        <w:t>magistrates</w:t>
      </w:r>
      <w:r w:rsidRPr="00A724BA">
        <w:t xml:space="preserve"> or municipal court not disposed of in one hundred eighty days from the date of transfer automatically reverts to the docket of the general sessions court.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b/>
        <w:t>(C)</w:t>
      </w:r>
      <w:r w:rsidRPr="00A724BA">
        <w:tab/>
        <w:t xml:space="preserve">All cases transferred to the </w:t>
      </w:r>
      <w:r w:rsidRPr="00A724BA">
        <w:rPr>
          <w:strike/>
        </w:rPr>
        <w:t>magistrate’s</w:t>
      </w:r>
      <w:r w:rsidRPr="00A724BA">
        <w:t xml:space="preserve"> </w:t>
      </w:r>
      <w:r w:rsidRPr="00A724BA">
        <w:rPr>
          <w:u w:val="single"/>
        </w:rPr>
        <w:t>magistrates</w:t>
      </w:r>
      <w:r w:rsidRPr="00A724BA">
        <w:t xml:space="preserve"> or municipal court must be prosecuted by the solicitor’s office.  </w:t>
      </w:r>
      <w:r w:rsidRPr="00A724BA">
        <w:rPr>
          <w:strike/>
        </w:rPr>
        <w:t>The chief judge for administrative purposes for the court of general sessions shall retain administrative supervision of cases transferred pursuant to this section.</w:t>
      </w:r>
      <w:r w:rsidRPr="00A724BA">
        <w:t xml:space="preserve">  The chief magistrate of the county or the chief municipal judge of the municipality</w:t>
      </w:r>
      <w:r w:rsidRPr="00A724BA">
        <w:rPr>
          <w:u w:val="single"/>
        </w:rPr>
        <w:t>,</w:t>
      </w:r>
      <w:r w:rsidRPr="00A724BA">
        <w:t xml:space="preserve"> upon petition of the solicitor, </w:t>
      </w:r>
      <w:r w:rsidRPr="00A724BA">
        <w:rPr>
          <w:strike/>
        </w:rPr>
        <w:t>and approval of the chief judge for administrative purposes for the court of general sessions,</w:t>
      </w:r>
      <w:r w:rsidRPr="00A724BA">
        <w:t xml:space="preserve"> shall set the terms of court and order the magistrates and municipal judges to hold terms of court on specific times and dates for the disposition of these cases.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b/>
        <w:t>(D)</w:t>
      </w:r>
      <w:r w:rsidRPr="00A724BA">
        <w:tab/>
        <w:t xml:space="preserve">Provision for an adequate record must be made by the solicitor’s office.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A724BA">
        <w:tab/>
        <w:t>(E)</w:t>
      </w:r>
      <w:r w:rsidRPr="00A724BA">
        <w:tab/>
        <w:t>Notwithstanding another provision of law, all fines and assessments imposed by a magistrate or municipal judge presiding pursuant to this section must be distributed as if the fine and assessment were imposed by a circuit court pursuant to Sections 14</w:t>
      </w:r>
      <w:r w:rsidRPr="00A724BA">
        <w:noBreakHyphen/>
        <w:t>1</w:t>
      </w:r>
      <w:r w:rsidRPr="00A724BA">
        <w:noBreakHyphen/>
        <w:t>205 and 14</w:t>
      </w:r>
      <w:r w:rsidRPr="00A724BA">
        <w:noBreakHyphen/>
        <w:t>1</w:t>
      </w:r>
      <w:r w:rsidRPr="00A724BA">
        <w:noBreakHyphen/>
        <w:t>206.  This section must not result in increased compensation to a magistrate presiding over a trial or hearing pursuant to this section or in other additional or increased costs to the county.”</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SECTION</w:t>
      </w:r>
      <w:r w:rsidRPr="00A724BA">
        <w:tab/>
        <w:t>2.</w:t>
      </w:r>
      <w:r w:rsidRPr="00A724BA">
        <w:tab/>
        <w:t>This act takes effect upon approval by the Governor. /</w:t>
      </w:r>
    </w:p>
    <w:p w:rsidR="00FB2F96" w:rsidRPr="00A724BA"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Renumber sections to conform.</w:t>
      </w:r>
    </w:p>
    <w:p w:rsidR="00FB2F9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A724BA">
        <w:t>Amend title to conform.</w:t>
      </w:r>
    </w:p>
    <w:p w:rsidR="00FB2F9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FB2F96" w:rsidRDefault="00FB2F96" w:rsidP="00FB2F96">
      <w:r>
        <w:t>Rep. BANNISTER explained the amendment.</w:t>
      </w:r>
    </w:p>
    <w:p w:rsidR="00FB2F96" w:rsidRDefault="00FB2F96" w:rsidP="00FB2F96">
      <w:r>
        <w:t>The amendment was then adopted.</w:t>
      </w:r>
    </w:p>
    <w:p w:rsidR="00FB2F96" w:rsidRDefault="00FB2F96" w:rsidP="00FB2F96"/>
    <w:p w:rsidR="00FB2F96" w:rsidRPr="004F3E66" w:rsidRDefault="00FB2F96" w:rsidP="00FB2F96">
      <w:r w:rsidRPr="004F3E66">
        <w:t>Rep. COBB</w:t>
      </w:r>
      <w:r w:rsidRPr="004F3E66">
        <w:noBreakHyphen/>
        <w:t>HUNTER proposed the following Amendment No. 2</w:t>
      </w:r>
      <w:r>
        <w:t xml:space="preserve"> to </w:t>
      </w:r>
      <w:r w:rsidRPr="004F3E66">
        <w:t>H. 4463 (COUNCIL\MS\7680AHB12), which was tabled:</w:t>
      </w:r>
    </w:p>
    <w:p w:rsidR="00FB2F96" w:rsidRPr="004F3E6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F3E66">
        <w:t>Amend the bill, as and if amended, by adding an appropriately numbered SECTION at the end to read:</w:t>
      </w:r>
    </w:p>
    <w:p w:rsidR="00FB2F96" w:rsidRPr="004F3E6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F3E66">
        <w:t>/ SECTION</w:t>
      </w:r>
      <w:r w:rsidRPr="004F3E66">
        <w:tab/>
        <w:t>___.</w:t>
      </w:r>
      <w:r w:rsidRPr="004F3E66">
        <w:tab/>
        <w:t>Section 22</w:t>
      </w:r>
      <w:r w:rsidRPr="004F3E66">
        <w:noBreakHyphen/>
        <w:t>3</w:t>
      </w:r>
      <w:r w:rsidRPr="004F3E66">
        <w:noBreakHyphen/>
        <w:t>546 of the 1976 Code, as added by Act 366 of 2006, is further amended to read:</w:t>
      </w:r>
    </w:p>
    <w:p w:rsidR="00FB2F96" w:rsidRPr="004F3E6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F3E66">
        <w:tab/>
        <w:t>“Section 22</w:t>
      </w:r>
      <w:r w:rsidRPr="004F3E66">
        <w:noBreakHyphen/>
        <w:t>3</w:t>
      </w:r>
      <w:r w:rsidRPr="004F3E66">
        <w:noBreakHyphen/>
        <w:t>546.</w:t>
      </w:r>
      <w:r w:rsidRPr="004F3E66">
        <w:tab/>
        <w:t>A circuit solicitor</w:t>
      </w:r>
      <w:r w:rsidRPr="004F3E66">
        <w:rPr>
          <w:strike/>
        </w:rPr>
        <w:t>, in a circuit with five or more counties,</w:t>
      </w:r>
      <w:r w:rsidRPr="004F3E66">
        <w:t xml:space="preserve"> may establish a program under his discretion and control, to prosecute first offense misdemeanor criminal domestic violence offenses, as defined in Section 16</w:t>
      </w:r>
      <w:r w:rsidRPr="004F3E66">
        <w:noBreakHyphen/>
        <w:t>25</w:t>
      </w:r>
      <w:r w:rsidRPr="004F3E66">
        <w:noBreakHyphen/>
        <w:t>20, in general sessions court.  Whether to establish a program, and which cases may be prosecuted in general sessions court, are within the sole discretion of the solicitor.  A solicitor shall report the results of the program to the Prosecution Coordination Commission.” /</w:t>
      </w:r>
    </w:p>
    <w:p w:rsidR="00FB2F96" w:rsidRPr="004F3E6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F3E66">
        <w:t>Renumber sections to conform.</w:t>
      </w:r>
    </w:p>
    <w:p w:rsidR="00FB2F9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F3E66">
        <w:t>Amend title to conform.</w:t>
      </w:r>
    </w:p>
    <w:p w:rsidR="00FB2F9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FB2F96" w:rsidRDefault="00FB2F96" w:rsidP="00FB2F96">
      <w:r>
        <w:t>Rep. COBB-HUNTER explained the amendment.</w:t>
      </w:r>
    </w:p>
    <w:p w:rsidR="00FB2F96" w:rsidRDefault="00FB2F96" w:rsidP="00FB2F96"/>
    <w:p w:rsidR="00FB2F96" w:rsidRDefault="00FB2F96" w:rsidP="00FB2F96">
      <w:r>
        <w:t>Rep. RUTHERFORD moved to table the amendment, which was agreed to.</w:t>
      </w:r>
    </w:p>
    <w:p w:rsidR="00FB2F96" w:rsidRDefault="00FB2F96" w:rsidP="00FB2F96"/>
    <w:p w:rsidR="00FB2F96" w:rsidRDefault="00FB2F96" w:rsidP="00FB2F96">
      <w:r>
        <w:t>The question then recurred to the passage of the Bill.</w:t>
      </w:r>
    </w:p>
    <w:p w:rsidR="00FB2F96" w:rsidRDefault="00FB2F96" w:rsidP="00FB2F96"/>
    <w:p w:rsidR="00FB2F96" w:rsidRDefault="00FB2F96" w:rsidP="00FB2F96">
      <w:r>
        <w:t xml:space="preserve">The yeas and nays were taken resulting as follows: </w:t>
      </w:r>
    </w:p>
    <w:p w:rsidR="00FB2F96" w:rsidRDefault="00FB2F96" w:rsidP="00FB2F96">
      <w:pPr>
        <w:jc w:val="center"/>
      </w:pPr>
      <w:r>
        <w:t xml:space="preserve"> </w:t>
      </w:r>
      <w:bookmarkStart w:id="98" w:name="vote_start138"/>
      <w:bookmarkEnd w:id="98"/>
      <w:r>
        <w:t>Yeas 106; Nays 0</w:t>
      </w:r>
    </w:p>
    <w:p w:rsidR="00FB2F96" w:rsidRDefault="00FB2F96" w:rsidP="00FB2F96">
      <w:pPr>
        <w:jc w:val="center"/>
      </w:pPr>
    </w:p>
    <w:p w:rsidR="00FB2F96" w:rsidRDefault="00FB2F96" w:rsidP="00FB2F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r>
              <w:t>Allen</w:t>
            </w:r>
          </w:p>
        </w:tc>
        <w:tc>
          <w:tcPr>
            <w:tcW w:w="2179" w:type="dxa"/>
            <w:shd w:val="clear" w:color="auto" w:fill="auto"/>
          </w:tcPr>
          <w:p w:rsidR="00FB2F96" w:rsidRPr="00FB2F96" w:rsidRDefault="00FB2F96" w:rsidP="00FB2F96">
            <w:pPr>
              <w:keepNext/>
              <w:ind w:firstLine="0"/>
            </w:pPr>
            <w:r>
              <w:t>Anderson</w:t>
            </w:r>
          </w:p>
        </w:tc>
        <w:tc>
          <w:tcPr>
            <w:tcW w:w="2180" w:type="dxa"/>
            <w:shd w:val="clear" w:color="auto" w:fill="auto"/>
          </w:tcPr>
          <w:p w:rsidR="00FB2F96" w:rsidRPr="00FB2F96" w:rsidRDefault="00FB2F96" w:rsidP="00FB2F96">
            <w:pPr>
              <w:keepNext/>
              <w:ind w:firstLine="0"/>
            </w:pPr>
            <w:r>
              <w:t>Atwater</w:t>
            </w:r>
          </w:p>
        </w:tc>
      </w:tr>
      <w:tr w:rsidR="00FB2F96" w:rsidRPr="00FB2F96" w:rsidTr="00FB2F96">
        <w:tc>
          <w:tcPr>
            <w:tcW w:w="2179" w:type="dxa"/>
            <w:shd w:val="clear" w:color="auto" w:fill="auto"/>
          </w:tcPr>
          <w:p w:rsidR="00FB2F96" w:rsidRPr="00FB2F96" w:rsidRDefault="00FB2F96" w:rsidP="00FB2F96">
            <w:pPr>
              <w:ind w:firstLine="0"/>
            </w:pPr>
            <w:r>
              <w:t>Bales</w:t>
            </w:r>
          </w:p>
        </w:tc>
        <w:tc>
          <w:tcPr>
            <w:tcW w:w="2179" w:type="dxa"/>
            <w:shd w:val="clear" w:color="auto" w:fill="auto"/>
          </w:tcPr>
          <w:p w:rsidR="00FB2F96" w:rsidRPr="00FB2F96" w:rsidRDefault="00FB2F96" w:rsidP="00FB2F96">
            <w:pPr>
              <w:ind w:firstLine="0"/>
            </w:pPr>
            <w:r>
              <w:t>Ballentine</w:t>
            </w:r>
          </w:p>
        </w:tc>
        <w:tc>
          <w:tcPr>
            <w:tcW w:w="2180" w:type="dxa"/>
            <w:shd w:val="clear" w:color="auto" w:fill="auto"/>
          </w:tcPr>
          <w:p w:rsidR="00FB2F96" w:rsidRPr="00FB2F96" w:rsidRDefault="00FB2F96" w:rsidP="00FB2F96">
            <w:pPr>
              <w:ind w:firstLine="0"/>
            </w:pPr>
            <w:r>
              <w:t>Bannister</w:t>
            </w:r>
          </w:p>
        </w:tc>
      </w:tr>
      <w:tr w:rsidR="00FB2F96" w:rsidRPr="00FB2F96" w:rsidTr="00FB2F96">
        <w:tc>
          <w:tcPr>
            <w:tcW w:w="2179" w:type="dxa"/>
            <w:shd w:val="clear" w:color="auto" w:fill="auto"/>
          </w:tcPr>
          <w:p w:rsidR="00FB2F96" w:rsidRPr="00FB2F96" w:rsidRDefault="00FB2F96" w:rsidP="00FB2F96">
            <w:pPr>
              <w:ind w:firstLine="0"/>
            </w:pPr>
            <w:r>
              <w:t>Barfield</w:t>
            </w:r>
          </w:p>
        </w:tc>
        <w:tc>
          <w:tcPr>
            <w:tcW w:w="2179" w:type="dxa"/>
            <w:shd w:val="clear" w:color="auto" w:fill="auto"/>
          </w:tcPr>
          <w:p w:rsidR="00FB2F96" w:rsidRPr="00FB2F96" w:rsidRDefault="00FB2F96" w:rsidP="00FB2F96">
            <w:pPr>
              <w:ind w:firstLine="0"/>
            </w:pPr>
            <w:r>
              <w:t>Battle</w:t>
            </w:r>
          </w:p>
        </w:tc>
        <w:tc>
          <w:tcPr>
            <w:tcW w:w="2180" w:type="dxa"/>
            <w:shd w:val="clear" w:color="auto" w:fill="auto"/>
          </w:tcPr>
          <w:p w:rsidR="00FB2F96" w:rsidRPr="00FB2F96" w:rsidRDefault="00FB2F96" w:rsidP="00FB2F96">
            <w:pPr>
              <w:ind w:firstLine="0"/>
            </w:pPr>
            <w:r>
              <w:t>Bedingfield</w:t>
            </w:r>
          </w:p>
        </w:tc>
      </w:tr>
      <w:tr w:rsidR="00FB2F96" w:rsidRPr="00FB2F96" w:rsidTr="00FB2F96">
        <w:tc>
          <w:tcPr>
            <w:tcW w:w="2179" w:type="dxa"/>
            <w:shd w:val="clear" w:color="auto" w:fill="auto"/>
          </w:tcPr>
          <w:p w:rsidR="00FB2F96" w:rsidRPr="00FB2F96" w:rsidRDefault="00FB2F96" w:rsidP="00FB2F96">
            <w:pPr>
              <w:ind w:firstLine="0"/>
            </w:pPr>
            <w:r>
              <w:t>Bowen</w:t>
            </w:r>
          </w:p>
        </w:tc>
        <w:tc>
          <w:tcPr>
            <w:tcW w:w="2179" w:type="dxa"/>
            <w:shd w:val="clear" w:color="auto" w:fill="auto"/>
          </w:tcPr>
          <w:p w:rsidR="00FB2F96" w:rsidRPr="00FB2F96" w:rsidRDefault="00FB2F96" w:rsidP="00FB2F96">
            <w:pPr>
              <w:ind w:firstLine="0"/>
            </w:pPr>
            <w:r>
              <w:t>Bowers</w:t>
            </w:r>
          </w:p>
        </w:tc>
        <w:tc>
          <w:tcPr>
            <w:tcW w:w="2180" w:type="dxa"/>
            <w:shd w:val="clear" w:color="auto" w:fill="auto"/>
          </w:tcPr>
          <w:p w:rsidR="00FB2F96" w:rsidRPr="00FB2F96" w:rsidRDefault="00FB2F96" w:rsidP="00FB2F96">
            <w:pPr>
              <w:ind w:firstLine="0"/>
            </w:pPr>
            <w:r>
              <w:t>Brady</w:t>
            </w:r>
          </w:p>
        </w:tc>
      </w:tr>
      <w:tr w:rsidR="00FB2F96" w:rsidRPr="00FB2F96" w:rsidTr="00FB2F96">
        <w:tc>
          <w:tcPr>
            <w:tcW w:w="2179" w:type="dxa"/>
            <w:shd w:val="clear" w:color="auto" w:fill="auto"/>
          </w:tcPr>
          <w:p w:rsidR="00FB2F96" w:rsidRPr="00FB2F96" w:rsidRDefault="00FB2F96" w:rsidP="00FB2F96">
            <w:pPr>
              <w:ind w:firstLine="0"/>
            </w:pPr>
            <w:r>
              <w:t>Branham</w:t>
            </w:r>
          </w:p>
        </w:tc>
        <w:tc>
          <w:tcPr>
            <w:tcW w:w="2179" w:type="dxa"/>
            <w:shd w:val="clear" w:color="auto" w:fill="auto"/>
          </w:tcPr>
          <w:p w:rsidR="00FB2F96" w:rsidRPr="00FB2F96" w:rsidRDefault="00FB2F96" w:rsidP="00FB2F96">
            <w:pPr>
              <w:ind w:firstLine="0"/>
            </w:pPr>
            <w:r>
              <w:t>Brannon</w:t>
            </w:r>
          </w:p>
        </w:tc>
        <w:tc>
          <w:tcPr>
            <w:tcW w:w="2180" w:type="dxa"/>
            <w:shd w:val="clear" w:color="auto" w:fill="auto"/>
          </w:tcPr>
          <w:p w:rsidR="00FB2F96" w:rsidRPr="00FB2F96" w:rsidRDefault="00FB2F96" w:rsidP="00FB2F96">
            <w:pPr>
              <w:ind w:firstLine="0"/>
            </w:pPr>
            <w:r>
              <w:t>Brantley</w:t>
            </w:r>
          </w:p>
        </w:tc>
      </w:tr>
      <w:tr w:rsidR="00FB2F96" w:rsidRPr="00FB2F96" w:rsidTr="00FB2F96">
        <w:tc>
          <w:tcPr>
            <w:tcW w:w="2179" w:type="dxa"/>
            <w:shd w:val="clear" w:color="auto" w:fill="auto"/>
          </w:tcPr>
          <w:p w:rsidR="00FB2F96" w:rsidRPr="00FB2F96" w:rsidRDefault="00FB2F96" w:rsidP="00FB2F96">
            <w:pPr>
              <w:ind w:firstLine="0"/>
            </w:pPr>
            <w:r>
              <w:t>H. B. Brown</w:t>
            </w:r>
          </w:p>
        </w:tc>
        <w:tc>
          <w:tcPr>
            <w:tcW w:w="2179" w:type="dxa"/>
            <w:shd w:val="clear" w:color="auto" w:fill="auto"/>
          </w:tcPr>
          <w:p w:rsidR="00FB2F96" w:rsidRPr="00FB2F96" w:rsidRDefault="00FB2F96" w:rsidP="00FB2F96">
            <w:pPr>
              <w:ind w:firstLine="0"/>
            </w:pPr>
            <w:r>
              <w:t>Butler Garrick</w:t>
            </w:r>
          </w:p>
        </w:tc>
        <w:tc>
          <w:tcPr>
            <w:tcW w:w="2180" w:type="dxa"/>
            <w:shd w:val="clear" w:color="auto" w:fill="auto"/>
          </w:tcPr>
          <w:p w:rsidR="00FB2F96" w:rsidRPr="00FB2F96" w:rsidRDefault="00FB2F96" w:rsidP="00FB2F96">
            <w:pPr>
              <w:ind w:firstLine="0"/>
            </w:pPr>
            <w:r>
              <w:t>Chumley</w:t>
            </w:r>
          </w:p>
        </w:tc>
      </w:tr>
      <w:tr w:rsidR="00FB2F96" w:rsidRPr="00FB2F96" w:rsidTr="00FB2F96">
        <w:tc>
          <w:tcPr>
            <w:tcW w:w="2179" w:type="dxa"/>
            <w:shd w:val="clear" w:color="auto" w:fill="auto"/>
          </w:tcPr>
          <w:p w:rsidR="00FB2F96" w:rsidRPr="00FB2F96" w:rsidRDefault="00FB2F96" w:rsidP="00FB2F96">
            <w:pPr>
              <w:ind w:firstLine="0"/>
            </w:pPr>
            <w:r>
              <w:t>Clemmons</w:t>
            </w:r>
          </w:p>
        </w:tc>
        <w:tc>
          <w:tcPr>
            <w:tcW w:w="2179" w:type="dxa"/>
            <w:shd w:val="clear" w:color="auto" w:fill="auto"/>
          </w:tcPr>
          <w:p w:rsidR="00FB2F96" w:rsidRPr="00FB2F96" w:rsidRDefault="00FB2F96" w:rsidP="00FB2F96">
            <w:pPr>
              <w:ind w:firstLine="0"/>
            </w:pPr>
            <w:r>
              <w:t>Clyburn</w:t>
            </w:r>
          </w:p>
        </w:tc>
        <w:tc>
          <w:tcPr>
            <w:tcW w:w="2180" w:type="dxa"/>
            <w:shd w:val="clear" w:color="auto" w:fill="auto"/>
          </w:tcPr>
          <w:p w:rsidR="00FB2F96" w:rsidRPr="00FB2F96" w:rsidRDefault="00FB2F96" w:rsidP="00FB2F96">
            <w:pPr>
              <w:ind w:firstLine="0"/>
            </w:pPr>
            <w:r>
              <w:t>Cobb-Hunter</w:t>
            </w:r>
          </w:p>
        </w:tc>
      </w:tr>
      <w:tr w:rsidR="00FB2F96" w:rsidRPr="00FB2F96" w:rsidTr="00FB2F96">
        <w:tc>
          <w:tcPr>
            <w:tcW w:w="2179" w:type="dxa"/>
            <w:shd w:val="clear" w:color="auto" w:fill="auto"/>
          </w:tcPr>
          <w:p w:rsidR="00FB2F96" w:rsidRPr="00FB2F96" w:rsidRDefault="00FB2F96" w:rsidP="00FB2F96">
            <w:pPr>
              <w:ind w:firstLine="0"/>
            </w:pPr>
            <w:r>
              <w:t>Cole</w:t>
            </w:r>
          </w:p>
        </w:tc>
        <w:tc>
          <w:tcPr>
            <w:tcW w:w="2179" w:type="dxa"/>
            <w:shd w:val="clear" w:color="auto" w:fill="auto"/>
          </w:tcPr>
          <w:p w:rsidR="00FB2F96" w:rsidRPr="00FB2F96" w:rsidRDefault="00FB2F96" w:rsidP="00FB2F96">
            <w:pPr>
              <w:ind w:firstLine="0"/>
            </w:pPr>
            <w:r>
              <w:t>Corbin</w:t>
            </w:r>
          </w:p>
        </w:tc>
        <w:tc>
          <w:tcPr>
            <w:tcW w:w="2180" w:type="dxa"/>
            <w:shd w:val="clear" w:color="auto" w:fill="auto"/>
          </w:tcPr>
          <w:p w:rsidR="00FB2F96" w:rsidRPr="00FB2F96" w:rsidRDefault="00FB2F96" w:rsidP="00FB2F96">
            <w:pPr>
              <w:ind w:firstLine="0"/>
            </w:pPr>
            <w:r>
              <w:t>Crawford</w:t>
            </w:r>
          </w:p>
        </w:tc>
      </w:tr>
      <w:tr w:rsidR="00FB2F96" w:rsidRPr="00FB2F96" w:rsidTr="00FB2F96">
        <w:tc>
          <w:tcPr>
            <w:tcW w:w="2179" w:type="dxa"/>
            <w:shd w:val="clear" w:color="auto" w:fill="auto"/>
          </w:tcPr>
          <w:p w:rsidR="00FB2F96" w:rsidRPr="00FB2F96" w:rsidRDefault="00FB2F96" w:rsidP="00FB2F96">
            <w:pPr>
              <w:ind w:firstLine="0"/>
            </w:pPr>
            <w:r>
              <w:t>Crosby</w:t>
            </w:r>
          </w:p>
        </w:tc>
        <w:tc>
          <w:tcPr>
            <w:tcW w:w="2179" w:type="dxa"/>
            <w:shd w:val="clear" w:color="auto" w:fill="auto"/>
          </w:tcPr>
          <w:p w:rsidR="00FB2F96" w:rsidRPr="00FB2F96" w:rsidRDefault="00FB2F96" w:rsidP="00FB2F96">
            <w:pPr>
              <w:ind w:firstLine="0"/>
            </w:pPr>
            <w:r>
              <w:t>Daning</w:t>
            </w:r>
          </w:p>
        </w:tc>
        <w:tc>
          <w:tcPr>
            <w:tcW w:w="2180" w:type="dxa"/>
            <w:shd w:val="clear" w:color="auto" w:fill="auto"/>
          </w:tcPr>
          <w:p w:rsidR="00FB2F96" w:rsidRPr="00FB2F96" w:rsidRDefault="00FB2F96" w:rsidP="00FB2F96">
            <w:pPr>
              <w:ind w:firstLine="0"/>
            </w:pPr>
            <w:r>
              <w:t>Delleney</w:t>
            </w:r>
          </w:p>
        </w:tc>
      </w:tr>
      <w:tr w:rsidR="00FB2F96" w:rsidRPr="00FB2F96" w:rsidTr="00FB2F96">
        <w:tc>
          <w:tcPr>
            <w:tcW w:w="2179" w:type="dxa"/>
            <w:shd w:val="clear" w:color="auto" w:fill="auto"/>
          </w:tcPr>
          <w:p w:rsidR="00FB2F96" w:rsidRPr="00FB2F96" w:rsidRDefault="00FB2F96" w:rsidP="00FB2F96">
            <w:pPr>
              <w:ind w:firstLine="0"/>
            </w:pPr>
            <w:r>
              <w:t>Dillard</w:t>
            </w:r>
          </w:p>
        </w:tc>
        <w:tc>
          <w:tcPr>
            <w:tcW w:w="2179" w:type="dxa"/>
            <w:shd w:val="clear" w:color="auto" w:fill="auto"/>
          </w:tcPr>
          <w:p w:rsidR="00FB2F96" w:rsidRPr="00FB2F96" w:rsidRDefault="00FB2F96" w:rsidP="00FB2F96">
            <w:pPr>
              <w:ind w:firstLine="0"/>
            </w:pPr>
            <w:r>
              <w:t>Erickson</w:t>
            </w:r>
          </w:p>
        </w:tc>
        <w:tc>
          <w:tcPr>
            <w:tcW w:w="2180" w:type="dxa"/>
            <w:shd w:val="clear" w:color="auto" w:fill="auto"/>
          </w:tcPr>
          <w:p w:rsidR="00FB2F96" w:rsidRPr="00FB2F96" w:rsidRDefault="00FB2F96" w:rsidP="00FB2F96">
            <w:pPr>
              <w:ind w:firstLine="0"/>
            </w:pPr>
            <w:r>
              <w:t>Forrester</w:t>
            </w:r>
          </w:p>
        </w:tc>
      </w:tr>
      <w:tr w:rsidR="00FB2F96" w:rsidRPr="00FB2F96" w:rsidTr="00FB2F96">
        <w:tc>
          <w:tcPr>
            <w:tcW w:w="2179" w:type="dxa"/>
            <w:shd w:val="clear" w:color="auto" w:fill="auto"/>
          </w:tcPr>
          <w:p w:rsidR="00FB2F96" w:rsidRPr="00FB2F96" w:rsidRDefault="00FB2F96" w:rsidP="00FB2F96">
            <w:pPr>
              <w:ind w:firstLine="0"/>
            </w:pPr>
            <w:r>
              <w:t>Frye</w:t>
            </w:r>
          </w:p>
        </w:tc>
        <w:tc>
          <w:tcPr>
            <w:tcW w:w="2179" w:type="dxa"/>
            <w:shd w:val="clear" w:color="auto" w:fill="auto"/>
          </w:tcPr>
          <w:p w:rsidR="00FB2F96" w:rsidRPr="00FB2F96" w:rsidRDefault="00FB2F96" w:rsidP="00FB2F96">
            <w:pPr>
              <w:ind w:firstLine="0"/>
            </w:pPr>
            <w:r>
              <w:t>Funderburk</w:t>
            </w:r>
          </w:p>
        </w:tc>
        <w:tc>
          <w:tcPr>
            <w:tcW w:w="2180" w:type="dxa"/>
            <w:shd w:val="clear" w:color="auto" w:fill="auto"/>
          </w:tcPr>
          <w:p w:rsidR="00FB2F96" w:rsidRPr="00FB2F96" w:rsidRDefault="00FB2F96" w:rsidP="00FB2F96">
            <w:pPr>
              <w:ind w:firstLine="0"/>
            </w:pPr>
            <w:r>
              <w:t>Gambrell</w:t>
            </w:r>
          </w:p>
        </w:tc>
      </w:tr>
      <w:tr w:rsidR="00FB2F96" w:rsidRPr="00FB2F96" w:rsidTr="00FB2F96">
        <w:tc>
          <w:tcPr>
            <w:tcW w:w="2179" w:type="dxa"/>
            <w:shd w:val="clear" w:color="auto" w:fill="auto"/>
          </w:tcPr>
          <w:p w:rsidR="00FB2F96" w:rsidRPr="00FB2F96" w:rsidRDefault="00FB2F96" w:rsidP="00FB2F96">
            <w:pPr>
              <w:ind w:firstLine="0"/>
            </w:pPr>
            <w:r>
              <w:t>Gilliard</w:t>
            </w:r>
          </w:p>
        </w:tc>
        <w:tc>
          <w:tcPr>
            <w:tcW w:w="2179" w:type="dxa"/>
            <w:shd w:val="clear" w:color="auto" w:fill="auto"/>
          </w:tcPr>
          <w:p w:rsidR="00FB2F96" w:rsidRPr="00FB2F96" w:rsidRDefault="00FB2F96" w:rsidP="00FB2F96">
            <w:pPr>
              <w:ind w:firstLine="0"/>
            </w:pPr>
            <w:r>
              <w:t>Govan</w:t>
            </w:r>
          </w:p>
        </w:tc>
        <w:tc>
          <w:tcPr>
            <w:tcW w:w="2180" w:type="dxa"/>
            <w:shd w:val="clear" w:color="auto" w:fill="auto"/>
          </w:tcPr>
          <w:p w:rsidR="00FB2F96" w:rsidRPr="00FB2F96" w:rsidRDefault="00FB2F96" w:rsidP="00FB2F96">
            <w:pPr>
              <w:ind w:firstLine="0"/>
            </w:pPr>
            <w:r>
              <w:t>Hamilton</w:t>
            </w:r>
          </w:p>
        </w:tc>
      </w:tr>
      <w:tr w:rsidR="00FB2F96" w:rsidRPr="00FB2F96" w:rsidTr="00FB2F96">
        <w:tc>
          <w:tcPr>
            <w:tcW w:w="2179" w:type="dxa"/>
            <w:shd w:val="clear" w:color="auto" w:fill="auto"/>
          </w:tcPr>
          <w:p w:rsidR="00FB2F96" w:rsidRPr="00FB2F96" w:rsidRDefault="00FB2F96" w:rsidP="00FB2F96">
            <w:pPr>
              <w:ind w:firstLine="0"/>
            </w:pPr>
            <w:r>
              <w:t>Hardwick</w:t>
            </w:r>
          </w:p>
        </w:tc>
        <w:tc>
          <w:tcPr>
            <w:tcW w:w="2179" w:type="dxa"/>
            <w:shd w:val="clear" w:color="auto" w:fill="auto"/>
          </w:tcPr>
          <w:p w:rsidR="00FB2F96" w:rsidRPr="00FB2F96" w:rsidRDefault="00FB2F96" w:rsidP="00FB2F96">
            <w:pPr>
              <w:ind w:firstLine="0"/>
            </w:pPr>
            <w:r>
              <w:t>Harrell</w:t>
            </w:r>
          </w:p>
        </w:tc>
        <w:tc>
          <w:tcPr>
            <w:tcW w:w="2180" w:type="dxa"/>
            <w:shd w:val="clear" w:color="auto" w:fill="auto"/>
          </w:tcPr>
          <w:p w:rsidR="00FB2F96" w:rsidRPr="00FB2F96" w:rsidRDefault="00FB2F96" w:rsidP="00FB2F96">
            <w:pPr>
              <w:ind w:firstLine="0"/>
            </w:pPr>
            <w:r>
              <w:t>Harrison</w:t>
            </w:r>
          </w:p>
        </w:tc>
      </w:tr>
      <w:tr w:rsidR="00FB2F96" w:rsidRPr="00FB2F96" w:rsidTr="00FB2F96">
        <w:tc>
          <w:tcPr>
            <w:tcW w:w="2179" w:type="dxa"/>
            <w:shd w:val="clear" w:color="auto" w:fill="auto"/>
          </w:tcPr>
          <w:p w:rsidR="00FB2F96" w:rsidRPr="00FB2F96" w:rsidRDefault="00FB2F96" w:rsidP="00FB2F96">
            <w:pPr>
              <w:ind w:firstLine="0"/>
            </w:pPr>
            <w:r>
              <w:t>Hart</w:t>
            </w:r>
          </w:p>
        </w:tc>
        <w:tc>
          <w:tcPr>
            <w:tcW w:w="2179" w:type="dxa"/>
            <w:shd w:val="clear" w:color="auto" w:fill="auto"/>
          </w:tcPr>
          <w:p w:rsidR="00FB2F96" w:rsidRPr="00FB2F96" w:rsidRDefault="00FB2F96" w:rsidP="00FB2F96">
            <w:pPr>
              <w:ind w:firstLine="0"/>
            </w:pPr>
            <w:r>
              <w:t>Hayes</w:t>
            </w:r>
          </w:p>
        </w:tc>
        <w:tc>
          <w:tcPr>
            <w:tcW w:w="2180" w:type="dxa"/>
            <w:shd w:val="clear" w:color="auto" w:fill="auto"/>
          </w:tcPr>
          <w:p w:rsidR="00FB2F96" w:rsidRPr="00FB2F96" w:rsidRDefault="00FB2F96" w:rsidP="00FB2F96">
            <w:pPr>
              <w:ind w:firstLine="0"/>
            </w:pPr>
            <w:r>
              <w:t>Hearn</w:t>
            </w:r>
          </w:p>
        </w:tc>
      </w:tr>
      <w:tr w:rsidR="00FB2F96" w:rsidRPr="00FB2F96" w:rsidTr="00FB2F96">
        <w:tc>
          <w:tcPr>
            <w:tcW w:w="2179" w:type="dxa"/>
            <w:shd w:val="clear" w:color="auto" w:fill="auto"/>
          </w:tcPr>
          <w:p w:rsidR="00FB2F96" w:rsidRPr="00FB2F96" w:rsidRDefault="00FB2F96" w:rsidP="00FB2F96">
            <w:pPr>
              <w:ind w:firstLine="0"/>
            </w:pPr>
            <w:r>
              <w:t>Henderson</w:t>
            </w:r>
          </w:p>
        </w:tc>
        <w:tc>
          <w:tcPr>
            <w:tcW w:w="2179" w:type="dxa"/>
            <w:shd w:val="clear" w:color="auto" w:fill="auto"/>
          </w:tcPr>
          <w:p w:rsidR="00FB2F96" w:rsidRPr="00FB2F96" w:rsidRDefault="00FB2F96" w:rsidP="00FB2F96">
            <w:pPr>
              <w:ind w:firstLine="0"/>
            </w:pPr>
            <w:r>
              <w:t>Herbkersman</w:t>
            </w:r>
          </w:p>
        </w:tc>
        <w:tc>
          <w:tcPr>
            <w:tcW w:w="2180" w:type="dxa"/>
            <w:shd w:val="clear" w:color="auto" w:fill="auto"/>
          </w:tcPr>
          <w:p w:rsidR="00FB2F96" w:rsidRPr="00FB2F96" w:rsidRDefault="00FB2F96" w:rsidP="00FB2F96">
            <w:pPr>
              <w:ind w:firstLine="0"/>
            </w:pPr>
            <w:r>
              <w:t>Hiott</w:t>
            </w:r>
          </w:p>
        </w:tc>
      </w:tr>
      <w:tr w:rsidR="00FB2F96" w:rsidRPr="00FB2F96" w:rsidTr="00FB2F96">
        <w:tc>
          <w:tcPr>
            <w:tcW w:w="2179" w:type="dxa"/>
            <w:shd w:val="clear" w:color="auto" w:fill="auto"/>
          </w:tcPr>
          <w:p w:rsidR="00FB2F96" w:rsidRPr="00FB2F96" w:rsidRDefault="00FB2F96" w:rsidP="00FB2F96">
            <w:pPr>
              <w:ind w:firstLine="0"/>
            </w:pPr>
            <w:r>
              <w:t>Hixon</w:t>
            </w:r>
          </w:p>
        </w:tc>
        <w:tc>
          <w:tcPr>
            <w:tcW w:w="2179" w:type="dxa"/>
            <w:shd w:val="clear" w:color="auto" w:fill="auto"/>
          </w:tcPr>
          <w:p w:rsidR="00FB2F96" w:rsidRPr="00FB2F96" w:rsidRDefault="00FB2F96" w:rsidP="00FB2F96">
            <w:pPr>
              <w:ind w:firstLine="0"/>
            </w:pPr>
            <w:r>
              <w:t>Hodges</w:t>
            </w:r>
          </w:p>
        </w:tc>
        <w:tc>
          <w:tcPr>
            <w:tcW w:w="2180" w:type="dxa"/>
            <w:shd w:val="clear" w:color="auto" w:fill="auto"/>
          </w:tcPr>
          <w:p w:rsidR="00FB2F96" w:rsidRPr="00FB2F96" w:rsidRDefault="00FB2F96" w:rsidP="00FB2F96">
            <w:pPr>
              <w:ind w:firstLine="0"/>
            </w:pPr>
            <w:r>
              <w:t>Horne</w:t>
            </w:r>
          </w:p>
        </w:tc>
      </w:tr>
      <w:tr w:rsidR="00FB2F96" w:rsidRPr="00FB2F96" w:rsidTr="00FB2F96">
        <w:tc>
          <w:tcPr>
            <w:tcW w:w="2179" w:type="dxa"/>
            <w:shd w:val="clear" w:color="auto" w:fill="auto"/>
          </w:tcPr>
          <w:p w:rsidR="00FB2F96" w:rsidRPr="00FB2F96" w:rsidRDefault="00FB2F96" w:rsidP="00FB2F96">
            <w:pPr>
              <w:ind w:firstLine="0"/>
            </w:pPr>
            <w:r>
              <w:t>Hosey</w:t>
            </w:r>
          </w:p>
        </w:tc>
        <w:tc>
          <w:tcPr>
            <w:tcW w:w="2179" w:type="dxa"/>
            <w:shd w:val="clear" w:color="auto" w:fill="auto"/>
          </w:tcPr>
          <w:p w:rsidR="00FB2F96" w:rsidRPr="00FB2F96" w:rsidRDefault="00FB2F96" w:rsidP="00FB2F96">
            <w:pPr>
              <w:ind w:firstLine="0"/>
            </w:pPr>
            <w:r>
              <w:t>Huggins</w:t>
            </w:r>
          </w:p>
        </w:tc>
        <w:tc>
          <w:tcPr>
            <w:tcW w:w="2180" w:type="dxa"/>
            <w:shd w:val="clear" w:color="auto" w:fill="auto"/>
          </w:tcPr>
          <w:p w:rsidR="00FB2F96" w:rsidRPr="00FB2F96" w:rsidRDefault="00FB2F96" w:rsidP="00FB2F96">
            <w:pPr>
              <w:ind w:firstLine="0"/>
            </w:pPr>
            <w:r>
              <w:t>Jefferson</w:t>
            </w:r>
          </w:p>
        </w:tc>
      </w:tr>
      <w:tr w:rsidR="00FB2F96" w:rsidRPr="00FB2F96" w:rsidTr="00FB2F96">
        <w:tc>
          <w:tcPr>
            <w:tcW w:w="2179" w:type="dxa"/>
            <w:shd w:val="clear" w:color="auto" w:fill="auto"/>
          </w:tcPr>
          <w:p w:rsidR="00FB2F96" w:rsidRPr="00FB2F96" w:rsidRDefault="00FB2F96" w:rsidP="00FB2F96">
            <w:pPr>
              <w:ind w:firstLine="0"/>
            </w:pPr>
            <w:r>
              <w:t>Johnson</w:t>
            </w:r>
          </w:p>
        </w:tc>
        <w:tc>
          <w:tcPr>
            <w:tcW w:w="2179" w:type="dxa"/>
            <w:shd w:val="clear" w:color="auto" w:fill="auto"/>
          </w:tcPr>
          <w:p w:rsidR="00FB2F96" w:rsidRPr="00FB2F96" w:rsidRDefault="00FB2F96" w:rsidP="00FB2F96">
            <w:pPr>
              <w:ind w:firstLine="0"/>
            </w:pPr>
            <w:r>
              <w:t>King</w:t>
            </w:r>
          </w:p>
        </w:tc>
        <w:tc>
          <w:tcPr>
            <w:tcW w:w="2180" w:type="dxa"/>
            <w:shd w:val="clear" w:color="auto" w:fill="auto"/>
          </w:tcPr>
          <w:p w:rsidR="00FB2F96" w:rsidRPr="00FB2F96" w:rsidRDefault="00FB2F96" w:rsidP="00FB2F96">
            <w:pPr>
              <w:ind w:firstLine="0"/>
            </w:pPr>
            <w:r>
              <w:t>Knight</w:t>
            </w:r>
          </w:p>
        </w:tc>
      </w:tr>
      <w:tr w:rsidR="00FB2F96" w:rsidRPr="00FB2F96" w:rsidTr="00FB2F96">
        <w:tc>
          <w:tcPr>
            <w:tcW w:w="2179" w:type="dxa"/>
            <w:shd w:val="clear" w:color="auto" w:fill="auto"/>
          </w:tcPr>
          <w:p w:rsidR="00FB2F96" w:rsidRPr="00FB2F96" w:rsidRDefault="00FB2F96" w:rsidP="00FB2F96">
            <w:pPr>
              <w:ind w:firstLine="0"/>
            </w:pPr>
            <w:r>
              <w:t>Limehouse</w:t>
            </w:r>
          </w:p>
        </w:tc>
        <w:tc>
          <w:tcPr>
            <w:tcW w:w="2179" w:type="dxa"/>
            <w:shd w:val="clear" w:color="auto" w:fill="auto"/>
          </w:tcPr>
          <w:p w:rsidR="00FB2F96" w:rsidRPr="00FB2F96" w:rsidRDefault="00FB2F96" w:rsidP="00FB2F96">
            <w:pPr>
              <w:ind w:firstLine="0"/>
            </w:pPr>
            <w:r>
              <w:t>Loftis</w:t>
            </w:r>
          </w:p>
        </w:tc>
        <w:tc>
          <w:tcPr>
            <w:tcW w:w="2180" w:type="dxa"/>
            <w:shd w:val="clear" w:color="auto" w:fill="auto"/>
          </w:tcPr>
          <w:p w:rsidR="00FB2F96" w:rsidRPr="00FB2F96" w:rsidRDefault="00FB2F96" w:rsidP="00FB2F96">
            <w:pPr>
              <w:ind w:firstLine="0"/>
            </w:pPr>
            <w:r>
              <w:t>Long</w:t>
            </w:r>
          </w:p>
        </w:tc>
      </w:tr>
      <w:tr w:rsidR="00FB2F96" w:rsidRPr="00FB2F96" w:rsidTr="00FB2F96">
        <w:tc>
          <w:tcPr>
            <w:tcW w:w="2179" w:type="dxa"/>
            <w:shd w:val="clear" w:color="auto" w:fill="auto"/>
          </w:tcPr>
          <w:p w:rsidR="00FB2F96" w:rsidRPr="00FB2F96" w:rsidRDefault="00FB2F96" w:rsidP="00FB2F96">
            <w:pPr>
              <w:ind w:firstLine="0"/>
            </w:pPr>
            <w:r>
              <w:t>Lowe</w:t>
            </w:r>
          </w:p>
        </w:tc>
        <w:tc>
          <w:tcPr>
            <w:tcW w:w="2179" w:type="dxa"/>
            <w:shd w:val="clear" w:color="auto" w:fill="auto"/>
          </w:tcPr>
          <w:p w:rsidR="00FB2F96" w:rsidRPr="00FB2F96" w:rsidRDefault="00FB2F96" w:rsidP="00FB2F96">
            <w:pPr>
              <w:ind w:firstLine="0"/>
            </w:pPr>
            <w:r>
              <w:t>Lucas</w:t>
            </w:r>
          </w:p>
        </w:tc>
        <w:tc>
          <w:tcPr>
            <w:tcW w:w="2180" w:type="dxa"/>
            <w:shd w:val="clear" w:color="auto" w:fill="auto"/>
          </w:tcPr>
          <w:p w:rsidR="00FB2F96" w:rsidRPr="00FB2F96" w:rsidRDefault="00FB2F96" w:rsidP="00FB2F96">
            <w:pPr>
              <w:ind w:firstLine="0"/>
            </w:pPr>
            <w:r>
              <w:t>Mack</w:t>
            </w:r>
          </w:p>
        </w:tc>
      </w:tr>
      <w:tr w:rsidR="00FB2F96" w:rsidRPr="00FB2F96" w:rsidTr="00FB2F96">
        <w:tc>
          <w:tcPr>
            <w:tcW w:w="2179" w:type="dxa"/>
            <w:shd w:val="clear" w:color="auto" w:fill="auto"/>
          </w:tcPr>
          <w:p w:rsidR="00FB2F96" w:rsidRPr="00FB2F96" w:rsidRDefault="00FB2F96" w:rsidP="00FB2F96">
            <w:pPr>
              <w:ind w:firstLine="0"/>
            </w:pPr>
            <w:r>
              <w:t>McCoy</w:t>
            </w:r>
          </w:p>
        </w:tc>
        <w:tc>
          <w:tcPr>
            <w:tcW w:w="2179" w:type="dxa"/>
            <w:shd w:val="clear" w:color="auto" w:fill="auto"/>
          </w:tcPr>
          <w:p w:rsidR="00FB2F96" w:rsidRPr="00FB2F96" w:rsidRDefault="00FB2F96" w:rsidP="00FB2F96">
            <w:pPr>
              <w:ind w:firstLine="0"/>
            </w:pPr>
            <w:r>
              <w:t>McEachern</w:t>
            </w:r>
          </w:p>
        </w:tc>
        <w:tc>
          <w:tcPr>
            <w:tcW w:w="2180" w:type="dxa"/>
            <w:shd w:val="clear" w:color="auto" w:fill="auto"/>
          </w:tcPr>
          <w:p w:rsidR="00FB2F96" w:rsidRPr="00FB2F96" w:rsidRDefault="00FB2F96" w:rsidP="00FB2F96">
            <w:pPr>
              <w:ind w:firstLine="0"/>
            </w:pPr>
            <w:r>
              <w:t>McLeod</w:t>
            </w:r>
          </w:p>
        </w:tc>
      </w:tr>
      <w:tr w:rsidR="00FB2F96" w:rsidRPr="00FB2F96" w:rsidTr="00FB2F96">
        <w:tc>
          <w:tcPr>
            <w:tcW w:w="2179" w:type="dxa"/>
            <w:shd w:val="clear" w:color="auto" w:fill="auto"/>
          </w:tcPr>
          <w:p w:rsidR="00FB2F96" w:rsidRPr="00FB2F96" w:rsidRDefault="00FB2F96" w:rsidP="00FB2F96">
            <w:pPr>
              <w:ind w:firstLine="0"/>
            </w:pPr>
            <w:r>
              <w:t>Merrill</w:t>
            </w:r>
          </w:p>
        </w:tc>
        <w:tc>
          <w:tcPr>
            <w:tcW w:w="2179" w:type="dxa"/>
            <w:shd w:val="clear" w:color="auto" w:fill="auto"/>
          </w:tcPr>
          <w:p w:rsidR="00FB2F96" w:rsidRPr="00FB2F96" w:rsidRDefault="00FB2F96" w:rsidP="00FB2F96">
            <w:pPr>
              <w:ind w:firstLine="0"/>
            </w:pPr>
            <w:r>
              <w:t>D. C. Moss</w:t>
            </w:r>
          </w:p>
        </w:tc>
        <w:tc>
          <w:tcPr>
            <w:tcW w:w="2180" w:type="dxa"/>
            <w:shd w:val="clear" w:color="auto" w:fill="auto"/>
          </w:tcPr>
          <w:p w:rsidR="00FB2F96" w:rsidRPr="00FB2F96" w:rsidRDefault="00FB2F96" w:rsidP="00FB2F96">
            <w:pPr>
              <w:ind w:firstLine="0"/>
            </w:pPr>
            <w:r>
              <w:t>V. S. Moss</w:t>
            </w:r>
          </w:p>
        </w:tc>
      </w:tr>
      <w:tr w:rsidR="00FB2F96" w:rsidRPr="00FB2F96" w:rsidTr="00FB2F96">
        <w:tc>
          <w:tcPr>
            <w:tcW w:w="2179" w:type="dxa"/>
            <w:shd w:val="clear" w:color="auto" w:fill="auto"/>
          </w:tcPr>
          <w:p w:rsidR="00FB2F96" w:rsidRPr="00FB2F96" w:rsidRDefault="00FB2F96" w:rsidP="00FB2F96">
            <w:pPr>
              <w:ind w:firstLine="0"/>
            </w:pPr>
            <w:r>
              <w:t>Murphy</w:t>
            </w:r>
          </w:p>
        </w:tc>
        <w:tc>
          <w:tcPr>
            <w:tcW w:w="2179" w:type="dxa"/>
            <w:shd w:val="clear" w:color="auto" w:fill="auto"/>
          </w:tcPr>
          <w:p w:rsidR="00FB2F96" w:rsidRPr="00FB2F96" w:rsidRDefault="00FB2F96" w:rsidP="00FB2F96">
            <w:pPr>
              <w:ind w:firstLine="0"/>
            </w:pPr>
            <w:r>
              <w:t>Nanney</w:t>
            </w:r>
          </w:p>
        </w:tc>
        <w:tc>
          <w:tcPr>
            <w:tcW w:w="2180" w:type="dxa"/>
            <w:shd w:val="clear" w:color="auto" w:fill="auto"/>
          </w:tcPr>
          <w:p w:rsidR="00FB2F96" w:rsidRPr="00FB2F96" w:rsidRDefault="00FB2F96" w:rsidP="00FB2F96">
            <w:pPr>
              <w:ind w:firstLine="0"/>
            </w:pPr>
            <w:r>
              <w:t>J. H. Neal</w:t>
            </w:r>
          </w:p>
        </w:tc>
      </w:tr>
      <w:tr w:rsidR="00FB2F96" w:rsidRPr="00FB2F96" w:rsidTr="00FB2F96">
        <w:tc>
          <w:tcPr>
            <w:tcW w:w="2179" w:type="dxa"/>
            <w:shd w:val="clear" w:color="auto" w:fill="auto"/>
          </w:tcPr>
          <w:p w:rsidR="00FB2F96" w:rsidRPr="00FB2F96" w:rsidRDefault="00FB2F96" w:rsidP="00FB2F96">
            <w:pPr>
              <w:ind w:firstLine="0"/>
            </w:pPr>
            <w:r>
              <w:t>J. M. Neal</w:t>
            </w:r>
          </w:p>
        </w:tc>
        <w:tc>
          <w:tcPr>
            <w:tcW w:w="2179" w:type="dxa"/>
            <w:shd w:val="clear" w:color="auto" w:fill="auto"/>
          </w:tcPr>
          <w:p w:rsidR="00FB2F96" w:rsidRPr="00FB2F96" w:rsidRDefault="00FB2F96" w:rsidP="00FB2F96">
            <w:pPr>
              <w:ind w:firstLine="0"/>
            </w:pPr>
            <w:r>
              <w:t>Neilson</w:t>
            </w:r>
          </w:p>
        </w:tc>
        <w:tc>
          <w:tcPr>
            <w:tcW w:w="2180" w:type="dxa"/>
            <w:shd w:val="clear" w:color="auto" w:fill="auto"/>
          </w:tcPr>
          <w:p w:rsidR="00FB2F96" w:rsidRPr="00FB2F96" w:rsidRDefault="00FB2F96" w:rsidP="00FB2F96">
            <w:pPr>
              <w:ind w:firstLine="0"/>
            </w:pPr>
            <w:r>
              <w:t>Norman</w:t>
            </w:r>
          </w:p>
        </w:tc>
      </w:tr>
      <w:tr w:rsidR="00FB2F96" w:rsidRPr="00FB2F96" w:rsidTr="00FB2F96">
        <w:tc>
          <w:tcPr>
            <w:tcW w:w="2179" w:type="dxa"/>
            <w:shd w:val="clear" w:color="auto" w:fill="auto"/>
          </w:tcPr>
          <w:p w:rsidR="00FB2F96" w:rsidRPr="00FB2F96" w:rsidRDefault="00FB2F96" w:rsidP="00FB2F96">
            <w:pPr>
              <w:ind w:firstLine="0"/>
            </w:pPr>
            <w:r>
              <w:t>Ott</w:t>
            </w:r>
          </w:p>
        </w:tc>
        <w:tc>
          <w:tcPr>
            <w:tcW w:w="2179" w:type="dxa"/>
            <w:shd w:val="clear" w:color="auto" w:fill="auto"/>
          </w:tcPr>
          <w:p w:rsidR="00FB2F96" w:rsidRPr="00FB2F96" w:rsidRDefault="00FB2F96" w:rsidP="00FB2F96">
            <w:pPr>
              <w:ind w:firstLine="0"/>
            </w:pPr>
            <w:r>
              <w:t>Owens</w:t>
            </w:r>
          </w:p>
        </w:tc>
        <w:tc>
          <w:tcPr>
            <w:tcW w:w="2180" w:type="dxa"/>
            <w:shd w:val="clear" w:color="auto" w:fill="auto"/>
          </w:tcPr>
          <w:p w:rsidR="00FB2F96" w:rsidRPr="00FB2F96" w:rsidRDefault="00FB2F96" w:rsidP="00FB2F96">
            <w:pPr>
              <w:ind w:firstLine="0"/>
            </w:pPr>
            <w:r>
              <w:t>Parker</w:t>
            </w:r>
          </w:p>
        </w:tc>
      </w:tr>
      <w:tr w:rsidR="00FB2F96" w:rsidRPr="00FB2F96" w:rsidTr="00FB2F96">
        <w:tc>
          <w:tcPr>
            <w:tcW w:w="2179" w:type="dxa"/>
            <w:shd w:val="clear" w:color="auto" w:fill="auto"/>
          </w:tcPr>
          <w:p w:rsidR="00FB2F96" w:rsidRPr="00FB2F96" w:rsidRDefault="00FB2F96" w:rsidP="00FB2F96">
            <w:pPr>
              <w:ind w:firstLine="0"/>
            </w:pPr>
            <w:r>
              <w:t>Patrick</w:t>
            </w:r>
          </w:p>
        </w:tc>
        <w:tc>
          <w:tcPr>
            <w:tcW w:w="2179" w:type="dxa"/>
            <w:shd w:val="clear" w:color="auto" w:fill="auto"/>
          </w:tcPr>
          <w:p w:rsidR="00FB2F96" w:rsidRPr="00FB2F96" w:rsidRDefault="00FB2F96" w:rsidP="00FB2F96">
            <w:pPr>
              <w:ind w:firstLine="0"/>
            </w:pPr>
            <w:r>
              <w:t>Pinson</w:t>
            </w:r>
          </w:p>
        </w:tc>
        <w:tc>
          <w:tcPr>
            <w:tcW w:w="2180" w:type="dxa"/>
            <w:shd w:val="clear" w:color="auto" w:fill="auto"/>
          </w:tcPr>
          <w:p w:rsidR="00FB2F96" w:rsidRPr="00FB2F96" w:rsidRDefault="00FB2F96" w:rsidP="00FB2F96">
            <w:pPr>
              <w:ind w:firstLine="0"/>
            </w:pPr>
            <w:r>
              <w:t>Pitts</w:t>
            </w:r>
          </w:p>
        </w:tc>
      </w:tr>
      <w:tr w:rsidR="00FB2F96" w:rsidRPr="00FB2F96" w:rsidTr="00FB2F96">
        <w:tc>
          <w:tcPr>
            <w:tcW w:w="2179" w:type="dxa"/>
            <w:shd w:val="clear" w:color="auto" w:fill="auto"/>
          </w:tcPr>
          <w:p w:rsidR="00FB2F96" w:rsidRPr="00FB2F96" w:rsidRDefault="00FB2F96" w:rsidP="00FB2F96">
            <w:pPr>
              <w:ind w:firstLine="0"/>
            </w:pPr>
            <w:r>
              <w:t>Pope</w:t>
            </w:r>
          </w:p>
        </w:tc>
        <w:tc>
          <w:tcPr>
            <w:tcW w:w="2179" w:type="dxa"/>
            <w:shd w:val="clear" w:color="auto" w:fill="auto"/>
          </w:tcPr>
          <w:p w:rsidR="00FB2F96" w:rsidRPr="00FB2F96" w:rsidRDefault="00FB2F96" w:rsidP="00FB2F96">
            <w:pPr>
              <w:ind w:firstLine="0"/>
            </w:pPr>
            <w:r>
              <w:t>Putnam</w:t>
            </w:r>
          </w:p>
        </w:tc>
        <w:tc>
          <w:tcPr>
            <w:tcW w:w="2180" w:type="dxa"/>
            <w:shd w:val="clear" w:color="auto" w:fill="auto"/>
          </w:tcPr>
          <w:p w:rsidR="00FB2F96" w:rsidRPr="00FB2F96" w:rsidRDefault="00FB2F96" w:rsidP="00FB2F96">
            <w:pPr>
              <w:ind w:firstLine="0"/>
            </w:pPr>
            <w:r>
              <w:t>Quinn</w:t>
            </w:r>
          </w:p>
        </w:tc>
      </w:tr>
      <w:tr w:rsidR="00FB2F96" w:rsidRPr="00FB2F96" w:rsidTr="00FB2F96">
        <w:tc>
          <w:tcPr>
            <w:tcW w:w="2179" w:type="dxa"/>
            <w:shd w:val="clear" w:color="auto" w:fill="auto"/>
          </w:tcPr>
          <w:p w:rsidR="00FB2F96" w:rsidRPr="00FB2F96" w:rsidRDefault="00FB2F96" w:rsidP="00FB2F96">
            <w:pPr>
              <w:ind w:firstLine="0"/>
            </w:pPr>
            <w:r>
              <w:t>Ryan</w:t>
            </w:r>
          </w:p>
        </w:tc>
        <w:tc>
          <w:tcPr>
            <w:tcW w:w="2179" w:type="dxa"/>
            <w:shd w:val="clear" w:color="auto" w:fill="auto"/>
          </w:tcPr>
          <w:p w:rsidR="00FB2F96" w:rsidRPr="00FB2F96" w:rsidRDefault="00FB2F96" w:rsidP="00FB2F96">
            <w:pPr>
              <w:ind w:firstLine="0"/>
            </w:pPr>
            <w:r>
              <w:t>Sandifer</w:t>
            </w:r>
          </w:p>
        </w:tc>
        <w:tc>
          <w:tcPr>
            <w:tcW w:w="2180" w:type="dxa"/>
            <w:shd w:val="clear" w:color="auto" w:fill="auto"/>
          </w:tcPr>
          <w:p w:rsidR="00FB2F96" w:rsidRPr="00FB2F96" w:rsidRDefault="00FB2F96" w:rsidP="00FB2F96">
            <w:pPr>
              <w:ind w:firstLine="0"/>
            </w:pPr>
            <w:r>
              <w:t>Sellers</w:t>
            </w:r>
          </w:p>
        </w:tc>
      </w:tr>
      <w:tr w:rsidR="00FB2F96" w:rsidRPr="00FB2F96" w:rsidTr="00FB2F96">
        <w:tc>
          <w:tcPr>
            <w:tcW w:w="2179" w:type="dxa"/>
            <w:shd w:val="clear" w:color="auto" w:fill="auto"/>
          </w:tcPr>
          <w:p w:rsidR="00FB2F96" w:rsidRPr="00FB2F96" w:rsidRDefault="00FB2F96" w:rsidP="00FB2F96">
            <w:pPr>
              <w:ind w:firstLine="0"/>
            </w:pPr>
            <w:r>
              <w:t>Simrill</w:t>
            </w:r>
          </w:p>
        </w:tc>
        <w:tc>
          <w:tcPr>
            <w:tcW w:w="2179" w:type="dxa"/>
            <w:shd w:val="clear" w:color="auto" w:fill="auto"/>
          </w:tcPr>
          <w:p w:rsidR="00FB2F96" w:rsidRPr="00FB2F96" w:rsidRDefault="00FB2F96" w:rsidP="00FB2F96">
            <w:pPr>
              <w:ind w:firstLine="0"/>
            </w:pPr>
            <w:r>
              <w:t>Skelton</w:t>
            </w:r>
          </w:p>
        </w:tc>
        <w:tc>
          <w:tcPr>
            <w:tcW w:w="2180" w:type="dxa"/>
            <w:shd w:val="clear" w:color="auto" w:fill="auto"/>
          </w:tcPr>
          <w:p w:rsidR="00FB2F96" w:rsidRPr="00FB2F96" w:rsidRDefault="00FB2F96" w:rsidP="00FB2F96">
            <w:pPr>
              <w:ind w:firstLine="0"/>
            </w:pPr>
            <w:r>
              <w:t>G. M. Smith</w:t>
            </w:r>
          </w:p>
        </w:tc>
      </w:tr>
      <w:tr w:rsidR="00FB2F96" w:rsidRPr="00FB2F96" w:rsidTr="00FB2F96">
        <w:tc>
          <w:tcPr>
            <w:tcW w:w="2179" w:type="dxa"/>
            <w:shd w:val="clear" w:color="auto" w:fill="auto"/>
          </w:tcPr>
          <w:p w:rsidR="00FB2F96" w:rsidRPr="00FB2F96" w:rsidRDefault="00FB2F96" w:rsidP="00FB2F96">
            <w:pPr>
              <w:ind w:firstLine="0"/>
            </w:pPr>
            <w:r>
              <w:t>G. R. Smith</w:t>
            </w:r>
          </w:p>
        </w:tc>
        <w:tc>
          <w:tcPr>
            <w:tcW w:w="2179" w:type="dxa"/>
            <w:shd w:val="clear" w:color="auto" w:fill="auto"/>
          </w:tcPr>
          <w:p w:rsidR="00FB2F96" w:rsidRPr="00FB2F96" w:rsidRDefault="00FB2F96" w:rsidP="00FB2F96">
            <w:pPr>
              <w:ind w:firstLine="0"/>
            </w:pPr>
            <w:r>
              <w:t>J. R. Smith</w:t>
            </w:r>
          </w:p>
        </w:tc>
        <w:tc>
          <w:tcPr>
            <w:tcW w:w="2180" w:type="dxa"/>
            <w:shd w:val="clear" w:color="auto" w:fill="auto"/>
          </w:tcPr>
          <w:p w:rsidR="00FB2F96" w:rsidRPr="00FB2F96" w:rsidRDefault="00FB2F96" w:rsidP="00FB2F96">
            <w:pPr>
              <w:ind w:firstLine="0"/>
            </w:pPr>
            <w:r>
              <w:t>Sottile</w:t>
            </w:r>
          </w:p>
        </w:tc>
      </w:tr>
      <w:tr w:rsidR="00FB2F96" w:rsidRPr="00FB2F96" w:rsidTr="00FB2F96">
        <w:tc>
          <w:tcPr>
            <w:tcW w:w="2179" w:type="dxa"/>
            <w:shd w:val="clear" w:color="auto" w:fill="auto"/>
          </w:tcPr>
          <w:p w:rsidR="00FB2F96" w:rsidRPr="00FB2F96" w:rsidRDefault="00FB2F96" w:rsidP="00FB2F96">
            <w:pPr>
              <w:ind w:firstLine="0"/>
            </w:pPr>
            <w:r>
              <w:t>Spires</w:t>
            </w:r>
          </w:p>
        </w:tc>
        <w:tc>
          <w:tcPr>
            <w:tcW w:w="2179" w:type="dxa"/>
            <w:shd w:val="clear" w:color="auto" w:fill="auto"/>
          </w:tcPr>
          <w:p w:rsidR="00FB2F96" w:rsidRPr="00FB2F96" w:rsidRDefault="00FB2F96" w:rsidP="00FB2F96">
            <w:pPr>
              <w:ind w:firstLine="0"/>
            </w:pPr>
            <w:r>
              <w:t>Stavrinakis</w:t>
            </w:r>
          </w:p>
        </w:tc>
        <w:tc>
          <w:tcPr>
            <w:tcW w:w="2180" w:type="dxa"/>
            <w:shd w:val="clear" w:color="auto" w:fill="auto"/>
          </w:tcPr>
          <w:p w:rsidR="00FB2F96" w:rsidRPr="00FB2F96" w:rsidRDefault="00FB2F96" w:rsidP="00FB2F96">
            <w:pPr>
              <w:ind w:firstLine="0"/>
            </w:pPr>
            <w:r>
              <w:t>Stringer</w:t>
            </w:r>
          </w:p>
        </w:tc>
      </w:tr>
      <w:tr w:rsidR="00FB2F96" w:rsidRPr="00FB2F96" w:rsidTr="00FB2F96">
        <w:tc>
          <w:tcPr>
            <w:tcW w:w="2179" w:type="dxa"/>
            <w:shd w:val="clear" w:color="auto" w:fill="auto"/>
          </w:tcPr>
          <w:p w:rsidR="00FB2F96" w:rsidRPr="00FB2F96" w:rsidRDefault="00FB2F96" w:rsidP="00FB2F96">
            <w:pPr>
              <w:ind w:firstLine="0"/>
            </w:pPr>
            <w:r>
              <w:t>Tallon</w:t>
            </w:r>
          </w:p>
        </w:tc>
        <w:tc>
          <w:tcPr>
            <w:tcW w:w="2179" w:type="dxa"/>
            <w:shd w:val="clear" w:color="auto" w:fill="auto"/>
          </w:tcPr>
          <w:p w:rsidR="00FB2F96" w:rsidRPr="00FB2F96" w:rsidRDefault="00FB2F96" w:rsidP="00FB2F96">
            <w:pPr>
              <w:ind w:firstLine="0"/>
            </w:pPr>
            <w:r>
              <w:t>Taylor</w:t>
            </w:r>
          </w:p>
        </w:tc>
        <w:tc>
          <w:tcPr>
            <w:tcW w:w="2180" w:type="dxa"/>
            <w:shd w:val="clear" w:color="auto" w:fill="auto"/>
          </w:tcPr>
          <w:p w:rsidR="00FB2F96" w:rsidRPr="00FB2F96" w:rsidRDefault="00FB2F96" w:rsidP="00FB2F96">
            <w:pPr>
              <w:ind w:firstLine="0"/>
            </w:pPr>
            <w:r>
              <w:t>Thayer</w:t>
            </w:r>
          </w:p>
        </w:tc>
      </w:tr>
      <w:tr w:rsidR="00FB2F96" w:rsidRPr="00FB2F96" w:rsidTr="00FB2F96">
        <w:tc>
          <w:tcPr>
            <w:tcW w:w="2179" w:type="dxa"/>
            <w:shd w:val="clear" w:color="auto" w:fill="auto"/>
          </w:tcPr>
          <w:p w:rsidR="00FB2F96" w:rsidRPr="00FB2F96" w:rsidRDefault="00FB2F96" w:rsidP="00FB2F96">
            <w:pPr>
              <w:ind w:firstLine="0"/>
            </w:pPr>
            <w:r>
              <w:t>Toole</w:t>
            </w:r>
          </w:p>
        </w:tc>
        <w:tc>
          <w:tcPr>
            <w:tcW w:w="2179" w:type="dxa"/>
            <w:shd w:val="clear" w:color="auto" w:fill="auto"/>
          </w:tcPr>
          <w:p w:rsidR="00FB2F96" w:rsidRPr="00FB2F96" w:rsidRDefault="00FB2F96" w:rsidP="00FB2F96">
            <w:pPr>
              <w:ind w:firstLine="0"/>
            </w:pPr>
            <w:r>
              <w:t>Tribble</w:t>
            </w:r>
          </w:p>
        </w:tc>
        <w:tc>
          <w:tcPr>
            <w:tcW w:w="2180" w:type="dxa"/>
            <w:shd w:val="clear" w:color="auto" w:fill="auto"/>
          </w:tcPr>
          <w:p w:rsidR="00FB2F96" w:rsidRPr="00FB2F96" w:rsidRDefault="00FB2F96" w:rsidP="00FB2F96">
            <w:pPr>
              <w:ind w:firstLine="0"/>
            </w:pPr>
            <w:r>
              <w:t>Vick</w:t>
            </w:r>
          </w:p>
        </w:tc>
      </w:tr>
      <w:tr w:rsidR="00FB2F96" w:rsidRPr="00FB2F96" w:rsidTr="00FB2F96">
        <w:tc>
          <w:tcPr>
            <w:tcW w:w="2179" w:type="dxa"/>
            <w:shd w:val="clear" w:color="auto" w:fill="auto"/>
          </w:tcPr>
          <w:p w:rsidR="00FB2F96" w:rsidRPr="00FB2F96" w:rsidRDefault="00FB2F96" w:rsidP="00FB2F96">
            <w:pPr>
              <w:ind w:firstLine="0"/>
            </w:pPr>
            <w:r>
              <w:t>Viers</w:t>
            </w:r>
          </w:p>
        </w:tc>
        <w:tc>
          <w:tcPr>
            <w:tcW w:w="2179" w:type="dxa"/>
            <w:shd w:val="clear" w:color="auto" w:fill="auto"/>
          </w:tcPr>
          <w:p w:rsidR="00FB2F96" w:rsidRPr="00FB2F96" w:rsidRDefault="00FB2F96" w:rsidP="00FB2F96">
            <w:pPr>
              <w:ind w:firstLine="0"/>
            </w:pPr>
            <w:r>
              <w:t>Weeks</w:t>
            </w:r>
          </w:p>
        </w:tc>
        <w:tc>
          <w:tcPr>
            <w:tcW w:w="2180" w:type="dxa"/>
            <w:shd w:val="clear" w:color="auto" w:fill="auto"/>
          </w:tcPr>
          <w:p w:rsidR="00FB2F96" w:rsidRPr="00FB2F96" w:rsidRDefault="00FB2F96" w:rsidP="00FB2F96">
            <w:pPr>
              <w:ind w:firstLine="0"/>
            </w:pPr>
            <w:r>
              <w:t>White</w:t>
            </w:r>
          </w:p>
        </w:tc>
      </w:tr>
      <w:tr w:rsidR="00FB2F96" w:rsidRPr="00FB2F96" w:rsidTr="00FB2F96">
        <w:tc>
          <w:tcPr>
            <w:tcW w:w="2179" w:type="dxa"/>
            <w:shd w:val="clear" w:color="auto" w:fill="auto"/>
          </w:tcPr>
          <w:p w:rsidR="00FB2F96" w:rsidRPr="00FB2F96" w:rsidRDefault="00FB2F96" w:rsidP="00FB2F96">
            <w:pPr>
              <w:keepNext/>
              <w:ind w:firstLine="0"/>
            </w:pPr>
            <w:r>
              <w:t>Whitmire</w:t>
            </w:r>
          </w:p>
        </w:tc>
        <w:tc>
          <w:tcPr>
            <w:tcW w:w="2179" w:type="dxa"/>
            <w:shd w:val="clear" w:color="auto" w:fill="auto"/>
          </w:tcPr>
          <w:p w:rsidR="00FB2F96" w:rsidRPr="00FB2F96" w:rsidRDefault="00FB2F96" w:rsidP="00FB2F96">
            <w:pPr>
              <w:keepNext/>
              <w:ind w:firstLine="0"/>
            </w:pPr>
            <w:r>
              <w:t>Williams</w:t>
            </w:r>
          </w:p>
        </w:tc>
        <w:tc>
          <w:tcPr>
            <w:tcW w:w="2180" w:type="dxa"/>
            <w:shd w:val="clear" w:color="auto" w:fill="auto"/>
          </w:tcPr>
          <w:p w:rsidR="00FB2F96" w:rsidRPr="00FB2F96" w:rsidRDefault="00FB2F96" w:rsidP="00FB2F96">
            <w:pPr>
              <w:keepNext/>
              <w:ind w:firstLine="0"/>
            </w:pPr>
            <w:r>
              <w:t>Willis</w:t>
            </w:r>
          </w:p>
        </w:tc>
      </w:tr>
      <w:tr w:rsidR="00FB2F96" w:rsidRPr="00FB2F96" w:rsidTr="00FB2F96">
        <w:tc>
          <w:tcPr>
            <w:tcW w:w="2179" w:type="dxa"/>
            <w:shd w:val="clear" w:color="auto" w:fill="auto"/>
          </w:tcPr>
          <w:p w:rsidR="00FB2F96" w:rsidRPr="00FB2F96" w:rsidRDefault="00FB2F96" w:rsidP="00FB2F96">
            <w:pPr>
              <w:keepNext/>
              <w:ind w:firstLine="0"/>
            </w:pPr>
            <w:r>
              <w:t>Young</w:t>
            </w:r>
          </w:p>
        </w:tc>
        <w:tc>
          <w:tcPr>
            <w:tcW w:w="2179" w:type="dxa"/>
            <w:shd w:val="clear" w:color="auto" w:fill="auto"/>
          </w:tcPr>
          <w:p w:rsidR="00FB2F96" w:rsidRPr="00FB2F96" w:rsidRDefault="00FB2F96" w:rsidP="00FB2F96">
            <w:pPr>
              <w:keepNext/>
              <w:ind w:firstLine="0"/>
            </w:pPr>
          </w:p>
        </w:tc>
        <w:tc>
          <w:tcPr>
            <w:tcW w:w="2180" w:type="dxa"/>
            <w:shd w:val="clear" w:color="auto" w:fill="auto"/>
          </w:tcPr>
          <w:p w:rsidR="00FB2F96" w:rsidRPr="00FB2F96" w:rsidRDefault="00FB2F96" w:rsidP="00FB2F96">
            <w:pPr>
              <w:keepNext/>
              <w:ind w:firstLine="0"/>
            </w:pPr>
          </w:p>
        </w:tc>
      </w:tr>
    </w:tbl>
    <w:p w:rsidR="00FB2F96" w:rsidRDefault="00FB2F96" w:rsidP="00FB2F96"/>
    <w:p w:rsidR="00FB2F96" w:rsidRDefault="00FB2F96" w:rsidP="00FB2F96">
      <w:pPr>
        <w:jc w:val="center"/>
        <w:rPr>
          <w:b/>
        </w:rPr>
      </w:pPr>
      <w:r w:rsidRPr="00FB2F96">
        <w:rPr>
          <w:b/>
        </w:rPr>
        <w:t>Total--106</w:t>
      </w:r>
    </w:p>
    <w:p w:rsidR="00FB2F96" w:rsidRDefault="00FB2F96" w:rsidP="00FB2F96">
      <w:pPr>
        <w:jc w:val="center"/>
        <w:rPr>
          <w:b/>
        </w:rPr>
      </w:pPr>
    </w:p>
    <w:p w:rsidR="00FB2F96" w:rsidRDefault="00FB2F96" w:rsidP="00FB2F96">
      <w:pPr>
        <w:ind w:firstLine="0"/>
      </w:pPr>
      <w:r w:rsidRPr="00FB2F96">
        <w:t xml:space="preserve"> </w:t>
      </w:r>
      <w:r>
        <w:t>Those who voted in the negative are:</w:t>
      </w:r>
    </w:p>
    <w:p w:rsidR="00FB2F96" w:rsidRDefault="00FB2F96" w:rsidP="00FB2F96"/>
    <w:p w:rsidR="00FB2F96" w:rsidRDefault="00FB2F96" w:rsidP="00FB2F96">
      <w:pPr>
        <w:jc w:val="center"/>
        <w:rPr>
          <w:b/>
        </w:rPr>
      </w:pPr>
      <w:r w:rsidRPr="00FB2F96">
        <w:rPr>
          <w:b/>
        </w:rPr>
        <w:t>Total--0</w:t>
      </w:r>
      <w:bookmarkStart w:id="99" w:name="vote_end138"/>
      <w:bookmarkEnd w:id="99"/>
    </w:p>
    <w:p w:rsidR="00FB2F96" w:rsidRDefault="00FB2F96" w:rsidP="00FB2F96"/>
    <w:p w:rsidR="00FB2F96" w:rsidRDefault="00FB2F96" w:rsidP="00FB2F96">
      <w:r>
        <w:t>So, the Bill, as amended, was read the second time and ordered to third reading.</w:t>
      </w:r>
    </w:p>
    <w:p w:rsidR="00FB2F96" w:rsidRDefault="00FB2F96" w:rsidP="00FB2F96"/>
    <w:p w:rsidR="00FB2F96" w:rsidRDefault="00FB2F96" w:rsidP="00FB2F96">
      <w:pPr>
        <w:keepNext/>
        <w:jc w:val="center"/>
        <w:rPr>
          <w:b/>
        </w:rPr>
      </w:pPr>
      <w:r w:rsidRPr="00FB2F96">
        <w:rPr>
          <w:b/>
        </w:rPr>
        <w:t>H. 3248--AMENDED AND ORDERED TO THIRD READING</w:t>
      </w:r>
    </w:p>
    <w:p w:rsidR="00FB2F96" w:rsidRDefault="00FB2F96" w:rsidP="00FB2F96">
      <w:pPr>
        <w:keepNext/>
      </w:pPr>
      <w:r>
        <w:t>The following Bill was taken up:</w:t>
      </w:r>
    </w:p>
    <w:p w:rsidR="00FB2F96" w:rsidRDefault="00FB2F96" w:rsidP="00FB2F96">
      <w:pPr>
        <w:keepNext/>
      </w:pPr>
      <w:bookmarkStart w:id="100" w:name="include_clip_start_141"/>
      <w:bookmarkEnd w:id="100"/>
    </w:p>
    <w:p w:rsidR="00FB2F96" w:rsidRDefault="00FB2F96" w:rsidP="00FB2F96">
      <w:r>
        <w:t>H. 3248 -- Reps. Sottile and Viers: A BILL TO AMEND SECTIONS 2-17-150 AND 8-13-320, AS AMENDED, CODE OF LAWS OF SOUTH CAROLINA, 1976, RELATING TO THE STATUTES OF LIMITATIONS FOR PROSECUTING CERTAIN ETHICS VIOLATIONS, SO AS TO ALLOW ACTIONS TO BE COMMENCED UNTIL FOUR YEARS AFTER A PUBLIC OFFICIAL, PUBLIC EMPLOYEE</w:t>
      </w:r>
      <w:r w:rsidR="007D4748">
        <w:t>,</w:t>
      </w:r>
      <w:r>
        <w:t xml:space="preserve"> OR PUBLIC MEMBER LEAVES OFFICE.</w:t>
      </w:r>
    </w:p>
    <w:p w:rsidR="00FB2F96" w:rsidRDefault="00FB2F96" w:rsidP="00FB2F96"/>
    <w:p w:rsidR="00FB2F96" w:rsidRPr="006300D7" w:rsidRDefault="00FB2F96" w:rsidP="00FB2F96">
      <w:r w:rsidRPr="006300D7">
        <w:t>The Judiciary Committee proposed the following Amendment No. 1</w:t>
      </w:r>
      <w:r>
        <w:t xml:space="preserve"> to </w:t>
      </w:r>
      <w:r w:rsidRPr="006300D7">
        <w:t>H. 3248 (COUNCIL\GGS\22270ZW12), which was adopted:</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Amend the bill, as and if amended, by striking all after the enacting words and inserting:</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w:t>
      </w:r>
      <w:r w:rsidRPr="006300D7">
        <w:tab/>
        <w:t>SECTION</w:t>
      </w:r>
      <w:r w:rsidRPr="006300D7">
        <w:tab/>
        <w:t>1.</w:t>
      </w:r>
      <w:r w:rsidRPr="006300D7">
        <w:tab/>
        <w:t>Section 2</w:t>
      </w:r>
      <w:r w:rsidRPr="006300D7">
        <w:noBreakHyphen/>
        <w:t>17</w:t>
      </w:r>
      <w:r w:rsidRPr="006300D7">
        <w:noBreakHyphen/>
        <w:t>150 of the 1976 Code is amended to read:</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ab/>
        <w:t>“Section 2</w:t>
      </w:r>
      <w:r w:rsidRPr="006300D7">
        <w:noBreakHyphen/>
        <w:t>17</w:t>
      </w:r>
      <w:r w:rsidRPr="006300D7">
        <w:noBreakHyphen/>
        <w:t>150.</w:t>
      </w:r>
      <w:r w:rsidRPr="006300D7">
        <w:tab/>
        <w:t xml:space="preserve">A prosecution for a violation of the provisions of this chapter must be commenced no later than four years after the date the violation is alleged to have occurred unless a person, who by fraud or other device, prevents discovery of the violation.  </w:t>
      </w:r>
      <w:r w:rsidRPr="006300D7">
        <w:rPr>
          <w:u w:val="single"/>
        </w:rPr>
        <w:t>In the case of a public official, public member, or public employee who is alleged to have violated the provisions of this chapter, a prosecution may also be commenced within three years after the person leaves public office or employment.</w:t>
      </w:r>
      <w:r w:rsidRPr="006300D7">
        <w:t>”</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SECTION</w:t>
      </w:r>
      <w:r w:rsidRPr="006300D7">
        <w:tab/>
        <w:t>2.</w:t>
      </w:r>
      <w:r w:rsidRPr="006300D7">
        <w:tab/>
        <w:t>Section 8</w:t>
      </w:r>
      <w:r w:rsidRPr="006300D7">
        <w:noBreakHyphen/>
        <w:t>13</w:t>
      </w:r>
      <w:r w:rsidRPr="006300D7">
        <w:noBreakHyphen/>
        <w:t>320(9)(d) of the 1976 Code is amended to read:</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ab/>
        <w:t>“(d)</w:t>
      </w:r>
      <w:r w:rsidRPr="006300D7">
        <w:tab/>
        <w:t xml:space="preserve">Action may not be taken on a complaint filed more than four years after the </w:t>
      </w:r>
      <w:r w:rsidRPr="006300D7">
        <w:rPr>
          <w:u w:val="single"/>
        </w:rPr>
        <w:t>public official, public employee, or public member leaves office or, for all other entities regulated by the State Ethics Commission, four years after the</w:t>
      </w:r>
      <w:r w:rsidRPr="006300D7">
        <w:t xml:space="preserve"> violation is alleged to have occurred unless a person, by fraud or other device, prevents discovery of the violation.  </w:t>
      </w:r>
      <w:r w:rsidRPr="006300D7">
        <w:rPr>
          <w:u w:val="single"/>
        </w:rPr>
        <w:t>In the case of a public official, public member, or public employee who is alleged to have violated the provisions of this chapter, an action also may be commenced within three years after the person leaves public office or employment.</w:t>
      </w:r>
      <w:r w:rsidRPr="006300D7">
        <w:t xml:space="preserve">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SECTION</w:t>
      </w:r>
      <w:r w:rsidRPr="006300D7">
        <w:tab/>
        <w:t>3.</w:t>
      </w:r>
      <w:r w:rsidRPr="006300D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SECTION</w:t>
      </w:r>
      <w:r w:rsidRPr="006300D7">
        <w:tab/>
        <w:t>4.</w:t>
      </w:r>
      <w:r w:rsidRPr="006300D7">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B2F96" w:rsidRPr="006300D7" w:rsidRDefault="00FB2F96" w:rsidP="00FB2F96">
      <w:pPr>
        <w:tabs>
          <w:tab w:val="left" w:pos="619"/>
          <w:tab w:val="left" w:pos="1238"/>
          <w:tab w:val="left" w:pos="1620"/>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suppressAutoHyphens/>
      </w:pPr>
      <w:r w:rsidRPr="006300D7">
        <w:t>SECTION</w:t>
      </w:r>
      <w:r w:rsidRPr="006300D7">
        <w:tab/>
        <w:t>5.</w:t>
      </w:r>
      <w:r w:rsidRPr="006300D7">
        <w:tab/>
        <w:t>This act takes effect upon approval by the Governor./</w:t>
      </w:r>
    </w:p>
    <w:p w:rsidR="00FB2F96" w:rsidRPr="006300D7"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Renumber sections to conform.</w:t>
      </w:r>
    </w:p>
    <w:p w:rsidR="00FB2F9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6300D7">
        <w:t>Amend title to conform.</w:t>
      </w:r>
    </w:p>
    <w:p w:rsidR="00FB2F96" w:rsidRDefault="00FB2F96" w:rsidP="00FB2F96">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p>
    <w:p w:rsidR="00FB2F96" w:rsidRDefault="00FB2F96" w:rsidP="00FB2F96">
      <w:r>
        <w:t>Rep. DELLENEY explained the amendment.</w:t>
      </w:r>
    </w:p>
    <w:p w:rsidR="00FB2F96" w:rsidRDefault="00FB2F96" w:rsidP="00FB2F96">
      <w:r>
        <w:t>The amendment was then adopted.</w:t>
      </w:r>
    </w:p>
    <w:p w:rsidR="00FB2F96" w:rsidRDefault="00FB2F96" w:rsidP="00FB2F96"/>
    <w:p w:rsidR="00FB2F96" w:rsidRDefault="00FB2F96" w:rsidP="00FB2F96">
      <w:r>
        <w:t>The question then recurred to the passage of the Bill.</w:t>
      </w:r>
    </w:p>
    <w:p w:rsidR="00FB2F96" w:rsidRDefault="00FB2F96" w:rsidP="00FB2F96"/>
    <w:p w:rsidR="00FB2F96" w:rsidRDefault="00FB2F96" w:rsidP="00FB2F96">
      <w:r>
        <w:t xml:space="preserve">The yeas and nays were taken resulting as follows: </w:t>
      </w:r>
    </w:p>
    <w:p w:rsidR="00FB2F96" w:rsidRDefault="00FB2F96" w:rsidP="00FB2F96">
      <w:pPr>
        <w:jc w:val="center"/>
      </w:pPr>
      <w:r>
        <w:t xml:space="preserve"> </w:t>
      </w:r>
      <w:bookmarkStart w:id="101" w:name="vote_start146"/>
      <w:bookmarkEnd w:id="101"/>
      <w:r>
        <w:t>Yeas 94; Nays 0</w:t>
      </w:r>
    </w:p>
    <w:p w:rsidR="00FB2F96" w:rsidRDefault="00FB2F96" w:rsidP="00FB2F96">
      <w:pPr>
        <w:jc w:val="center"/>
      </w:pPr>
    </w:p>
    <w:p w:rsidR="00FB2F96" w:rsidRDefault="00FB2F96" w:rsidP="00FB2F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r>
              <w:t>Allen</w:t>
            </w:r>
          </w:p>
        </w:tc>
        <w:tc>
          <w:tcPr>
            <w:tcW w:w="2179" w:type="dxa"/>
            <w:shd w:val="clear" w:color="auto" w:fill="auto"/>
          </w:tcPr>
          <w:p w:rsidR="00FB2F96" w:rsidRPr="00FB2F96" w:rsidRDefault="00FB2F96" w:rsidP="00FB2F96">
            <w:pPr>
              <w:keepNext/>
              <w:ind w:firstLine="0"/>
            </w:pPr>
            <w:r>
              <w:t>Anderson</w:t>
            </w:r>
          </w:p>
        </w:tc>
        <w:tc>
          <w:tcPr>
            <w:tcW w:w="2180" w:type="dxa"/>
            <w:shd w:val="clear" w:color="auto" w:fill="auto"/>
          </w:tcPr>
          <w:p w:rsidR="00FB2F96" w:rsidRPr="00FB2F96" w:rsidRDefault="00FB2F96" w:rsidP="00FB2F96">
            <w:pPr>
              <w:keepNext/>
              <w:ind w:firstLine="0"/>
            </w:pPr>
            <w:r>
              <w:t>Atwater</w:t>
            </w:r>
          </w:p>
        </w:tc>
      </w:tr>
      <w:tr w:rsidR="00FB2F96" w:rsidRPr="00FB2F96" w:rsidTr="00FB2F96">
        <w:tc>
          <w:tcPr>
            <w:tcW w:w="2179" w:type="dxa"/>
            <w:shd w:val="clear" w:color="auto" w:fill="auto"/>
          </w:tcPr>
          <w:p w:rsidR="00FB2F96" w:rsidRPr="00FB2F96" w:rsidRDefault="00FB2F96" w:rsidP="00FB2F96">
            <w:pPr>
              <w:ind w:firstLine="0"/>
            </w:pPr>
            <w:r>
              <w:t>Bales</w:t>
            </w:r>
          </w:p>
        </w:tc>
        <w:tc>
          <w:tcPr>
            <w:tcW w:w="2179" w:type="dxa"/>
            <w:shd w:val="clear" w:color="auto" w:fill="auto"/>
          </w:tcPr>
          <w:p w:rsidR="00FB2F96" w:rsidRPr="00FB2F96" w:rsidRDefault="00FB2F96" w:rsidP="00FB2F96">
            <w:pPr>
              <w:ind w:firstLine="0"/>
            </w:pPr>
            <w:r>
              <w:t>Ballentine</w:t>
            </w:r>
          </w:p>
        </w:tc>
        <w:tc>
          <w:tcPr>
            <w:tcW w:w="2180" w:type="dxa"/>
            <w:shd w:val="clear" w:color="auto" w:fill="auto"/>
          </w:tcPr>
          <w:p w:rsidR="00FB2F96" w:rsidRPr="00FB2F96" w:rsidRDefault="00FB2F96" w:rsidP="00FB2F96">
            <w:pPr>
              <w:ind w:firstLine="0"/>
            </w:pPr>
            <w:r>
              <w:t>Bannister</w:t>
            </w:r>
          </w:p>
        </w:tc>
      </w:tr>
      <w:tr w:rsidR="00FB2F96" w:rsidRPr="00FB2F96" w:rsidTr="00FB2F96">
        <w:tc>
          <w:tcPr>
            <w:tcW w:w="2179" w:type="dxa"/>
            <w:shd w:val="clear" w:color="auto" w:fill="auto"/>
          </w:tcPr>
          <w:p w:rsidR="00FB2F96" w:rsidRPr="00FB2F96" w:rsidRDefault="00FB2F96" w:rsidP="00FB2F96">
            <w:pPr>
              <w:ind w:firstLine="0"/>
            </w:pPr>
            <w:r>
              <w:t>Barfield</w:t>
            </w:r>
          </w:p>
        </w:tc>
        <w:tc>
          <w:tcPr>
            <w:tcW w:w="2179" w:type="dxa"/>
            <w:shd w:val="clear" w:color="auto" w:fill="auto"/>
          </w:tcPr>
          <w:p w:rsidR="00FB2F96" w:rsidRPr="00FB2F96" w:rsidRDefault="00FB2F96" w:rsidP="00FB2F96">
            <w:pPr>
              <w:ind w:firstLine="0"/>
            </w:pPr>
            <w:r>
              <w:t>Battle</w:t>
            </w:r>
          </w:p>
        </w:tc>
        <w:tc>
          <w:tcPr>
            <w:tcW w:w="2180" w:type="dxa"/>
            <w:shd w:val="clear" w:color="auto" w:fill="auto"/>
          </w:tcPr>
          <w:p w:rsidR="00FB2F96" w:rsidRPr="00FB2F96" w:rsidRDefault="00FB2F96" w:rsidP="00FB2F96">
            <w:pPr>
              <w:ind w:firstLine="0"/>
            </w:pPr>
            <w:r>
              <w:t>Bedingfield</w:t>
            </w:r>
          </w:p>
        </w:tc>
      </w:tr>
      <w:tr w:rsidR="00FB2F96" w:rsidRPr="00FB2F96" w:rsidTr="00FB2F96">
        <w:tc>
          <w:tcPr>
            <w:tcW w:w="2179" w:type="dxa"/>
            <w:shd w:val="clear" w:color="auto" w:fill="auto"/>
          </w:tcPr>
          <w:p w:rsidR="00FB2F96" w:rsidRPr="00FB2F96" w:rsidRDefault="00FB2F96" w:rsidP="00FB2F96">
            <w:pPr>
              <w:ind w:firstLine="0"/>
            </w:pPr>
            <w:r>
              <w:t>Bowen</w:t>
            </w:r>
          </w:p>
        </w:tc>
        <w:tc>
          <w:tcPr>
            <w:tcW w:w="2179" w:type="dxa"/>
            <w:shd w:val="clear" w:color="auto" w:fill="auto"/>
          </w:tcPr>
          <w:p w:rsidR="00FB2F96" w:rsidRPr="00FB2F96" w:rsidRDefault="00FB2F96" w:rsidP="00FB2F96">
            <w:pPr>
              <w:ind w:firstLine="0"/>
            </w:pPr>
            <w:r>
              <w:t>Brady</w:t>
            </w:r>
          </w:p>
        </w:tc>
        <w:tc>
          <w:tcPr>
            <w:tcW w:w="2180" w:type="dxa"/>
            <w:shd w:val="clear" w:color="auto" w:fill="auto"/>
          </w:tcPr>
          <w:p w:rsidR="00FB2F96" w:rsidRPr="00FB2F96" w:rsidRDefault="00FB2F96" w:rsidP="00FB2F96">
            <w:pPr>
              <w:ind w:firstLine="0"/>
            </w:pPr>
            <w:r>
              <w:t>Branham</w:t>
            </w:r>
          </w:p>
        </w:tc>
      </w:tr>
      <w:tr w:rsidR="00FB2F96" w:rsidRPr="00FB2F96" w:rsidTr="00FB2F96">
        <w:tc>
          <w:tcPr>
            <w:tcW w:w="2179" w:type="dxa"/>
            <w:shd w:val="clear" w:color="auto" w:fill="auto"/>
          </w:tcPr>
          <w:p w:rsidR="00FB2F96" w:rsidRPr="00FB2F96" w:rsidRDefault="00FB2F96" w:rsidP="00FB2F96">
            <w:pPr>
              <w:ind w:firstLine="0"/>
            </w:pPr>
            <w:r>
              <w:t>Brannon</w:t>
            </w:r>
          </w:p>
        </w:tc>
        <w:tc>
          <w:tcPr>
            <w:tcW w:w="2179" w:type="dxa"/>
            <w:shd w:val="clear" w:color="auto" w:fill="auto"/>
          </w:tcPr>
          <w:p w:rsidR="00FB2F96" w:rsidRPr="00FB2F96" w:rsidRDefault="00FB2F96" w:rsidP="00FB2F96">
            <w:pPr>
              <w:ind w:firstLine="0"/>
            </w:pPr>
            <w:r>
              <w:t>Brantley</w:t>
            </w:r>
          </w:p>
        </w:tc>
        <w:tc>
          <w:tcPr>
            <w:tcW w:w="2180" w:type="dxa"/>
            <w:shd w:val="clear" w:color="auto" w:fill="auto"/>
          </w:tcPr>
          <w:p w:rsidR="00FB2F96" w:rsidRPr="00FB2F96" w:rsidRDefault="00FB2F96" w:rsidP="00FB2F96">
            <w:pPr>
              <w:ind w:firstLine="0"/>
            </w:pPr>
            <w:r>
              <w:t>H. B. Brown</w:t>
            </w:r>
          </w:p>
        </w:tc>
      </w:tr>
      <w:tr w:rsidR="00FB2F96" w:rsidRPr="00FB2F96" w:rsidTr="00FB2F96">
        <w:tc>
          <w:tcPr>
            <w:tcW w:w="2179" w:type="dxa"/>
            <w:shd w:val="clear" w:color="auto" w:fill="auto"/>
          </w:tcPr>
          <w:p w:rsidR="00FB2F96" w:rsidRPr="00FB2F96" w:rsidRDefault="00FB2F96" w:rsidP="00FB2F96">
            <w:pPr>
              <w:ind w:firstLine="0"/>
            </w:pPr>
            <w:r>
              <w:t>Butler Garrick</w:t>
            </w:r>
          </w:p>
        </w:tc>
        <w:tc>
          <w:tcPr>
            <w:tcW w:w="2179" w:type="dxa"/>
            <w:shd w:val="clear" w:color="auto" w:fill="auto"/>
          </w:tcPr>
          <w:p w:rsidR="00FB2F96" w:rsidRPr="00FB2F96" w:rsidRDefault="00FB2F96" w:rsidP="00FB2F96">
            <w:pPr>
              <w:ind w:firstLine="0"/>
            </w:pPr>
            <w:r>
              <w:t>Chumley</w:t>
            </w:r>
          </w:p>
        </w:tc>
        <w:tc>
          <w:tcPr>
            <w:tcW w:w="2180" w:type="dxa"/>
            <w:shd w:val="clear" w:color="auto" w:fill="auto"/>
          </w:tcPr>
          <w:p w:rsidR="00FB2F96" w:rsidRPr="00FB2F96" w:rsidRDefault="00FB2F96" w:rsidP="00FB2F96">
            <w:pPr>
              <w:ind w:firstLine="0"/>
            </w:pPr>
            <w:r>
              <w:t>Clemmons</w:t>
            </w:r>
          </w:p>
        </w:tc>
      </w:tr>
      <w:tr w:rsidR="00FB2F96" w:rsidRPr="00FB2F96" w:rsidTr="00FB2F96">
        <w:tc>
          <w:tcPr>
            <w:tcW w:w="2179" w:type="dxa"/>
            <w:shd w:val="clear" w:color="auto" w:fill="auto"/>
          </w:tcPr>
          <w:p w:rsidR="00FB2F96" w:rsidRPr="00FB2F96" w:rsidRDefault="00FB2F96" w:rsidP="00FB2F96">
            <w:pPr>
              <w:ind w:firstLine="0"/>
            </w:pPr>
            <w:r>
              <w:t>Clyburn</w:t>
            </w:r>
          </w:p>
        </w:tc>
        <w:tc>
          <w:tcPr>
            <w:tcW w:w="2179" w:type="dxa"/>
            <w:shd w:val="clear" w:color="auto" w:fill="auto"/>
          </w:tcPr>
          <w:p w:rsidR="00FB2F96" w:rsidRPr="00FB2F96" w:rsidRDefault="00FB2F96" w:rsidP="00FB2F96">
            <w:pPr>
              <w:ind w:firstLine="0"/>
            </w:pPr>
            <w:r>
              <w:t>Cole</w:t>
            </w:r>
          </w:p>
        </w:tc>
        <w:tc>
          <w:tcPr>
            <w:tcW w:w="2180" w:type="dxa"/>
            <w:shd w:val="clear" w:color="auto" w:fill="auto"/>
          </w:tcPr>
          <w:p w:rsidR="00FB2F96" w:rsidRPr="00FB2F96" w:rsidRDefault="00FB2F96" w:rsidP="00FB2F96">
            <w:pPr>
              <w:ind w:firstLine="0"/>
            </w:pPr>
            <w:r>
              <w:t>Corbin</w:t>
            </w:r>
          </w:p>
        </w:tc>
      </w:tr>
      <w:tr w:rsidR="00FB2F96" w:rsidRPr="00FB2F96" w:rsidTr="00FB2F96">
        <w:tc>
          <w:tcPr>
            <w:tcW w:w="2179" w:type="dxa"/>
            <w:shd w:val="clear" w:color="auto" w:fill="auto"/>
          </w:tcPr>
          <w:p w:rsidR="00FB2F96" w:rsidRPr="00FB2F96" w:rsidRDefault="00FB2F96" w:rsidP="00FB2F96">
            <w:pPr>
              <w:ind w:firstLine="0"/>
            </w:pPr>
            <w:r>
              <w:t>Crosby</w:t>
            </w:r>
          </w:p>
        </w:tc>
        <w:tc>
          <w:tcPr>
            <w:tcW w:w="2179" w:type="dxa"/>
            <w:shd w:val="clear" w:color="auto" w:fill="auto"/>
          </w:tcPr>
          <w:p w:rsidR="00FB2F96" w:rsidRPr="00FB2F96" w:rsidRDefault="00FB2F96" w:rsidP="00FB2F96">
            <w:pPr>
              <w:ind w:firstLine="0"/>
            </w:pPr>
            <w:r>
              <w:t>Delleney</w:t>
            </w:r>
          </w:p>
        </w:tc>
        <w:tc>
          <w:tcPr>
            <w:tcW w:w="2180" w:type="dxa"/>
            <w:shd w:val="clear" w:color="auto" w:fill="auto"/>
          </w:tcPr>
          <w:p w:rsidR="00FB2F96" w:rsidRPr="00FB2F96" w:rsidRDefault="00FB2F96" w:rsidP="00FB2F96">
            <w:pPr>
              <w:ind w:firstLine="0"/>
            </w:pPr>
            <w:r>
              <w:t>Dillard</w:t>
            </w:r>
          </w:p>
        </w:tc>
      </w:tr>
      <w:tr w:rsidR="00FB2F96" w:rsidRPr="00FB2F96" w:rsidTr="00FB2F96">
        <w:tc>
          <w:tcPr>
            <w:tcW w:w="2179" w:type="dxa"/>
            <w:shd w:val="clear" w:color="auto" w:fill="auto"/>
          </w:tcPr>
          <w:p w:rsidR="00FB2F96" w:rsidRPr="00FB2F96" w:rsidRDefault="00FB2F96" w:rsidP="00FB2F96">
            <w:pPr>
              <w:ind w:firstLine="0"/>
            </w:pPr>
            <w:r>
              <w:t>Erickson</w:t>
            </w:r>
          </w:p>
        </w:tc>
        <w:tc>
          <w:tcPr>
            <w:tcW w:w="2179" w:type="dxa"/>
            <w:shd w:val="clear" w:color="auto" w:fill="auto"/>
          </w:tcPr>
          <w:p w:rsidR="00FB2F96" w:rsidRPr="00FB2F96" w:rsidRDefault="00FB2F96" w:rsidP="00FB2F96">
            <w:pPr>
              <w:ind w:firstLine="0"/>
            </w:pPr>
            <w:r>
              <w:t>Forrester</w:t>
            </w:r>
          </w:p>
        </w:tc>
        <w:tc>
          <w:tcPr>
            <w:tcW w:w="2180" w:type="dxa"/>
            <w:shd w:val="clear" w:color="auto" w:fill="auto"/>
          </w:tcPr>
          <w:p w:rsidR="00FB2F96" w:rsidRPr="00FB2F96" w:rsidRDefault="00FB2F96" w:rsidP="00FB2F96">
            <w:pPr>
              <w:ind w:firstLine="0"/>
            </w:pPr>
            <w:r>
              <w:t>Funderburk</w:t>
            </w:r>
          </w:p>
        </w:tc>
      </w:tr>
      <w:tr w:rsidR="00FB2F96" w:rsidRPr="00FB2F96" w:rsidTr="00FB2F96">
        <w:tc>
          <w:tcPr>
            <w:tcW w:w="2179" w:type="dxa"/>
            <w:shd w:val="clear" w:color="auto" w:fill="auto"/>
          </w:tcPr>
          <w:p w:rsidR="00FB2F96" w:rsidRPr="00FB2F96" w:rsidRDefault="00FB2F96" w:rsidP="00FB2F96">
            <w:pPr>
              <w:ind w:firstLine="0"/>
            </w:pPr>
            <w:r>
              <w:t>Gambrell</w:t>
            </w:r>
          </w:p>
        </w:tc>
        <w:tc>
          <w:tcPr>
            <w:tcW w:w="2179" w:type="dxa"/>
            <w:shd w:val="clear" w:color="auto" w:fill="auto"/>
          </w:tcPr>
          <w:p w:rsidR="00FB2F96" w:rsidRPr="00FB2F96" w:rsidRDefault="00FB2F96" w:rsidP="00FB2F96">
            <w:pPr>
              <w:ind w:firstLine="0"/>
            </w:pPr>
            <w:r>
              <w:t>Gilliard</w:t>
            </w:r>
          </w:p>
        </w:tc>
        <w:tc>
          <w:tcPr>
            <w:tcW w:w="2180" w:type="dxa"/>
            <w:shd w:val="clear" w:color="auto" w:fill="auto"/>
          </w:tcPr>
          <w:p w:rsidR="00FB2F96" w:rsidRPr="00FB2F96" w:rsidRDefault="00FB2F96" w:rsidP="00FB2F96">
            <w:pPr>
              <w:ind w:firstLine="0"/>
            </w:pPr>
            <w:r>
              <w:t>Govan</w:t>
            </w:r>
          </w:p>
        </w:tc>
      </w:tr>
      <w:tr w:rsidR="00FB2F96" w:rsidRPr="00FB2F96" w:rsidTr="00FB2F96">
        <w:tc>
          <w:tcPr>
            <w:tcW w:w="2179" w:type="dxa"/>
            <w:shd w:val="clear" w:color="auto" w:fill="auto"/>
          </w:tcPr>
          <w:p w:rsidR="00FB2F96" w:rsidRPr="00FB2F96" w:rsidRDefault="00FB2F96" w:rsidP="00FB2F96">
            <w:pPr>
              <w:ind w:firstLine="0"/>
            </w:pPr>
            <w:r>
              <w:t>Hardwick</w:t>
            </w:r>
          </w:p>
        </w:tc>
        <w:tc>
          <w:tcPr>
            <w:tcW w:w="2179" w:type="dxa"/>
            <w:shd w:val="clear" w:color="auto" w:fill="auto"/>
          </w:tcPr>
          <w:p w:rsidR="00FB2F96" w:rsidRPr="00FB2F96" w:rsidRDefault="00FB2F96" w:rsidP="00FB2F96">
            <w:pPr>
              <w:ind w:firstLine="0"/>
            </w:pPr>
            <w:r>
              <w:t>Harrison</w:t>
            </w:r>
          </w:p>
        </w:tc>
        <w:tc>
          <w:tcPr>
            <w:tcW w:w="2180" w:type="dxa"/>
            <w:shd w:val="clear" w:color="auto" w:fill="auto"/>
          </w:tcPr>
          <w:p w:rsidR="00FB2F96" w:rsidRPr="00FB2F96" w:rsidRDefault="00FB2F96" w:rsidP="00FB2F96">
            <w:pPr>
              <w:ind w:firstLine="0"/>
            </w:pPr>
            <w:r>
              <w:t>Hart</w:t>
            </w:r>
          </w:p>
        </w:tc>
      </w:tr>
      <w:tr w:rsidR="00FB2F96" w:rsidRPr="00FB2F96" w:rsidTr="00FB2F96">
        <w:tc>
          <w:tcPr>
            <w:tcW w:w="2179" w:type="dxa"/>
            <w:shd w:val="clear" w:color="auto" w:fill="auto"/>
          </w:tcPr>
          <w:p w:rsidR="00FB2F96" w:rsidRPr="00FB2F96" w:rsidRDefault="00FB2F96" w:rsidP="00FB2F96">
            <w:pPr>
              <w:ind w:firstLine="0"/>
            </w:pPr>
            <w:r>
              <w:t>Hayes</w:t>
            </w:r>
          </w:p>
        </w:tc>
        <w:tc>
          <w:tcPr>
            <w:tcW w:w="2179" w:type="dxa"/>
            <w:shd w:val="clear" w:color="auto" w:fill="auto"/>
          </w:tcPr>
          <w:p w:rsidR="00FB2F96" w:rsidRPr="00FB2F96" w:rsidRDefault="00FB2F96" w:rsidP="00FB2F96">
            <w:pPr>
              <w:ind w:firstLine="0"/>
            </w:pPr>
            <w:r>
              <w:t>Hearn</w:t>
            </w:r>
          </w:p>
        </w:tc>
        <w:tc>
          <w:tcPr>
            <w:tcW w:w="2180" w:type="dxa"/>
            <w:shd w:val="clear" w:color="auto" w:fill="auto"/>
          </w:tcPr>
          <w:p w:rsidR="00FB2F96" w:rsidRPr="00FB2F96" w:rsidRDefault="00FB2F96" w:rsidP="00FB2F96">
            <w:pPr>
              <w:ind w:firstLine="0"/>
            </w:pPr>
            <w:r>
              <w:t>Henderson</w:t>
            </w:r>
          </w:p>
        </w:tc>
      </w:tr>
      <w:tr w:rsidR="00FB2F96" w:rsidRPr="00FB2F96" w:rsidTr="00FB2F96">
        <w:tc>
          <w:tcPr>
            <w:tcW w:w="2179" w:type="dxa"/>
            <w:shd w:val="clear" w:color="auto" w:fill="auto"/>
          </w:tcPr>
          <w:p w:rsidR="00FB2F96" w:rsidRPr="00FB2F96" w:rsidRDefault="00FB2F96" w:rsidP="00FB2F96">
            <w:pPr>
              <w:ind w:firstLine="0"/>
            </w:pPr>
            <w:r>
              <w:t>Herbkersman</w:t>
            </w:r>
          </w:p>
        </w:tc>
        <w:tc>
          <w:tcPr>
            <w:tcW w:w="2179" w:type="dxa"/>
            <w:shd w:val="clear" w:color="auto" w:fill="auto"/>
          </w:tcPr>
          <w:p w:rsidR="00FB2F96" w:rsidRPr="00FB2F96" w:rsidRDefault="00FB2F96" w:rsidP="00FB2F96">
            <w:pPr>
              <w:ind w:firstLine="0"/>
            </w:pPr>
            <w:r>
              <w:t>Hixon</w:t>
            </w:r>
          </w:p>
        </w:tc>
        <w:tc>
          <w:tcPr>
            <w:tcW w:w="2180" w:type="dxa"/>
            <w:shd w:val="clear" w:color="auto" w:fill="auto"/>
          </w:tcPr>
          <w:p w:rsidR="00FB2F96" w:rsidRPr="00FB2F96" w:rsidRDefault="00FB2F96" w:rsidP="00FB2F96">
            <w:pPr>
              <w:ind w:firstLine="0"/>
            </w:pPr>
            <w:r>
              <w:t>Hodges</w:t>
            </w:r>
          </w:p>
        </w:tc>
      </w:tr>
      <w:tr w:rsidR="00FB2F96" w:rsidRPr="00FB2F96" w:rsidTr="00FB2F96">
        <w:tc>
          <w:tcPr>
            <w:tcW w:w="2179" w:type="dxa"/>
            <w:shd w:val="clear" w:color="auto" w:fill="auto"/>
          </w:tcPr>
          <w:p w:rsidR="00FB2F96" w:rsidRPr="00FB2F96" w:rsidRDefault="00FB2F96" w:rsidP="00FB2F96">
            <w:pPr>
              <w:ind w:firstLine="0"/>
            </w:pPr>
            <w:r>
              <w:t>Horne</w:t>
            </w:r>
          </w:p>
        </w:tc>
        <w:tc>
          <w:tcPr>
            <w:tcW w:w="2179" w:type="dxa"/>
            <w:shd w:val="clear" w:color="auto" w:fill="auto"/>
          </w:tcPr>
          <w:p w:rsidR="00FB2F96" w:rsidRPr="00FB2F96" w:rsidRDefault="00FB2F96" w:rsidP="00FB2F96">
            <w:pPr>
              <w:ind w:firstLine="0"/>
            </w:pPr>
            <w:r>
              <w:t>Huggins</w:t>
            </w:r>
          </w:p>
        </w:tc>
        <w:tc>
          <w:tcPr>
            <w:tcW w:w="2180" w:type="dxa"/>
            <w:shd w:val="clear" w:color="auto" w:fill="auto"/>
          </w:tcPr>
          <w:p w:rsidR="00FB2F96" w:rsidRPr="00FB2F96" w:rsidRDefault="00FB2F96" w:rsidP="00FB2F96">
            <w:pPr>
              <w:ind w:firstLine="0"/>
            </w:pPr>
            <w:r>
              <w:t>Johnson</w:t>
            </w:r>
          </w:p>
        </w:tc>
      </w:tr>
      <w:tr w:rsidR="00FB2F96" w:rsidRPr="00FB2F96" w:rsidTr="00FB2F96">
        <w:tc>
          <w:tcPr>
            <w:tcW w:w="2179" w:type="dxa"/>
            <w:shd w:val="clear" w:color="auto" w:fill="auto"/>
          </w:tcPr>
          <w:p w:rsidR="00FB2F96" w:rsidRPr="00FB2F96" w:rsidRDefault="00FB2F96" w:rsidP="00FB2F96">
            <w:pPr>
              <w:ind w:firstLine="0"/>
            </w:pPr>
            <w:r>
              <w:t>King</w:t>
            </w:r>
          </w:p>
        </w:tc>
        <w:tc>
          <w:tcPr>
            <w:tcW w:w="2179" w:type="dxa"/>
            <w:shd w:val="clear" w:color="auto" w:fill="auto"/>
          </w:tcPr>
          <w:p w:rsidR="00FB2F96" w:rsidRPr="00FB2F96" w:rsidRDefault="00FB2F96" w:rsidP="00FB2F96">
            <w:pPr>
              <w:ind w:firstLine="0"/>
            </w:pPr>
            <w:r>
              <w:t>Limehouse</w:t>
            </w:r>
          </w:p>
        </w:tc>
        <w:tc>
          <w:tcPr>
            <w:tcW w:w="2180" w:type="dxa"/>
            <w:shd w:val="clear" w:color="auto" w:fill="auto"/>
          </w:tcPr>
          <w:p w:rsidR="00FB2F96" w:rsidRPr="00FB2F96" w:rsidRDefault="00FB2F96" w:rsidP="00FB2F96">
            <w:pPr>
              <w:ind w:firstLine="0"/>
            </w:pPr>
            <w:r>
              <w:t>Loftis</w:t>
            </w:r>
          </w:p>
        </w:tc>
      </w:tr>
      <w:tr w:rsidR="00FB2F96" w:rsidRPr="00FB2F96" w:rsidTr="00FB2F96">
        <w:tc>
          <w:tcPr>
            <w:tcW w:w="2179" w:type="dxa"/>
            <w:shd w:val="clear" w:color="auto" w:fill="auto"/>
          </w:tcPr>
          <w:p w:rsidR="00FB2F96" w:rsidRPr="00FB2F96" w:rsidRDefault="00FB2F96" w:rsidP="00FB2F96">
            <w:pPr>
              <w:ind w:firstLine="0"/>
            </w:pPr>
            <w:r>
              <w:t>Long</w:t>
            </w:r>
          </w:p>
        </w:tc>
        <w:tc>
          <w:tcPr>
            <w:tcW w:w="2179" w:type="dxa"/>
            <w:shd w:val="clear" w:color="auto" w:fill="auto"/>
          </w:tcPr>
          <w:p w:rsidR="00FB2F96" w:rsidRPr="00FB2F96" w:rsidRDefault="00FB2F96" w:rsidP="00FB2F96">
            <w:pPr>
              <w:ind w:firstLine="0"/>
            </w:pPr>
            <w:r>
              <w:t>Lowe</w:t>
            </w:r>
          </w:p>
        </w:tc>
        <w:tc>
          <w:tcPr>
            <w:tcW w:w="2180" w:type="dxa"/>
            <w:shd w:val="clear" w:color="auto" w:fill="auto"/>
          </w:tcPr>
          <w:p w:rsidR="00FB2F96" w:rsidRPr="00FB2F96" w:rsidRDefault="00FB2F96" w:rsidP="00FB2F96">
            <w:pPr>
              <w:ind w:firstLine="0"/>
            </w:pPr>
            <w:r>
              <w:t>Lucas</w:t>
            </w:r>
          </w:p>
        </w:tc>
      </w:tr>
      <w:tr w:rsidR="00FB2F96" w:rsidRPr="00FB2F96" w:rsidTr="00FB2F96">
        <w:tc>
          <w:tcPr>
            <w:tcW w:w="2179" w:type="dxa"/>
            <w:shd w:val="clear" w:color="auto" w:fill="auto"/>
          </w:tcPr>
          <w:p w:rsidR="00FB2F96" w:rsidRPr="00FB2F96" w:rsidRDefault="00FB2F96" w:rsidP="00FB2F96">
            <w:pPr>
              <w:ind w:firstLine="0"/>
            </w:pPr>
            <w:r>
              <w:t>Mack</w:t>
            </w:r>
          </w:p>
        </w:tc>
        <w:tc>
          <w:tcPr>
            <w:tcW w:w="2179" w:type="dxa"/>
            <w:shd w:val="clear" w:color="auto" w:fill="auto"/>
          </w:tcPr>
          <w:p w:rsidR="00FB2F96" w:rsidRPr="00FB2F96" w:rsidRDefault="00FB2F96" w:rsidP="00FB2F96">
            <w:pPr>
              <w:ind w:firstLine="0"/>
            </w:pPr>
            <w:r>
              <w:t>McCoy</w:t>
            </w:r>
          </w:p>
        </w:tc>
        <w:tc>
          <w:tcPr>
            <w:tcW w:w="2180" w:type="dxa"/>
            <w:shd w:val="clear" w:color="auto" w:fill="auto"/>
          </w:tcPr>
          <w:p w:rsidR="00FB2F96" w:rsidRPr="00FB2F96" w:rsidRDefault="00FB2F96" w:rsidP="00FB2F96">
            <w:pPr>
              <w:ind w:firstLine="0"/>
            </w:pPr>
            <w:r>
              <w:t>McEachern</w:t>
            </w:r>
          </w:p>
        </w:tc>
      </w:tr>
      <w:tr w:rsidR="00FB2F96" w:rsidRPr="00FB2F96" w:rsidTr="00FB2F96">
        <w:tc>
          <w:tcPr>
            <w:tcW w:w="2179" w:type="dxa"/>
            <w:shd w:val="clear" w:color="auto" w:fill="auto"/>
          </w:tcPr>
          <w:p w:rsidR="00FB2F96" w:rsidRPr="00FB2F96" w:rsidRDefault="00FB2F96" w:rsidP="00FB2F96">
            <w:pPr>
              <w:ind w:firstLine="0"/>
            </w:pPr>
            <w:r>
              <w:t>McLeod</w:t>
            </w:r>
          </w:p>
        </w:tc>
        <w:tc>
          <w:tcPr>
            <w:tcW w:w="2179" w:type="dxa"/>
            <w:shd w:val="clear" w:color="auto" w:fill="auto"/>
          </w:tcPr>
          <w:p w:rsidR="00FB2F96" w:rsidRPr="00FB2F96" w:rsidRDefault="00FB2F96" w:rsidP="00FB2F96">
            <w:pPr>
              <w:ind w:firstLine="0"/>
            </w:pPr>
            <w:r>
              <w:t>Merrill</w:t>
            </w:r>
          </w:p>
        </w:tc>
        <w:tc>
          <w:tcPr>
            <w:tcW w:w="2180" w:type="dxa"/>
            <w:shd w:val="clear" w:color="auto" w:fill="auto"/>
          </w:tcPr>
          <w:p w:rsidR="00FB2F96" w:rsidRPr="00FB2F96" w:rsidRDefault="00FB2F96" w:rsidP="00FB2F96">
            <w:pPr>
              <w:ind w:firstLine="0"/>
            </w:pPr>
            <w:r>
              <w:t>D. C. Moss</w:t>
            </w:r>
          </w:p>
        </w:tc>
      </w:tr>
      <w:tr w:rsidR="00FB2F96" w:rsidRPr="00FB2F96" w:rsidTr="00FB2F96">
        <w:tc>
          <w:tcPr>
            <w:tcW w:w="2179" w:type="dxa"/>
            <w:shd w:val="clear" w:color="auto" w:fill="auto"/>
          </w:tcPr>
          <w:p w:rsidR="00FB2F96" w:rsidRPr="00FB2F96" w:rsidRDefault="00FB2F96" w:rsidP="00FB2F96">
            <w:pPr>
              <w:ind w:firstLine="0"/>
            </w:pPr>
            <w:r>
              <w:t>V. S. Moss</w:t>
            </w:r>
          </w:p>
        </w:tc>
        <w:tc>
          <w:tcPr>
            <w:tcW w:w="2179" w:type="dxa"/>
            <w:shd w:val="clear" w:color="auto" w:fill="auto"/>
          </w:tcPr>
          <w:p w:rsidR="00FB2F96" w:rsidRPr="00FB2F96" w:rsidRDefault="00FB2F96" w:rsidP="00FB2F96">
            <w:pPr>
              <w:ind w:firstLine="0"/>
            </w:pPr>
            <w:r>
              <w:t>Munnerlyn</w:t>
            </w:r>
          </w:p>
        </w:tc>
        <w:tc>
          <w:tcPr>
            <w:tcW w:w="2180" w:type="dxa"/>
            <w:shd w:val="clear" w:color="auto" w:fill="auto"/>
          </w:tcPr>
          <w:p w:rsidR="00FB2F96" w:rsidRPr="00FB2F96" w:rsidRDefault="00FB2F96" w:rsidP="00FB2F96">
            <w:pPr>
              <w:ind w:firstLine="0"/>
            </w:pPr>
            <w:r>
              <w:t>Murphy</w:t>
            </w:r>
          </w:p>
        </w:tc>
      </w:tr>
      <w:tr w:rsidR="00FB2F96" w:rsidRPr="00FB2F96" w:rsidTr="00FB2F96">
        <w:tc>
          <w:tcPr>
            <w:tcW w:w="2179" w:type="dxa"/>
            <w:shd w:val="clear" w:color="auto" w:fill="auto"/>
          </w:tcPr>
          <w:p w:rsidR="00FB2F96" w:rsidRPr="00FB2F96" w:rsidRDefault="00FB2F96" w:rsidP="00FB2F96">
            <w:pPr>
              <w:ind w:firstLine="0"/>
            </w:pPr>
            <w:r>
              <w:t>Nanney</w:t>
            </w:r>
          </w:p>
        </w:tc>
        <w:tc>
          <w:tcPr>
            <w:tcW w:w="2179" w:type="dxa"/>
            <w:shd w:val="clear" w:color="auto" w:fill="auto"/>
          </w:tcPr>
          <w:p w:rsidR="00FB2F96" w:rsidRPr="00FB2F96" w:rsidRDefault="00FB2F96" w:rsidP="00FB2F96">
            <w:pPr>
              <w:ind w:firstLine="0"/>
            </w:pPr>
            <w:r>
              <w:t>J. H. Neal</w:t>
            </w:r>
          </w:p>
        </w:tc>
        <w:tc>
          <w:tcPr>
            <w:tcW w:w="2180" w:type="dxa"/>
            <w:shd w:val="clear" w:color="auto" w:fill="auto"/>
          </w:tcPr>
          <w:p w:rsidR="00FB2F96" w:rsidRPr="00FB2F96" w:rsidRDefault="00FB2F96" w:rsidP="00FB2F96">
            <w:pPr>
              <w:ind w:firstLine="0"/>
            </w:pPr>
            <w:r>
              <w:t>J. M. Neal</w:t>
            </w:r>
          </w:p>
        </w:tc>
      </w:tr>
      <w:tr w:rsidR="00FB2F96" w:rsidRPr="00FB2F96" w:rsidTr="00FB2F96">
        <w:tc>
          <w:tcPr>
            <w:tcW w:w="2179" w:type="dxa"/>
            <w:shd w:val="clear" w:color="auto" w:fill="auto"/>
          </w:tcPr>
          <w:p w:rsidR="00FB2F96" w:rsidRPr="00FB2F96" w:rsidRDefault="00FB2F96" w:rsidP="00FB2F96">
            <w:pPr>
              <w:ind w:firstLine="0"/>
            </w:pPr>
            <w:r>
              <w:t>Neilson</w:t>
            </w:r>
          </w:p>
        </w:tc>
        <w:tc>
          <w:tcPr>
            <w:tcW w:w="2179" w:type="dxa"/>
            <w:shd w:val="clear" w:color="auto" w:fill="auto"/>
          </w:tcPr>
          <w:p w:rsidR="00FB2F96" w:rsidRPr="00FB2F96" w:rsidRDefault="00FB2F96" w:rsidP="00FB2F96">
            <w:pPr>
              <w:ind w:firstLine="0"/>
            </w:pPr>
            <w:r>
              <w:t>Norman</w:t>
            </w:r>
          </w:p>
        </w:tc>
        <w:tc>
          <w:tcPr>
            <w:tcW w:w="2180" w:type="dxa"/>
            <w:shd w:val="clear" w:color="auto" w:fill="auto"/>
          </w:tcPr>
          <w:p w:rsidR="00FB2F96" w:rsidRPr="00FB2F96" w:rsidRDefault="00FB2F96" w:rsidP="00FB2F96">
            <w:pPr>
              <w:ind w:firstLine="0"/>
            </w:pPr>
            <w:r>
              <w:t>Ott</w:t>
            </w:r>
          </w:p>
        </w:tc>
      </w:tr>
      <w:tr w:rsidR="00FB2F96" w:rsidRPr="00FB2F96" w:rsidTr="00FB2F96">
        <w:tc>
          <w:tcPr>
            <w:tcW w:w="2179" w:type="dxa"/>
            <w:shd w:val="clear" w:color="auto" w:fill="auto"/>
          </w:tcPr>
          <w:p w:rsidR="00FB2F96" w:rsidRPr="00FB2F96" w:rsidRDefault="00FB2F96" w:rsidP="00FB2F96">
            <w:pPr>
              <w:ind w:firstLine="0"/>
            </w:pPr>
            <w:r>
              <w:t>Owens</w:t>
            </w:r>
          </w:p>
        </w:tc>
        <w:tc>
          <w:tcPr>
            <w:tcW w:w="2179" w:type="dxa"/>
            <w:shd w:val="clear" w:color="auto" w:fill="auto"/>
          </w:tcPr>
          <w:p w:rsidR="00FB2F96" w:rsidRPr="00FB2F96" w:rsidRDefault="00FB2F96" w:rsidP="00FB2F96">
            <w:pPr>
              <w:ind w:firstLine="0"/>
            </w:pPr>
            <w:r>
              <w:t>Parker</w:t>
            </w:r>
          </w:p>
        </w:tc>
        <w:tc>
          <w:tcPr>
            <w:tcW w:w="2180" w:type="dxa"/>
            <w:shd w:val="clear" w:color="auto" w:fill="auto"/>
          </w:tcPr>
          <w:p w:rsidR="00FB2F96" w:rsidRPr="00FB2F96" w:rsidRDefault="00FB2F96" w:rsidP="00FB2F96">
            <w:pPr>
              <w:ind w:firstLine="0"/>
            </w:pPr>
            <w:r>
              <w:t>Pinson</w:t>
            </w:r>
          </w:p>
        </w:tc>
      </w:tr>
      <w:tr w:rsidR="00FB2F96" w:rsidRPr="00FB2F96" w:rsidTr="00FB2F96">
        <w:tc>
          <w:tcPr>
            <w:tcW w:w="2179" w:type="dxa"/>
            <w:shd w:val="clear" w:color="auto" w:fill="auto"/>
          </w:tcPr>
          <w:p w:rsidR="00FB2F96" w:rsidRPr="00FB2F96" w:rsidRDefault="00FB2F96" w:rsidP="00FB2F96">
            <w:pPr>
              <w:ind w:firstLine="0"/>
            </w:pPr>
            <w:r>
              <w:t>Pitts</w:t>
            </w:r>
          </w:p>
        </w:tc>
        <w:tc>
          <w:tcPr>
            <w:tcW w:w="2179" w:type="dxa"/>
            <w:shd w:val="clear" w:color="auto" w:fill="auto"/>
          </w:tcPr>
          <w:p w:rsidR="00FB2F96" w:rsidRPr="00FB2F96" w:rsidRDefault="00FB2F96" w:rsidP="00FB2F96">
            <w:pPr>
              <w:ind w:firstLine="0"/>
            </w:pPr>
            <w:r>
              <w:t>Pope</w:t>
            </w:r>
          </w:p>
        </w:tc>
        <w:tc>
          <w:tcPr>
            <w:tcW w:w="2180" w:type="dxa"/>
            <w:shd w:val="clear" w:color="auto" w:fill="auto"/>
          </w:tcPr>
          <w:p w:rsidR="00FB2F96" w:rsidRPr="00FB2F96" w:rsidRDefault="00FB2F96" w:rsidP="00FB2F96">
            <w:pPr>
              <w:ind w:firstLine="0"/>
            </w:pPr>
            <w:r>
              <w:t>Putnam</w:t>
            </w:r>
          </w:p>
        </w:tc>
      </w:tr>
      <w:tr w:rsidR="00FB2F96" w:rsidRPr="00FB2F96" w:rsidTr="00FB2F96">
        <w:tc>
          <w:tcPr>
            <w:tcW w:w="2179" w:type="dxa"/>
            <w:shd w:val="clear" w:color="auto" w:fill="auto"/>
          </w:tcPr>
          <w:p w:rsidR="00FB2F96" w:rsidRPr="00FB2F96" w:rsidRDefault="00FB2F96" w:rsidP="00FB2F96">
            <w:pPr>
              <w:ind w:firstLine="0"/>
            </w:pPr>
            <w:r>
              <w:t>Quinn</w:t>
            </w:r>
          </w:p>
        </w:tc>
        <w:tc>
          <w:tcPr>
            <w:tcW w:w="2179" w:type="dxa"/>
            <w:shd w:val="clear" w:color="auto" w:fill="auto"/>
          </w:tcPr>
          <w:p w:rsidR="00FB2F96" w:rsidRPr="00FB2F96" w:rsidRDefault="00FB2F96" w:rsidP="00FB2F96">
            <w:pPr>
              <w:ind w:firstLine="0"/>
            </w:pPr>
            <w:r>
              <w:t>Rutherford</w:t>
            </w:r>
          </w:p>
        </w:tc>
        <w:tc>
          <w:tcPr>
            <w:tcW w:w="2180" w:type="dxa"/>
            <w:shd w:val="clear" w:color="auto" w:fill="auto"/>
          </w:tcPr>
          <w:p w:rsidR="00FB2F96" w:rsidRPr="00FB2F96" w:rsidRDefault="00FB2F96" w:rsidP="00FB2F96">
            <w:pPr>
              <w:ind w:firstLine="0"/>
            </w:pPr>
            <w:r>
              <w:t>Ryan</w:t>
            </w:r>
          </w:p>
        </w:tc>
      </w:tr>
      <w:tr w:rsidR="00FB2F96" w:rsidRPr="00FB2F96" w:rsidTr="00FB2F96">
        <w:tc>
          <w:tcPr>
            <w:tcW w:w="2179" w:type="dxa"/>
            <w:shd w:val="clear" w:color="auto" w:fill="auto"/>
          </w:tcPr>
          <w:p w:rsidR="00FB2F96" w:rsidRPr="00FB2F96" w:rsidRDefault="00FB2F96" w:rsidP="00FB2F96">
            <w:pPr>
              <w:ind w:firstLine="0"/>
            </w:pPr>
            <w:r>
              <w:t>Sandifer</w:t>
            </w:r>
          </w:p>
        </w:tc>
        <w:tc>
          <w:tcPr>
            <w:tcW w:w="2179" w:type="dxa"/>
            <w:shd w:val="clear" w:color="auto" w:fill="auto"/>
          </w:tcPr>
          <w:p w:rsidR="00FB2F96" w:rsidRPr="00FB2F96" w:rsidRDefault="00FB2F96" w:rsidP="00FB2F96">
            <w:pPr>
              <w:ind w:firstLine="0"/>
            </w:pPr>
            <w:r>
              <w:t>Sellers</w:t>
            </w:r>
          </w:p>
        </w:tc>
        <w:tc>
          <w:tcPr>
            <w:tcW w:w="2180" w:type="dxa"/>
            <w:shd w:val="clear" w:color="auto" w:fill="auto"/>
          </w:tcPr>
          <w:p w:rsidR="00FB2F96" w:rsidRPr="00FB2F96" w:rsidRDefault="00FB2F96" w:rsidP="00FB2F96">
            <w:pPr>
              <w:ind w:firstLine="0"/>
            </w:pPr>
            <w:r>
              <w:t>Simrill</w:t>
            </w:r>
          </w:p>
        </w:tc>
      </w:tr>
      <w:tr w:rsidR="00FB2F96" w:rsidRPr="00FB2F96" w:rsidTr="00FB2F96">
        <w:tc>
          <w:tcPr>
            <w:tcW w:w="2179" w:type="dxa"/>
            <w:shd w:val="clear" w:color="auto" w:fill="auto"/>
          </w:tcPr>
          <w:p w:rsidR="00FB2F96" w:rsidRPr="00FB2F96" w:rsidRDefault="00FB2F96" w:rsidP="00FB2F96">
            <w:pPr>
              <w:ind w:firstLine="0"/>
            </w:pPr>
            <w:r>
              <w:t>Skelton</w:t>
            </w:r>
          </w:p>
        </w:tc>
        <w:tc>
          <w:tcPr>
            <w:tcW w:w="2179" w:type="dxa"/>
            <w:shd w:val="clear" w:color="auto" w:fill="auto"/>
          </w:tcPr>
          <w:p w:rsidR="00FB2F96" w:rsidRPr="00FB2F96" w:rsidRDefault="00FB2F96" w:rsidP="00FB2F96">
            <w:pPr>
              <w:ind w:firstLine="0"/>
            </w:pPr>
            <w:r>
              <w:t>G. M. Smith</w:t>
            </w:r>
          </w:p>
        </w:tc>
        <w:tc>
          <w:tcPr>
            <w:tcW w:w="2180" w:type="dxa"/>
            <w:shd w:val="clear" w:color="auto" w:fill="auto"/>
          </w:tcPr>
          <w:p w:rsidR="00FB2F96" w:rsidRPr="00FB2F96" w:rsidRDefault="00FB2F96" w:rsidP="00FB2F96">
            <w:pPr>
              <w:ind w:firstLine="0"/>
            </w:pPr>
            <w:r>
              <w:t>G. R. Smith</w:t>
            </w:r>
          </w:p>
        </w:tc>
      </w:tr>
      <w:tr w:rsidR="00FB2F96" w:rsidRPr="00FB2F96" w:rsidTr="00FB2F96">
        <w:tc>
          <w:tcPr>
            <w:tcW w:w="2179" w:type="dxa"/>
            <w:shd w:val="clear" w:color="auto" w:fill="auto"/>
          </w:tcPr>
          <w:p w:rsidR="00FB2F96" w:rsidRPr="00FB2F96" w:rsidRDefault="00FB2F96" w:rsidP="00FB2F96">
            <w:pPr>
              <w:ind w:firstLine="0"/>
            </w:pPr>
            <w:r>
              <w:t>J. R. Smith</w:t>
            </w:r>
          </w:p>
        </w:tc>
        <w:tc>
          <w:tcPr>
            <w:tcW w:w="2179" w:type="dxa"/>
            <w:shd w:val="clear" w:color="auto" w:fill="auto"/>
          </w:tcPr>
          <w:p w:rsidR="00FB2F96" w:rsidRPr="00FB2F96" w:rsidRDefault="00FB2F96" w:rsidP="00FB2F96">
            <w:pPr>
              <w:ind w:firstLine="0"/>
            </w:pPr>
            <w:r>
              <w:t>Sottile</w:t>
            </w:r>
          </w:p>
        </w:tc>
        <w:tc>
          <w:tcPr>
            <w:tcW w:w="2180" w:type="dxa"/>
            <w:shd w:val="clear" w:color="auto" w:fill="auto"/>
          </w:tcPr>
          <w:p w:rsidR="00FB2F96" w:rsidRPr="00FB2F96" w:rsidRDefault="00FB2F96" w:rsidP="00FB2F96">
            <w:pPr>
              <w:ind w:firstLine="0"/>
            </w:pPr>
            <w:r>
              <w:t>Spires</w:t>
            </w:r>
          </w:p>
        </w:tc>
      </w:tr>
      <w:tr w:rsidR="00FB2F96" w:rsidRPr="00FB2F96" w:rsidTr="00FB2F96">
        <w:tc>
          <w:tcPr>
            <w:tcW w:w="2179" w:type="dxa"/>
            <w:shd w:val="clear" w:color="auto" w:fill="auto"/>
          </w:tcPr>
          <w:p w:rsidR="00FB2F96" w:rsidRPr="00FB2F96" w:rsidRDefault="00FB2F96" w:rsidP="00FB2F96">
            <w:pPr>
              <w:ind w:firstLine="0"/>
            </w:pPr>
            <w:r>
              <w:t>Stavrinakis</w:t>
            </w:r>
          </w:p>
        </w:tc>
        <w:tc>
          <w:tcPr>
            <w:tcW w:w="2179" w:type="dxa"/>
            <w:shd w:val="clear" w:color="auto" w:fill="auto"/>
          </w:tcPr>
          <w:p w:rsidR="00FB2F96" w:rsidRPr="00FB2F96" w:rsidRDefault="00FB2F96" w:rsidP="00FB2F96">
            <w:pPr>
              <w:ind w:firstLine="0"/>
            </w:pPr>
            <w:r>
              <w:t>Stringer</w:t>
            </w:r>
          </w:p>
        </w:tc>
        <w:tc>
          <w:tcPr>
            <w:tcW w:w="2180" w:type="dxa"/>
            <w:shd w:val="clear" w:color="auto" w:fill="auto"/>
          </w:tcPr>
          <w:p w:rsidR="00FB2F96" w:rsidRPr="00FB2F96" w:rsidRDefault="00FB2F96" w:rsidP="00FB2F96">
            <w:pPr>
              <w:ind w:firstLine="0"/>
            </w:pPr>
            <w:r>
              <w:t>Tallon</w:t>
            </w:r>
          </w:p>
        </w:tc>
      </w:tr>
      <w:tr w:rsidR="00FB2F96" w:rsidRPr="00FB2F96" w:rsidTr="00FB2F96">
        <w:tc>
          <w:tcPr>
            <w:tcW w:w="2179" w:type="dxa"/>
            <w:shd w:val="clear" w:color="auto" w:fill="auto"/>
          </w:tcPr>
          <w:p w:rsidR="00FB2F96" w:rsidRPr="00FB2F96" w:rsidRDefault="00FB2F96" w:rsidP="00FB2F96">
            <w:pPr>
              <w:ind w:firstLine="0"/>
            </w:pPr>
            <w:r>
              <w:t>Taylor</w:t>
            </w:r>
          </w:p>
        </w:tc>
        <w:tc>
          <w:tcPr>
            <w:tcW w:w="2179" w:type="dxa"/>
            <w:shd w:val="clear" w:color="auto" w:fill="auto"/>
          </w:tcPr>
          <w:p w:rsidR="00FB2F96" w:rsidRPr="00FB2F96" w:rsidRDefault="00FB2F96" w:rsidP="00FB2F96">
            <w:pPr>
              <w:ind w:firstLine="0"/>
            </w:pPr>
            <w:r>
              <w:t>Thayer</w:t>
            </w:r>
          </w:p>
        </w:tc>
        <w:tc>
          <w:tcPr>
            <w:tcW w:w="2180" w:type="dxa"/>
            <w:shd w:val="clear" w:color="auto" w:fill="auto"/>
          </w:tcPr>
          <w:p w:rsidR="00FB2F96" w:rsidRPr="00FB2F96" w:rsidRDefault="00FB2F96" w:rsidP="00FB2F96">
            <w:pPr>
              <w:ind w:firstLine="0"/>
            </w:pPr>
            <w:r>
              <w:t>Toole</w:t>
            </w:r>
          </w:p>
        </w:tc>
      </w:tr>
      <w:tr w:rsidR="00FB2F96" w:rsidRPr="00FB2F96" w:rsidTr="00FB2F96">
        <w:tc>
          <w:tcPr>
            <w:tcW w:w="2179" w:type="dxa"/>
            <w:shd w:val="clear" w:color="auto" w:fill="auto"/>
          </w:tcPr>
          <w:p w:rsidR="00FB2F96" w:rsidRPr="00FB2F96" w:rsidRDefault="00FB2F96" w:rsidP="00FB2F96">
            <w:pPr>
              <w:ind w:firstLine="0"/>
            </w:pPr>
            <w:r>
              <w:t>Tribble</w:t>
            </w:r>
          </w:p>
        </w:tc>
        <w:tc>
          <w:tcPr>
            <w:tcW w:w="2179" w:type="dxa"/>
            <w:shd w:val="clear" w:color="auto" w:fill="auto"/>
          </w:tcPr>
          <w:p w:rsidR="00FB2F96" w:rsidRPr="00FB2F96" w:rsidRDefault="00FB2F96" w:rsidP="00FB2F96">
            <w:pPr>
              <w:ind w:firstLine="0"/>
            </w:pPr>
            <w:r>
              <w:t>Vick</w:t>
            </w:r>
          </w:p>
        </w:tc>
        <w:tc>
          <w:tcPr>
            <w:tcW w:w="2180" w:type="dxa"/>
            <w:shd w:val="clear" w:color="auto" w:fill="auto"/>
          </w:tcPr>
          <w:p w:rsidR="00FB2F96" w:rsidRPr="00FB2F96" w:rsidRDefault="00FB2F96" w:rsidP="00FB2F96">
            <w:pPr>
              <w:ind w:firstLine="0"/>
            </w:pPr>
            <w:r>
              <w:t>Weeks</w:t>
            </w:r>
          </w:p>
        </w:tc>
      </w:tr>
      <w:tr w:rsidR="00FB2F96" w:rsidRPr="00FB2F96" w:rsidTr="00FB2F96">
        <w:tc>
          <w:tcPr>
            <w:tcW w:w="2179" w:type="dxa"/>
            <w:shd w:val="clear" w:color="auto" w:fill="auto"/>
          </w:tcPr>
          <w:p w:rsidR="00FB2F96" w:rsidRPr="00FB2F96" w:rsidRDefault="00FB2F96" w:rsidP="00FB2F96">
            <w:pPr>
              <w:keepNext/>
              <w:ind w:firstLine="0"/>
            </w:pPr>
            <w:r>
              <w:t>White</w:t>
            </w:r>
          </w:p>
        </w:tc>
        <w:tc>
          <w:tcPr>
            <w:tcW w:w="2179" w:type="dxa"/>
            <w:shd w:val="clear" w:color="auto" w:fill="auto"/>
          </w:tcPr>
          <w:p w:rsidR="00FB2F96" w:rsidRPr="00FB2F96" w:rsidRDefault="00FB2F96" w:rsidP="00FB2F96">
            <w:pPr>
              <w:keepNext/>
              <w:ind w:firstLine="0"/>
            </w:pPr>
            <w:r>
              <w:t>Whitmire</w:t>
            </w:r>
          </w:p>
        </w:tc>
        <w:tc>
          <w:tcPr>
            <w:tcW w:w="2180" w:type="dxa"/>
            <w:shd w:val="clear" w:color="auto" w:fill="auto"/>
          </w:tcPr>
          <w:p w:rsidR="00FB2F96" w:rsidRPr="00FB2F96" w:rsidRDefault="00FB2F96" w:rsidP="00FB2F96">
            <w:pPr>
              <w:keepNext/>
              <w:ind w:firstLine="0"/>
            </w:pPr>
            <w:r>
              <w:t>Willis</w:t>
            </w:r>
          </w:p>
        </w:tc>
      </w:tr>
      <w:tr w:rsidR="00FB2F96" w:rsidRPr="00FB2F96" w:rsidTr="00FB2F96">
        <w:tc>
          <w:tcPr>
            <w:tcW w:w="2179" w:type="dxa"/>
            <w:shd w:val="clear" w:color="auto" w:fill="auto"/>
          </w:tcPr>
          <w:p w:rsidR="00FB2F96" w:rsidRPr="00FB2F96" w:rsidRDefault="00FB2F96" w:rsidP="00FB2F96">
            <w:pPr>
              <w:keepNext/>
              <w:ind w:firstLine="0"/>
            </w:pPr>
            <w:r>
              <w:t>Young</w:t>
            </w:r>
          </w:p>
        </w:tc>
        <w:tc>
          <w:tcPr>
            <w:tcW w:w="2179" w:type="dxa"/>
            <w:shd w:val="clear" w:color="auto" w:fill="auto"/>
          </w:tcPr>
          <w:p w:rsidR="00FB2F96" w:rsidRPr="00FB2F96" w:rsidRDefault="00FB2F96" w:rsidP="00FB2F96">
            <w:pPr>
              <w:keepNext/>
              <w:ind w:firstLine="0"/>
            </w:pPr>
          </w:p>
        </w:tc>
        <w:tc>
          <w:tcPr>
            <w:tcW w:w="2180" w:type="dxa"/>
            <w:shd w:val="clear" w:color="auto" w:fill="auto"/>
          </w:tcPr>
          <w:p w:rsidR="00FB2F96" w:rsidRPr="00FB2F96" w:rsidRDefault="00FB2F96" w:rsidP="00FB2F96">
            <w:pPr>
              <w:keepNext/>
              <w:ind w:firstLine="0"/>
            </w:pPr>
          </w:p>
        </w:tc>
      </w:tr>
    </w:tbl>
    <w:p w:rsidR="00FB2F96" w:rsidRDefault="00FB2F96" w:rsidP="00FB2F96"/>
    <w:p w:rsidR="00FB2F96" w:rsidRDefault="00FB2F96" w:rsidP="00FB2F96">
      <w:pPr>
        <w:jc w:val="center"/>
        <w:rPr>
          <w:b/>
        </w:rPr>
      </w:pPr>
      <w:r w:rsidRPr="00FB2F96">
        <w:rPr>
          <w:b/>
        </w:rPr>
        <w:t>Total--94</w:t>
      </w:r>
    </w:p>
    <w:p w:rsidR="00FB2F96" w:rsidRDefault="00FB2F96" w:rsidP="00FB2F96">
      <w:pPr>
        <w:jc w:val="center"/>
        <w:rPr>
          <w:b/>
        </w:rPr>
      </w:pPr>
    </w:p>
    <w:p w:rsidR="00FB2F96" w:rsidRDefault="00FB2F96" w:rsidP="00FB2F96">
      <w:pPr>
        <w:ind w:firstLine="0"/>
      </w:pPr>
      <w:r w:rsidRPr="00FB2F96">
        <w:t xml:space="preserve"> </w:t>
      </w:r>
      <w:r>
        <w:t>Those who voted in the negative are:</w:t>
      </w:r>
    </w:p>
    <w:p w:rsidR="00FB2F96" w:rsidRDefault="00FB2F96" w:rsidP="00FB2F96"/>
    <w:p w:rsidR="00FB2F96" w:rsidRDefault="00FB2F96" w:rsidP="00FB2F96">
      <w:pPr>
        <w:jc w:val="center"/>
        <w:rPr>
          <w:b/>
        </w:rPr>
      </w:pPr>
      <w:r w:rsidRPr="00FB2F96">
        <w:rPr>
          <w:b/>
        </w:rPr>
        <w:t>Total--0</w:t>
      </w:r>
      <w:bookmarkStart w:id="102" w:name="vote_end146"/>
      <w:bookmarkEnd w:id="102"/>
    </w:p>
    <w:p w:rsidR="00FB2F96" w:rsidRDefault="00FB2F96" w:rsidP="00FB2F96"/>
    <w:p w:rsidR="00FB2F96" w:rsidRDefault="00FB2F96" w:rsidP="00FB2F96">
      <w:r>
        <w:t>So, the Bill, as amended, was read the second time and ordered to third reading.</w:t>
      </w:r>
    </w:p>
    <w:p w:rsidR="00FB2F96" w:rsidRDefault="00FB2F96" w:rsidP="00FB2F96"/>
    <w:p w:rsidR="00FB2F96" w:rsidRDefault="00FB2F96" w:rsidP="00FB2F96">
      <w:pPr>
        <w:keepNext/>
        <w:jc w:val="center"/>
        <w:rPr>
          <w:b/>
        </w:rPr>
      </w:pPr>
      <w:r w:rsidRPr="00FB2F96">
        <w:rPr>
          <w:b/>
        </w:rPr>
        <w:t>H. 4639--DEBATE ADJOURNED</w:t>
      </w:r>
    </w:p>
    <w:p w:rsidR="00FB2F96" w:rsidRDefault="00FB2F96" w:rsidP="00FB2F96">
      <w:pPr>
        <w:keepNext/>
      </w:pPr>
      <w:r>
        <w:t xml:space="preserve">Rep. SANDIFER moved to adjourn debate upon the following Bill until Tuesday, February 21, which was adopted:  </w:t>
      </w:r>
    </w:p>
    <w:p w:rsidR="00FB2F96" w:rsidRDefault="00FB2F96" w:rsidP="00FB2F96">
      <w:pPr>
        <w:keepNext/>
      </w:pPr>
      <w:bookmarkStart w:id="103" w:name="include_clip_start_149"/>
      <w:bookmarkEnd w:id="103"/>
    </w:p>
    <w:p w:rsidR="00FB2F96" w:rsidRDefault="00FB2F96" w:rsidP="00FB2F96">
      <w:r>
        <w:t>H. 4639 -- Reps. Sandifer, Gambrell and Toole: A BILL TO AMEND SECTION 6-10-30, AS AMENDED, CODE OF LAWS OF SOUTH CAROLINA, 1976, RELATING TO THE 2006 EDITION OF THE INTERNATIONAL ENERGY CONSERVATION CODE, SO AS TO ADOPT THE 2009 EDITION OF THE INTERNATIONAL ENERGY CONSERVATION CODE AS THE ENERGY STANDARD.</w:t>
      </w:r>
    </w:p>
    <w:p w:rsidR="00FB2F96" w:rsidRDefault="00FB2F96" w:rsidP="00FB2F96">
      <w:pPr>
        <w:keepNext/>
        <w:jc w:val="center"/>
        <w:rPr>
          <w:b/>
        </w:rPr>
      </w:pPr>
      <w:bookmarkStart w:id="104" w:name="include_clip_end_149"/>
      <w:bookmarkEnd w:id="104"/>
    </w:p>
    <w:p w:rsidR="00FB2F96" w:rsidRDefault="00FB2F96" w:rsidP="00FB2F96">
      <w:pPr>
        <w:keepNext/>
        <w:jc w:val="center"/>
        <w:rPr>
          <w:b/>
        </w:rPr>
      </w:pPr>
      <w:r w:rsidRPr="00FB2F96">
        <w:rPr>
          <w:b/>
        </w:rPr>
        <w:t>S. 929--DEBATE ADJOURNED</w:t>
      </w:r>
    </w:p>
    <w:p w:rsidR="00FB2F96" w:rsidRDefault="00FB2F96" w:rsidP="00FB2F96">
      <w:pPr>
        <w:keepNext/>
      </w:pPr>
      <w:r>
        <w:t xml:space="preserve">Rep. SANDIFER moved to adjourn debate upon the following Bill until Tuesday, February 21, which was adopted:  </w:t>
      </w:r>
    </w:p>
    <w:p w:rsidR="00FB2F96" w:rsidRDefault="00FB2F96" w:rsidP="00FB2F96">
      <w:pPr>
        <w:keepNext/>
      </w:pPr>
      <w:bookmarkStart w:id="105" w:name="include_clip_start_151"/>
      <w:bookmarkEnd w:id="105"/>
    </w:p>
    <w:p w:rsidR="00FB2F96" w:rsidRDefault="00FB2F96" w:rsidP="00FB2F96">
      <w:r>
        <w:t>S. 929 -- Senator Peeler: A BILL TO AMEND THE CODE OF LAWS OF SOUTH CAROLINA, 1976, BY ADDING SECTION 41-18-170 TO ENACT "BENJI'S LAW" SO AS TO SPECIFY PERMIT REQUIREMENTS FOR MINIATURE TRAINS OPERATED FOR THE USE OF THE PUBLIC AS AN AMUSEMENT DEVICE IN AN AMUSEMENT PARK.</w:t>
      </w:r>
    </w:p>
    <w:p w:rsidR="00FB2F96" w:rsidRDefault="00FB2F96" w:rsidP="00FB2F96">
      <w:bookmarkStart w:id="106" w:name="include_clip_end_151"/>
      <w:bookmarkEnd w:id="106"/>
    </w:p>
    <w:p w:rsidR="00FB2F96" w:rsidRDefault="00FB2F96" w:rsidP="00FB2F96">
      <w:pPr>
        <w:keepNext/>
        <w:jc w:val="center"/>
        <w:rPr>
          <w:b/>
        </w:rPr>
      </w:pPr>
      <w:r w:rsidRPr="00FB2F96">
        <w:rPr>
          <w:b/>
        </w:rPr>
        <w:t>H. 4716--ORDERED TO THIRD READING</w:t>
      </w:r>
    </w:p>
    <w:p w:rsidR="00FB2F96" w:rsidRDefault="00FB2F96" w:rsidP="00FB2F96">
      <w:pPr>
        <w:keepNext/>
      </w:pPr>
      <w:r>
        <w:t>The following Bill was taken up:</w:t>
      </w:r>
    </w:p>
    <w:p w:rsidR="00FB2F96" w:rsidRDefault="00FB2F96" w:rsidP="00FB2F96">
      <w:pPr>
        <w:keepNext/>
      </w:pPr>
      <w:bookmarkStart w:id="107" w:name="include_clip_start_153"/>
      <w:bookmarkEnd w:id="107"/>
    </w:p>
    <w:p w:rsidR="00FB2F96" w:rsidRDefault="00FB2F96" w:rsidP="00FB2F96">
      <w:r>
        <w:t>H. 4716 -- Rep. Hayes: A BILL TO AMEND THE CODE OF LAWS OF SOUTH CAROLINA, 1976, BY ADDING SECTION 57-23-855 SO AS TO PROVIDE THAT THE DEPARTMENT OF TRANSPORTATION MAY MAINTAIN AND MOW ROADSIDE VEGETATION BEYOND THIRTY FEET FROM THE PAVEMENT ADJACENT TO EXIT 190 ALONG INTERSTATE HIGHWAY 95 IN DILLON COUNTY.</w:t>
      </w:r>
    </w:p>
    <w:p w:rsidR="00FB2F96" w:rsidRDefault="00FB2F96" w:rsidP="00FB2F96">
      <w:bookmarkStart w:id="108" w:name="include_clip_end_153"/>
      <w:bookmarkEnd w:id="108"/>
    </w:p>
    <w:p w:rsidR="00FB2F96" w:rsidRDefault="00FB2F96" w:rsidP="00FB2F96">
      <w:r>
        <w:t>Rep. HAYES explained the Bill.</w:t>
      </w:r>
    </w:p>
    <w:p w:rsidR="00FB2F96" w:rsidRDefault="00FB2F96" w:rsidP="00FB2F96"/>
    <w:p w:rsidR="00FB2F96" w:rsidRDefault="00FB2F96" w:rsidP="00FB2F96">
      <w:r>
        <w:t xml:space="preserve">The yeas and nays were taken resulting as follows: </w:t>
      </w:r>
    </w:p>
    <w:p w:rsidR="00FB2F96" w:rsidRDefault="00FB2F96" w:rsidP="00FB2F96">
      <w:pPr>
        <w:jc w:val="center"/>
      </w:pPr>
      <w:r>
        <w:t xml:space="preserve"> </w:t>
      </w:r>
      <w:bookmarkStart w:id="109" w:name="vote_start155"/>
      <w:bookmarkEnd w:id="109"/>
      <w:r>
        <w:t>Yeas 96; Nays 0</w:t>
      </w:r>
    </w:p>
    <w:p w:rsidR="00FB2F96" w:rsidRDefault="00FB2F96" w:rsidP="00FB2F96">
      <w:pPr>
        <w:jc w:val="center"/>
      </w:pPr>
    </w:p>
    <w:p w:rsidR="00FB2F96" w:rsidRDefault="00FB2F96" w:rsidP="00FB2F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r>
              <w:t>Allen</w:t>
            </w:r>
          </w:p>
        </w:tc>
        <w:tc>
          <w:tcPr>
            <w:tcW w:w="2179" w:type="dxa"/>
            <w:shd w:val="clear" w:color="auto" w:fill="auto"/>
          </w:tcPr>
          <w:p w:rsidR="00FB2F96" w:rsidRPr="00FB2F96" w:rsidRDefault="00FB2F96" w:rsidP="00FB2F96">
            <w:pPr>
              <w:keepNext/>
              <w:ind w:firstLine="0"/>
            </w:pPr>
            <w:r>
              <w:t>Anderson</w:t>
            </w:r>
          </w:p>
        </w:tc>
        <w:tc>
          <w:tcPr>
            <w:tcW w:w="2180" w:type="dxa"/>
            <w:shd w:val="clear" w:color="auto" w:fill="auto"/>
          </w:tcPr>
          <w:p w:rsidR="00FB2F96" w:rsidRPr="00FB2F96" w:rsidRDefault="00FB2F96" w:rsidP="00FB2F96">
            <w:pPr>
              <w:keepNext/>
              <w:ind w:firstLine="0"/>
            </w:pPr>
            <w:r>
              <w:t>Atwater</w:t>
            </w:r>
          </w:p>
        </w:tc>
      </w:tr>
      <w:tr w:rsidR="00FB2F96" w:rsidRPr="00FB2F96" w:rsidTr="00FB2F96">
        <w:tc>
          <w:tcPr>
            <w:tcW w:w="2179" w:type="dxa"/>
            <w:shd w:val="clear" w:color="auto" w:fill="auto"/>
          </w:tcPr>
          <w:p w:rsidR="00FB2F96" w:rsidRPr="00FB2F96" w:rsidRDefault="00FB2F96" w:rsidP="00FB2F96">
            <w:pPr>
              <w:ind w:firstLine="0"/>
            </w:pPr>
            <w:r>
              <w:t>Bales</w:t>
            </w:r>
          </w:p>
        </w:tc>
        <w:tc>
          <w:tcPr>
            <w:tcW w:w="2179" w:type="dxa"/>
            <w:shd w:val="clear" w:color="auto" w:fill="auto"/>
          </w:tcPr>
          <w:p w:rsidR="00FB2F96" w:rsidRPr="00FB2F96" w:rsidRDefault="00FB2F96" w:rsidP="00FB2F96">
            <w:pPr>
              <w:ind w:firstLine="0"/>
            </w:pPr>
            <w:r>
              <w:t>Ballentine</w:t>
            </w:r>
          </w:p>
        </w:tc>
        <w:tc>
          <w:tcPr>
            <w:tcW w:w="2180" w:type="dxa"/>
            <w:shd w:val="clear" w:color="auto" w:fill="auto"/>
          </w:tcPr>
          <w:p w:rsidR="00FB2F96" w:rsidRPr="00FB2F96" w:rsidRDefault="00FB2F96" w:rsidP="00FB2F96">
            <w:pPr>
              <w:ind w:firstLine="0"/>
            </w:pPr>
            <w:r>
              <w:t>Bannister</w:t>
            </w:r>
          </w:p>
        </w:tc>
      </w:tr>
      <w:tr w:rsidR="00FB2F96" w:rsidRPr="00FB2F96" w:rsidTr="00FB2F96">
        <w:tc>
          <w:tcPr>
            <w:tcW w:w="2179" w:type="dxa"/>
            <w:shd w:val="clear" w:color="auto" w:fill="auto"/>
          </w:tcPr>
          <w:p w:rsidR="00FB2F96" w:rsidRPr="00FB2F96" w:rsidRDefault="00FB2F96" w:rsidP="00FB2F96">
            <w:pPr>
              <w:ind w:firstLine="0"/>
            </w:pPr>
            <w:r>
              <w:t>Barfield</w:t>
            </w:r>
          </w:p>
        </w:tc>
        <w:tc>
          <w:tcPr>
            <w:tcW w:w="2179" w:type="dxa"/>
            <w:shd w:val="clear" w:color="auto" w:fill="auto"/>
          </w:tcPr>
          <w:p w:rsidR="00FB2F96" w:rsidRPr="00FB2F96" w:rsidRDefault="00FB2F96" w:rsidP="00FB2F96">
            <w:pPr>
              <w:ind w:firstLine="0"/>
            </w:pPr>
            <w:r>
              <w:t>Battle</w:t>
            </w:r>
          </w:p>
        </w:tc>
        <w:tc>
          <w:tcPr>
            <w:tcW w:w="2180" w:type="dxa"/>
            <w:shd w:val="clear" w:color="auto" w:fill="auto"/>
          </w:tcPr>
          <w:p w:rsidR="00FB2F96" w:rsidRPr="00FB2F96" w:rsidRDefault="00FB2F96" w:rsidP="00FB2F96">
            <w:pPr>
              <w:ind w:firstLine="0"/>
            </w:pPr>
            <w:r>
              <w:t>Bedingfield</w:t>
            </w:r>
          </w:p>
        </w:tc>
      </w:tr>
      <w:tr w:rsidR="00FB2F96" w:rsidRPr="00FB2F96" w:rsidTr="00FB2F96">
        <w:tc>
          <w:tcPr>
            <w:tcW w:w="2179" w:type="dxa"/>
            <w:shd w:val="clear" w:color="auto" w:fill="auto"/>
          </w:tcPr>
          <w:p w:rsidR="00FB2F96" w:rsidRPr="00FB2F96" w:rsidRDefault="00FB2F96" w:rsidP="00FB2F96">
            <w:pPr>
              <w:ind w:firstLine="0"/>
            </w:pPr>
            <w:r>
              <w:t>Bowen</w:t>
            </w:r>
          </w:p>
        </w:tc>
        <w:tc>
          <w:tcPr>
            <w:tcW w:w="2179" w:type="dxa"/>
            <w:shd w:val="clear" w:color="auto" w:fill="auto"/>
          </w:tcPr>
          <w:p w:rsidR="00FB2F96" w:rsidRPr="00FB2F96" w:rsidRDefault="00FB2F96" w:rsidP="00FB2F96">
            <w:pPr>
              <w:ind w:firstLine="0"/>
            </w:pPr>
            <w:r>
              <w:t>Brady</w:t>
            </w:r>
          </w:p>
        </w:tc>
        <w:tc>
          <w:tcPr>
            <w:tcW w:w="2180" w:type="dxa"/>
            <w:shd w:val="clear" w:color="auto" w:fill="auto"/>
          </w:tcPr>
          <w:p w:rsidR="00FB2F96" w:rsidRPr="00FB2F96" w:rsidRDefault="00FB2F96" w:rsidP="00FB2F96">
            <w:pPr>
              <w:ind w:firstLine="0"/>
            </w:pPr>
            <w:r>
              <w:t>Branham</w:t>
            </w:r>
          </w:p>
        </w:tc>
      </w:tr>
      <w:tr w:rsidR="00FB2F96" w:rsidRPr="00FB2F96" w:rsidTr="00FB2F96">
        <w:tc>
          <w:tcPr>
            <w:tcW w:w="2179" w:type="dxa"/>
            <w:shd w:val="clear" w:color="auto" w:fill="auto"/>
          </w:tcPr>
          <w:p w:rsidR="00FB2F96" w:rsidRPr="00FB2F96" w:rsidRDefault="00FB2F96" w:rsidP="00FB2F96">
            <w:pPr>
              <w:ind w:firstLine="0"/>
            </w:pPr>
            <w:r>
              <w:t>Brannon</w:t>
            </w:r>
          </w:p>
        </w:tc>
        <w:tc>
          <w:tcPr>
            <w:tcW w:w="2179" w:type="dxa"/>
            <w:shd w:val="clear" w:color="auto" w:fill="auto"/>
          </w:tcPr>
          <w:p w:rsidR="00FB2F96" w:rsidRPr="00FB2F96" w:rsidRDefault="00FB2F96" w:rsidP="00FB2F96">
            <w:pPr>
              <w:ind w:firstLine="0"/>
            </w:pPr>
            <w:r>
              <w:t>Brantley</w:t>
            </w:r>
          </w:p>
        </w:tc>
        <w:tc>
          <w:tcPr>
            <w:tcW w:w="2180" w:type="dxa"/>
            <w:shd w:val="clear" w:color="auto" w:fill="auto"/>
          </w:tcPr>
          <w:p w:rsidR="00FB2F96" w:rsidRPr="00FB2F96" w:rsidRDefault="00FB2F96" w:rsidP="00FB2F96">
            <w:pPr>
              <w:ind w:firstLine="0"/>
            </w:pPr>
            <w:r>
              <w:t>H. B. Brown</w:t>
            </w:r>
          </w:p>
        </w:tc>
      </w:tr>
      <w:tr w:rsidR="00FB2F96" w:rsidRPr="00FB2F96" w:rsidTr="00FB2F96">
        <w:tc>
          <w:tcPr>
            <w:tcW w:w="2179" w:type="dxa"/>
            <w:shd w:val="clear" w:color="auto" w:fill="auto"/>
          </w:tcPr>
          <w:p w:rsidR="00FB2F96" w:rsidRPr="00FB2F96" w:rsidRDefault="00FB2F96" w:rsidP="00FB2F96">
            <w:pPr>
              <w:ind w:firstLine="0"/>
            </w:pPr>
            <w:r>
              <w:t>Butler Garrick</w:t>
            </w:r>
          </w:p>
        </w:tc>
        <w:tc>
          <w:tcPr>
            <w:tcW w:w="2179" w:type="dxa"/>
            <w:shd w:val="clear" w:color="auto" w:fill="auto"/>
          </w:tcPr>
          <w:p w:rsidR="00FB2F96" w:rsidRPr="00FB2F96" w:rsidRDefault="00FB2F96" w:rsidP="00FB2F96">
            <w:pPr>
              <w:ind w:firstLine="0"/>
            </w:pPr>
            <w:r>
              <w:t>Chumley</w:t>
            </w:r>
          </w:p>
        </w:tc>
        <w:tc>
          <w:tcPr>
            <w:tcW w:w="2180" w:type="dxa"/>
            <w:shd w:val="clear" w:color="auto" w:fill="auto"/>
          </w:tcPr>
          <w:p w:rsidR="00FB2F96" w:rsidRPr="00FB2F96" w:rsidRDefault="00FB2F96" w:rsidP="00FB2F96">
            <w:pPr>
              <w:ind w:firstLine="0"/>
            </w:pPr>
            <w:r>
              <w:t>Clemmons</w:t>
            </w:r>
          </w:p>
        </w:tc>
      </w:tr>
      <w:tr w:rsidR="00FB2F96" w:rsidRPr="00FB2F96" w:rsidTr="00FB2F96">
        <w:tc>
          <w:tcPr>
            <w:tcW w:w="2179" w:type="dxa"/>
            <w:shd w:val="clear" w:color="auto" w:fill="auto"/>
          </w:tcPr>
          <w:p w:rsidR="00FB2F96" w:rsidRPr="00FB2F96" w:rsidRDefault="00FB2F96" w:rsidP="00FB2F96">
            <w:pPr>
              <w:ind w:firstLine="0"/>
            </w:pPr>
            <w:r>
              <w:t>Clyburn</w:t>
            </w:r>
          </w:p>
        </w:tc>
        <w:tc>
          <w:tcPr>
            <w:tcW w:w="2179" w:type="dxa"/>
            <w:shd w:val="clear" w:color="auto" w:fill="auto"/>
          </w:tcPr>
          <w:p w:rsidR="00FB2F96" w:rsidRPr="00FB2F96" w:rsidRDefault="00FB2F96" w:rsidP="00FB2F96">
            <w:pPr>
              <w:ind w:firstLine="0"/>
            </w:pPr>
            <w:r>
              <w:t>Cole</w:t>
            </w:r>
          </w:p>
        </w:tc>
        <w:tc>
          <w:tcPr>
            <w:tcW w:w="2180" w:type="dxa"/>
            <w:shd w:val="clear" w:color="auto" w:fill="auto"/>
          </w:tcPr>
          <w:p w:rsidR="00FB2F96" w:rsidRPr="00FB2F96" w:rsidRDefault="00FB2F96" w:rsidP="00FB2F96">
            <w:pPr>
              <w:ind w:firstLine="0"/>
            </w:pPr>
            <w:r>
              <w:t>Corbin</w:t>
            </w:r>
          </w:p>
        </w:tc>
      </w:tr>
      <w:tr w:rsidR="00FB2F96" w:rsidRPr="00FB2F96" w:rsidTr="00FB2F96">
        <w:tc>
          <w:tcPr>
            <w:tcW w:w="2179" w:type="dxa"/>
            <w:shd w:val="clear" w:color="auto" w:fill="auto"/>
          </w:tcPr>
          <w:p w:rsidR="00FB2F96" w:rsidRPr="00FB2F96" w:rsidRDefault="00FB2F96" w:rsidP="00FB2F96">
            <w:pPr>
              <w:ind w:firstLine="0"/>
            </w:pPr>
            <w:r>
              <w:t>Crawford</w:t>
            </w:r>
          </w:p>
        </w:tc>
        <w:tc>
          <w:tcPr>
            <w:tcW w:w="2179" w:type="dxa"/>
            <w:shd w:val="clear" w:color="auto" w:fill="auto"/>
          </w:tcPr>
          <w:p w:rsidR="00FB2F96" w:rsidRPr="00FB2F96" w:rsidRDefault="00FB2F96" w:rsidP="00FB2F96">
            <w:pPr>
              <w:ind w:firstLine="0"/>
            </w:pPr>
            <w:r>
              <w:t>Crosby</w:t>
            </w:r>
          </w:p>
        </w:tc>
        <w:tc>
          <w:tcPr>
            <w:tcW w:w="2180" w:type="dxa"/>
            <w:shd w:val="clear" w:color="auto" w:fill="auto"/>
          </w:tcPr>
          <w:p w:rsidR="00FB2F96" w:rsidRPr="00FB2F96" w:rsidRDefault="00FB2F96" w:rsidP="00FB2F96">
            <w:pPr>
              <w:ind w:firstLine="0"/>
            </w:pPr>
            <w:r>
              <w:t>Daning</w:t>
            </w:r>
          </w:p>
        </w:tc>
      </w:tr>
      <w:tr w:rsidR="00FB2F96" w:rsidRPr="00FB2F96" w:rsidTr="00FB2F96">
        <w:tc>
          <w:tcPr>
            <w:tcW w:w="2179" w:type="dxa"/>
            <w:shd w:val="clear" w:color="auto" w:fill="auto"/>
          </w:tcPr>
          <w:p w:rsidR="00FB2F96" w:rsidRPr="00FB2F96" w:rsidRDefault="00FB2F96" w:rsidP="00FB2F96">
            <w:pPr>
              <w:ind w:firstLine="0"/>
            </w:pPr>
            <w:r>
              <w:t>Delleney</w:t>
            </w:r>
          </w:p>
        </w:tc>
        <w:tc>
          <w:tcPr>
            <w:tcW w:w="2179" w:type="dxa"/>
            <w:shd w:val="clear" w:color="auto" w:fill="auto"/>
          </w:tcPr>
          <w:p w:rsidR="00FB2F96" w:rsidRPr="00FB2F96" w:rsidRDefault="00FB2F96" w:rsidP="00FB2F96">
            <w:pPr>
              <w:ind w:firstLine="0"/>
            </w:pPr>
            <w:r>
              <w:t>Dillard</w:t>
            </w:r>
          </w:p>
        </w:tc>
        <w:tc>
          <w:tcPr>
            <w:tcW w:w="2180" w:type="dxa"/>
            <w:shd w:val="clear" w:color="auto" w:fill="auto"/>
          </w:tcPr>
          <w:p w:rsidR="00FB2F96" w:rsidRPr="00FB2F96" w:rsidRDefault="00FB2F96" w:rsidP="00FB2F96">
            <w:pPr>
              <w:ind w:firstLine="0"/>
            </w:pPr>
            <w:r>
              <w:t>Forrester</w:t>
            </w:r>
          </w:p>
        </w:tc>
      </w:tr>
      <w:tr w:rsidR="00FB2F96" w:rsidRPr="00FB2F96" w:rsidTr="00FB2F96">
        <w:tc>
          <w:tcPr>
            <w:tcW w:w="2179" w:type="dxa"/>
            <w:shd w:val="clear" w:color="auto" w:fill="auto"/>
          </w:tcPr>
          <w:p w:rsidR="00FB2F96" w:rsidRPr="00FB2F96" w:rsidRDefault="00FB2F96" w:rsidP="00FB2F96">
            <w:pPr>
              <w:ind w:firstLine="0"/>
            </w:pPr>
            <w:r>
              <w:t>Frye</w:t>
            </w:r>
          </w:p>
        </w:tc>
        <w:tc>
          <w:tcPr>
            <w:tcW w:w="2179" w:type="dxa"/>
            <w:shd w:val="clear" w:color="auto" w:fill="auto"/>
          </w:tcPr>
          <w:p w:rsidR="00FB2F96" w:rsidRPr="00FB2F96" w:rsidRDefault="00FB2F96" w:rsidP="00FB2F96">
            <w:pPr>
              <w:ind w:firstLine="0"/>
            </w:pPr>
            <w:r>
              <w:t>Funderburk</w:t>
            </w:r>
          </w:p>
        </w:tc>
        <w:tc>
          <w:tcPr>
            <w:tcW w:w="2180" w:type="dxa"/>
            <w:shd w:val="clear" w:color="auto" w:fill="auto"/>
          </w:tcPr>
          <w:p w:rsidR="00FB2F96" w:rsidRPr="00FB2F96" w:rsidRDefault="00FB2F96" w:rsidP="00FB2F96">
            <w:pPr>
              <w:ind w:firstLine="0"/>
            </w:pPr>
            <w:r>
              <w:t>Gilliard</w:t>
            </w:r>
          </w:p>
        </w:tc>
      </w:tr>
      <w:tr w:rsidR="00FB2F96" w:rsidRPr="00FB2F96" w:rsidTr="00FB2F96">
        <w:tc>
          <w:tcPr>
            <w:tcW w:w="2179" w:type="dxa"/>
            <w:shd w:val="clear" w:color="auto" w:fill="auto"/>
          </w:tcPr>
          <w:p w:rsidR="00FB2F96" w:rsidRPr="00FB2F96" w:rsidRDefault="00FB2F96" w:rsidP="00FB2F96">
            <w:pPr>
              <w:ind w:firstLine="0"/>
            </w:pPr>
            <w:r>
              <w:t>Govan</w:t>
            </w:r>
          </w:p>
        </w:tc>
        <w:tc>
          <w:tcPr>
            <w:tcW w:w="2179" w:type="dxa"/>
            <w:shd w:val="clear" w:color="auto" w:fill="auto"/>
          </w:tcPr>
          <w:p w:rsidR="00FB2F96" w:rsidRPr="00FB2F96" w:rsidRDefault="00FB2F96" w:rsidP="00FB2F96">
            <w:pPr>
              <w:ind w:firstLine="0"/>
            </w:pPr>
            <w:r>
              <w:t>Hamilton</w:t>
            </w:r>
          </w:p>
        </w:tc>
        <w:tc>
          <w:tcPr>
            <w:tcW w:w="2180" w:type="dxa"/>
            <w:shd w:val="clear" w:color="auto" w:fill="auto"/>
          </w:tcPr>
          <w:p w:rsidR="00FB2F96" w:rsidRPr="00FB2F96" w:rsidRDefault="00FB2F96" w:rsidP="00FB2F96">
            <w:pPr>
              <w:ind w:firstLine="0"/>
            </w:pPr>
            <w:r>
              <w:t>Hardwick</w:t>
            </w:r>
          </w:p>
        </w:tc>
      </w:tr>
      <w:tr w:rsidR="00FB2F96" w:rsidRPr="00FB2F96" w:rsidTr="00FB2F96">
        <w:tc>
          <w:tcPr>
            <w:tcW w:w="2179" w:type="dxa"/>
            <w:shd w:val="clear" w:color="auto" w:fill="auto"/>
          </w:tcPr>
          <w:p w:rsidR="00FB2F96" w:rsidRPr="00FB2F96" w:rsidRDefault="00FB2F96" w:rsidP="00FB2F96">
            <w:pPr>
              <w:ind w:firstLine="0"/>
            </w:pPr>
            <w:r>
              <w:t>Harrison</w:t>
            </w:r>
          </w:p>
        </w:tc>
        <w:tc>
          <w:tcPr>
            <w:tcW w:w="2179" w:type="dxa"/>
            <w:shd w:val="clear" w:color="auto" w:fill="auto"/>
          </w:tcPr>
          <w:p w:rsidR="00FB2F96" w:rsidRPr="00FB2F96" w:rsidRDefault="00FB2F96" w:rsidP="00FB2F96">
            <w:pPr>
              <w:ind w:firstLine="0"/>
            </w:pPr>
            <w:r>
              <w:t>Hart</w:t>
            </w:r>
          </w:p>
        </w:tc>
        <w:tc>
          <w:tcPr>
            <w:tcW w:w="2180" w:type="dxa"/>
            <w:shd w:val="clear" w:color="auto" w:fill="auto"/>
          </w:tcPr>
          <w:p w:rsidR="00FB2F96" w:rsidRPr="00FB2F96" w:rsidRDefault="00FB2F96" w:rsidP="00FB2F96">
            <w:pPr>
              <w:ind w:firstLine="0"/>
            </w:pPr>
            <w:r>
              <w:t>Hayes</w:t>
            </w:r>
          </w:p>
        </w:tc>
      </w:tr>
      <w:tr w:rsidR="00FB2F96" w:rsidRPr="00FB2F96" w:rsidTr="00FB2F96">
        <w:tc>
          <w:tcPr>
            <w:tcW w:w="2179" w:type="dxa"/>
            <w:shd w:val="clear" w:color="auto" w:fill="auto"/>
          </w:tcPr>
          <w:p w:rsidR="00FB2F96" w:rsidRPr="00FB2F96" w:rsidRDefault="00FB2F96" w:rsidP="00FB2F96">
            <w:pPr>
              <w:ind w:firstLine="0"/>
            </w:pPr>
            <w:r>
              <w:t>Hearn</w:t>
            </w:r>
          </w:p>
        </w:tc>
        <w:tc>
          <w:tcPr>
            <w:tcW w:w="2179" w:type="dxa"/>
            <w:shd w:val="clear" w:color="auto" w:fill="auto"/>
          </w:tcPr>
          <w:p w:rsidR="00FB2F96" w:rsidRPr="00FB2F96" w:rsidRDefault="00FB2F96" w:rsidP="00FB2F96">
            <w:pPr>
              <w:ind w:firstLine="0"/>
            </w:pPr>
            <w:r>
              <w:t>Hixon</w:t>
            </w:r>
          </w:p>
        </w:tc>
        <w:tc>
          <w:tcPr>
            <w:tcW w:w="2180" w:type="dxa"/>
            <w:shd w:val="clear" w:color="auto" w:fill="auto"/>
          </w:tcPr>
          <w:p w:rsidR="00FB2F96" w:rsidRPr="00FB2F96" w:rsidRDefault="00FB2F96" w:rsidP="00FB2F96">
            <w:pPr>
              <w:ind w:firstLine="0"/>
            </w:pPr>
            <w:r>
              <w:t>Hodges</w:t>
            </w:r>
          </w:p>
        </w:tc>
      </w:tr>
      <w:tr w:rsidR="00FB2F96" w:rsidRPr="00FB2F96" w:rsidTr="00FB2F96">
        <w:tc>
          <w:tcPr>
            <w:tcW w:w="2179" w:type="dxa"/>
            <w:shd w:val="clear" w:color="auto" w:fill="auto"/>
          </w:tcPr>
          <w:p w:rsidR="00FB2F96" w:rsidRPr="00FB2F96" w:rsidRDefault="00FB2F96" w:rsidP="00FB2F96">
            <w:pPr>
              <w:ind w:firstLine="0"/>
            </w:pPr>
            <w:r>
              <w:t>Horne</w:t>
            </w:r>
          </w:p>
        </w:tc>
        <w:tc>
          <w:tcPr>
            <w:tcW w:w="2179" w:type="dxa"/>
            <w:shd w:val="clear" w:color="auto" w:fill="auto"/>
          </w:tcPr>
          <w:p w:rsidR="00FB2F96" w:rsidRPr="00FB2F96" w:rsidRDefault="00FB2F96" w:rsidP="00FB2F96">
            <w:pPr>
              <w:ind w:firstLine="0"/>
            </w:pPr>
            <w:r>
              <w:t>Hosey</w:t>
            </w:r>
          </w:p>
        </w:tc>
        <w:tc>
          <w:tcPr>
            <w:tcW w:w="2180" w:type="dxa"/>
            <w:shd w:val="clear" w:color="auto" w:fill="auto"/>
          </w:tcPr>
          <w:p w:rsidR="00FB2F96" w:rsidRPr="00FB2F96" w:rsidRDefault="00FB2F96" w:rsidP="00FB2F96">
            <w:pPr>
              <w:ind w:firstLine="0"/>
            </w:pPr>
            <w:r>
              <w:t>Huggins</w:t>
            </w:r>
          </w:p>
        </w:tc>
      </w:tr>
      <w:tr w:rsidR="00FB2F96" w:rsidRPr="00FB2F96" w:rsidTr="00FB2F96">
        <w:tc>
          <w:tcPr>
            <w:tcW w:w="2179" w:type="dxa"/>
            <w:shd w:val="clear" w:color="auto" w:fill="auto"/>
          </w:tcPr>
          <w:p w:rsidR="00FB2F96" w:rsidRPr="00FB2F96" w:rsidRDefault="00FB2F96" w:rsidP="00FB2F96">
            <w:pPr>
              <w:ind w:firstLine="0"/>
            </w:pPr>
            <w:r>
              <w:t>Jefferson</w:t>
            </w:r>
          </w:p>
        </w:tc>
        <w:tc>
          <w:tcPr>
            <w:tcW w:w="2179" w:type="dxa"/>
            <w:shd w:val="clear" w:color="auto" w:fill="auto"/>
          </w:tcPr>
          <w:p w:rsidR="00FB2F96" w:rsidRPr="00FB2F96" w:rsidRDefault="00FB2F96" w:rsidP="00FB2F96">
            <w:pPr>
              <w:ind w:firstLine="0"/>
            </w:pPr>
            <w:r>
              <w:t>Johnson</w:t>
            </w:r>
          </w:p>
        </w:tc>
        <w:tc>
          <w:tcPr>
            <w:tcW w:w="2180" w:type="dxa"/>
            <w:shd w:val="clear" w:color="auto" w:fill="auto"/>
          </w:tcPr>
          <w:p w:rsidR="00FB2F96" w:rsidRPr="00FB2F96" w:rsidRDefault="00FB2F96" w:rsidP="00FB2F96">
            <w:pPr>
              <w:ind w:firstLine="0"/>
            </w:pPr>
            <w:r>
              <w:t>King</w:t>
            </w:r>
          </w:p>
        </w:tc>
      </w:tr>
      <w:tr w:rsidR="00FB2F96" w:rsidRPr="00FB2F96" w:rsidTr="00FB2F96">
        <w:tc>
          <w:tcPr>
            <w:tcW w:w="2179" w:type="dxa"/>
            <w:shd w:val="clear" w:color="auto" w:fill="auto"/>
          </w:tcPr>
          <w:p w:rsidR="00FB2F96" w:rsidRPr="00FB2F96" w:rsidRDefault="00FB2F96" w:rsidP="00FB2F96">
            <w:pPr>
              <w:ind w:firstLine="0"/>
            </w:pPr>
            <w:r>
              <w:t>Knight</w:t>
            </w:r>
          </w:p>
        </w:tc>
        <w:tc>
          <w:tcPr>
            <w:tcW w:w="2179" w:type="dxa"/>
            <w:shd w:val="clear" w:color="auto" w:fill="auto"/>
          </w:tcPr>
          <w:p w:rsidR="00FB2F96" w:rsidRPr="00FB2F96" w:rsidRDefault="00FB2F96" w:rsidP="00FB2F96">
            <w:pPr>
              <w:ind w:firstLine="0"/>
            </w:pPr>
            <w:r>
              <w:t>Limehouse</w:t>
            </w:r>
          </w:p>
        </w:tc>
        <w:tc>
          <w:tcPr>
            <w:tcW w:w="2180" w:type="dxa"/>
            <w:shd w:val="clear" w:color="auto" w:fill="auto"/>
          </w:tcPr>
          <w:p w:rsidR="00FB2F96" w:rsidRPr="00FB2F96" w:rsidRDefault="00FB2F96" w:rsidP="00FB2F96">
            <w:pPr>
              <w:ind w:firstLine="0"/>
            </w:pPr>
            <w:r>
              <w:t>Loftis</w:t>
            </w:r>
          </w:p>
        </w:tc>
      </w:tr>
      <w:tr w:rsidR="00FB2F96" w:rsidRPr="00FB2F96" w:rsidTr="00FB2F96">
        <w:tc>
          <w:tcPr>
            <w:tcW w:w="2179" w:type="dxa"/>
            <w:shd w:val="clear" w:color="auto" w:fill="auto"/>
          </w:tcPr>
          <w:p w:rsidR="00FB2F96" w:rsidRPr="00FB2F96" w:rsidRDefault="00FB2F96" w:rsidP="00FB2F96">
            <w:pPr>
              <w:ind w:firstLine="0"/>
            </w:pPr>
            <w:r>
              <w:t>Long</w:t>
            </w:r>
          </w:p>
        </w:tc>
        <w:tc>
          <w:tcPr>
            <w:tcW w:w="2179" w:type="dxa"/>
            <w:shd w:val="clear" w:color="auto" w:fill="auto"/>
          </w:tcPr>
          <w:p w:rsidR="00FB2F96" w:rsidRPr="00FB2F96" w:rsidRDefault="00FB2F96" w:rsidP="00FB2F96">
            <w:pPr>
              <w:ind w:firstLine="0"/>
            </w:pPr>
            <w:r>
              <w:t>Lowe</w:t>
            </w:r>
          </w:p>
        </w:tc>
        <w:tc>
          <w:tcPr>
            <w:tcW w:w="2180" w:type="dxa"/>
            <w:shd w:val="clear" w:color="auto" w:fill="auto"/>
          </w:tcPr>
          <w:p w:rsidR="00FB2F96" w:rsidRPr="00FB2F96" w:rsidRDefault="00FB2F96" w:rsidP="00FB2F96">
            <w:pPr>
              <w:ind w:firstLine="0"/>
            </w:pPr>
            <w:r>
              <w:t>Lucas</w:t>
            </w:r>
          </w:p>
        </w:tc>
      </w:tr>
      <w:tr w:rsidR="00FB2F96" w:rsidRPr="00FB2F96" w:rsidTr="00FB2F96">
        <w:tc>
          <w:tcPr>
            <w:tcW w:w="2179" w:type="dxa"/>
            <w:shd w:val="clear" w:color="auto" w:fill="auto"/>
          </w:tcPr>
          <w:p w:rsidR="00FB2F96" w:rsidRPr="00FB2F96" w:rsidRDefault="00FB2F96" w:rsidP="00FB2F96">
            <w:pPr>
              <w:ind w:firstLine="0"/>
            </w:pPr>
            <w:r>
              <w:t>Mack</w:t>
            </w:r>
          </w:p>
        </w:tc>
        <w:tc>
          <w:tcPr>
            <w:tcW w:w="2179" w:type="dxa"/>
            <w:shd w:val="clear" w:color="auto" w:fill="auto"/>
          </w:tcPr>
          <w:p w:rsidR="00FB2F96" w:rsidRPr="00FB2F96" w:rsidRDefault="00FB2F96" w:rsidP="00FB2F96">
            <w:pPr>
              <w:ind w:firstLine="0"/>
            </w:pPr>
            <w:r>
              <w:t>McCoy</w:t>
            </w:r>
          </w:p>
        </w:tc>
        <w:tc>
          <w:tcPr>
            <w:tcW w:w="2180" w:type="dxa"/>
            <w:shd w:val="clear" w:color="auto" w:fill="auto"/>
          </w:tcPr>
          <w:p w:rsidR="00FB2F96" w:rsidRPr="00FB2F96" w:rsidRDefault="00FB2F96" w:rsidP="00FB2F96">
            <w:pPr>
              <w:ind w:firstLine="0"/>
            </w:pPr>
            <w:r>
              <w:t>McEachern</w:t>
            </w:r>
          </w:p>
        </w:tc>
      </w:tr>
      <w:tr w:rsidR="00FB2F96" w:rsidRPr="00FB2F96" w:rsidTr="00FB2F96">
        <w:tc>
          <w:tcPr>
            <w:tcW w:w="2179" w:type="dxa"/>
            <w:shd w:val="clear" w:color="auto" w:fill="auto"/>
          </w:tcPr>
          <w:p w:rsidR="00FB2F96" w:rsidRPr="00FB2F96" w:rsidRDefault="00FB2F96" w:rsidP="00FB2F96">
            <w:pPr>
              <w:ind w:firstLine="0"/>
            </w:pPr>
            <w:r>
              <w:t>Merrill</w:t>
            </w:r>
          </w:p>
        </w:tc>
        <w:tc>
          <w:tcPr>
            <w:tcW w:w="2179" w:type="dxa"/>
            <w:shd w:val="clear" w:color="auto" w:fill="auto"/>
          </w:tcPr>
          <w:p w:rsidR="00FB2F96" w:rsidRPr="00FB2F96" w:rsidRDefault="00FB2F96" w:rsidP="00FB2F96">
            <w:pPr>
              <w:ind w:firstLine="0"/>
            </w:pPr>
            <w:r>
              <w:t>D. C. Moss</w:t>
            </w:r>
          </w:p>
        </w:tc>
        <w:tc>
          <w:tcPr>
            <w:tcW w:w="2180" w:type="dxa"/>
            <w:shd w:val="clear" w:color="auto" w:fill="auto"/>
          </w:tcPr>
          <w:p w:rsidR="00FB2F96" w:rsidRPr="00FB2F96" w:rsidRDefault="00FB2F96" w:rsidP="00FB2F96">
            <w:pPr>
              <w:ind w:firstLine="0"/>
            </w:pPr>
            <w:r>
              <w:t>V. S. Moss</w:t>
            </w:r>
          </w:p>
        </w:tc>
      </w:tr>
      <w:tr w:rsidR="00FB2F96" w:rsidRPr="00FB2F96" w:rsidTr="00FB2F96">
        <w:tc>
          <w:tcPr>
            <w:tcW w:w="2179" w:type="dxa"/>
            <w:shd w:val="clear" w:color="auto" w:fill="auto"/>
          </w:tcPr>
          <w:p w:rsidR="00FB2F96" w:rsidRPr="00FB2F96" w:rsidRDefault="00FB2F96" w:rsidP="00FB2F96">
            <w:pPr>
              <w:ind w:firstLine="0"/>
            </w:pPr>
            <w:r>
              <w:t>Munnerlyn</w:t>
            </w:r>
          </w:p>
        </w:tc>
        <w:tc>
          <w:tcPr>
            <w:tcW w:w="2179" w:type="dxa"/>
            <w:shd w:val="clear" w:color="auto" w:fill="auto"/>
          </w:tcPr>
          <w:p w:rsidR="00FB2F96" w:rsidRPr="00FB2F96" w:rsidRDefault="00FB2F96" w:rsidP="00FB2F96">
            <w:pPr>
              <w:ind w:firstLine="0"/>
            </w:pPr>
            <w:r>
              <w:t>Murphy</w:t>
            </w:r>
          </w:p>
        </w:tc>
        <w:tc>
          <w:tcPr>
            <w:tcW w:w="2180" w:type="dxa"/>
            <w:shd w:val="clear" w:color="auto" w:fill="auto"/>
          </w:tcPr>
          <w:p w:rsidR="00FB2F96" w:rsidRPr="00FB2F96" w:rsidRDefault="00FB2F96" w:rsidP="00FB2F96">
            <w:pPr>
              <w:ind w:firstLine="0"/>
            </w:pPr>
            <w:r>
              <w:t>Nanney</w:t>
            </w:r>
          </w:p>
        </w:tc>
      </w:tr>
      <w:tr w:rsidR="00FB2F96" w:rsidRPr="00FB2F96" w:rsidTr="00FB2F96">
        <w:tc>
          <w:tcPr>
            <w:tcW w:w="2179" w:type="dxa"/>
            <w:shd w:val="clear" w:color="auto" w:fill="auto"/>
          </w:tcPr>
          <w:p w:rsidR="00FB2F96" w:rsidRPr="00FB2F96" w:rsidRDefault="00FB2F96" w:rsidP="00FB2F96">
            <w:pPr>
              <w:ind w:firstLine="0"/>
            </w:pPr>
            <w:r>
              <w:t>J. H. Neal</w:t>
            </w:r>
          </w:p>
        </w:tc>
        <w:tc>
          <w:tcPr>
            <w:tcW w:w="2179" w:type="dxa"/>
            <w:shd w:val="clear" w:color="auto" w:fill="auto"/>
          </w:tcPr>
          <w:p w:rsidR="00FB2F96" w:rsidRPr="00FB2F96" w:rsidRDefault="00FB2F96" w:rsidP="00FB2F96">
            <w:pPr>
              <w:ind w:firstLine="0"/>
            </w:pPr>
            <w:r>
              <w:t>J. M. Neal</w:t>
            </w:r>
          </w:p>
        </w:tc>
        <w:tc>
          <w:tcPr>
            <w:tcW w:w="2180" w:type="dxa"/>
            <w:shd w:val="clear" w:color="auto" w:fill="auto"/>
          </w:tcPr>
          <w:p w:rsidR="00FB2F96" w:rsidRPr="00FB2F96" w:rsidRDefault="00FB2F96" w:rsidP="00FB2F96">
            <w:pPr>
              <w:ind w:firstLine="0"/>
            </w:pPr>
            <w:r>
              <w:t>Neilson</w:t>
            </w:r>
          </w:p>
        </w:tc>
      </w:tr>
      <w:tr w:rsidR="00FB2F96" w:rsidRPr="00FB2F96" w:rsidTr="00FB2F96">
        <w:tc>
          <w:tcPr>
            <w:tcW w:w="2179" w:type="dxa"/>
            <w:shd w:val="clear" w:color="auto" w:fill="auto"/>
          </w:tcPr>
          <w:p w:rsidR="00FB2F96" w:rsidRPr="00FB2F96" w:rsidRDefault="00FB2F96" w:rsidP="00FB2F96">
            <w:pPr>
              <w:ind w:firstLine="0"/>
            </w:pPr>
            <w:r>
              <w:t>Norman</w:t>
            </w:r>
          </w:p>
        </w:tc>
        <w:tc>
          <w:tcPr>
            <w:tcW w:w="2179" w:type="dxa"/>
            <w:shd w:val="clear" w:color="auto" w:fill="auto"/>
          </w:tcPr>
          <w:p w:rsidR="00FB2F96" w:rsidRPr="00FB2F96" w:rsidRDefault="00FB2F96" w:rsidP="00FB2F96">
            <w:pPr>
              <w:ind w:firstLine="0"/>
            </w:pPr>
            <w:r>
              <w:t>Ott</w:t>
            </w:r>
          </w:p>
        </w:tc>
        <w:tc>
          <w:tcPr>
            <w:tcW w:w="2180" w:type="dxa"/>
            <w:shd w:val="clear" w:color="auto" w:fill="auto"/>
          </w:tcPr>
          <w:p w:rsidR="00FB2F96" w:rsidRPr="00FB2F96" w:rsidRDefault="00FB2F96" w:rsidP="00FB2F96">
            <w:pPr>
              <w:ind w:firstLine="0"/>
            </w:pPr>
            <w:r>
              <w:t>Owens</w:t>
            </w:r>
          </w:p>
        </w:tc>
      </w:tr>
      <w:tr w:rsidR="00FB2F96" w:rsidRPr="00FB2F96" w:rsidTr="00FB2F96">
        <w:tc>
          <w:tcPr>
            <w:tcW w:w="2179" w:type="dxa"/>
            <w:shd w:val="clear" w:color="auto" w:fill="auto"/>
          </w:tcPr>
          <w:p w:rsidR="00FB2F96" w:rsidRPr="00FB2F96" w:rsidRDefault="00FB2F96" w:rsidP="00FB2F96">
            <w:pPr>
              <w:ind w:firstLine="0"/>
            </w:pPr>
            <w:r>
              <w:t>Parker</w:t>
            </w:r>
          </w:p>
        </w:tc>
        <w:tc>
          <w:tcPr>
            <w:tcW w:w="2179" w:type="dxa"/>
            <w:shd w:val="clear" w:color="auto" w:fill="auto"/>
          </w:tcPr>
          <w:p w:rsidR="00FB2F96" w:rsidRPr="00FB2F96" w:rsidRDefault="00FB2F96" w:rsidP="00FB2F96">
            <w:pPr>
              <w:ind w:firstLine="0"/>
            </w:pPr>
            <w:r>
              <w:t>Pitts</w:t>
            </w:r>
          </w:p>
        </w:tc>
        <w:tc>
          <w:tcPr>
            <w:tcW w:w="2180" w:type="dxa"/>
            <w:shd w:val="clear" w:color="auto" w:fill="auto"/>
          </w:tcPr>
          <w:p w:rsidR="00FB2F96" w:rsidRPr="00FB2F96" w:rsidRDefault="00FB2F96" w:rsidP="00FB2F96">
            <w:pPr>
              <w:ind w:firstLine="0"/>
            </w:pPr>
            <w:r>
              <w:t>Pope</w:t>
            </w:r>
          </w:p>
        </w:tc>
      </w:tr>
      <w:tr w:rsidR="00FB2F96" w:rsidRPr="00FB2F96" w:rsidTr="00FB2F96">
        <w:tc>
          <w:tcPr>
            <w:tcW w:w="2179" w:type="dxa"/>
            <w:shd w:val="clear" w:color="auto" w:fill="auto"/>
          </w:tcPr>
          <w:p w:rsidR="00FB2F96" w:rsidRPr="00FB2F96" w:rsidRDefault="00FB2F96" w:rsidP="00FB2F96">
            <w:pPr>
              <w:ind w:firstLine="0"/>
            </w:pPr>
            <w:r>
              <w:t>Putnam</w:t>
            </w:r>
          </w:p>
        </w:tc>
        <w:tc>
          <w:tcPr>
            <w:tcW w:w="2179" w:type="dxa"/>
            <w:shd w:val="clear" w:color="auto" w:fill="auto"/>
          </w:tcPr>
          <w:p w:rsidR="00FB2F96" w:rsidRPr="00FB2F96" w:rsidRDefault="00FB2F96" w:rsidP="00FB2F96">
            <w:pPr>
              <w:ind w:firstLine="0"/>
            </w:pPr>
            <w:r>
              <w:t>Quinn</w:t>
            </w:r>
          </w:p>
        </w:tc>
        <w:tc>
          <w:tcPr>
            <w:tcW w:w="2180" w:type="dxa"/>
            <w:shd w:val="clear" w:color="auto" w:fill="auto"/>
          </w:tcPr>
          <w:p w:rsidR="00FB2F96" w:rsidRPr="00FB2F96" w:rsidRDefault="00FB2F96" w:rsidP="00FB2F96">
            <w:pPr>
              <w:ind w:firstLine="0"/>
            </w:pPr>
            <w:r>
              <w:t>Rutherford</w:t>
            </w:r>
          </w:p>
        </w:tc>
      </w:tr>
      <w:tr w:rsidR="00FB2F96" w:rsidRPr="00FB2F96" w:rsidTr="00FB2F96">
        <w:tc>
          <w:tcPr>
            <w:tcW w:w="2179" w:type="dxa"/>
            <w:shd w:val="clear" w:color="auto" w:fill="auto"/>
          </w:tcPr>
          <w:p w:rsidR="00FB2F96" w:rsidRPr="00FB2F96" w:rsidRDefault="00FB2F96" w:rsidP="00FB2F96">
            <w:pPr>
              <w:ind w:firstLine="0"/>
            </w:pPr>
            <w:r>
              <w:t>Ryan</w:t>
            </w:r>
          </w:p>
        </w:tc>
        <w:tc>
          <w:tcPr>
            <w:tcW w:w="2179" w:type="dxa"/>
            <w:shd w:val="clear" w:color="auto" w:fill="auto"/>
          </w:tcPr>
          <w:p w:rsidR="00FB2F96" w:rsidRPr="00FB2F96" w:rsidRDefault="00FB2F96" w:rsidP="00FB2F96">
            <w:pPr>
              <w:ind w:firstLine="0"/>
            </w:pPr>
            <w:r>
              <w:t>Sandifer</w:t>
            </w:r>
          </w:p>
        </w:tc>
        <w:tc>
          <w:tcPr>
            <w:tcW w:w="2180" w:type="dxa"/>
            <w:shd w:val="clear" w:color="auto" w:fill="auto"/>
          </w:tcPr>
          <w:p w:rsidR="00FB2F96" w:rsidRPr="00FB2F96" w:rsidRDefault="00FB2F96" w:rsidP="00FB2F96">
            <w:pPr>
              <w:ind w:firstLine="0"/>
            </w:pPr>
            <w:r>
              <w:t>Sellers</w:t>
            </w:r>
          </w:p>
        </w:tc>
      </w:tr>
      <w:tr w:rsidR="00FB2F96" w:rsidRPr="00FB2F96" w:rsidTr="00FB2F96">
        <w:tc>
          <w:tcPr>
            <w:tcW w:w="2179" w:type="dxa"/>
            <w:shd w:val="clear" w:color="auto" w:fill="auto"/>
          </w:tcPr>
          <w:p w:rsidR="00FB2F96" w:rsidRPr="00FB2F96" w:rsidRDefault="00FB2F96" w:rsidP="00FB2F96">
            <w:pPr>
              <w:ind w:firstLine="0"/>
            </w:pPr>
            <w:r>
              <w:t>Simrill</w:t>
            </w:r>
          </w:p>
        </w:tc>
        <w:tc>
          <w:tcPr>
            <w:tcW w:w="2179" w:type="dxa"/>
            <w:shd w:val="clear" w:color="auto" w:fill="auto"/>
          </w:tcPr>
          <w:p w:rsidR="00FB2F96" w:rsidRPr="00FB2F96" w:rsidRDefault="00FB2F96" w:rsidP="00FB2F96">
            <w:pPr>
              <w:ind w:firstLine="0"/>
            </w:pPr>
            <w:r>
              <w:t>Skelton</w:t>
            </w:r>
          </w:p>
        </w:tc>
        <w:tc>
          <w:tcPr>
            <w:tcW w:w="2180" w:type="dxa"/>
            <w:shd w:val="clear" w:color="auto" w:fill="auto"/>
          </w:tcPr>
          <w:p w:rsidR="00FB2F96" w:rsidRPr="00FB2F96" w:rsidRDefault="00FB2F96" w:rsidP="00FB2F96">
            <w:pPr>
              <w:ind w:firstLine="0"/>
            </w:pPr>
            <w:r>
              <w:t>G. M. Smith</w:t>
            </w:r>
          </w:p>
        </w:tc>
      </w:tr>
      <w:tr w:rsidR="00FB2F96" w:rsidRPr="00FB2F96" w:rsidTr="00FB2F96">
        <w:tc>
          <w:tcPr>
            <w:tcW w:w="2179" w:type="dxa"/>
            <w:shd w:val="clear" w:color="auto" w:fill="auto"/>
          </w:tcPr>
          <w:p w:rsidR="00FB2F96" w:rsidRPr="00FB2F96" w:rsidRDefault="00FB2F96" w:rsidP="00FB2F96">
            <w:pPr>
              <w:ind w:firstLine="0"/>
            </w:pPr>
            <w:r>
              <w:t>G. R. Smith</w:t>
            </w:r>
          </w:p>
        </w:tc>
        <w:tc>
          <w:tcPr>
            <w:tcW w:w="2179" w:type="dxa"/>
            <w:shd w:val="clear" w:color="auto" w:fill="auto"/>
          </w:tcPr>
          <w:p w:rsidR="00FB2F96" w:rsidRPr="00FB2F96" w:rsidRDefault="00FB2F96" w:rsidP="00FB2F96">
            <w:pPr>
              <w:ind w:firstLine="0"/>
            </w:pPr>
            <w:r>
              <w:t>J. R. Smith</w:t>
            </w:r>
          </w:p>
        </w:tc>
        <w:tc>
          <w:tcPr>
            <w:tcW w:w="2180" w:type="dxa"/>
            <w:shd w:val="clear" w:color="auto" w:fill="auto"/>
          </w:tcPr>
          <w:p w:rsidR="00FB2F96" w:rsidRPr="00FB2F96" w:rsidRDefault="00FB2F96" w:rsidP="00FB2F96">
            <w:pPr>
              <w:ind w:firstLine="0"/>
            </w:pPr>
            <w:r>
              <w:t>Sottile</w:t>
            </w:r>
          </w:p>
        </w:tc>
      </w:tr>
      <w:tr w:rsidR="00FB2F96" w:rsidRPr="00FB2F96" w:rsidTr="00FB2F96">
        <w:tc>
          <w:tcPr>
            <w:tcW w:w="2179" w:type="dxa"/>
            <w:shd w:val="clear" w:color="auto" w:fill="auto"/>
          </w:tcPr>
          <w:p w:rsidR="00FB2F96" w:rsidRPr="00FB2F96" w:rsidRDefault="00FB2F96" w:rsidP="00FB2F96">
            <w:pPr>
              <w:ind w:firstLine="0"/>
            </w:pPr>
            <w:r>
              <w:t>Spires</w:t>
            </w:r>
          </w:p>
        </w:tc>
        <w:tc>
          <w:tcPr>
            <w:tcW w:w="2179" w:type="dxa"/>
            <w:shd w:val="clear" w:color="auto" w:fill="auto"/>
          </w:tcPr>
          <w:p w:rsidR="00FB2F96" w:rsidRPr="00FB2F96" w:rsidRDefault="00FB2F96" w:rsidP="00FB2F96">
            <w:pPr>
              <w:ind w:firstLine="0"/>
            </w:pPr>
            <w:r>
              <w:t>Stavrinakis</w:t>
            </w:r>
          </w:p>
        </w:tc>
        <w:tc>
          <w:tcPr>
            <w:tcW w:w="2180" w:type="dxa"/>
            <w:shd w:val="clear" w:color="auto" w:fill="auto"/>
          </w:tcPr>
          <w:p w:rsidR="00FB2F96" w:rsidRPr="00FB2F96" w:rsidRDefault="00FB2F96" w:rsidP="00FB2F96">
            <w:pPr>
              <w:ind w:firstLine="0"/>
            </w:pPr>
            <w:r>
              <w:t>Stringer</w:t>
            </w:r>
          </w:p>
        </w:tc>
      </w:tr>
      <w:tr w:rsidR="00FB2F96" w:rsidRPr="00FB2F96" w:rsidTr="00FB2F96">
        <w:tc>
          <w:tcPr>
            <w:tcW w:w="2179" w:type="dxa"/>
            <w:shd w:val="clear" w:color="auto" w:fill="auto"/>
          </w:tcPr>
          <w:p w:rsidR="00FB2F96" w:rsidRPr="00FB2F96" w:rsidRDefault="00FB2F96" w:rsidP="00FB2F96">
            <w:pPr>
              <w:ind w:firstLine="0"/>
            </w:pPr>
            <w:r>
              <w:t>Tallon</w:t>
            </w:r>
          </w:p>
        </w:tc>
        <w:tc>
          <w:tcPr>
            <w:tcW w:w="2179" w:type="dxa"/>
            <w:shd w:val="clear" w:color="auto" w:fill="auto"/>
          </w:tcPr>
          <w:p w:rsidR="00FB2F96" w:rsidRPr="00FB2F96" w:rsidRDefault="00FB2F96" w:rsidP="00FB2F96">
            <w:pPr>
              <w:ind w:firstLine="0"/>
            </w:pPr>
            <w:r>
              <w:t>Taylor</w:t>
            </w:r>
          </w:p>
        </w:tc>
        <w:tc>
          <w:tcPr>
            <w:tcW w:w="2180" w:type="dxa"/>
            <w:shd w:val="clear" w:color="auto" w:fill="auto"/>
          </w:tcPr>
          <w:p w:rsidR="00FB2F96" w:rsidRPr="00FB2F96" w:rsidRDefault="00FB2F96" w:rsidP="00FB2F96">
            <w:pPr>
              <w:ind w:firstLine="0"/>
            </w:pPr>
            <w:r>
              <w:t>Thayer</w:t>
            </w:r>
          </w:p>
        </w:tc>
      </w:tr>
      <w:tr w:rsidR="00FB2F96" w:rsidRPr="00FB2F96" w:rsidTr="00FB2F96">
        <w:tc>
          <w:tcPr>
            <w:tcW w:w="2179" w:type="dxa"/>
            <w:shd w:val="clear" w:color="auto" w:fill="auto"/>
          </w:tcPr>
          <w:p w:rsidR="00FB2F96" w:rsidRPr="00FB2F96" w:rsidRDefault="00FB2F96" w:rsidP="00FB2F96">
            <w:pPr>
              <w:ind w:firstLine="0"/>
            </w:pPr>
            <w:r>
              <w:t>Toole</w:t>
            </w:r>
          </w:p>
        </w:tc>
        <w:tc>
          <w:tcPr>
            <w:tcW w:w="2179" w:type="dxa"/>
            <w:shd w:val="clear" w:color="auto" w:fill="auto"/>
          </w:tcPr>
          <w:p w:rsidR="00FB2F96" w:rsidRPr="00FB2F96" w:rsidRDefault="00FB2F96" w:rsidP="00FB2F96">
            <w:pPr>
              <w:ind w:firstLine="0"/>
            </w:pPr>
            <w:r>
              <w:t>Tribble</w:t>
            </w:r>
          </w:p>
        </w:tc>
        <w:tc>
          <w:tcPr>
            <w:tcW w:w="2180" w:type="dxa"/>
            <w:shd w:val="clear" w:color="auto" w:fill="auto"/>
          </w:tcPr>
          <w:p w:rsidR="00FB2F96" w:rsidRPr="00FB2F96" w:rsidRDefault="00FB2F96" w:rsidP="00FB2F96">
            <w:pPr>
              <w:ind w:firstLine="0"/>
            </w:pPr>
            <w:r>
              <w:t>Vick</w:t>
            </w:r>
          </w:p>
        </w:tc>
      </w:tr>
      <w:tr w:rsidR="00FB2F96" w:rsidRPr="00FB2F96" w:rsidTr="00FB2F96">
        <w:tc>
          <w:tcPr>
            <w:tcW w:w="2179" w:type="dxa"/>
            <w:shd w:val="clear" w:color="auto" w:fill="auto"/>
          </w:tcPr>
          <w:p w:rsidR="00FB2F96" w:rsidRPr="00FB2F96" w:rsidRDefault="00FB2F96" w:rsidP="00FB2F96">
            <w:pPr>
              <w:keepNext/>
              <w:ind w:firstLine="0"/>
            </w:pPr>
            <w:r>
              <w:t>Weeks</w:t>
            </w:r>
          </w:p>
        </w:tc>
        <w:tc>
          <w:tcPr>
            <w:tcW w:w="2179" w:type="dxa"/>
            <w:shd w:val="clear" w:color="auto" w:fill="auto"/>
          </w:tcPr>
          <w:p w:rsidR="00FB2F96" w:rsidRPr="00FB2F96" w:rsidRDefault="00FB2F96" w:rsidP="00FB2F96">
            <w:pPr>
              <w:keepNext/>
              <w:ind w:firstLine="0"/>
            </w:pPr>
            <w:r>
              <w:t>White</w:t>
            </w:r>
          </w:p>
        </w:tc>
        <w:tc>
          <w:tcPr>
            <w:tcW w:w="2180" w:type="dxa"/>
            <w:shd w:val="clear" w:color="auto" w:fill="auto"/>
          </w:tcPr>
          <w:p w:rsidR="00FB2F96" w:rsidRPr="00FB2F96" w:rsidRDefault="00FB2F96" w:rsidP="00FB2F96">
            <w:pPr>
              <w:keepNext/>
              <w:ind w:firstLine="0"/>
            </w:pPr>
            <w:r>
              <w:t>Whitmire</w:t>
            </w:r>
          </w:p>
        </w:tc>
      </w:tr>
      <w:tr w:rsidR="00FB2F96" w:rsidRPr="00FB2F96" w:rsidTr="00FB2F96">
        <w:tc>
          <w:tcPr>
            <w:tcW w:w="2179" w:type="dxa"/>
            <w:shd w:val="clear" w:color="auto" w:fill="auto"/>
          </w:tcPr>
          <w:p w:rsidR="00FB2F96" w:rsidRPr="00FB2F96" w:rsidRDefault="00FB2F96" w:rsidP="00FB2F96">
            <w:pPr>
              <w:keepNext/>
              <w:ind w:firstLine="0"/>
            </w:pPr>
            <w:r>
              <w:t>Williams</w:t>
            </w:r>
          </w:p>
        </w:tc>
        <w:tc>
          <w:tcPr>
            <w:tcW w:w="2179" w:type="dxa"/>
            <w:shd w:val="clear" w:color="auto" w:fill="auto"/>
          </w:tcPr>
          <w:p w:rsidR="00FB2F96" w:rsidRPr="00FB2F96" w:rsidRDefault="00FB2F96" w:rsidP="00FB2F96">
            <w:pPr>
              <w:keepNext/>
              <w:ind w:firstLine="0"/>
            </w:pPr>
            <w:r>
              <w:t>Willis</w:t>
            </w:r>
          </w:p>
        </w:tc>
        <w:tc>
          <w:tcPr>
            <w:tcW w:w="2180" w:type="dxa"/>
            <w:shd w:val="clear" w:color="auto" w:fill="auto"/>
          </w:tcPr>
          <w:p w:rsidR="00FB2F96" w:rsidRPr="00FB2F96" w:rsidRDefault="00FB2F96" w:rsidP="00FB2F96">
            <w:pPr>
              <w:keepNext/>
              <w:ind w:firstLine="0"/>
            </w:pPr>
            <w:r>
              <w:t>Young</w:t>
            </w:r>
          </w:p>
        </w:tc>
      </w:tr>
    </w:tbl>
    <w:p w:rsidR="00FB2F96" w:rsidRDefault="00FB2F96" w:rsidP="00FB2F96"/>
    <w:p w:rsidR="00FB2F96" w:rsidRDefault="00FB2F96" w:rsidP="00FB2F96">
      <w:pPr>
        <w:jc w:val="center"/>
        <w:rPr>
          <w:b/>
        </w:rPr>
      </w:pPr>
      <w:r w:rsidRPr="00FB2F96">
        <w:rPr>
          <w:b/>
        </w:rPr>
        <w:t>Total--96</w:t>
      </w:r>
    </w:p>
    <w:p w:rsidR="00FB2F96" w:rsidRDefault="00FB2F96" w:rsidP="00FB2F96">
      <w:pPr>
        <w:jc w:val="center"/>
        <w:rPr>
          <w:b/>
        </w:rPr>
      </w:pPr>
    </w:p>
    <w:p w:rsidR="00FB2F96" w:rsidRDefault="00FB2F96" w:rsidP="00FB2F96">
      <w:pPr>
        <w:ind w:firstLine="0"/>
      </w:pPr>
      <w:r w:rsidRPr="00FB2F96">
        <w:t xml:space="preserve"> </w:t>
      </w:r>
      <w:r>
        <w:t>Those who voted in the negative are:</w:t>
      </w:r>
    </w:p>
    <w:p w:rsidR="00FB2F96" w:rsidRDefault="00FB2F96" w:rsidP="00FB2F96"/>
    <w:p w:rsidR="00FB2F96" w:rsidRDefault="00FB2F96" w:rsidP="00FB2F96">
      <w:pPr>
        <w:jc w:val="center"/>
        <w:rPr>
          <w:b/>
        </w:rPr>
      </w:pPr>
      <w:r w:rsidRPr="00FB2F96">
        <w:rPr>
          <w:b/>
        </w:rPr>
        <w:t>Total--0</w:t>
      </w:r>
      <w:bookmarkStart w:id="110" w:name="vote_end155"/>
      <w:bookmarkEnd w:id="110"/>
    </w:p>
    <w:p w:rsidR="00FB2F96" w:rsidRDefault="00FB2F96" w:rsidP="00FB2F96"/>
    <w:p w:rsidR="00FB2F96" w:rsidRDefault="00FB2F96" w:rsidP="00FB2F96">
      <w:r>
        <w:t xml:space="preserve">So, the Bill was read the second time and ordered to third reading.  </w:t>
      </w:r>
    </w:p>
    <w:p w:rsidR="00FB2F96" w:rsidRDefault="00FB2F96" w:rsidP="00FB2F96"/>
    <w:p w:rsidR="00FB2F96" w:rsidRDefault="00FB2F96" w:rsidP="00FB2F96">
      <w:pPr>
        <w:keepNext/>
        <w:jc w:val="center"/>
        <w:rPr>
          <w:b/>
        </w:rPr>
      </w:pPr>
      <w:r w:rsidRPr="00FB2F96">
        <w:rPr>
          <w:b/>
        </w:rPr>
        <w:t>OBJECTION TO RECALL</w:t>
      </w:r>
    </w:p>
    <w:p w:rsidR="00FB2F96" w:rsidRDefault="00FB2F96" w:rsidP="00FB2F96">
      <w:r>
        <w:t>Rep. ANDERSON asked unanimous consent to recall H. 4733 from the Committee on Education and Public Works.</w:t>
      </w:r>
    </w:p>
    <w:p w:rsidR="00FB2F96" w:rsidRDefault="00FB2F96" w:rsidP="00FB2F96">
      <w:r>
        <w:t>Rep. OWENS objected.</w:t>
      </w:r>
    </w:p>
    <w:p w:rsidR="00FB2F96" w:rsidRDefault="00FB2F96" w:rsidP="00FB2F96"/>
    <w:p w:rsidR="00FB2F96" w:rsidRDefault="00FB2F96" w:rsidP="00FB2F96">
      <w:pPr>
        <w:keepNext/>
        <w:jc w:val="center"/>
        <w:rPr>
          <w:b/>
        </w:rPr>
      </w:pPr>
      <w:r w:rsidRPr="00FB2F96">
        <w:rPr>
          <w:b/>
        </w:rPr>
        <w:t>H. 3630--SENATE AMENDMENTS CONCURRED IN AND BILL ENROLLED</w:t>
      </w:r>
    </w:p>
    <w:p w:rsidR="00FB2F96" w:rsidRDefault="00FB2F96" w:rsidP="00FB2F96">
      <w:r>
        <w:t xml:space="preserve">The Senate Amendments to the following Bill were taken up for consideration: </w:t>
      </w:r>
    </w:p>
    <w:p w:rsidR="00FB2F96" w:rsidRDefault="00FB2F96" w:rsidP="00FB2F96">
      <w:bookmarkStart w:id="111" w:name="include_clip_start_160"/>
      <w:bookmarkEnd w:id="111"/>
    </w:p>
    <w:p w:rsidR="00FB2F96" w:rsidRDefault="00FB2F96" w:rsidP="00FB2F96">
      <w:r>
        <w:t>H. 3630 --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FB2F96" w:rsidRDefault="00FB2F96" w:rsidP="00FB2F96">
      <w:bookmarkStart w:id="112" w:name="include_clip_end_160"/>
      <w:bookmarkEnd w:id="112"/>
    </w:p>
    <w:p w:rsidR="00FB2F96" w:rsidRDefault="00FB2F96" w:rsidP="00FB2F96">
      <w:r>
        <w:t>Rep. HARDWICK explained the Senate Amendments.</w:t>
      </w:r>
    </w:p>
    <w:p w:rsidR="00FB2F96" w:rsidRDefault="00FB2F96" w:rsidP="00FB2F96"/>
    <w:p w:rsidR="00FB2F96" w:rsidRDefault="00FB2F96" w:rsidP="00FB2F96">
      <w:r>
        <w:t xml:space="preserve">The yeas and nays were taken resulting as follows: </w:t>
      </w:r>
    </w:p>
    <w:p w:rsidR="00FB2F96" w:rsidRDefault="00FB2F96" w:rsidP="00FB2F96">
      <w:pPr>
        <w:jc w:val="center"/>
      </w:pPr>
      <w:r>
        <w:t xml:space="preserve"> </w:t>
      </w:r>
      <w:bookmarkStart w:id="113" w:name="vote_start162"/>
      <w:bookmarkEnd w:id="113"/>
      <w:r>
        <w:t>Yeas 98; Nays 0</w:t>
      </w:r>
    </w:p>
    <w:p w:rsidR="00FB2F96" w:rsidRDefault="00FB2F96" w:rsidP="00FB2F96">
      <w:pPr>
        <w:jc w:val="center"/>
      </w:pPr>
    </w:p>
    <w:p w:rsidR="00FB2F96" w:rsidRDefault="00FB2F96" w:rsidP="00FB2F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r>
              <w:t>Allen</w:t>
            </w:r>
          </w:p>
        </w:tc>
        <w:tc>
          <w:tcPr>
            <w:tcW w:w="2179" w:type="dxa"/>
            <w:shd w:val="clear" w:color="auto" w:fill="auto"/>
          </w:tcPr>
          <w:p w:rsidR="00FB2F96" w:rsidRPr="00FB2F96" w:rsidRDefault="00FB2F96" w:rsidP="00FB2F96">
            <w:pPr>
              <w:keepNext/>
              <w:ind w:firstLine="0"/>
            </w:pPr>
            <w:r>
              <w:t>Atwater</w:t>
            </w:r>
          </w:p>
        </w:tc>
        <w:tc>
          <w:tcPr>
            <w:tcW w:w="2180" w:type="dxa"/>
            <w:shd w:val="clear" w:color="auto" w:fill="auto"/>
          </w:tcPr>
          <w:p w:rsidR="00FB2F96" w:rsidRPr="00FB2F96" w:rsidRDefault="00FB2F96" w:rsidP="00FB2F96">
            <w:pPr>
              <w:keepNext/>
              <w:ind w:firstLine="0"/>
            </w:pPr>
            <w:r>
              <w:t>Bales</w:t>
            </w:r>
          </w:p>
        </w:tc>
      </w:tr>
      <w:tr w:rsidR="00FB2F96" w:rsidRPr="00FB2F96" w:rsidTr="00FB2F96">
        <w:tc>
          <w:tcPr>
            <w:tcW w:w="2179" w:type="dxa"/>
            <w:shd w:val="clear" w:color="auto" w:fill="auto"/>
          </w:tcPr>
          <w:p w:rsidR="00FB2F96" w:rsidRPr="00FB2F96" w:rsidRDefault="00FB2F96" w:rsidP="00FB2F96">
            <w:pPr>
              <w:ind w:firstLine="0"/>
            </w:pPr>
            <w:r>
              <w:t>Ballentine</w:t>
            </w:r>
          </w:p>
        </w:tc>
        <w:tc>
          <w:tcPr>
            <w:tcW w:w="2179" w:type="dxa"/>
            <w:shd w:val="clear" w:color="auto" w:fill="auto"/>
          </w:tcPr>
          <w:p w:rsidR="00FB2F96" w:rsidRPr="00FB2F96" w:rsidRDefault="00FB2F96" w:rsidP="00FB2F96">
            <w:pPr>
              <w:ind w:firstLine="0"/>
            </w:pPr>
            <w:r>
              <w:t>Bannister</w:t>
            </w:r>
          </w:p>
        </w:tc>
        <w:tc>
          <w:tcPr>
            <w:tcW w:w="2180" w:type="dxa"/>
            <w:shd w:val="clear" w:color="auto" w:fill="auto"/>
          </w:tcPr>
          <w:p w:rsidR="00FB2F96" w:rsidRPr="00FB2F96" w:rsidRDefault="00FB2F96" w:rsidP="00FB2F96">
            <w:pPr>
              <w:ind w:firstLine="0"/>
            </w:pPr>
            <w:r>
              <w:t>Battle</w:t>
            </w:r>
          </w:p>
        </w:tc>
      </w:tr>
      <w:tr w:rsidR="00FB2F96" w:rsidRPr="00FB2F96" w:rsidTr="00FB2F96">
        <w:tc>
          <w:tcPr>
            <w:tcW w:w="2179" w:type="dxa"/>
            <w:shd w:val="clear" w:color="auto" w:fill="auto"/>
          </w:tcPr>
          <w:p w:rsidR="00FB2F96" w:rsidRPr="00FB2F96" w:rsidRDefault="00FB2F96" w:rsidP="00FB2F96">
            <w:pPr>
              <w:ind w:firstLine="0"/>
            </w:pPr>
            <w:r>
              <w:t>Bedingfield</w:t>
            </w:r>
          </w:p>
        </w:tc>
        <w:tc>
          <w:tcPr>
            <w:tcW w:w="2179" w:type="dxa"/>
            <w:shd w:val="clear" w:color="auto" w:fill="auto"/>
          </w:tcPr>
          <w:p w:rsidR="00FB2F96" w:rsidRPr="00FB2F96" w:rsidRDefault="00FB2F96" w:rsidP="00FB2F96">
            <w:pPr>
              <w:ind w:firstLine="0"/>
            </w:pPr>
            <w:r>
              <w:t>Bowen</w:t>
            </w:r>
          </w:p>
        </w:tc>
        <w:tc>
          <w:tcPr>
            <w:tcW w:w="2180" w:type="dxa"/>
            <w:shd w:val="clear" w:color="auto" w:fill="auto"/>
          </w:tcPr>
          <w:p w:rsidR="00FB2F96" w:rsidRPr="00FB2F96" w:rsidRDefault="00FB2F96" w:rsidP="00FB2F96">
            <w:pPr>
              <w:ind w:firstLine="0"/>
            </w:pPr>
            <w:r>
              <w:t>Brady</w:t>
            </w:r>
          </w:p>
        </w:tc>
      </w:tr>
      <w:tr w:rsidR="00FB2F96" w:rsidRPr="00FB2F96" w:rsidTr="00FB2F96">
        <w:tc>
          <w:tcPr>
            <w:tcW w:w="2179" w:type="dxa"/>
            <w:shd w:val="clear" w:color="auto" w:fill="auto"/>
          </w:tcPr>
          <w:p w:rsidR="00FB2F96" w:rsidRPr="00FB2F96" w:rsidRDefault="00FB2F96" w:rsidP="00FB2F96">
            <w:pPr>
              <w:ind w:firstLine="0"/>
            </w:pPr>
            <w:r>
              <w:t>Branham</w:t>
            </w:r>
          </w:p>
        </w:tc>
        <w:tc>
          <w:tcPr>
            <w:tcW w:w="2179" w:type="dxa"/>
            <w:shd w:val="clear" w:color="auto" w:fill="auto"/>
          </w:tcPr>
          <w:p w:rsidR="00FB2F96" w:rsidRPr="00FB2F96" w:rsidRDefault="00FB2F96" w:rsidP="00FB2F96">
            <w:pPr>
              <w:ind w:firstLine="0"/>
            </w:pPr>
            <w:r>
              <w:t>Brannon</w:t>
            </w:r>
          </w:p>
        </w:tc>
        <w:tc>
          <w:tcPr>
            <w:tcW w:w="2180" w:type="dxa"/>
            <w:shd w:val="clear" w:color="auto" w:fill="auto"/>
          </w:tcPr>
          <w:p w:rsidR="00FB2F96" w:rsidRPr="00FB2F96" w:rsidRDefault="00FB2F96" w:rsidP="00FB2F96">
            <w:pPr>
              <w:ind w:firstLine="0"/>
            </w:pPr>
            <w:r>
              <w:t>Brantley</w:t>
            </w:r>
          </w:p>
        </w:tc>
      </w:tr>
      <w:tr w:rsidR="00FB2F96" w:rsidRPr="00FB2F96" w:rsidTr="00FB2F96">
        <w:tc>
          <w:tcPr>
            <w:tcW w:w="2179" w:type="dxa"/>
            <w:shd w:val="clear" w:color="auto" w:fill="auto"/>
          </w:tcPr>
          <w:p w:rsidR="00FB2F96" w:rsidRPr="00FB2F96" w:rsidRDefault="00FB2F96" w:rsidP="00FB2F96">
            <w:pPr>
              <w:ind w:firstLine="0"/>
            </w:pPr>
            <w:r>
              <w:t>G. A. Brown</w:t>
            </w:r>
          </w:p>
        </w:tc>
        <w:tc>
          <w:tcPr>
            <w:tcW w:w="2179" w:type="dxa"/>
            <w:shd w:val="clear" w:color="auto" w:fill="auto"/>
          </w:tcPr>
          <w:p w:rsidR="00FB2F96" w:rsidRPr="00FB2F96" w:rsidRDefault="00FB2F96" w:rsidP="00FB2F96">
            <w:pPr>
              <w:ind w:firstLine="0"/>
            </w:pPr>
            <w:r>
              <w:t>H. B. Brown</w:t>
            </w:r>
          </w:p>
        </w:tc>
        <w:tc>
          <w:tcPr>
            <w:tcW w:w="2180" w:type="dxa"/>
            <w:shd w:val="clear" w:color="auto" w:fill="auto"/>
          </w:tcPr>
          <w:p w:rsidR="00FB2F96" w:rsidRPr="00FB2F96" w:rsidRDefault="00FB2F96" w:rsidP="00FB2F96">
            <w:pPr>
              <w:ind w:firstLine="0"/>
            </w:pPr>
            <w:r>
              <w:t>Butler Garrick</w:t>
            </w:r>
          </w:p>
        </w:tc>
      </w:tr>
      <w:tr w:rsidR="00FB2F96" w:rsidRPr="00FB2F96" w:rsidTr="00FB2F96">
        <w:tc>
          <w:tcPr>
            <w:tcW w:w="2179" w:type="dxa"/>
            <w:shd w:val="clear" w:color="auto" w:fill="auto"/>
          </w:tcPr>
          <w:p w:rsidR="00FB2F96" w:rsidRPr="00FB2F96" w:rsidRDefault="00FB2F96" w:rsidP="00FB2F96">
            <w:pPr>
              <w:ind w:firstLine="0"/>
            </w:pPr>
            <w:r>
              <w:t>Chumley</w:t>
            </w:r>
          </w:p>
        </w:tc>
        <w:tc>
          <w:tcPr>
            <w:tcW w:w="2179" w:type="dxa"/>
            <w:shd w:val="clear" w:color="auto" w:fill="auto"/>
          </w:tcPr>
          <w:p w:rsidR="00FB2F96" w:rsidRPr="00FB2F96" w:rsidRDefault="00FB2F96" w:rsidP="00FB2F96">
            <w:pPr>
              <w:ind w:firstLine="0"/>
            </w:pPr>
            <w:r>
              <w:t>Clemmons</w:t>
            </w:r>
          </w:p>
        </w:tc>
        <w:tc>
          <w:tcPr>
            <w:tcW w:w="2180" w:type="dxa"/>
            <w:shd w:val="clear" w:color="auto" w:fill="auto"/>
          </w:tcPr>
          <w:p w:rsidR="00FB2F96" w:rsidRPr="00FB2F96" w:rsidRDefault="00FB2F96" w:rsidP="00FB2F96">
            <w:pPr>
              <w:ind w:firstLine="0"/>
            </w:pPr>
            <w:r>
              <w:t>Clyburn</w:t>
            </w:r>
          </w:p>
        </w:tc>
      </w:tr>
      <w:tr w:rsidR="00FB2F96" w:rsidRPr="00FB2F96" w:rsidTr="00FB2F96">
        <w:tc>
          <w:tcPr>
            <w:tcW w:w="2179" w:type="dxa"/>
            <w:shd w:val="clear" w:color="auto" w:fill="auto"/>
          </w:tcPr>
          <w:p w:rsidR="00FB2F96" w:rsidRPr="00FB2F96" w:rsidRDefault="00FB2F96" w:rsidP="00FB2F96">
            <w:pPr>
              <w:ind w:firstLine="0"/>
            </w:pPr>
            <w:r>
              <w:t>Cole</w:t>
            </w:r>
          </w:p>
        </w:tc>
        <w:tc>
          <w:tcPr>
            <w:tcW w:w="2179" w:type="dxa"/>
            <w:shd w:val="clear" w:color="auto" w:fill="auto"/>
          </w:tcPr>
          <w:p w:rsidR="00FB2F96" w:rsidRPr="00FB2F96" w:rsidRDefault="00FB2F96" w:rsidP="00FB2F96">
            <w:pPr>
              <w:ind w:firstLine="0"/>
            </w:pPr>
            <w:r>
              <w:t>Corbin</w:t>
            </w:r>
          </w:p>
        </w:tc>
        <w:tc>
          <w:tcPr>
            <w:tcW w:w="2180" w:type="dxa"/>
            <w:shd w:val="clear" w:color="auto" w:fill="auto"/>
          </w:tcPr>
          <w:p w:rsidR="00FB2F96" w:rsidRPr="00FB2F96" w:rsidRDefault="00FB2F96" w:rsidP="00FB2F96">
            <w:pPr>
              <w:ind w:firstLine="0"/>
            </w:pPr>
            <w:r>
              <w:t>Crawford</w:t>
            </w:r>
          </w:p>
        </w:tc>
      </w:tr>
      <w:tr w:rsidR="00FB2F96" w:rsidRPr="00FB2F96" w:rsidTr="00FB2F96">
        <w:tc>
          <w:tcPr>
            <w:tcW w:w="2179" w:type="dxa"/>
            <w:shd w:val="clear" w:color="auto" w:fill="auto"/>
          </w:tcPr>
          <w:p w:rsidR="00FB2F96" w:rsidRPr="00FB2F96" w:rsidRDefault="00FB2F96" w:rsidP="00FB2F96">
            <w:pPr>
              <w:ind w:firstLine="0"/>
            </w:pPr>
            <w:r>
              <w:t>Crosby</w:t>
            </w:r>
          </w:p>
        </w:tc>
        <w:tc>
          <w:tcPr>
            <w:tcW w:w="2179" w:type="dxa"/>
            <w:shd w:val="clear" w:color="auto" w:fill="auto"/>
          </w:tcPr>
          <w:p w:rsidR="00FB2F96" w:rsidRPr="00FB2F96" w:rsidRDefault="00FB2F96" w:rsidP="00FB2F96">
            <w:pPr>
              <w:ind w:firstLine="0"/>
            </w:pPr>
            <w:r>
              <w:t>Daning</w:t>
            </w:r>
          </w:p>
        </w:tc>
        <w:tc>
          <w:tcPr>
            <w:tcW w:w="2180" w:type="dxa"/>
            <w:shd w:val="clear" w:color="auto" w:fill="auto"/>
          </w:tcPr>
          <w:p w:rsidR="00FB2F96" w:rsidRPr="00FB2F96" w:rsidRDefault="00FB2F96" w:rsidP="00FB2F96">
            <w:pPr>
              <w:ind w:firstLine="0"/>
            </w:pPr>
            <w:r>
              <w:t>Delleney</w:t>
            </w:r>
          </w:p>
        </w:tc>
      </w:tr>
      <w:tr w:rsidR="00FB2F96" w:rsidRPr="00FB2F96" w:rsidTr="00FB2F96">
        <w:tc>
          <w:tcPr>
            <w:tcW w:w="2179" w:type="dxa"/>
            <w:shd w:val="clear" w:color="auto" w:fill="auto"/>
          </w:tcPr>
          <w:p w:rsidR="00FB2F96" w:rsidRPr="00FB2F96" w:rsidRDefault="00FB2F96" w:rsidP="00FB2F96">
            <w:pPr>
              <w:ind w:firstLine="0"/>
            </w:pPr>
            <w:r>
              <w:t>Dillard</w:t>
            </w:r>
          </w:p>
        </w:tc>
        <w:tc>
          <w:tcPr>
            <w:tcW w:w="2179" w:type="dxa"/>
            <w:shd w:val="clear" w:color="auto" w:fill="auto"/>
          </w:tcPr>
          <w:p w:rsidR="00FB2F96" w:rsidRPr="00FB2F96" w:rsidRDefault="00FB2F96" w:rsidP="00FB2F96">
            <w:pPr>
              <w:ind w:firstLine="0"/>
            </w:pPr>
            <w:r>
              <w:t>Erickson</w:t>
            </w:r>
          </w:p>
        </w:tc>
        <w:tc>
          <w:tcPr>
            <w:tcW w:w="2180" w:type="dxa"/>
            <w:shd w:val="clear" w:color="auto" w:fill="auto"/>
          </w:tcPr>
          <w:p w:rsidR="00FB2F96" w:rsidRPr="00FB2F96" w:rsidRDefault="00FB2F96" w:rsidP="00FB2F96">
            <w:pPr>
              <w:ind w:firstLine="0"/>
            </w:pPr>
            <w:r>
              <w:t>Forrester</w:t>
            </w:r>
          </w:p>
        </w:tc>
      </w:tr>
      <w:tr w:rsidR="00FB2F96" w:rsidRPr="00FB2F96" w:rsidTr="00FB2F96">
        <w:tc>
          <w:tcPr>
            <w:tcW w:w="2179" w:type="dxa"/>
            <w:shd w:val="clear" w:color="auto" w:fill="auto"/>
          </w:tcPr>
          <w:p w:rsidR="00FB2F96" w:rsidRPr="00FB2F96" w:rsidRDefault="00FB2F96" w:rsidP="00FB2F96">
            <w:pPr>
              <w:ind w:firstLine="0"/>
            </w:pPr>
            <w:r>
              <w:t>Frye</w:t>
            </w:r>
          </w:p>
        </w:tc>
        <w:tc>
          <w:tcPr>
            <w:tcW w:w="2179" w:type="dxa"/>
            <w:shd w:val="clear" w:color="auto" w:fill="auto"/>
          </w:tcPr>
          <w:p w:rsidR="00FB2F96" w:rsidRPr="00FB2F96" w:rsidRDefault="00FB2F96" w:rsidP="00FB2F96">
            <w:pPr>
              <w:ind w:firstLine="0"/>
            </w:pPr>
            <w:r>
              <w:t>Funderburk</w:t>
            </w:r>
          </w:p>
        </w:tc>
        <w:tc>
          <w:tcPr>
            <w:tcW w:w="2180" w:type="dxa"/>
            <w:shd w:val="clear" w:color="auto" w:fill="auto"/>
          </w:tcPr>
          <w:p w:rsidR="00FB2F96" w:rsidRPr="00FB2F96" w:rsidRDefault="00FB2F96" w:rsidP="00FB2F96">
            <w:pPr>
              <w:ind w:firstLine="0"/>
            </w:pPr>
            <w:r>
              <w:t>Gilliard</w:t>
            </w:r>
          </w:p>
        </w:tc>
      </w:tr>
      <w:tr w:rsidR="00FB2F96" w:rsidRPr="00FB2F96" w:rsidTr="00FB2F96">
        <w:tc>
          <w:tcPr>
            <w:tcW w:w="2179" w:type="dxa"/>
            <w:shd w:val="clear" w:color="auto" w:fill="auto"/>
          </w:tcPr>
          <w:p w:rsidR="00FB2F96" w:rsidRPr="00FB2F96" w:rsidRDefault="00FB2F96" w:rsidP="00FB2F96">
            <w:pPr>
              <w:ind w:firstLine="0"/>
            </w:pPr>
            <w:r>
              <w:t>Govan</w:t>
            </w:r>
          </w:p>
        </w:tc>
        <w:tc>
          <w:tcPr>
            <w:tcW w:w="2179" w:type="dxa"/>
            <w:shd w:val="clear" w:color="auto" w:fill="auto"/>
          </w:tcPr>
          <w:p w:rsidR="00FB2F96" w:rsidRPr="00FB2F96" w:rsidRDefault="00FB2F96" w:rsidP="00FB2F96">
            <w:pPr>
              <w:ind w:firstLine="0"/>
            </w:pPr>
            <w:r>
              <w:t>Hamilton</w:t>
            </w:r>
          </w:p>
        </w:tc>
        <w:tc>
          <w:tcPr>
            <w:tcW w:w="2180" w:type="dxa"/>
            <w:shd w:val="clear" w:color="auto" w:fill="auto"/>
          </w:tcPr>
          <w:p w:rsidR="00FB2F96" w:rsidRPr="00FB2F96" w:rsidRDefault="00FB2F96" w:rsidP="00FB2F96">
            <w:pPr>
              <w:ind w:firstLine="0"/>
            </w:pPr>
            <w:r>
              <w:t>Hardwick</w:t>
            </w:r>
          </w:p>
        </w:tc>
      </w:tr>
      <w:tr w:rsidR="00FB2F96" w:rsidRPr="00FB2F96" w:rsidTr="00FB2F96">
        <w:tc>
          <w:tcPr>
            <w:tcW w:w="2179" w:type="dxa"/>
            <w:shd w:val="clear" w:color="auto" w:fill="auto"/>
          </w:tcPr>
          <w:p w:rsidR="00FB2F96" w:rsidRPr="00FB2F96" w:rsidRDefault="00FB2F96" w:rsidP="00FB2F96">
            <w:pPr>
              <w:ind w:firstLine="0"/>
            </w:pPr>
            <w:r>
              <w:t>Harrell</w:t>
            </w:r>
          </w:p>
        </w:tc>
        <w:tc>
          <w:tcPr>
            <w:tcW w:w="2179" w:type="dxa"/>
            <w:shd w:val="clear" w:color="auto" w:fill="auto"/>
          </w:tcPr>
          <w:p w:rsidR="00FB2F96" w:rsidRPr="00FB2F96" w:rsidRDefault="00FB2F96" w:rsidP="00FB2F96">
            <w:pPr>
              <w:ind w:firstLine="0"/>
            </w:pPr>
            <w:r>
              <w:t>Harrison</w:t>
            </w:r>
          </w:p>
        </w:tc>
        <w:tc>
          <w:tcPr>
            <w:tcW w:w="2180" w:type="dxa"/>
            <w:shd w:val="clear" w:color="auto" w:fill="auto"/>
          </w:tcPr>
          <w:p w:rsidR="00FB2F96" w:rsidRPr="00FB2F96" w:rsidRDefault="00FB2F96" w:rsidP="00FB2F96">
            <w:pPr>
              <w:ind w:firstLine="0"/>
            </w:pPr>
            <w:r>
              <w:t>Hart</w:t>
            </w:r>
          </w:p>
        </w:tc>
      </w:tr>
      <w:tr w:rsidR="00FB2F96" w:rsidRPr="00FB2F96" w:rsidTr="00FB2F96">
        <w:tc>
          <w:tcPr>
            <w:tcW w:w="2179" w:type="dxa"/>
            <w:shd w:val="clear" w:color="auto" w:fill="auto"/>
          </w:tcPr>
          <w:p w:rsidR="00FB2F96" w:rsidRPr="00FB2F96" w:rsidRDefault="00FB2F96" w:rsidP="00FB2F96">
            <w:pPr>
              <w:ind w:firstLine="0"/>
            </w:pPr>
            <w:r>
              <w:t>Hearn</w:t>
            </w:r>
          </w:p>
        </w:tc>
        <w:tc>
          <w:tcPr>
            <w:tcW w:w="2179" w:type="dxa"/>
            <w:shd w:val="clear" w:color="auto" w:fill="auto"/>
          </w:tcPr>
          <w:p w:rsidR="00FB2F96" w:rsidRPr="00FB2F96" w:rsidRDefault="00FB2F96" w:rsidP="00FB2F96">
            <w:pPr>
              <w:ind w:firstLine="0"/>
            </w:pPr>
            <w:r>
              <w:t>Henderson</w:t>
            </w:r>
          </w:p>
        </w:tc>
        <w:tc>
          <w:tcPr>
            <w:tcW w:w="2180" w:type="dxa"/>
            <w:shd w:val="clear" w:color="auto" w:fill="auto"/>
          </w:tcPr>
          <w:p w:rsidR="00FB2F96" w:rsidRPr="00FB2F96" w:rsidRDefault="00FB2F96" w:rsidP="00FB2F96">
            <w:pPr>
              <w:ind w:firstLine="0"/>
            </w:pPr>
            <w:r>
              <w:t>Herbkersman</w:t>
            </w:r>
          </w:p>
        </w:tc>
      </w:tr>
      <w:tr w:rsidR="00FB2F96" w:rsidRPr="00FB2F96" w:rsidTr="00FB2F96">
        <w:tc>
          <w:tcPr>
            <w:tcW w:w="2179" w:type="dxa"/>
            <w:shd w:val="clear" w:color="auto" w:fill="auto"/>
          </w:tcPr>
          <w:p w:rsidR="00FB2F96" w:rsidRPr="00FB2F96" w:rsidRDefault="00FB2F96" w:rsidP="00FB2F96">
            <w:pPr>
              <w:ind w:firstLine="0"/>
            </w:pPr>
            <w:r>
              <w:t>Hiott</w:t>
            </w:r>
          </w:p>
        </w:tc>
        <w:tc>
          <w:tcPr>
            <w:tcW w:w="2179" w:type="dxa"/>
            <w:shd w:val="clear" w:color="auto" w:fill="auto"/>
          </w:tcPr>
          <w:p w:rsidR="00FB2F96" w:rsidRPr="00FB2F96" w:rsidRDefault="00FB2F96" w:rsidP="00FB2F96">
            <w:pPr>
              <w:ind w:firstLine="0"/>
            </w:pPr>
            <w:r>
              <w:t>Hixon</w:t>
            </w:r>
          </w:p>
        </w:tc>
        <w:tc>
          <w:tcPr>
            <w:tcW w:w="2180" w:type="dxa"/>
            <w:shd w:val="clear" w:color="auto" w:fill="auto"/>
          </w:tcPr>
          <w:p w:rsidR="00FB2F96" w:rsidRPr="00FB2F96" w:rsidRDefault="00FB2F96" w:rsidP="00FB2F96">
            <w:pPr>
              <w:ind w:firstLine="0"/>
            </w:pPr>
            <w:r>
              <w:t>Hodges</w:t>
            </w:r>
          </w:p>
        </w:tc>
      </w:tr>
      <w:tr w:rsidR="00FB2F96" w:rsidRPr="00FB2F96" w:rsidTr="00FB2F96">
        <w:tc>
          <w:tcPr>
            <w:tcW w:w="2179" w:type="dxa"/>
            <w:shd w:val="clear" w:color="auto" w:fill="auto"/>
          </w:tcPr>
          <w:p w:rsidR="00FB2F96" w:rsidRPr="00FB2F96" w:rsidRDefault="00FB2F96" w:rsidP="00FB2F96">
            <w:pPr>
              <w:ind w:firstLine="0"/>
            </w:pPr>
            <w:r>
              <w:t>Horne</w:t>
            </w:r>
          </w:p>
        </w:tc>
        <w:tc>
          <w:tcPr>
            <w:tcW w:w="2179" w:type="dxa"/>
            <w:shd w:val="clear" w:color="auto" w:fill="auto"/>
          </w:tcPr>
          <w:p w:rsidR="00FB2F96" w:rsidRPr="00FB2F96" w:rsidRDefault="00FB2F96" w:rsidP="00FB2F96">
            <w:pPr>
              <w:ind w:firstLine="0"/>
            </w:pPr>
            <w:r>
              <w:t>Huggins</w:t>
            </w:r>
          </w:p>
        </w:tc>
        <w:tc>
          <w:tcPr>
            <w:tcW w:w="2180" w:type="dxa"/>
            <w:shd w:val="clear" w:color="auto" w:fill="auto"/>
          </w:tcPr>
          <w:p w:rsidR="00FB2F96" w:rsidRPr="00FB2F96" w:rsidRDefault="00FB2F96" w:rsidP="00FB2F96">
            <w:pPr>
              <w:ind w:firstLine="0"/>
            </w:pPr>
            <w:r>
              <w:t>Johnson</w:t>
            </w:r>
          </w:p>
        </w:tc>
      </w:tr>
      <w:tr w:rsidR="00FB2F96" w:rsidRPr="00FB2F96" w:rsidTr="00FB2F96">
        <w:tc>
          <w:tcPr>
            <w:tcW w:w="2179" w:type="dxa"/>
            <w:shd w:val="clear" w:color="auto" w:fill="auto"/>
          </w:tcPr>
          <w:p w:rsidR="00FB2F96" w:rsidRPr="00FB2F96" w:rsidRDefault="00FB2F96" w:rsidP="00FB2F96">
            <w:pPr>
              <w:ind w:firstLine="0"/>
            </w:pPr>
            <w:r>
              <w:t>King</w:t>
            </w:r>
          </w:p>
        </w:tc>
        <w:tc>
          <w:tcPr>
            <w:tcW w:w="2179" w:type="dxa"/>
            <w:shd w:val="clear" w:color="auto" w:fill="auto"/>
          </w:tcPr>
          <w:p w:rsidR="00FB2F96" w:rsidRPr="00FB2F96" w:rsidRDefault="00FB2F96" w:rsidP="00FB2F96">
            <w:pPr>
              <w:ind w:firstLine="0"/>
            </w:pPr>
            <w:r>
              <w:t>Knight</w:t>
            </w:r>
          </w:p>
        </w:tc>
        <w:tc>
          <w:tcPr>
            <w:tcW w:w="2180" w:type="dxa"/>
            <w:shd w:val="clear" w:color="auto" w:fill="auto"/>
          </w:tcPr>
          <w:p w:rsidR="00FB2F96" w:rsidRPr="00FB2F96" w:rsidRDefault="00FB2F96" w:rsidP="00FB2F96">
            <w:pPr>
              <w:ind w:firstLine="0"/>
            </w:pPr>
            <w:r>
              <w:t>Limehouse</w:t>
            </w:r>
          </w:p>
        </w:tc>
      </w:tr>
      <w:tr w:rsidR="00FB2F96" w:rsidRPr="00FB2F96" w:rsidTr="00FB2F96">
        <w:tc>
          <w:tcPr>
            <w:tcW w:w="2179" w:type="dxa"/>
            <w:shd w:val="clear" w:color="auto" w:fill="auto"/>
          </w:tcPr>
          <w:p w:rsidR="00FB2F96" w:rsidRPr="00FB2F96" w:rsidRDefault="00FB2F96" w:rsidP="00FB2F96">
            <w:pPr>
              <w:ind w:firstLine="0"/>
            </w:pPr>
            <w:r>
              <w:t>Loftis</w:t>
            </w:r>
          </w:p>
        </w:tc>
        <w:tc>
          <w:tcPr>
            <w:tcW w:w="2179" w:type="dxa"/>
            <w:shd w:val="clear" w:color="auto" w:fill="auto"/>
          </w:tcPr>
          <w:p w:rsidR="00FB2F96" w:rsidRPr="00FB2F96" w:rsidRDefault="00FB2F96" w:rsidP="00FB2F96">
            <w:pPr>
              <w:ind w:firstLine="0"/>
            </w:pPr>
            <w:r>
              <w:t>Long</w:t>
            </w:r>
          </w:p>
        </w:tc>
        <w:tc>
          <w:tcPr>
            <w:tcW w:w="2180" w:type="dxa"/>
            <w:shd w:val="clear" w:color="auto" w:fill="auto"/>
          </w:tcPr>
          <w:p w:rsidR="00FB2F96" w:rsidRPr="00FB2F96" w:rsidRDefault="00FB2F96" w:rsidP="00FB2F96">
            <w:pPr>
              <w:ind w:firstLine="0"/>
            </w:pPr>
            <w:r>
              <w:t>Lowe</w:t>
            </w:r>
          </w:p>
        </w:tc>
      </w:tr>
      <w:tr w:rsidR="00FB2F96" w:rsidRPr="00FB2F96" w:rsidTr="00FB2F96">
        <w:tc>
          <w:tcPr>
            <w:tcW w:w="2179" w:type="dxa"/>
            <w:shd w:val="clear" w:color="auto" w:fill="auto"/>
          </w:tcPr>
          <w:p w:rsidR="00FB2F96" w:rsidRPr="00FB2F96" w:rsidRDefault="00FB2F96" w:rsidP="00FB2F96">
            <w:pPr>
              <w:ind w:firstLine="0"/>
            </w:pPr>
            <w:r>
              <w:t>Lucas</w:t>
            </w:r>
          </w:p>
        </w:tc>
        <w:tc>
          <w:tcPr>
            <w:tcW w:w="2179" w:type="dxa"/>
            <w:shd w:val="clear" w:color="auto" w:fill="auto"/>
          </w:tcPr>
          <w:p w:rsidR="00FB2F96" w:rsidRPr="00FB2F96" w:rsidRDefault="00FB2F96" w:rsidP="00FB2F96">
            <w:pPr>
              <w:ind w:firstLine="0"/>
            </w:pPr>
            <w:r>
              <w:t>Mack</w:t>
            </w:r>
          </w:p>
        </w:tc>
        <w:tc>
          <w:tcPr>
            <w:tcW w:w="2180" w:type="dxa"/>
            <w:shd w:val="clear" w:color="auto" w:fill="auto"/>
          </w:tcPr>
          <w:p w:rsidR="00FB2F96" w:rsidRPr="00FB2F96" w:rsidRDefault="00FB2F96" w:rsidP="00FB2F96">
            <w:pPr>
              <w:ind w:firstLine="0"/>
            </w:pPr>
            <w:r>
              <w:t>McCoy</w:t>
            </w:r>
          </w:p>
        </w:tc>
      </w:tr>
      <w:tr w:rsidR="00FB2F96" w:rsidRPr="00FB2F96" w:rsidTr="00FB2F96">
        <w:tc>
          <w:tcPr>
            <w:tcW w:w="2179" w:type="dxa"/>
            <w:shd w:val="clear" w:color="auto" w:fill="auto"/>
          </w:tcPr>
          <w:p w:rsidR="00FB2F96" w:rsidRPr="00FB2F96" w:rsidRDefault="00FB2F96" w:rsidP="00FB2F96">
            <w:pPr>
              <w:ind w:firstLine="0"/>
            </w:pPr>
            <w:r>
              <w:t>McEachern</w:t>
            </w:r>
          </w:p>
        </w:tc>
        <w:tc>
          <w:tcPr>
            <w:tcW w:w="2179" w:type="dxa"/>
            <w:shd w:val="clear" w:color="auto" w:fill="auto"/>
          </w:tcPr>
          <w:p w:rsidR="00FB2F96" w:rsidRPr="00FB2F96" w:rsidRDefault="00FB2F96" w:rsidP="00FB2F96">
            <w:pPr>
              <w:ind w:firstLine="0"/>
            </w:pPr>
            <w:r>
              <w:t>McLeod</w:t>
            </w:r>
          </w:p>
        </w:tc>
        <w:tc>
          <w:tcPr>
            <w:tcW w:w="2180" w:type="dxa"/>
            <w:shd w:val="clear" w:color="auto" w:fill="auto"/>
          </w:tcPr>
          <w:p w:rsidR="00FB2F96" w:rsidRPr="00FB2F96" w:rsidRDefault="00FB2F96" w:rsidP="00FB2F96">
            <w:pPr>
              <w:ind w:firstLine="0"/>
            </w:pPr>
            <w:r>
              <w:t>Merrill</w:t>
            </w:r>
          </w:p>
        </w:tc>
      </w:tr>
      <w:tr w:rsidR="00FB2F96" w:rsidRPr="00FB2F96" w:rsidTr="00FB2F96">
        <w:tc>
          <w:tcPr>
            <w:tcW w:w="2179" w:type="dxa"/>
            <w:shd w:val="clear" w:color="auto" w:fill="auto"/>
          </w:tcPr>
          <w:p w:rsidR="00FB2F96" w:rsidRPr="00FB2F96" w:rsidRDefault="00FB2F96" w:rsidP="00FB2F96">
            <w:pPr>
              <w:ind w:firstLine="0"/>
            </w:pPr>
            <w:r>
              <w:t>D. C. Moss</w:t>
            </w:r>
          </w:p>
        </w:tc>
        <w:tc>
          <w:tcPr>
            <w:tcW w:w="2179" w:type="dxa"/>
            <w:shd w:val="clear" w:color="auto" w:fill="auto"/>
          </w:tcPr>
          <w:p w:rsidR="00FB2F96" w:rsidRPr="00FB2F96" w:rsidRDefault="00FB2F96" w:rsidP="00FB2F96">
            <w:pPr>
              <w:ind w:firstLine="0"/>
            </w:pPr>
            <w:r>
              <w:t>V. S. Moss</w:t>
            </w:r>
          </w:p>
        </w:tc>
        <w:tc>
          <w:tcPr>
            <w:tcW w:w="2180" w:type="dxa"/>
            <w:shd w:val="clear" w:color="auto" w:fill="auto"/>
          </w:tcPr>
          <w:p w:rsidR="00FB2F96" w:rsidRPr="00FB2F96" w:rsidRDefault="00FB2F96" w:rsidP="00FB2F96">
            <w:pPr>
              <w:ind w:firstLine="0"/>
            </w:pPr>
            <w:r>
              <w:t>Munnerlyn</w:t>
            </w:r>
          </w:p>
        </w:tc>
      </w:tr>
      <w:tr w:rsidR="00FB2F96" w:rsidRPr="00FB2F96" w:rsidTr="00FB2F96">
        <w:tc>
          <w:tcPr>
            <w:tcW w:w="2179" w:type="dxa"/>
            <w:shd w:val="clear" w:color="auto" w:fill="auto"/>
          </w:tcPr>
          <w:p w:rsidR="00FB2F96" w:rsidRPr="00FB2F96" w:rsidRDefault="00FB2F96" w:rsidP="00FB2F96">
            <w:pPr>
              <w:ind w:firstLine="0"/>
            </w:pPr>
            <w:r>
              <w:t>Murphy</w:t>
            </w:r>
          </w:p>
        </w:tc>
        <w:tc>
          <w:tcPr>
            <w:tcW w:w="2179" w:type="dxa"/>
            <w:shd w:val="clear" w:color="auto" w:fill="auto"/>
          </w:tcPr>
          <w:p w:rsidR="00FB2F96" w:rsidRPr="00FB2F96" w:rsidRDefault="00FB2F96" w:rsidP="00FB2F96">
            <w:pPr>
              <w:ind w:firstLine="0"/>
            </w:pPr>
            <w:r>
              <w:t>Nanney</w:t>
            </w:r>
          </w:p>
        </w:tc>
        <w:tc>
          <w:tcPr>
            <w:tcW w:w="2180" w:type="dxa"/>
            <w:shd w:val="clear" w:color="auto" w:fill="auto"/>
          </w:tcPr>
          <w:p w:rsidR="00FB2F96" w:rsidRPr="00FB2F96" w:rsidRDefault="00FB2F96" w:rsidP="00FB2F96">
            <w:pPr>
              <w:ind w:firstLine="0"/>
            </w:pPr>
            <w:r>
              <w:t>J. H. Neal</w:t>
            </w:r>
          </w:p>
        </w:tc>
      </w:tr>
      <w:tr w:rsidR="00FB2F96" w:rsidRPr="00FB2F96" w:rsidTr="00FB2F96">
        <w:tc>
          <w:tcPr>
            <w:tcW w:w="2179" w:type="dxa"/>
            <w:shd w:val="clear" w:color="auto" w:fill="auto"/>
          </w:tcPr>
          <w:p w:rsidR="00FB2F96" w:rsidRPr="00FB2F96" w:rsidRDefault="00FB2F96" w:rsidP="00FB2F96">
            <w:pPr>
              <w:ind w:firstLine="0"/>
            </w:pPr>
            <w:r>
              <w:t>J. M. Neal</w:t>
            </w:r>
          </w:p>
        </w:tc>
        <w:tc>
          <w:tcPr>
            <w:tcW w:w="2179" w:type="dxa"/>
            <w:shd w:val="clear" w:color="auto" w:fill="auto"/>
          </w:tcPr>
          <w:p w:rsidR="00FB2F96" w:rsidRPr="00FB2F96" w:rsidRDefault="00FB2F96" w:rsidP="00FB2F96">
            <w:pPr>
              <w:ind w:firstLine="0"/>
            </w:pPr>
            <w:r>
              <w:t>Neilson</w:t>
            </w:r>
          </w:p>
        </w:tc>
        <w:tc>
          <w:tcPr>
            <w:tcW w:w="2180" w:type="dxa"/>
            <w:shd w:val="clear" w:color="auto" w:fill="auto"/>
          </w:tcPr>
          <w:p w:rsidR="00FB2F96" w:rsidRPr="00FB2F96" w:rsidRDefault="00FB2F96" w:rsidP="00FB2F96">
            <w:pPr>
              <w:ind w:firstLine="0"/>
            </w:pPr>
            <w:r>
              <w:t>Norman</w:t>
            </w:r>
          </w:p>
        </w:tc>
      </w:tr>
      <w:tr w:rsidR="00FB2F96" w:rsidRPr="00FB2F96" w:rsidTr="00FB2F96">
        <w:tc>
          <w:tcPr>
            <w:tcW w:w="2179" w:type="dxa"/>
            <w:shd w:val="clear" w:color="auto" w:fill="auto"/>
          </w:tcPr>
          <w:p w:rsidR="00FB2F96" w:rsidRPr="00FB2F96" w:rsidRDefault="00FB2F96" w:rsidP="00FB2F96">
            <w:pPr>
              <w:ind w:firstLine="0"/>
            </w:pPr>
            <w:r>
              <w:t>Ott</w:t>
            </w:r>
          </w:p>
        </w:tc>
        <w:tc>
          <w:tcPr>
            <w:tcW w:w="2179" w:type="dxa"/>
            <w:shd w:val="clear" w:color="auto" w:fill="auto"/>
          </w:tcPr>
          <w:p w:rsidR="00FB2F96" w:rsidRPr="00FB2F96" w:rsidRDefault="00FB2F96" w:rsidP="00FB2F96">
            <w:pPr>
              <w:ind w:firstLine="0"/>
            </w:pPr>
            <w:r>
              <w:t>Owens</w:t>
            </w:r>
          </w:p>
        </w:tc>
        <w:tc>
          <w:tcPr>
            <w:tcW w:w="2180" w:type="dxa"/>
            <w:shd w:val="clear" w:color="auto" w:fill="auto"/>
          </w:tcPr>
          <w:p w:rsidR="00FB2F96" w:rsidRPr="00FB2F96" w:rsidRDefault="00FB2F96" w:rsidP="00FB2F96">
            <w:pPr>
              <w:ind w:firstLine="0"/>
            </w:pPr>
            <w:r>
              <w:t>Parker</w:t>
            </w:r>
          </w:p>
        </w:tc>
      </w:tr>
      <w:tr w:rsidR="00FB2F96" w:rsidRPr="00FB2F96" w:rsidTr="00FB2F96">
        <w:tc>
          <w:tcPr>
            <w:tcW w:w="2179" w:type="dxa"/>
            <w:shd w:val="clear" w:color="auto" w:fill="auto"/>
          </w:tcPr>
          <w:p w:rsidR="00FB2F96" w:rsidRPr="00FB2F96" w:rsidRDefault="00FB2F96" w:rsidP="00FB2F96">
            <w:pPr>
              <w:ind w:firstLine="0"/>
            </w:pPr>
            <w:r>
              <w:t>Patrick</w:t>
            </w:r>
          </w:p>
        </w:tc>
        <w:tc>
          <w:tcPr>
            <w:tcW w:w="2179" w:type="dxa"/>
            <w:shd w:val="clear" w:color="auto" w:fill="auto"/>
          </w:tcPr>
          <w:p w:rsidR="00FB2F96" w:rsidRPr="00FB2F96" w:rsidRDefault="00FB2F96" w:rsidP="00FB2F96">
            <w:pPr>
              <w:ind w:firstLine="0"/>
            </w:pPr>
            <w:r>
              <w:t>Pitts</w:t>
            </w:r>
          </w:p>
        </w:tc>
        <w:tc>
          <w:tcPr>
            <w:tcW w:w="2180" w:type="dxa"/>
            <w:shd w:val="clear" w:color="auto" w:fill="auto"/>
          </w:tcPr>
          <w:p w:rsidR="00FB2F96" w:rsidRPr="00FB2F96" w:rsidRDefault="00FB2F96" w:rsidP="00FB2F96">
            <w:pPr>
              <w:ind w:firstLine="0"/>
            </w:pPr>
            <w:r>
              <w:t>Pope</w:t>
            </w:r>
          </w:p>
        </w:tc>
      </w:tr>
      <w:tr w:rsidR="00FB2F96" w:rsidRPr="00FB2F96" w:rsidTr="00FB2F96">
        <w:tc>
          <w:tcPr>
            <w:tcW w:w="2179" w:type="dxa"/>
            <w:shd w:val="clear" w:color="auto" w:fill="auto"/>
          </w:tcPr>
          <w:p w:rsidR="00FB2F96" w:rsidRPr="00FB2F96" w:rsidRDefault="00FB2F96" w:rsidP="00FB2F96">
            <w:pPr>
              <w:ind w:firstLine="0"/>
            </w:pPr>
            <w:r>
              <w:t>Putnam</w:t>
            </w:r>
          </w:p>
        </w:tc>
        <w:tc>
          <w:tcPr>
            <w:tcW w:w="2179" w:type="dxa"/>
            <w:shd w:val="clear" w:color="auto" w:fill="auto"/>
          </w:tcPr>
          <w:p w:rsidR="00FB2F96" w:rsidRPr="00FB2F96" w:rsidRDefault="00FB2F96" w:rsidP="00FB2F96">
            <w:pPr>
              <w:ind w:firstLine="0"/>
            </w:pPr>
            <w:r>
              <w:t>Quinn</w:t>
            </w:r>
          </w:p>
        </w:tc>
        <w:tc>
          <w:tcPr>
            <w:tcW w:w="2180" w:type="dxa"/>
            <w:shd w:val="clear" w:color="auto" w:fill="auto"/>
          </w:tcPr>
          <w:p w:rsidR="00FB2F96" w:rsidRPr="00FB2F96" w:rsidRDefault="00FB2F96" w:rsidP="00FB2F96">
            <w:pPr>
              <w:ind w:firstLine="0"/>
            </w:pPr>
            <w:r>
              <w:t>Rutherford</w:t>
            </w:r>
          </w:p>
        </w:tc>
      </w:tr>
      <w:tr w:rsidR="00FB2F96" w:rsidRPr="00FB2F96" w:rsidTr="00FB2F96">
        <w:tc>
          <w:tcPr>
            <w:tcW w:w="2179" w:type="dxa"/>
            <w:shd w:val="clear" w:color="auto" w:fill="auto"/>
          </w:tcPr>
          <w:p w:rsidR="00FB2F96" w:rsidRPr="00FB2F96" w:rsidRDefault="00FB2F96" w:rsidP="00FB2F96">
            <w:pPr>
              <w:ind w:firstLine="0"/>
            </w:pPr>
            <w:r>
              <w:t>Ryan</w:t>
            </w:r>
          </w:p>
        </w:tc>
        <w:tc>
          <w:tcPr>
            <w:tcW w:w="2179" w:type="dxa"/>
            <w:shd w:val="clear" w:color="auto" w:fill="auto"/>
          </w:tcPr>
          <w:p w:rsidR="00FB2F96" w:rsidRPr="00FB2F96" w:rsidRDefault="00FB2F96" w:rsidP="00FB2F96">
            <w:pPr>
              <w:ind w:firstLine="0"/>
            </w:pPr>
            <w:r>
              <w:t>Sandifer</w:t>
            </w:r>
          </w:p>
        </w:tc>
        <w:tc>
          <w:tcPr>
            <w:tcW w:w="2180" w:type="dxa"/>
            <w:shd w:val="clear" w:color="auto" w:fill="auto"/>
          </w:tcPr>
          <w:p w:rsidR="00FB2F96" w:rsidRPr="00FB2F96" w:rsidRDefault="00FB2F96" w:rsidP="00FB2F96">
            <w:pPr>
              <w:ind w:firstLine="0"/>
            </w:pPr>
            <w:r>
              <w:t>Sellers</w:t>
            </w:r>
          </w:p>
        </w:tc>
      </w:tr>
      <w:tr w:rsidR="00FB2F96" w:rsidRPr="00FB2F96" w:rsidTr="00FB2F96">
        <w:tc>
          <w:tcPr>
            <w:tcW w:w="2179" w:type="dxa"/>
            <w:shd w:val="clear" w:color="auto" w:fill="auto"/>
          </w:tcPr>
          <w:p w:rsidR="00FB2F96" w:rsidRPr="00FB2F96" w:rsidRDefault="00FB2F96" w:rsidP="00FB2F96">
            <w:pPr>
              <w:ind w:firstLine="0"/>
            </w:pPr>
            <w:r>
              <w:t>Simrill</w:t>
            </w:r>
          </w:p>
        </w:tc>
        <w:tc>
          <w:tcPr>
            <w:tcW w:w="2179" w:type="dxa"/>
            <w:shd w:val="clear" w:color="auto" w:fill="auto"/>
          </w:tcPr>
          <w:p w:rsidR="00FB2F96" w:rsidRPr="00FB2F96" w:rsidRDefault="00FB2F96" w:rsidP="00FB2F96">
            <w:pPr>
              <w:ind w:firstLine="0"/>
            </w:pPr>
            <w:r>
              <w:t>Skelton</w:t>
            </w:r>
          </w:p>
        </w:tc>
        <w:tc>
          <w:tcPr>
            <w:tcW w:w="2180" w:type="dxa"/>
            <w:shd w:val="clear" w:color="auto" w:fill="auto"/>
          </w:tcPr>
          <w:p w:rsidR="00FB2F96" w:rsidRPr="00FB2F96" w:rsidRDefault="00FB2F96" w:rsidP="00FB2F96">
            <w:pPr>
              <w:ind w:firstLine="0"/>
            </w:pPr>
            <w:r>
              <w:t>G. M. Smith</w:t>
            </w:r>
          </w:p>
        </w:tc>
      </w:tr>
      <w:tr w:rsidR="00FB2F96" w:rsidRPr="00FB2F96" w:rsidTr="00FB2F96">
        <w:tc>
          <w:tcPr>
            <w:tcW w:w="2179" w:type="dxa"/>
            <w:shd w:val="clear" w:color="auto" w:fill="auto"/>
          </w:tcPr>
          <w:p w:rsidR="00FB2F96" w:rsidRPr="00FB2F96" w:rsidRDefault="00FB2F96" w:rsidP="00FB2F96">
            <w:pPr>
              <w:ind w:firstLine="0"/>
            </w:pPr>
            <w:r>
              <w:t>G. R. Smith</w:t>
            </w:r>
          </w:p>
        </w:tc>
        <w:tc>
          <w:tcPr>
            <w:tcW w:w="2179" w:type="dxa"/>
            <w:shd w:val="clear" w:color="auto" w:fill="auto"/>
          </w:tcPr>
          <w:p w:rsidR="00FB2F96" w:rsidRPr="00FB2F96" w:rsidRDefault="00FB2F96" w:rsidP="00FB2F96">
            <w:pPr>
              <w:ind w:firstLine="0"/>
            </w:pPr>
            <w:r>
              <w:t>J. R. Smith</w:t>
            </w:r>
          </w:p>
        </w:tc>
        <w:tc>
          <w:tcPr>
            <w:tcW w:w="2180" w:type="dxa"/>
            <w:shd w:val="clear" w:color="auto" w:fill="auto"/>
          </w:tcPr>
          <w:p w:rsidR="00FB2F96" w:rsidRPr="00FB2F96" w:rsidRDefault="00FB2F96" w:rsidP="00FB2F96">
            <w:pPr>
              <w:ind w:firstLine="0"/>
            </w:pPr>
            <w:r>
              <w:t>Sottile</w:t>
            </w:r>
          </w:p>
        </w:tc>
      </w:tr>
      <w:tr w:rsidR="00FB2F96" w:rsidRPr="00FB2F96" w:rsidTr="00FB2F96">
        <w:tc>
          <w:tcPr>
            <w:tcW w:w="2179" w:type="dxa"/>
            <w:shd w:val="clear" w:color="auto" w:fill="auto"/>
          </w:tcPr>
          <w:p w:rsidR="00FB2F96" w:rsidRPr="00FB2F96" w:rsidRDefault="00FB2F96" w:rsidP="00FB2F96">
            <w:pPr>
              <w:ind w:firstLine="0"/>
            </w:pPr>
            <w:r>
              <w:t>Spires</w:t>
            </w:r>
          </w:p>
        </w:tc>
        <w:tc>
          <w:tcPr>
            <w:tcW w:w="2179" w:type="dxa"/>
            <w:shd w:val="clear" w:color="auto" w:fill="auto"/>
          </w:tcPr>
          <w:p w:rsidR="00FB2F96" w:rsidRPr="00FB2F96" w:rsidRDefault="00FB2F96" w:rsidP="00FB2F96">
            <w:pPr>
              <w:ind w:firstLine="0"/>
            </w:pPr>
            <w:r>
              <w:t>Stavrinakis</w:t>
            </w:r>
          </w:p>
        </w:tc>
        <w:tc>
          <w:tcPr>
            <w:tcW w:w="2180" w:type="dxa"/>
            <w:shd w:val="clear" w:color="auto" w:fill="auto"/>
          </w:tcPr>
          <w:p w:rsidR="00FB2F96" w:rsidRPr="00FB2F96" w:rsidRDefault="00FB2F96" w:rsidP="00FB2F96">
            <w:pPr>
              <w:ind w:firstLine="0"/>
            </w:pPr>
            <w:r>
              <w:t>Stringer</w:t>
            </w:r>
          </w:p>
        </w:tc>
      </w:tr>
      <w:tr w:rsidR="00FB2F96" w:rsidRPr="00FB2F96" w:rsidTr="00FB2F96">
        <w:tc>
          <w:tcPr>
            <w:tcW w:w="2179" w:type="dxa"/>
            <w:shd w:val="clear" w:color="auto" w:fill="auto"/>
          </w:tcPr>
          <w:p w:rsidR="00FB2F96" w:rsidRPr="00FB2F96" w:rsidRDefault="00FB2F96" w:rsidP="00FB2F96">
            <w:pPr>
              <w:ind w:firstLine="0"/>
            </w:pPr>
            <w:r>
              <w:t>Tallon</w:t>
            </w:r>
          </w:p>
        </w:tc>
        <w:tc>
          <w:tcPr>
            <w:tcW w:w="2179" w:type="dxa"/>
            <w:shd w:val="clear" w:color="auto" w:fill="auto"/>
          </w:tcPr>
          <w:p w:rsidR="00FB2F96" w:rsidRPr="00FB2F96" w:rsidRDefault="00FB2F96" w:rsidP="00FB2F96">
            <w:pPr>
              <w:ind w:firstLine="0"/>
            </w:pPr>
            <w:r>
              <w:t>Taylor</w:t>
            </w:r>
          </w:p>
        </w:tc>
        <w:tc>
          <w:tcPr>
            <w:tcW w:w="2180" w:type="dxa"/>
            <w:shd w:val="clear" w:color="auto" w:fill="auto"/>
          </w:tcPr>
          <w:p w:rsidR="00FB2F96" w:rsidRPr="00FB2F96" w:rsidRDefault="00FB2F96" w:rsidP="00FB2F96">
            <w:pPr>
              <w:ind w:firstLine="0"/>
            </w:pPr>
            <w:r>
              <w:t>Thayer</w:t>
            </w:r>
          </w:p>
        </w:tc>
      </w:tr>
      <w:tr w:rsidR="00FB2F96" w:rsidRPr="00FB2F96" w:rsidTr="00FB2F96">
        <w:tc>
          <w:tcPr>
            <w:tcW w:w="2179" w:type="dxa"/>
            <w:shd w:val="clear" w:color="auto" w:fill="auto"/>
          </w:tcPr>
          <w:p w:rsidR="00FB2F96" w:rsidRPr="00FB2F96" w:rsidRDefault="00FB2F96" w:rsidP="00FB2F96">
            <w:pPr>
              <w:ind w:firstLine="0"/>
            </w:pPr>
            <w:r>
              <w:t>Toole</w:t>
            </w:r>
          </w:p>
        </w:tc>
        <w:tc>
          <w:tcPr>
            <w:tcW w:w="2179" w:type="dxa"/>
            <w:shd w:val="clear" w:color="auto" w:fill="auto"/>
          </w:tcPr>
          <w:p w:rsidR="00FB2F96" w:rsidRPr="00FB2F96" w:rsidRDefault="00FB2F96" w:rsidP="00FB2F96">
            <w:pPr>
              <w:ind w:firstLine="0"/>
            </w:pPr>
            <w:r>
              <w:t>Tribble</w:t>
            </w:r>
          </w:p>
        </w:tc>
        <w:tc>
          <w:tcPr>
            <w:tcW w:w="2180" w:type="dxa"/>
            <w:shd w:val="clear" w:color="auto" w:fill="auto"/>
          </w:tcPr>
          <w:p w:rsidR="00FB2F96" w:rsidRPr="00FB2F96" w:rsidRDefault="00FB2F96" w:rsidP="00FB2F96">
            <w:pPr>
              <w:ind w:firstLine="0"/>
            </w:pPr>
            <w:r>
              <w:t>Vick</w:t>
            </w:r>
          </w:p>
        </w:tc>
      </w:tr>
      <w:tr w:rsidR="00FB2F96" w:rsidRPr="00FB2F96" w:rsidTr="00FB2F96">
        <w:tc>
          <w:tcPr>
            <w:tcW w:w="2179" w:type="dxa"/>
            <w:shd w:val="clear" w:color="auto" w:fill="auto"/>
          </w:tcPr>
          <w:p w:rsidR="00FB2F96" w:rsidRPr="00FB2F96" w:rsidRDefault="00FB2F96" w:rsidP="00FB2F96">
            <w:pPr>
              <w:keepNext/>
              <w:ind w:firstLine="0"/>
            </w:pPr>
            <w:r>
              <w:t>Weeks</w:t>
            </w:r>
          </w:p>
        </w:tc>
        <w:tc>
          <w:tcPr>
            <w:tcW w:w="2179" w:type="dxa"/>
            <w:shd w:val="clear" w:color="auto" w:fill="auto"/>
          </w:tcPr>
          <w:p w:rsidR="00FB2F96" w:rsidRPr="00FB2F96" w:rsidRDefault="00FB2F96" w:rsidP="00FB2F96">
            <w:pPr>
              <w:keepNext/>
              <w:ind w:firstLine="0"/>
            </w:pPr>
            <w:r>
              <w:t>White</w:t>
            </w:r>
          </w:p>
        </w:tc>
        <w:tc>
          <w:tcPr>
            <w:tcW w:w="2180" w:type="dxa"/>
            <w:shd w:val="clear" w:color="auto" w:fill="auto"/>
          </w:tcPr>
          <w:p w:rsidR="00FB2F96" w:rsidRPr="00FB2F96" w:rsidRDefault="00FB2F96" w:rsidP="00FB2F96">
            <w:pPr>
              <w:keepNext/>
              <w:ind w:firstLine="0"/>
            </w:pPr>
            <w:r>
              <w:t>Whitmire</w:t>
            </w:r>
          </w:p>
        </w:tc>
      </w:tr>
      <w:tr w:rsidR="00FB2F96" w:rsidRPr="00FB2F96" w:rsidTr="00FB2F96">
        <w:tc>
          <w:tcPr>
            <w:tcW w:w="2179" w:type="dxa"/>
            <w:shd w:val="clear" w:color="auto" w:fill="auto"/>
          </w:tcPr>
          <w:p w:rsidR="00FB2F96" w:rsidRPr="00FB2F96" w:rsidRDefault="00FB2F96" w:rsidP="00FB2F96">
            <w:pPr>
              <w:keepNext/>
              <w:ind w:firstLine="0"/>
            </w:pPr>
            <w:r>
              <w:t>Williams</w:t>
            </w:r>
          </w:p>
        </w:tc>
        <w:tc>
          <w:tcPr>
            <w:tcW w:w="2179" w:type="dxa"/>
            <w:shd w:val="clear" w:color="auto" w:fill="auto"/>
          </w:tcPr>
          <w:p w:rsidR="00FB2F96" w:rsidRPr="00FB2F96" w:rsidRDefault="00FB2F96" w:rsidP="00FB2F96">
            <w:pPr>
              <w:keepNext/>
              <w:ind w:firstLine="0"/>
            </w:pPr>
            <w:r>
              <w:t>Young</w:t>
            </w:r>
          </w:p>
        </w:tc>
        <w:tc>
          <w:tcPr>
            <w:tcW w:w="2180" w:type="dxa"/>
            <w:shd w:val="clear" w:color="auto" w:fill="auto"/>
          </w:tcPr>
          <w:p w:rsidR="00FB2F96" w:rsidRPr="00FB2F96" w:rsidRDefault="00FB2F96" w:rsidP="00FB2F96">
            <w:pPr>
              <w:keepNext/>
              <w:ind w:firstLine="0"/>
            </w:pPr>
          </w:p>
        </w:tc>
      </w:tr>
    </w:tbl>
    <w:p w:rsidR="00FB2F96" w:rsidRDefault="00FB2F96" w:rsidP="00FB2F96"/>
    <w:p w:rsidR="00FB2F96" w:rsidRDefault="00FB2F96" w:rsidP="00FB2F96">
      <w:pPr>
        <w:jc w:val="center"/>
        <w:rPr>
          <w:b/>
        </w:rPr>
      </w:pPr>
      <w:r w:rsidRPr="00FB2F96">
        <w:rPr>
          <w:b/>
        </w:rPr>
        <w:t>Total--98</w:t>
      </w:r>
    </w:p>
    <w:p w:rsidR="00FB2F96" w:rsidRDefault="00FB2F96" w:rsidP="00FB2F96">
      <w:pPr>
        <w:jc w:val="center"/>
        <w:rPr>
          <w:b/>
        </w:rPr>
      </w:pPr>
    </w:p>
    <w:p w:rsidR="00FB2F96" w:rsidRDefault="00FB2F96" w:rsidP="00FB2F96">
      <w:pPr>
        <w:ind w:firstLine="0"/>
      </w:pPr>
      <w:r w:rsidRPr="00FB2F96">
        <w:t xml:space="preserve"> </w:t>
      </w:r>
      <w:r>
        <w:t>Those who voted in the negative are:</w:t>
      </w:r>
    </w:p>
    <w:p w:rsidR="00FB2F96" w:rsidRDefault="00FB2F96" w:rsidP="00FB2F96"/>
    <w:p w:rsidR="00FB2F96" w:rsidRDefault="00FB2F96" w:rsidP="00FB2F96">
      <w:pPr>
        <w:jc w:val="center"/>
        <w:rPr>
          <w:b/>
        </w:rPr>
      </w:pPr>
      <w:r w:rsidRPr="00FB2F96">
        <w:rPr>
          <w:b/>
        </w:rPr>
        <w:t>Total--0</w:t>
      </w:r>
      <w:bookmarkStart w:id="114" w:name="vote_end162"/>
      <w:bookmarkEnd w:id="114"/>
    </w:p>
    <w:p w:rsidR="00FB2F96" w:rsidRDefault="00FB2F96" w:rsidP="00FB2F96"/>
    <w:p w:rsidR="00FB2F96" w:rsidRDefault="00FB2F96" w:rsidP="00FB2F96">
      <w:r>
        <w:t>The Senate Amendments were agreed to, and the Bill having received three readings in both Houses, it was ordered that the title be changed to that of an Act, and that it be enrolled for ratification.</w:t>
      </w:r>
    </w:p>
    <w:p w:rsidR="00FB2F96" w:rsidRDefault="00FB2F96" w:rsidP="00FB2F96"/>
    <w:p w:rsidR="00FB2F96" w:rsidRDefault="00FB2F96" w:rsidP="00FB2F96">
      <w:pPr>
        <w:keepNext/>
        <w:jc w:val="center"/>
        <w:rPr>
          <w:b/>
        </w:rPr>
      </w:pPr>
      <w:r w:rsidRPr="00FB2F96">
        <w:rPr>
          <w:b/>
        </w:rPr>
        <w:t>H. 4627--SENATE AMENDMENTS CONCURRED IN AND JOINT RESOLUTION ENROLLED</w:t>
      </w:r>
    </w:p>
    <w:p w:rsidR="00FB2F96" w:rsidRDefault="00FB2F96" w:rsidP="00FB2F96">
      <w:r>
        <w:t xml:space="preserve">The Senate Amendments to the following Joint Resolution were taken up for consideration: </w:t>
      </w:r>
    </w:p>
    <w:p w:rsidR="00FB2F96" w:rsidRDefault="00FB2F96" w:rsidP="00FB2F96">
      <w:bookmarkStart w:id="115" w:name="include_clip_start_165"/>
      <w:bookmarkEnd w:id="115"/>
    </w:p>
    <w:p w:rsidR="00FB2F96" w:rsidRDefault="00FB2F96" w:rsidP="00FB2F96">
      <w:r>
        <w:t>H. 4627 -- Reps. Merrill, Stavrinakis, Harrison, King, Knight, Williams, Jefferson, Johnson, Sabb, Munnerlyn, Anderson, G. 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Cobb-Hunter, Howard, Harrell, Bowers, Patrick, Whipper, Bowen, White, Murphy and R. L. Brown: A JOINT RESOLUTION 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FB2F96" w:rsidRDefault="00FB2F96" w:rsidP="00FB2F96">
      <w:bookmarkStart w:id="116" w:name="include_clip_end_165"/>
      <w:bookmarkEnd w:id="116"/>
      <w:r>
        <w:t>Rep. MERRILL explained the Senate Amendments.</w:t>
      </w:r>
    </w:p>
    <w:p w:rsidR="00FB2F96" w:rsidRDefault="00FB2F96" w:rsidP="00FB2F96"/>
    <w:p w:rsidR="00FB2F96" w:rsidRDefault="00FB2F96" w:rsidP="00FB2F96">
      <w:r>
        <w:t xml:space="preserve">The yeas and nays were taken resulting as follows: </w:t>
      </w:r>
    </w:p>
    <w:p w:rsidR="00FB2F96" w:rsidRDefault="00FB2F96" w:rsidP="00FB2F96">
      <w:pPr>
        <w:jc w:val="center"/>
      </w:pPr>
      <w:r>
        <w:t xml:space="preserve"> </w:t>
      </w:r>
      <w:bookmarkStart w:id="117" w:name="vote_start167"/>
      <w:bookmarkEnd w:id="117"/>
      <w:r>
        <w:t>Yeas 105; Nays 0</w:t>
      </w:r>
    </w:p>
    <w:p w:rsidR="00FB2F96" w:rsidRDefault="00FB2F96" w:rsidP="00FB2F96">
      <w:pPr>
        <w:jc w:val="center"/>
      </w:pPr>
    </w:p>
    <w:p w:rsidR="00FB2F96" w:rsidRDefault="00FB2F96" w:rsidP="00FB2F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F96" w:rsidRPr="00FB2F96" w:rsidTr="00FB2F96">
        <w:tc>
          <w:tcPr>
            <w:tcW w:w="2179" w:type="dxa"/>
            <w:shd w:val="clear" w:color="auto" w:fill="auto"/>
          </w:tcPr>
          <w:p w:rsidR="00FB2F96" w:rsidRPr="00FB2F96" w:rsidRDefault="00FB2F96" w:rsidP="00FB2F96">
            <w:pPr>
              <w:keepNext/>
              <w:ind w:firstLine="0"/>
            </w:pPr>
            <w:r>
              <w:t>Alexander</w:t>
            </w:r>
          </w:p>
        </w:tc>
        <w:tc>
          <w:tcPr>
            <w:tcW w:w="2179" w:type="dxa"/>
            <w:shd w:val="clear" w:color="auto" w:fill="auto"/>
          </w:tcPr>
          <w:p w:rsidR="00FB2F96" w:rsidRPr="00FB2F96" w:rsidRDefault="00FB2F96" w:rsidP="00FB2F96">
            <w:pPr>
              <w:keepNext/>
              <w:ind w:firstLine="0"/>
            </w:pPr>
            <w:r>
              <w:t>Allen</w:t>
            </w:r>
          </w:p>
        </w:tc>
        <w:tc>
          <w:tcPr>
            <w:tcW w:w="2180" w:type="dxa"/>
            <w:shd w:val="clear" w:color="auto" w:fill="auto"/>
          </w:tcPr>
          <w:p w:rsidR="00FB2F96" w:rsidRPr="00FB2F96" w:rsidRDefault="00FB2F96" w:rsidP="00FB2F96">
            <w:pPr>
              <w:keepNext/>
              <w:ind w:firstLine="0"/>
            </w:pPr>
            <w:r>
              <w:t>Anderson</w:t>
            </w:r>
          </w:p>
        </w:tc>
      </w:tr>
      <w:tr w:rsidR="00FB2F96" w:rsidRPr="00FB2F96" w:rsidTr="00FB2F96">
        <w:tc>
          <w:tcPr>
            <w:tcW w:w="2179" w:type="dxa"/>
            <w:shd w:val="clear" w:color="auto" w:fill="auto"/>
          </w:tcPr>
          <w:p w:rsidR="00FB2F96" w:rsidRPr="00FB2F96" w:rsidRDefault="00FB2F96" w:rsidP="00FB2F96">
            <w:pPr>
              <w:ind w:firstLine="0"/>
            </w:pPr>
            <w:r>
              <w:t>Atwater</w:t>
            </w:r>
          </w:p>
        </w:tc>
        <w:tc>
          <w:tcPr>
            <w:tcW w:w="2179" w:type="dxa"/>
            <w:shd w:val="clear" w:color="auto" w:fill="auto"/>
          </w:tcPr>
          <w:p w:rsidR="00FB2F96" w:rsidRPr="00FB2F96" w:rsidRDefault="00FB2F96" w:rsidP="00FB2F96">
            <w:pPr>
              <w:ind w:firstLine="0"/>
            </w:pPr>
            <w:r>
              <w:t>Bales</w:t>
            </w:r>
          </w:p>
        </w:tc>
        <w:tc>
          <w:tcPr>
            <w:tcW w:w="2180" w:type="dxa"/>
            <w:shd w:val="clear" w:color="auto" w:fill="auto"/>
          </w:tcPr>
          <w:p w:rsidR="00FB2F96" w:rsidRPr="00FB2F96" w:rsidRDefault="00FB2F96" w:rsidP="00FB2F96">
            <w:pPr>
              <w:ind w:firstLine="0"/>
            </w:pPr>
            <w:r>
              <w:t>Ballentine</w:t>
            </w:r>
          </w:p>
        </w:tc>
      </w:tr>
      <w:tr w:rsidR="00FB2F96" w:rsidRPr="00FB2F96" w:rsidTr="00FB2F96">
        <w:tc>
          <w:tcPr>
            <w:tcW w:w="2179" w:type="dxa"/>
            <w:shd w:val="clear" w:color="auto" w:fill="auto"/>
          </w:tcPr>
          <w:p w:rsidR="00FB2F96" w:rsidRPr="00FB2F96" w:rsidRDefault="00FB2F96" w:rsidP="00FB2F96">
            <w:pPr>
              <w:ind w:firstLine="0"/>
            </w:pPr>
            <w:r>
              <w:t>Bannister</w:t>
            </w:r>
          </w:p>
        </w:tc>
        <w:tc>
          <w:tcPr>
            <w:tcW w:w="2179" w:type="dxa"/>
            <w:shd w:val="clear" w:color="auto" w:fill="auto"/>
          </w:tcPr>
          <w:p w:rsidR="00FB2F96" w:rsidRPr="00FB2F96" w:rsidRDefault="00FB2F96" w:rsidP="00FB2F96">
            <w:pPr>
              <w:ind w:firstLine="0"/>
            </w:pPr>
            <w:r>
              <w:t>Barfield</w:t>
            </w:r>
          </w:p>
        </w:tc>
        <w:tc>
          <w:tcPr>
            <w:tcW w:w="2180" w:type="dxa"/>
            <w:shd w:val="clear" w:color="auto" w:fill="auto"/>
          </w:tcPr>
          <w:p w:rsidR="00FB2F96" w:rsidRPr="00FB2F96" w:rsidRDefault="00FB2F96" w:rsidP="00FB2F96">
            <w:pPr>
              <w:ind w:firstLine="0"/>
            </w:pPr>
            <w:r>
              <w:t>Battle</w:t>
            </w:r>
          </w:p>
        </w:tc>
      </w:tr>
      <w:tr w:rsidR="00FB2F96" w:rsidRPr="00FB2F96" w:rsidTr="00FB2F96">
        <w:tc>
          <w:tcPr>
            <w:tcW w:w="2179" w:type="dxa"/>
            <w:shd w:val="clear" w:color="auto" w:fill="auto"/>
          </w:tcPr>
          <w:p w:rsidR="00FB2F96" w:rsidRPr="00FB2F96" w:rsidRDefault="00FB2F96" w:rsidP="00FB2F96">
            <w:pPr>
              <w:ind w:firstLine="0"/>
            </w:pPr>
            <w:r>
              <w:t>Bedingfield</w:t>
            </w:r>
          </w:p>
        </w:tc>
        <w:tc>
          <w:tcPr>
            <w:tcW w:w="2179" w:type="dxa"/>
            <w:shd w:val="clear" w:color="auto" w:fill="auto"/>
          </w:tcPr>
          <w:p w:rsidR="00FB2F96" w:rsidRPr="00FB2F96" w:rsidRDefault="00FB2F96" w:rsidP="00FB2F96">
            <w:pPr>
              <w:ind w:firstLine="0"/>
            </w:pPr>
            <w:r>
              <w:t>Bowen</w:t>
            </w:r>
          </w:p>
        </w:tc>
        <w:tc>
          <w:tcPr>
            <w:tcW w:w="2180" w:type="dxa"/>
            <w:shd w:val="clear" w:color="auto" w:fill="auto"/>
          </w:tcPr>
          <w:p w:rsidR="00FB2F96" w:rsidRPr="00FB2F96" w:rsidRDefault="00FB2F96" w:rsidP="00FB2F96">
            <w:pPr>
              <w:ind w:firstLine="0"/>
            </w:pPr>
            <w:r>
              <w:t>Brady</w:t>
            </w:r>
          </w:p>
        </w:tc>
      </w:tr>
      <w:tr w:rsidR="00FB2F96" w:rsidRPr="00FB2F96" w:rsidTr="00FB2F96">
        <w:tc>
          <w:tcPr>
            <w:tcW w:w="2179" w:type="dxa"/>
            <w:shd w:val="clear" w:color="auto" w:fill="auto"/>
          </w:tcPr>
          <w:p w:rsidR="00FB2F96" w:rsidRPr="00FB2F96" w:rsidRDefault="00FB2F96" w:rsidP="00FB2F96">
            <w:pPr>
              <w:ind w:firstLine="0"/>
            </w:pPr>
            <w:r>
              <w:t>Branham</w:t>
            </w:r>
          </w:p>
        </w:tc>
        <w:tc>
          <w:tcPr>
            <w:tcW w:w="2179" w:type="dxa"/>
            <w:shd w:val="clear" w:color="auto" w:fill="auto"/>
          </w:tcPr>
          <w:p w:rsidR="00FB2F96" w:rsidRPr="00FB2F96" w:rsidRDefault="00FB2F96" w:rsidP="00FB2F96">
            <w:pPr>
              <w:ind w:firstLine="0"/>
            </w:pPr>
            <w:r>
              <w:t>Brannon</w:t>
            </w:r>
          </w:p>
        </w:tc>
        <w:tc>
          <w:tcPr>
            <w:tcW w:w="2180" w:type="dxa"/>
            <w:shd w:val="clear" w:color="auto" w:fill="auto"/>
          </w:tcPr>
          <w:p w:rsidR="00FB2F96" w:rsidRPr="00FB2F96" w:rsidRDefault="00FB2F96" w:rsidP="00FB2F96">
            <w:pPr>
              <w:ind w:firstLine="0"/>
            </w:pPr>
            <w:r>
              <w:t>Brantley</w:t>
            </w:r>
          </w:p>
        </w:tc>
      </w:tr>
      <w:tr w:rsidR="00FB2F96" w:rsidRPr="00FB2F96" w:rsidTr="00FB2F96">
        <w:tc>
          <w:tcPr>
            <w:tcW w:w="2179" w:type="dxa"/>
            <w:shd w:val="clear" w:color="auto" w:fill="auto"/>
          </w:tcPr>
          <w:p w:rsidR="00FB2F96" w:rsidRPr="00FB2F96" w:rsidRDefault="00FB2F96" w:rsidP="00FB2F96">
            <w:pPr>
              <w:ind w:firstLine="0"/>
            </w:pPr>
            <w:r>
              <w:t>G. A. Brown</w:t>
            </w:r>
          </w:p>
        </w:tc>
        <w:tc>
          <w:tcPr>
            <w:tcW w:w="2179" w:type="dxa"/>
            <w:shd w:val="clear" w:color="auto" w:fill="auto"/>
          </w:tcPr>
          <w:p w:rsidR="00FB2F96" w:rsidRPr="00FB2F96" w:rsidRDefault="00FB2F96" w:rsidP="00FB2F96">
            <w:pPr>
              <w:ind w:firstLine="0"/>
            </w:pPr>
            <w:r>
              <w:t>H. B. Brown</w:t>
            </w:r>
          </w:p>
        </w:tc>
        <w:tc>
          <w:tcPr>
            <w:tcW w:w="2180" w:type="dxa"/>
            <w:shd w:val="clear" w:color="auto" w:fill="auto"/>
          </w:tcPr>
          <w:p w:rsidR="00FB2F96" w:rsidRPr="00FB2F96" w:rsidRDefault="00FB2F96" w:rsidP="00FB2F96">
            <w:pPr>
              <w:ind w:firstLine="0"/>
            </w:pPr>
            <w:r>
              <w:t>Butler Garrick</w:t>
            </w:r>
          </w:p>
        </w:tc>
      </w:tr>
      <w:tr w:rsidR="00FB2F96" w:rsidRPr="00FB2F96" w:rsidTr="00FB2F96">
        <w:tc>
          <w:tcPr>
            <w:tcW w:w="2179" w:type="dxa"/>
            <w:shd w:val="clear" w:color="auto" w:fill="auto"/>
          </w:tcPr>
          <w:p w:rsidR="00FB2F96" w:rsidRPr="00FB2F96" w:rsidRDefault="00FB2F96" w:rsidP="00FB2F96">
            <w:pPr>
              <w:ind w:firstLine="0"/>
            </w:pPr>
            <w:r>
              <w:t>Chumley</w:t>
            </w:r>
          </w:p>
        </w:tc>
        <w:tc>
          <w:tcPr>
            <w:tcW w:w="2179" w:type="dxa"/>
            <w:shd w:val="clear" w:color="auto" w:fill="auto"/>
          </w:tcPr>
          <w:p w:rsidR="00FB2F96" w:rsidRPr="00FB2F96" w:rsidRDefault="00FB2F96" w:rsidP="00FB2F96">
            <w:pPr>
              <w:ind w:firstLine="0"/>
            </w:pPr>
            <w:r>
              <w:t>Clemmons</w:t>
            </w:r>
          </w:p>
        </w:tc>
        <w:tc>
          <w:tcPr>
            <w:tcW w:w="2180" w:type="dxa"/>
            <w:shd w:val="clear" w:color="auto" w:fill="auto"/>
          </w:tcPr>
          <w:p w:rsidR="00FB2F96" w:rsidRPr="00FB2F96" w:rsidRDefault="00FB2F96" w:rsidP="00FB2F96">
            <w:pPr>
              <w:ind w:firstLine="0"/>
            </w:pPr>
            <w:r>
              <w:t>Clyburn</w:t>
            </w:r>
          </w:p>
        </w:tc>
      </w:tr>
      <w:tr w:rsidR="00FB2F96" w:rsidRPr="00FB2F96" w:rsidTr="00FB2F96">
        <w:tc>
          <w:tcPr>
            <w:tcW w:w="2179" w:type="dxa"/>
            <w:shd w:val="clear" w:color="auto" w:fill="auto"/>
          </w:tcPr>
          <w:p w:rsidR="00FB2F96" w:rsidRPr="00FB2F96" w:rsidRDefault="00FB2F96" w:rsidP="00FB2F96">
            <w:pPr>
              <w:ind w:firstLine="0"/>
            </w:pPr>
            <w:r>
              <w:t>Cobb-Hunter</w:t>
            </w:r>
          </w:p>
        </w:tc>
        <w:tc>
          <w:tcPr>
            <w:tcW w:w="2179" w:type="dxa"/>
            <w:shd w:val="clear" w:color="auto" w:fill="auto"/>
          </w:tcPr>
          <w:p w:rsidR="00FB2F96" w:rsidRPr="00FB2F96" w:rsidRDefault="00FB2F96" w:rsidP="00FB2F96">
            <w:pPr>
              <w:ind w:firstLine="0"/>
            </w:pPr>
            <w:r>
              <w:t>Cole</w:t>
            </w:r>
          </w:p>
        </w:tc>
        <w:tc>
          <w:tcPr>
            <w:tcW w:w="2180" w:type="dxa"/>
            <w:shd w:val="clear" w:color="auto" w:fill="auto"/>
          </w:tcPr>
          <w:p w:rsidR="00FB2F96" w:rsidRPr="00FB2F96" w:rsidRDefault="00FB2F96" w:rsidP="00FB2F96">
            <w:pPr>
              <w:ind w:firstLine="0"/>
            </w:pPr>
            <w:r>
              <w:t>Corbin</w:t>
            </w:r>
          </w:p>
        </w:tc>
      </w:tr>
      <w:tr w:rsidR="00FB2F96" w:rsidRPr="00FB2F96" w:rsidTr="00FB2F96">
        <w:tc>
          <w:tcPr>
            <w:tcW w:w="2179" w:type="dxa"/>
            <w:shd w:val="clear" w:color="auto" w:fill="auto"/>
          </w:tcPr>
          <w:p w:rsidR="00FB2F96" w:rsidRPr="00FB2F96" w:rsidRDefault="00FB2F96" w:rsidP="00FB2F96">
            <w:pPr>
              <w:ind w:firstLine="0"/>
            </w:pPr>
            <w:r>
              <w:t>Crawford</w:t>
            </w:r>
          </w:p>
        </w:tc>
        <w:tc>
          <w:tcPr>
            <w:tcW w:w="2179" w:type="dxa"/>
            <w:shd w:val="clear" w:color="auto" w:fill="auto"/>
          </w:tcPr>
          <w:p w:rsidR="00FB2F96" w:rsidRPr="00FB2F96" w:rsidRDefault="00FB2F96" w:rsidP="00FB2F96">
            <w:pPr>
              <w:ind w:firstLine="0"/>
            </w:pPr>
            <w:r>
              <w:t>Crosby</w:t>
            </w:r>
          </w:p>
        </w:tc>
        <w:tc>
          <w:tcPr>
            <w:tcW w:w="2180" w:type="dxa"/>
            <w:shd w:val="clear" w:color="auto" w:fill="auto"/>
          </w:tcPr>
          <w:p w:rsidR="00FB2F96" w:rsidRPr="00FB2F96" w:rsidRDefault="00FB2F96" w:rsidP="00FB2F96">
            <w:pPr>
              <w:ind w:firstLine="0"/>
            </w:pPr>
            <w:r>
              <w:t>Daning</w:t>
            </w:r>
          </w:p>
        </w:tc>
      </w:tr>
      <w:tr w:rsidR="00FB2F96" w:rsidRPr="00FB2F96" w:rsidTr="00FB2F96">
        <w:tc>
          <w:tcPr>
            <w:tcW w:w="2179" w:type="dxa"/>
            <w:shd w:val="clear" w:color="auto" w:fill="auto"/>
          </w:tcPr>
          <w:p w:rsidR="00FB2F96" w:rsidRPr="00FB2F96" w:rsidRDefault="00FB2F96" w:rsidP="00FB2F96">
            <w:pPr>
              <w:ind w:firstLine="0"/>
            </w:pPr>
            <w:r>
              <w:t>Delleney</w:t>
            </w:r>
          </w:p>
        </w:tc>
        <w:tc>
          <w:tcPr>
            <w:tcW w:w="2179" w:type="dxa"/>
            <w:shd w:val="clear" w:color="auto" w:fill="auto"/>
          </w:tcPr>
          <w:p w:rsidR="00FB2F96" w:rsidRPr="00FB2F96" w:rsidRDefault="00FB2F96" w:rsidP="00FB2F96">
            <w:pPr>
              <w:ind w:firstLine="0"/>
            </w:pPr>
            <w:r>
              <w:t>Dillard</w:t>
            </w:r>
          </w:p>
        </w:tc>
        <w:tc>
          <w:tcPr>
            <w:tcW w:w="2180" w:type="dxa"/>
            <w:shd w:val="clear" w:color="auto" w:fill="auto"/>
          </w:tcPr>
          <w:p w:rsidR="00FB2F96" w:rsidRPr="00FB2F96" w:rsidRDefault="00FB2F96" w:rsidP="00FB2F96">
            <w:pPr>
              <w:ind w:firstLine="0"/>
            </w:pPr>
            <w:r>
              <w:t>Erickson</w:t>
            </w:r>
          </w:p>
        </w:tc>
      </w:tr>
      <w:tr w:rsidR="00FB2F96" w:rsidRPr="00FB2F96" w:rsidTr="00FB2F96">
        <w:tc>
          <w:tcPr>
            <w:tcW w:w="2179" w:type="dxa"/>
            <w:shd w:val="clear" w:color="auto" w:fill="auto"/>
          </w:tcPr>
          <w:p w:rsidR="00FB2F96" w:rsidRPr="00FB2F96" w:rsidRDefault="00FB2F96" w:rsidP="00FB2F96">
            <w:pPr>
              <w:ind w:firstLine="0"/>
            </w:pPr>
            <w:r>
              <w:t>Forrester</w:t>
            </w:r>
          </w:p>
        </w:tc>
        <w:tc>
          <w:tcPr>
            <w:tcW w:w="2179" w:type="dxa"/>
            <w:shd w:val="clear" w:color="auto" w:fill="auto"/>
          </w:tcPr>
          <w:p w:rsidR="00FB2F96" w:rsidRPr="00FB2F96" w:rsidRDefault="00FB2F96" w:rsidP="00FB2F96">
            <w:pPr>
              <w:ind w:firstLine="0"/>
            </w:pPr>
            <w:r>
              <w:t>Frye</w:t>
            </w:r>
          </w:p>
        </w:tc>
        <w:tc>
          <w:tcPr>
            <w:tcW w:w="2180" w:type="dxa"/>
            <w:shd w:val="clear" w:color="auto" w:fill="auto"/>
          </w:tcPr>
          <w:p w:rsidR="00FB2F96" w:rsidRPr="00FB2F96" w:rsidRDefault="00FB2F96" w:rsidP="00FB2F96">
            <w:pPr>
              <w:ind w:firstLine="0"/>
            </w:pPr>
            <w:r>
              <w:t>Funderburk</w:t>
            </w:r>
          </w:p>
        </w:tc>
      </w:tr>
      <w:tr w:rsidR="00FB2F96" w:rsidRPr="00FB2F96" w:rsidTr="00FB2F96">
        <w:tc>
          <w:tcPr>
            <w:tcW w:w="2179" w:type="dxa"/>
            <w:shd w:val="clear" w:color="auto" w:fill="auto"/>
          </w:tcPr>
          <w:p w:rsidR="00FB2F96" w:rsidRPr="00FB2F96" w:rsidRDefault="00FB2F96" w:rsidP="00FB2F96">
            <w:pPr>
              <w:ind w:firstLine="0"/>
            </w:pPr>
            <w:r>
              <w:t>Gambrell</w:t>
            </w:r>
          </w:p>
        </w:tc>
        <w:tc>
          <w:tcPr>
            <w:tcW w:w="2179" w:type="dxa"/>
            <w:shd w:val="clear" w:color="auto" w:fill="auto"/>
          </w:tcPr>
          <w:p w:rsidR="00FB2F96" w:rsidRPr="00FB2F96" w:rsidRDefault="00FB2F96" w:rsidP="00FB2F96">
            <w:pPr>
              <w:ind w:firstLine="0"/>
            </w:pPr>
            <w:r>
              <w:t>Gilliard</w:t>
            </w:r>
          </w:p>
        </w:tc>
        <w:tc>
          <w:tcPr>
            <w:tcW w:w="2180" w:type="dxa"/>
            <w:shd w:val="clear" w:color="auto" w:fill="auto"/>
          </w:tcPr>
          <w:p w:rsidR="00FB2F96" w:rsidRPr="00FB2F96" w:rsidRDefault="00FB2F96" w:rsidP="00FB2F96">
            <w:pPr>
              <w:ind w:firstLine="0"/>
            </w:pPr>
            <w:r>
              <w:t>Govan</w:t>
            </w:r>
          </w:p>
        </w:tc>
      </w:tr>
      <w:tr w:rsidR="00FB2F96" w:rsidRPr="00FB2F96" w:rsidTr="00FB2F96">
        <w:tc>
          <w:tcPr>
            <w:tcW w:w="2179" w:type="dxa"/>
            <w:shd w:val="clear" w:color="auto" w:fill="auto"/>
          </w:tcPr>
          <w:p w:rsidR="00FB2F96" w:rsidRPr="00FB2F96" w:rsidRDefault="00FB2F96" w:rsidP="00FB2F96">
            <w:pPr>
              <w:ind w:firstLine="0"/>
            </w:pPr>
            <w:r>
              <w:t>Hamilton</w:t>
            </w:r>
          </w:p>
        </w:tc>
        <w:tc>
          <w:tcPr>
            <w:tcW w:w="2179" w:type="dxa"/>
            <w:shd w:val="clear" w:color="auto" w:fill="auto"/>
          </w:tcPr>
          <w:p w:rsidR="00FB2F96" w:rsidRPr="00FB2F96" w:rsidRDefault="00FB2F96" w:rsidP="00FB2F96">
            <w:pPr>
              <w:ind w:firstLine="0"/>
            </w:pPr>
            <w:r>
              <w:t>Hardwick</w:t>
            </w:r>
          </w:p>
        </w:tc>
        <w:tc>
          <w:tcPr>
            <w:tcW w:w="2180" w:type="dxa"/>
            <w:shd w:val="clear" w:color="auto" w:fill="auto"/>
          </w:tcPr>
          <w:p w:rsidR="00FB2F96" w:rsidRPr="00FB2F96" w:rsidRDefault="00FB2F96" w:rsidP="00FB2F96">
            <w:pPr>
              <w:ind w:firstLine="0"/>
            </w:pPr>
            <w:r>
              <w:t>Harrell</w:t>
            </w:r>
          </w:p>
        </w:tc>
      </w:tr>
      <w:tr w:rsidR="00FB2F96" w:rsidRPr="00FB2F96" w:rsidTr="00FB2F96">
        <w:tc>
          <w:tcPr>
            <w:tcW w:w="2179" w:type="dxa"/>
            <w:shd w:val="clear" w:color="auto" w:fill="auto"/>
          </w:tcPr>
          <w:p w:rsidR="00FB2F96" w:rsidRPr="00FB2F96" w:rsidRDefault="00FB2F96" w:rsidP="00FB2F96">
            <w:pPr>
              <w:ind w:firstLine="0"/>
            </w:pPr>
            <w:r>
              <w:t>Harrison</w:t>
            </w:r>
          </w:p>
        </w:tc>
        <w:tc>
          <w:tcPr>
            <w:tcW w:w="2179" w:type="dxa"/>
            <w:shd w:val="clear" w:color="auto" w:fill="auto"/>
          </w:tcPr>
          <w:p w:rsidR="00FB2F96" w:rsidRPr="00FB2F96" w:rsidRDefault="00FB2F96" w:rsidP="00FB2F96">
            <w:pPr>
              <w:ind w:firstLine="0"/>
            </w:pPr>
            <w:r>
              <w:t>Hart</w:t>
            </w:r>
          </w:p>
        </w:tc>
        <w:tc>
          <w:tcPr>
            <w:tcW w:w="2180" w:type="dxa"/>
            <w:shd w:val="clear" w:color="auto" w:fill="auto"/>
          </w:tcPr>
          <w:p w:rsidR="00FB2F96" w:rsidRPr="00FB2F96" w:rsidRDefault="00FB2F96" w:rsidP="00FB2F96">
            <w:pPr>
              <w:ind w:firstLine="0"/>
            </w:pPr>
            <w:r>
              <w:t>Hayes</w:t>
            </w:r>
          </w:p>
        </w:tc>
      </w:tr>
      <w:tr w:rsidR="00FB2F96" w:rsidRPr="00FB2F96" w:rsidTr="00FB2F96">
        <w:tc>
          <w:tcPr>
            <w:tcW w:w="2179" w:type="dxa"/>
            <w:shd w:val="clear" w:color="auto" w:fill="auto"/>
          </w:tcPr>
          <w:p w:rsidR="00FB2F96" w:rsidRPr="00FB2F96" w:rsidRDefault="00FB2F96" w:rsidP="00FB2F96">
            <w:pPr>
              <w:ind w:firstLine="0"/>
            </w:pPr>
            <w:r>
              <w:t>Hearn</w:t>
            </w:r>
          </w:p>
        </w:tc>
        <w:tc>
          <w:tcPr>
            <w:tcW w:w="2179" w:type="dxa"/>
            <w:shd w:val="clear" w:color="auto" w:fill="auto"/>
          </w:tcPr>
          <w:p w:rsidR="00FB2F96" w:rsidRPr="00FB2F96" w:rsidRDefault="00FB2F96" w:rsidP="00FB2F96">
            <w:pPr>
              <w:ind w:firstLine="0"/>
            </w:pPr>
            <w:r>
              <w:t>Henderson</w:t>
            </w:r>
          </w:p>
        </w:tc>
        <w:tc>
          <w:tcPr>
            <w:tcW w:w="2180" w:type="dxa"/>
            <w:shd w:val="clear" w:color="auto" w:fill="auto"/>
          </w:tcPr>
          <w:p w:rsidR="00FB2F96" w:rsidRPr="00FB2F96" w:rsidRDefault="00FB2F96" w:rsidP="00FB2F96">
            <w:pPr>
              <w:ind w:firstLine="0"/>
            </w:pPr>
            <w:r>
              <w:t>Herbkersman</w:t>
            </w:r>
          </w:p>
        </w:tc>
      </w:tr>
      <w:tr w:rsidR="00FB2F96" w:rsidRPr="00FB2F96" w:rsidTr="00FB2F96">
        <w:tc>
          <w:tcPr>
            <w:tcW w:w="2179" w:type="dxa"/>
            <w:shd w:val="clear" w:color="auto" w:fill="auto"/>
          </w:tcPr>
          <w:p w:rsidR="00FB2F96" w:rsidRPr="00FB2F96" w:rsidRDefault="00FB2F96" w:rsidP="00FB2F96">
            <w:pPr>
              <w:ind w:firstLine="0"/>
            </w:pPr>
            <w:r>
              <w:t>Hiott</w:t>
            </w:r>
          </w:p>
        </w:tc>
        <w:tc>
          <w:tcPr>
            <w:tcW w:w="2179" w:type="dxa"/>
            <w:shd w:val="clear" w:color="auto" w:fill="auto"/>
          </w:tcPr>
          <w:p w:rsidR="00FB2F96" w:rsidRPr="00FB2F96" w:rsidRDefault="00FB2F96" w:rsidP="00FB2F96">
            <w:pPr>
              <w:ind w:firstLine="0"/>
            </w:pPr>
            <w:r>
              <w:t>Hixon</w:t>
            </w:r>
          </w:p>
        </w:tc>
        <w:tc>
          <w:tcPr>
            <w:tcW w:w="2180" w:type="dxa"/>
            <w:shd w:val="clear" w:color="auto" w:fill="auto"/>
          </w:tcPr>
          <w:p w:rsidR="00FB2F96" w:rsidRPr="00FB2F96" w:rsidRDefault="00FB2F96" w:rsidP="00FB2F96">
            <w:pPr>
              <w:ind w:firstLine="0"/>
            </w:pPr>
            <w:r>
              <w:t>Hodges</w:t>
            </w:r>
          </w:p>
        </w:tc>
      </w:tr>
      <w:tr w:rsidR="00FB2F96" w:rsidRPr="00FB2F96" w:rsidTr="00FB2F96">
        <w:tc>
          <w:tcPr>
            <w:tcW w:w="2179" w:type="dxa"/>
            <w:shd w:val="clear" w:color="auto" w:fill="auto"/>
          </w:tcPr>
          <w:p w:rsidR="00FB2F96" w:rsidRPr="00FB2F96" w:rsidRDefault="00FB2F96" w:rsidP="00FB2F96">
            <w:pPr>
              <w:ind w:firstLine="0"/>
            </w:pPr>
            <w:r>
              <w:t>Horne</w:t>
            </w:r>
          </w:p>
        </w:tc>
        <w:tc>
          <w:tcPr>
            <w:tcW w:w="2179" w:type="dxa"/>
            <w:shd w:val="clear" w:color="auto" w:fill="auto"/>
          </w:tcPr>
          <w:p w:rsidR="00FB2F96" w:rsidRPr="00FB2F96" w:rsidRDefault="00FB2F96" w:rsidP="00FB2F96">
            <w:pPr>
              <w:ind w:firstLine="0"/>
            </w:pPr>
            <w:r>
              <w:t>Hosey</w:t>
            </w:r>
          </w:p>
        </w:tc>
        <w:tc>
          <w:tcPr>
            <w:tcW w:w="2180" w:type="dxa"/>
            <w:shd w:val="clear" w:color="auto" w:fill="auto"/>
          </w:tcPr>
          <w:p w:rsidR="00FB2F96" w:rsidRPr="00FB2F96" w:rsidRDefault="00FB2F96" w:rsidP="00FB2F96">
            <w:pPr>
              <w:ind w:firstLine="0"/>
            </w:pPr>
            <w:r>
              <w:t>Huggins</w:t>
            </w:r>
          </w:p>
        </w:tc>
      </w:tr>
      <w:tr w:rsidR="00FB2F96" w:rsidRPr="00FB2F96" w:rsidTr="00FB2F96">
        <w:tc>
          <w:tcPr>
            <w:tcW w:w="2179" w:type="dxa"/>
            <w:shd w:val="clear" w:color="auto" w:fill="auto"/>
          </w:tcPr>
          <w:p w:rsidR="00FB2F96" w:rsidRPr="00FB2F96" w:rsidRDefault="00FB2F96" w:rsidP="00FB2F96">
            <w:pPr>
              <w:ind w:firstLine="0"/>
            </w:pPr>
            <w:r>
              <w:t>Jefferson</w:t>
            </w:r>
          </w:p>
        </w:tc>
        <w:tc>
          <w:tcPr>
            <w:tcW w:w="2179" w:type="dxa"/>
            <w:shd w:val="clear" w:color="auto" w:fill="auto"/>
          </w:tcPr>
          <w:p w:rsidR="00FB2F96" w:rsidRPr="00FB2F96" w:rsidRDefault="00FB2F96" w:rsidP="00FB2F96">
            <w:pPr>
              <w:ind w:firstLine="0"/>
            </w:pPr>
            <w:r>
              <w:t>Johnson</w:t>
            </w:r>
          </w:p>
        </w:tc>
        <w:tc>
          <w:tcPr>
            <w:tcW w:w="2180" w:type="dxa"/>
            <w:shd w:val="clear" w:color="auto" w:fill="auto"/>
          </w:tcPr>
          <w:p w:rsidR="00FB2F96" w:rsidRPr="00FB2F96" w:rsidRDefault="00FB2F96" w:rsidP="00FB2F96">
            <w:pPr>
              <w:ind w:firstLine="0"/>
            </w:pPr>
            <w:r>
              <w:t>King</w:t>
            </w:r>
          </w:p>
        </w:tc>
      </w:tr>
      <w:tr w:rsidR="00FB2F96" w:rsidRPr="00FB2F96" w:rsidTr="00FB2F96">
        <w:tc>
          <w:tcPr>
            <w:tcW w:w="2179" w:type="dxa"/>
            <w:shd w:val="clear" w:color="auto" w:fill="auto"/>
          </w:tcPr>
          <w:p w:rsidR="00FB2F96" w:rsidRPr="00FB2F96" w:rsidRDefault="00FB2F96" w:rsidP="00FB2F96">
            <w:pPr>
              <w:ind w:firstLine="0"/>
            </w:pPr>
            <w:r>
              <w:t>Limehouse</w:t>
            </w:r>
          </w:p>
        </w:tc>
        <w:tc>
          <w:tcPr>
            <w:tcW w:w="2179" w:type="dxa"/>
            <w:shd w:val="clear" w:color="auto" w:fill="auto"/>
          </w:tcPr>
          <w:p w:rsidR="00FB2F96" w:rsidRPr="00FB2F96" w:rsidRDefault="00FB2F96" w:rsidP="00FB2F96">
            <w:pPr>
              <w:ind w:firstLine="0"/>
            </w:pPr>
            <w:r>
              <w:t>Loftis</w:t>
            </w:r>
          </w:p>
        </w:tc>
        <w:tc>
          <w:tcPr>
            <w:tcW w:w="2180" w:type="dxa"/>
            <w:shd w:val="clear" w:color="auto" w:fill="auto"/>
          </w:tcPr>
          <w:p w:rsidR="00FB2F96" w:rsidRPr="00FB2F96" w:rsidRDefault="00FB2F96" w:rsidP="00FB2F96">
            <w:pPr>
              <w:ind w:firstLine="0"/>
            </w:pPr>
            <w:r>
              <w:t>Long</w:t>
            </w:r>
          </w:p>
        </w:tc>
      </w:tr>
      <w:tr w:rsidR="00FB2F96" w:rsidRPr="00FB2F96" w:rsidTr="00FB2F96">
        <w:tc>
          <w:tcPr>
            <w:tcW w:w="2179" w:type="dxa"/>
            <w:shd w:val="clear" w:color="auto" w:fill="auto"/>
          </w:tcPr>
          <w:p w:rsidR="00FB2F96" w:rsidRPr="00FB2F96" w:rsidRDefault="00FB2F96" w:rsidP="00FB2F96">
            <w:pPr>
              <w:ind w:firstLine="0"/>
            </w:pPr>
            <w:r>
              <w:t>Lowe</w:t>
            </w:r>
          </w:p>
        </w:tc>
        <w:tc>
          <w:tcPr>
            <w:tcW w:w="2179" w:type="dxa"/>
            <w:shd w:val="clear" w:color="auto" w:fill="auto"/>
          </w:tcPr>
          <w:p w:rsidR="00FB2F96" w:rsidRPr="00FB2F96" w:rsidRDefault="00FB2F96" w:rsidP="00FB2F96">
            <w:pPr>
              <w:ind w:firstLine="0"/>
            </w:pPr>
            <w:r>
              <w:t>Lucas</w:t>
            </w:r>
          </w:p>
        </w:tc>
        <w:tc>
          <w:tcPr>
            <w:tcW w:w="2180" w:type="dxa"/>
            <w:shd w:val="clear" w:color="auto" w:fill="auto"/>
          </w:tcPr>
          <w:p w:rsidR="00FB2F96" w:rsidRPr="00FB2F96" w:rsidRDefault="00FB2F96" w:rsidP="00FB2F96">
            <w:pPr>
              <w:ind w:firstLine="0"/>
            </w:pPr>
            <w:r>
              <w:t>Mack</w:t>
            </w:r>
          </w:p>
        </w:tc>
      </w:tr>
      <w:tr w:rsidR="00FB2F96" w:rsidRPr="00FB2F96" w:rsidTr="00FB2F96">
        <w:tc>
          <w:tcPr>
            <w:tcW w:w="2179" w:type="dxa"/>
            <w:shd w:val="clear" w:color="auto" w:fill="auto"/>
          </w:tcPr>
          <w:p w:rsidR="00FB2F96" w:rsidRPr="00FB2F96" w:rsidRDefault="00FB2F96" w:rsidP="00FB2F96">
            <w:pPr>
              <w:ind w:firstLine="0"/>
            </w:pPr>
            <w:r>
              <w:t>McCoy</w:t>
            </w:r>
          </w:p>
        </w:tc>
        <w:tc>
          <w:tcPr>
            <w:tcW w:w="2179" w:type="dxa"/>
            <w:shd w:val="clear" w:color="auto" w:fill="auto"/>
          </w:tcPr>
          <w:p w:rsidR="00FB2F96" w:rsidRPr="00FB2F96" w:rsidRDefault="00FB2F96" w:rsidP="00FB2F96">
            <w:pPr>
              <w:ind w:firstLine="0"/>
            </w:pPr>
            <w:r>
              <w:t>McEachern</w:t>
            </w:r>
          </w:p>
        </w:tc>
        <w:tc>
          <w:tcPr>
            <w:tcW w:w="2180" w:type="dxa"/>
            <w:shd w:val="clear" w:color="auto" w:fill="auto"/>
          </w:tcPr>
          <w:p w:rsidR="00FB2F96" w:rsidRPr="00FB2F96" w:rsidRDefault="00FB2F96" w:rsidP="00FB2F96">
            <w:pPr>
              <w:ind w:firstLine="0"/>
            </w:pPr>
            <w:r>
              <w:t>McLeod</w:t>
            </w:r>
          </w:p>
        </w:tc>
      </w:tr>
      <w:tr w:rsidR="00FB2F96" w:rsidRPr="00FB2F96" w:rsidTr="00FB2F96">
        <w:tc>
          <w:tcPr>
            <w:tcW w:w="2179" w:type="dxa"/>
            <w:shd w:val="clear" w:color="auto" w:fill="auto"/>
          </w:tcPr>
          <w:p w:rsidR="00FB2F96" w:rsidRPr="00FB2F96" w:rsidRDefault="00FB2F96" w:rsidP="00FB2F96">
            <w:pPr>
              <w:ind w:firstLine="0"/>
            </w:pPr>
            <w:r>
              <w:t>Merrill</w:t>
            </w:r>
          </w:p>
        </w:tc>
        <w:tc>
          <w:tcPr>
            <w:tcW w:w="2179" w:type="dxa"/>
            <w:shd w:val="clear" w:color="auto" w:fill="auto"/>
          </w:tcPr>
          <w:p w:rsidR="00FB2F96" w:rsidRPr="00FB2F96" w:rsidRDefault="00FB2F96" w:rsidP="00FB2F96">
            <w:pPr>
              <w:ind w:firstLine="0"/>
            </w:pPr>
            <w:r>
              <w:t>D. C. Moss</w:t>
            </w:r>
          </w:p>
        </w:tc>
        <w:tc>
          <w:tcPr>
            <w:tcW w:w="2180" w:type="dxa"/>
            <w:shd w:val="clear" w:color="auto" w:fill="auto"/>
          </w:tcPr>
          <w:p w:rsidR="00FB2F96" w:rsidRPr="00FB2F96" w:rsidRDefault="00FB2F96" w:rsidP="00FB2F96">
            <w:pPr>
              <w:ind w:firstLine="0"/>
            </w:pPr>
            <w:r>
              <w:t>V. S. Moss</w:t>
            </w:r>
          </w:p>
        </w:tc>
      </w:tr>
      <w:tr w:rsidR="00FB2F96" w:rsidRPr="00FB2F96" w:rsidTr="00FB2F96">
        <w:tc>
          <w:tcPr>
            <w:tcW w:w="2179" w:type="dxa"/>
            <w:shd w:val="clear" w:color="auto" w:fill="auto"/>
          </w:tcPr>
          <w:p w:rsidR="00FB2F96" w:rsidRPr="00FB2F96" w:rsidRDefault="00FB2F96" w:rsidP="00FB2F96">
            <w:pPr>
              <w:ind w:firstLine="0"/>
            </w:pPr>
            <w:r>
              <w:t>Munnerlyn</w:t>
            </w:r>
          </w:p>
        </w:tc>
        <w:tc>
          <w:tcPr>
            <w:tcW w:w="2179" w:type="dxa"/>
            <w:shd w:val="clear" w:color="auto" w:fill="auto"/>
          </w:tcPr>
          <w:p w:rsidR="00FB2F96" w:rsidRPr="00FB2F96" w:rsidRDefault="00FB2F96" w:rsidP="00FB2F96">
            <w:pPr>
              <w:ind w:firstLine="0"/>
            </w:pPr>
            <w:r>
              <w:t>Murphy</w:t>
            </w:r>
          </w:p>
        </w:tc>
        <w:tc>
          <w:tcPr>
            <w:tcW w:w="2180" w:type="dxa"/>
            <w:shd w:val="clear" w:color="auto" w:fill="auto"/>
          </w:tcPr>
          <w:p w:rsidR="00FB2F96" w:rsidRPr="00FB2F96" w:rsidRDefault="00FB2F96" w:rsidP="00FB2F96">
            <w:pPr>
              <w:ind w:firstLine="0"/>
            </w:pPr>
            <w:r>
              <w:t>Nanney</w:t>
            </w:r>
          </w:p>
        </w:tc>
      </w:tr>
      <w:tr w:rsidR="00FB2F96" w:rsidRPr="00FB2F96" w:rsidTr="00FB2F96">
        <w:tc>
          <w:tcPr>
            <w:tcW w:w="2179" w:type="dxa"/>
            <w:shd w:val="clear" w:color="auto" w:fill="auto"/>
          </w:tcPr>
          <w:p w:rsidR="00FB2F96" w:rsidRPr="00FB2F96" w:rsidRDefault="00FB2F96" w:rsidP="00FB2F96">
            <w:pPr>
              <w:ind w:firstLine="0"/>
            </w:pPr>
            <w:r>
              <w:t>J. H. Neal</w:t>
            </w:r>
          </w:p>
        </w:tc>
        <w:tc>
          <w:tcPr>
            <w:tcW w:w="2179" w:type="dxa"/>
            <w:shd w:val="clear" w:color="auto" w:fill="auto"/>
          </w:tcPr>
          <w:p w:rsidR="00FB2F96" w:rsidRPr="00FB2F96" w:rsidRDefault="00FB2F96" w:rsidP="00FB2F96">
            <w:pPr>
              <w:ind w:firstLine="0"/>
            </w:pPr>
            <w:r>
              <w:t>J. M. Neal</w:t>
            </w:r>
          </w:p>
        </w:tc>
        <w:tc>
          <w:tcPr>
            <w:tcW w:w="2180" w:type="dxa"/>
            <w:shd w:val="clear" w:color="auto" w:fill="auto"/>
          </w:tcPr>
          <w:p w:rsidR="00FB2F96" w:rsidRPr="00FB2F96" w:rsidRDefault="00FB2F96" w:rsidP="00FB2F96">
            <w:pPr>
              <w:ind w:firstLine="0"/>
            </w:pPr>
            <w:r>
              <w:t>Neilson</w:t>
            </w:r>
          </w:p>
        </w:tc>
      </w:tr>
      <w:tr w:rsidR="00FB2F96" w:rsidRPr="00FB2F96" w:rsidTr="00FB2F96">
        <w:tc>
          <w:tcPr>
            <w:tcW w:w="2179" w:type="dxa"/>
            <w:shd w:val="clear" w:color="auto" w:fill="auto"/>
          </w:tcPr>
          <w:p w:rsidR="00FB2F96" w:rsidRPr="00FB2F96" w:rsidRDefault="00FB2F96" w:rsidP="00FB2F96">
            <w:pPr>
              <w:ind w:firstLine="0"/>
            </w:pPr>
            <w:r>
              <w:t>Ott</w:t>
            </w:r>
          </w:p>
        </w:tc>
        <w:tc>
          <w:tcPr>
            <w:tcW w:w="2179" w:type="dxa"/>
            <w:shd w:val="clear" w:color="auto" w:fill="auto"/>
          </w:tcPr>
          <w:p w:rsidR="00FB2F96" w:rsidRPr="00FB2F96" w:rsidRDefault="00FB2F96" w:rsidP="00FB2F96">
            <w:pPr>
              <w:ind w:firstLine="0"/>
            </w:pPr>
            <w:r>
              <w:t>Owens</w:t>
            </w:r>
          </w:p>
        </w:tc>
        <w:tc>
          <w:tcPr>
            <w:tcW w:w="2180" w:type="dxa"/>
            <w:shd w:val="clear" w:color="auto" w:fill="auto"/>
          </w:tcPr>
          <w:p w:rsidR="00FB2F96" w:rsidRPr="00FB2F96" w:rsidRDefault="00FB2F96" w:rsidP="00FB2F96">
            <w:pPr>
              <w:ind w:firstLine="0"/>
            </w:pPr>
            <w:r>
              <w:t>Parker</w:t>
            </w:r>
          </w:p>
        </w:tc>
      </w:tr>
      <w:tr w:rsidR="00FB2F96" w:rsidRPr="00FB2F96" w:rsidTr="00FB2F96">
        <w:tc>
          <w:tcPr>
            <w:tcW w:w="2179" w:type="dxa"/>
            <w:shd w:val="clear" w:color="auto" w:fill="auto"/>
          </w:tcPr>
          <w:p w:rsidR="00FB2F96" w:rsidRPr="00FB2F96" w:rsidRDefault="00FB2F96" w:rsidP="00FB2F96">
            <w:pPr>
              <w:ind w:firstLine="0"/>
            </w:pPr>
            <w:r>
              <w:t>Patrick</w:t>
            </w:r>
          </w:p>
        </w:tc>
        <w:tc>
          <w:tcPr>
            <w:tcW w:w="2179" w:type="dxa"/>
            <w:shd w:val="clear" w:color="auto" w:fill="auto"/>
          </w:tcPr>
          <w:p w:rsidR="00FB2F96" w:rsidRPr="00FB2F96" w:rsidRDefault="00FB2F96" w:rsidP="00FB2F96">
            <w:pPr>
              <w:ind w:firstLine="0"/>
            </w:pPr>
            <w:r>
              <w:t>Pinson</w:t>
            </w:r>
          </w:p>
        </w:tc>
        <w:tc>
          <w:tcPr>
            <w:tcW w:w="2180" w:type="dxa"/>
            <w:shd w:val="clear" w:color="auto" w:fill="auto"/>
          </w:tcPr>
          <w:p w:rsidR="00FB2F96" w:rsidRPr="00FB2F96" w:rsidRDefault="00FB2F96" w:rsidP="00FB2F96">
            <w:pPr>
              <w:ind w:firstLine="0"/>
            </w:pPr>
            <w:r>
              <w:t>Pitts</w:t>
            </w:r>
          </w:p>
        </w:tc>
      </w:tr>
      <w:tr w:rsidR="00FB2F96" w:rsidRPr="00FB2F96" w:rsidTr="00FB2F96">
        <w:tc>
          <w:tcPr>
            <w:tcW w:w="2179" w:type="dxa"/>
            <w:shd w:val="clear" w:color="auto" w:fill="auto"/>
          </w:tcPr>
          <w:p w:rsidR="00FB2F96" w:rsidRPr="00FB2F96" w:rsidRDefault="00FB2F96" w:rsidP="00FB2F96">
            <w:pPr>
              <w:ind w:firstLine="0"/>
            </w:pPr>
            <w:r>
              <w:t>Pope</w:t>
            </w:r>
          </w:p>
        </w:tc>
        <w:tc>
          <w:tcPr>
            <w:tcW w:w="2179" w:type="dxa"/>
            <w:shd w:val="clear" w:color="auto" w:fill="auto"/>
          </w:tcPr>
          <w:p w:rsidR="00FB2F96" w:rsidRPr="00FB2F96" w:rsidRDefault="00FB2F96" w:rsidP="00FB2F96">
            <w:pPr>
              <w:ind w:firstLine="0"/>
            </w:pPr>
            <w:r>
              <w:t>Putnam</w:t>
            </w:r>
          </w:p>
        </w:tc>
        <w:tc>
          <w:tcPr>
            <w:tcW w:w="2180" w:type="dxa"/>
            <w:shd w:val="clear" w:color="auto" w:fill="auto"/>
          </w:tcPr>
          <w:p w:rsidR="00FB2F96" w:rsidRPr="00FB2F96" w:rsidRDefault="00FB2F96" w:rsidP="00FB2F96">
            <w:pPr>
              <w:ind w:firstLine="0"/>
            </w:pPr>
            <w:r>
              <w:t>Quinn</w:t>
            </w:r>
          </w:p>
        </w:tc>
      </w:tr>
      <w:tr w:rsidR="00FB2F96" w:rsidRPr="00FB2F96" w:rsidTr="00FB2F96">
        <w:tc>
          <w:tcPr>
            <w:tcW w:w="2179" w:type="dxa"/>
            <w:shd w:val="clear" w:color="auto" w:fill="auto"/>
          </w:tcPr>
          <w:p w:rsidR="00FB2F96" w:rsidRPr="00FB2F96" w:rsidRDefault="00FB2F96" w:rsidP="00FB2F96">
            <w:pPr>
              <w:ind w:firstLine="0"/>
            </w:pPr>
            <w:r>
              <w:t>Ryan</w:t>
            </w:r>
          </w:p>
        </w:tc>
        <w:tc>
          <w:tcPr>
            <w:tcW w:w="2179" w:type="dxa"/>
            <w:shd w:val="clear" w:color="auto" w:fill="auto"/>
          </w:tcPr>
          <w:p w:rsidR="00FB2F96" w:rsidRPr="00FB2F96" w:rsidRDefault="00FB2F96" w:rsidP="00FB2F96">
            <w:pPr>
              <w:ind w:firstLine="0"/>
            </w:pPr>
            <w:r>
              <w:t>Sandifer</w:t>
            </w:r>
          </w:p>
        </w:tc>
        <w:tc>
          <w:tcPr>
            <w:tcW w:w="2180" w:type="dxa"/>
            <w:shd w:val="clear" w:color="auto" w:fill="auto"/>
          </w:tcPr>
          <w:p w:rsidR="00FB2F96" w:rsidRPr="00FB2F96" w:rsidRDefault="00FB2F96" w:rsidP="00FB2F96">
            <w:pPr>
              <w:ind w:firstLine="0"/>
            </w:pPr>
            <w:r>
              <w:t>Sellers</w:t>
            </w:r>
          </w:p>
        </w:tc>
      </w:tr>
      <w:tr w:rsidR="00FB2F96" w:rsidRPr="00FB2F96" w:rsidTr="00FB2F96">
        <w:tc>
          <w:tcPr>
            <w:tcW w:w="2179" w:type="dxa"/>
            <w:shd w:val="clear" w:color="auto" w:fill="auto"/>
          </w:tcPr>
          <w:p w:rsidR="00FB2F96" w:rsidRPr="00FB2F96" w:rsidRDefault="00FB2F96" w:rsidP="00FB2F96">
            <w:pPr>
              <w:ind w:firstLine="0"/>
            </w:pPr>
            <w:r>
              <w:t>Simrill</w:t>
            </w:r>
          </w:p>
        </w:tc>
        <w:tc>
          <w:tcPr>
            <w:tcW w:w="2179" w:type="dxa"/>
            <w:shd w:val="clear" w:color="auto" w:fill="auto"/>
          </w:tcPr>
          <w:p w:rsidR="00FB2F96" w:rsidRPr="00FB2F96" w:rsidRDefault="00FB2F96" w:rsidP="00FB2F96">
            <w:pPr>
              <w:ind w:firstLine="0"/>
            </w:pPr>
            <w:r>
              <w:t>Skelton</w:t>
            </w:r>
          </w:p>
        </w:tc>
        <w:tc>
          <w:tcPr>
            <w:tcW w:w="2180" w:type="dxa"/>
            <w:shd w:val="clear" w:color="auto" w:fill="auto"/>
          </w:tcPr>
          <w:p w:rsidR="00FB2F96" w:rsidRPr="00FB2F96" w:rsidRDefault="00FB2F96" w:rsidP="00FB2F96">
            <w:pPr>
              <w:ind w:firstLine="0"/>
            </w:pPr>
            <w:r>
              <w:t>G. M. Smith</w:t>
            </w:r>
          </w:p>
        </w:tc>
      </w:tr>
      <w:tr w:rsidR="00FB2F96" w:rsidRPr="00FB2F96" w:rsidTr="00FB2F96">
        <w:tc>
          <w:tcPr>
            <w:tcW w:w="2179" w:type="dxa"/>
            <w:shd w:val="clear" w:color="auto" w:fill="auto"/>
          </w:tcPr>
          <w:p w:rsidR="00FB2F96" w:rsidRPr="00FB2F96" w:rsidRDefault="00FB2F96" w:rsidP="00FB2F96">
            <w:pPr>
              <w:ind w:firstLine="0"/>
            </w:pPr>
            <w:r>
              <w:t>G. R. Smith</w:t>
            </w:r>
          </w:p>
        </w:tc>
        <w:tc>
          <w:tcPr>
            <w:tcW w:w="2179" w:type="dxa"/>
            <w:shd w:val="clear" w:color="auto" w:fill="auto"/>
          </w:tcPr>
          <w:p w:rsidR="00FB2F96" w:rsidRPr="00FB2F96" w:rsidRDefault="00FB2F96" w:rsidP="00FB2F96">
            <w:pPr>
              <w:ind w:firstLine="0"/>
            </w:pPr>
            <w:r>
              <w:t>J. R. Smith</w:t>
            </w:r>
          </w:p>
        </w:tc>
        <w:tc>
          <w:tcPr>
            <w:tcW w:w="2180" w:type="dxa"/>
            <w:shd w:val="clear" w:color="auto" w:fill="auto"/>
          </w:tcPr>
          <w:p w:rsidR="00FB2F96" w:rsidRPr="00FB2F96" w:rsidRDefault="00FB2F96" w:rsidP="00FB2F96">
            <w:pPr>
              <w:ind w:firstLine="0"/>
            </w:pPr>
            <w:r>
              <w:t>Sottile</w:t>
            </w:r>
          </w:p>
        </w:tc>
      </w:tr>
      <w:tr w:rsidR="00FB2F96" w:rsidRPr="00FB2F96" w:rsidTr="00FB2F96">
        <w:tc>
          <w:tcPr>
            <w:tcW w:w="2179" w:type="dxa"/>
            <w:shd w:val="clear" w:color="auto" w:fill="auto"/>
          </w:tcPr>
          <w:p w:rsidR="00FB2F96" w:rsidRPr="00FB2F96" w:rsidRDefault="00FB2F96" w:rsidP="00FB2F96">
            <w:pPr>
              <w:ind w:firstLine="0"/>
            </w:pPr>
            <w:r>
              <w:t>Spires</w:t>
            </w:r>
          </w:p>
        </w:tc>
        <w:tc>
          <w:tcPr>
            <w:tcW w:w="2179" w:type="dxa"/>
            <w:shd w:val="clear" w:color="auto" w:fill="auto"/>
          </w:tcPr>
          <w:p w:rsidR="00FB2F96" w:rsidRPr="00FB2F96" w:rsidRDefault="00FB2F96" w:rsidP="00FB2F96">
            <w:pPr>
              <w:ind w:firstLine="0"/>
            </w:pPr>
            <w:r>
              <w:t>Stavrinakis</w:t>
            </w:r>
          </w:p>
        </w:tc>
        <w:tc>
          <w:tcPr>
            <w:tcW w:w="2180" w:type="dxa"/>
            <w:shd w:val="clear" w:color="auto" w:fill="auto"/>
          </w:tcPr>
          <w:p w:rsidR="00FB2F96" w:rsidRPr="00FB2F96" w:rsidRDefault="00FB2F96" w:rsidP="00FB2F96">
            <w:pPr>
              <w:ind w:firstLine="0"/>
            </w:pPr>
            <w:r>
              <w:t>Stringer</w:t>
            </w:r>
          </w:p>
        </w:tc>
      </w:tr>
      <w:tr w:rsidR="00FB2F96" w:rsidRPr="00FB2F96" w:rsidTr="00FB2F96">
        <w:tc>
          <w:tcPr>
            <w:tcW w:w="2179" w:type="dxa"/>
            <w:shd w:val="clear" w:color="auto" w:fill="auto"/>
          </w:tcPr>
          <w:p w:rsidR="00FB2F96" w:rsidRPr="00FB2F96" w:rsidRDefault="00FB2F96" w:rsidP="00FB2F96">
            <w:pPr>
              <w:ind w:firstLine="0"/>
            </w:pPr>
            <w:r>
              <w:t>Tallon</w:t>
            </w:r>
          </w:p>
        </w:tc>
        <w:tc>
          <w:tcPr>
            <w:tcW w:w="2179" w:type="dxa"/>
            <w:shd w:val="clear" w:color="auto" w:fill="auto"/>
          </w:tcPr>
          <w:p w:rsidR="00FB2F96" w:rsidRPr="00FB2F96" w:rsidRDefault="00FB2F96" w:rsidP="00FB2F96">
            <w:pPr>
              <w:ind w:firstLine="0"/>
            </w:pPr>
            <w:r>
              <w:t>Taylor</w:t>
            </w:r>
          </w:p>
        </w:tc>
        <w:tc>
          <w:tcPr>
            <w:tcW w:w="2180" w:type="dxa"/>
            <w:shd w:val="clear" w:color="auto" w:fill="auto"/>
          </w:tcPr>
          <w:p w:rsidR="00FB2F96" w:rsidRPr="00FB2F96" w:rsidRDefault="00FB2F96" w:rsidP="00FB2F96">
            <w:pPr>
              <w:ind w:firstLine="0"/>
            </w:pPr>
            <w:r>
              <w:t>Thayer</w:t>
            </w:r>
          </w:p>
        </w:tc>
      </w:tr>
      <w:tr w:rsidR="00FB2F96" w:rsidRPr="00FB2F96" w:rsidTr="00FB2F96">
        <w:tc>
          <w:tcPr>
            <w:tcW w:w="2179" w:type="dxa"/>
            <w:shd w:val="clear" w:color="auto" w:fill="auto"/>
          </w:tcPr>
          <w:p w:rsidR="00FB2F96" w:rsidRPr="00FB2F96" w:rsidRDefault="00FB2F96" w:rsidP="00FB2F96">
            <w:pPr>
              <w:ind w:firstLine="0"/>
            </w:pPr>
            <w:r>
              <w:t>Toole</w:t>
            </w:r>
          </w:p>
        </w:tc>
        <w:tc>
          <w:tcPr>
            <w:tcW w:w="2179" w:type="dxa"/>
            <w:shd w:val="clear" w:color="auto" w:fill="auto"/>
          </w:tcPr>
          <w:p w:rsidR="00FB2F96" w:rsidRPr="00FB2F96" w:rsidRDefault="00FB2F96" w:rsidP="00FB2F96">
            <w:pPr>
              <w:ind w:firstLine="0"/>
            </w:pPr>
            <w:r>
              <w:t>Tribble</w:t>
            </w:r>
          </w:p>
        </w:tc>
        <w:tc>
          <w:tcPr>
            <w:tcW w:w="2180" w:type="dxa"/>
            <w:shd w:val="clear" w:color="auto" w:fill="auto"/>
          </w:tcPr>
          <w:p w:rsidR="00FB2F96" w:rsidRPr="00FB2F96" w:rsidRDefault="00FB2F96" w:rsidP="00FB2F96">
            <w:pPr>
              <w:ind w:firstLine="0"/>
            </w:pPr>
            <w:r>
              <w:t>Vick</w:t>
            </w:r>
          </w:p>
        </w:tc>
      </w:tr>
      <w:tr w:rsidR="00FB2F96" w:rsidRPr="00FB2F96" w:rsidTr="00FB2F96">
        <w:tc>
          <w:tcPr>
            <w:tcW w:w="2179" w:type="dxa"/>
            <w:shd w:val="clear" w:color="auto" w:fill="auto"/>
          </w:tcPr>
          <w:p w:rsidR="00FB2F96" w:rsidRPr="00FB2F96" w:rsidRDefault="00FB2F96" w:rsidP="00FB2F96">
            <w:pPr>
              <w:keepNext/>
              <w:ind w:firstLine="0"/>
            </w:pPr>
            <w:r>
              <w:t>Weeks</w:t>
            </w:r>
          </w:p>
        </w:tc>
        <w:tc>
          <w:tcPr>
            <w:tcW w:w="2179" w:type="dxa"/>
            <w:shd w:val="clear" w:color="auto" w:fill="auto"/>
          </w:tcPr>
          <w:p w:rsidR="00FB2F96" w:rsidRPr="00FB2F96" w:rsidRDefault="00FB2F96" w:rsidP="00FB2F96">
            <w:pPr>
              <w:keepNext/>
              <w:ind w:firstLine="0"/>
            </w:pPr>
            <w:r>
              <w:t>White</w:t>
            </w:r>
          </w:p>
        </w:tc>
        <w:tc>
          <w:tcPr>
            <w:tcW w:w="2180" w:type="dxa"/>
            <w:shd w:val="clear" w:color="auto" w:fill="auto"/>
          </w:tcPr>
          <w:p w:rsidR="00FB2F96" w:rsidRPr="00FB2F96" w:rsidRDefault="00FB2F96" w:rsidP="00FB2F96">
            <w:pPr>
              <w:keepNext/>
              <w:ind w:firstLine="0"/>
            </w:pPr>
            <w:r>
              <w:t>Whitmire</w:t>
            </w:r>
          </w:p>
        </w:tc>
      </w:tr>
      <w:tr w:rsidR="00FB2F96" w:rsidRPr="00FB2F96" w:rsidTr="00FB2F96">
        <w:tc>
          <w:tcPr>
            <w:tcW w:w="2179" w:type="dxa"/>
            <w:shd w:val="clear" w:color="auto" w:fill="auto"/>
          </w:tcPr>
          <w:p w:rsidR="00FB2F96" w:rsidRPr="00FB2F96" w:rsidRDefault="00FB2F96" w:rsidP="00FB2F96">
            <w:pPr>
              <w:keepNext/>
              <w:ind w:firstLine="0"/>
            </w:pPr>
            <w:r>
              <w:t>Williams</w:t>
            </w:r>
          </w:p>
        </w:tc>
        <w:tc>
          <w:tcPr>
            <w:tcW w:w="2179" w:type="dxa"/>
            <w:shd w:val="clear" w:color="auto" w:fill="auto"/>
          </w:tcPr>
          <w:p w:rsidR="00FB2F96" w:rsidRPr="00FB2F96" w:rsidRDefault="00FB2F96" w:rsidP="00FB2F96">
            <w:pPr>
              <w:keepNext/>
              <w:ind w:firstLine="0"/>
            </w:pPr>
            <w:r>
              <w:t>Willis</w:t>
            </w:r>
          </w:p>
        </w:tc>
        <w:tc>
          <w:tcPr>
            <w:tcW w:w="2180" w:type="dxa"/>
            <w:shd w:val="clear" w:color="auto" w:fill="auto"/>
          </w:tcPr>
          <w:p w:rsidR="00FB2F96" w:rsidRPr="00FB2F96" w:rsidRDefault="00FB2F96" w:rsidP="00FB2F96">
            <w:pPr>
              <w:keepNext/>
              <w:ind w:firstLine="0"/>
            </w:pPr>
            <w:r>
              <w:t>Young</w:t>
            </w:r>
          </w:p>
        </w:tc>
      </w:tr>
    </w:tbl>
    <w:p w:rsidR="00FB2F96" w:rsidRDefault="00FB2F96" w:rsidP="00FB2F96"/>
    <w:p w:rsidR="00FB2F96" w:rsidRDefault="00FB2F96" w:rsidP="00FB2F96">
      <w:pPr>
        <w:jc w:val="center"/>
        <w:rPr>
          <w:b/>
        </w:rPr>
      </w:pPr>
      <w:r w:rsidRPr="00FB2F96">
        <w:rPr>
          <w:b/>
        </w:rPr>
        <w:t>Total--105</w:t>
      </w:r>
    </w:p>
    <w:p w:rsidR="00FB2F96" w:rsidRDefault="00FB2F96" w:rsidP="00FB2F96">
      <w:pPr>
        <w:jc w:val="center"/>
        <w:rPr>
          <w:b/>
        </w:rPr>
      </w:pPr>
    </w:p>
    <w:p w:rsidR="00FB2F96" w:rsidRDefault="00FB2F96" w:rsidP="00FB2F96">
      <w:pPr>
        <w:ind w:firstLine="0"/>
      </w:pPr>
      <w:r w:rsidRPr="00FB2F96">
        <w:t xml:space="preserve"> </w:t>
      </w:r>
      <w:r>
        <w:t>Those who voted in the negative are:</w:t>
      </w:r>
    </w:p>
    <w:p w:rsidR="00FB2F96" w:rsidRDefault="00FB2F96" w:rsidP="00FB2F96"/>
    <w:p w:rsidR="00FB2F96" w:rsidRDefault="00FB2F96" w:rsidP="00FB2F96">
      <w:pPr>
        <w:jc w:val="center"/>
        <w:rPr>
          <w:b/>
        </w:rPr>
      </w:pPr>
      <w:r w:rsidRPr="00FB2F96">
        <w:rPr>
          <w:b/>
        </w:rPr>
        <w:t>Total--0</w:t>
      </w:r>
      <w:bookmarkStart w:id="118" w:name="vote_end167"/>
      <w:bookmarkEnd w:id="118"/>
    </w:p>
    <w:p w:rsidR="00FB2F96" w:rsidRDefault="00FB2F96" w:rsidP="00FB2F96"/>
    <w:p w:rsidR="00FB2F96" w:rsidRDefault="00FB2F96" w:rsidP="00FB2F96">
      <w:r>
        <w:t>The Senate Amendments were agreed to, and the Joint Resolution having received three readings in both Houses, it was ordered that the title be changed to that of an Act, and that it be enrolled for ratification.</w:t>
      </w:r>
    </w:p>
    <w:p w:rsidR="00FB2F96" w:rsidRDefault="00FB2F96" w:rsidP="00FB2F96"/>
    <w:p w:rsidR="00FB2F96" w:rsidRDefault="00FB2F96" w:rsidP="00FB2F96">
      <w:pPr>
        <w:keepNext/>
        <w:jc w:val="center"/>
        <w:rPr>
          <w:b/>
        </w:rPr>
      </w:pPr>
      <w:r w:rsidRPr="00FB2F96">
        <w:rPr>
          <w:b/>
        </w:rPr>
        <w:t>LEAVE OF ABSENCE</w:t>
      </w:r>
    </w:p>
    <w:p w:rsidR="00FB2F96" w:rsidRDefault="00FB2F96" w:rsidP="00FB2F96">
      <w:r>
        <w:t xml:space="preserve">The SPEAKER granted Rep. DELLENEY a leave of absence for the remainder of the day due to business reasons. </w:t>
      </w:r>
    </w:p>
    <w:p w:rsidR="00FB2F96" w:rsidRDefault="00FB2F96" w:rsidP="00FB2F96"/>
    <w:p w:rsidR="00FB2F96" w:rsidRDefault="00FB2F96" w:rsidP="00FB2F96">
      <w:pPr>
        <w:keepNext/>
        <w:jc w:val="center"/>
        <w:rPr>
          <w:b/>
        </w:rPr>
      </w:pPr>
      <w:r w:rsidRPr="00FB2F96">
        <w:rPr>
          <w:b/>
        </w:rPr>
        <w:t>S. 1114--DEBATE ADJOURNED</w:t>
      </w:r>
    </w:p>
    <w:p w:rsidR="00FB2F96" w:rsidRDefault="00FB2F96" w:rsidP="00FB2F96">
      <w:r>
        <w:t xml:space="preserve">The following Concurrent Resolution was taken up:  </w:t>
      </w:r>
    </w:p>
    <w:p w:rsidR="00FB2F96" w:rsidRDefault="00FB2F96" w:rsidP="00FB2F96">
      <w:bookmarkStart w:id="119" w:name="include_clip_start_172"/>
      <w:bookmarkEnd w:id="119"/>
    </w:p>
    <w:p w:rsidR="00FB2F96" w:rsidRDefault="00FB2F96" w:rsidP="00FB2F96">
      <w:r>
        <w:t>S. 1114 -- Senators Knotts, Grooms, Leventis, Ford, Bryant, Verdin, Setzler, Rose, Fair, McGill, Cleary, Land, Hayes, Matthews, Pinckney, Reese, Coleman, Malloy, Cromer, Sheheen, McConnell, Bright and Alexander: A CONCURRENT RESOLUTION TO INVITE THE NATIONAL COMMANDER OF THE AMERICAN LEGION, THE HONORABLE FANG WONG, TO ADDRESS THE GENERAL ASSEMBLY IN JOINT SESSION IN THE CHAMBER OF THE SOUTH CAROLINA HOUSE OF REPRESENTATIVES AT 12:30 P.M. ON TUESDAY, FEBRUARY 21, 2012.</w:t>
      </w:r>
    </w:p>
    <w:p w:rsidR="00FB2F96" w:rsidRDefault="00FB2F96" w:rsidP="00FB2F96">
      <w:bookmarkStart w:id="120" w:name="include_clip_end_172"/>
      <w:bookmarkEnd w:id="120"/>
    </w:p>
    <w:p w:rsidR="00FB2F96" w:rsidRDefault="00FB2F96" w:rsidP="00FB2F96">
      <w:r>
        <w:t>Rep. BARFIELD moved to adjourn debate upon Concurrent Resolution until Wednesday, February 8, which was agreed to.</w:t>
      </w:r>
    </w:p>
    <w:p w:rsidR="00FB2F96" w:rsidRDefault="00FB2F96" w:rsidP="00FB2F96"/>
    <w:p w:rsidR="00FB2F96" w:rsidRDefault="00FB2F96" w:rsidP="00FB2F96">
      <w:pPr>
        <w:keepNext/>
        <w:jc w:val="center"/>
        <w:rPr>
          <w:b/>
        </w:rPr>
      </w:pPr>
      <w:r w:rsidRPr="00FB2F96">
        <w:rPr>
          <w:b/>
        </w:rPr>
        <w:t>S. 1129--ADOPTED AND SENT TO SENATE</w:t>
      </w:r>
    </w:p>
    <w:p w:rsidR="00FB2F96" w:rsidRDefault="00FB2F96" w:rsidP="00FB2F96">
      <w:r>
        <w:t xml:space="preserve">The following Concurrent Resolution was taken up:  </w:t>
      </w:r>
    </w:p>
    <w:p w:rsidR="00FB2F96" w:rsidRDefault="00FB2F96" w:rsidP="00FB2F96">
      <w:bookmarkStart w:id="121" w:name="include_clip_start_175"/>
      <w:bookmarkEnd w:id="121"/>
    </w:p>
    <w:p w:rsidR="00FB2F96" w:rsidRDefault="00FB2F96" w:rsidP="00FB2F96">
      <w:pPr>
        <w:keepNext/>
      </w:pPr>
      <w:r>
        <w:t xml:space="preserve">S. 1129 -- Senator Ford: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Pr="00C022F5">
        <w:t>PRO TEMPORE</w:t>
      </w:r>
      <w:r>
        <w:t xml:space="preserve"> OF THE SENATE.</w:t>
      </w:r>
    </w:p>
    <w:p w:rsidR="00C022F5" w:rsidRDefault="00C022F5" w:rsidP="00FB2F96">
      <w:bookmarkStart w:id="122" w:name="include_clip_end_175"/>
      <w:bookmarkEnd w:id="122"/>
    </w:p>
    <w:p w:rsidR="00FB2F96" w:rsidRDefault="00FB2F96" w:rsidP="00FB2F96">
      <w:r>
        <w:t>The Concurrent Resolution was adopted and sent to the Senate.</w:t>
      </w:r>
    </w:p>
    <w:p w:rsidR="00FB2F96" w:rsidRDefault="00FB2F96" w:rsidP="00FB2F96"/>
    <w:p w:rsidR="00FB2F96" w:rsidRDefault="00FB2F96" w:rsidP="00FB2F96">
      <w:pPr>
        <w:keepNext/>
        <w:jc w:val="center"/>
        <w:rPr>
          <w:b/>
        </w:rPr>
      </w:pPr>
      <w:r w:rsidRPr="00FB2F96">
        <w:rPr>
          <w:b/>
        </w:rPr>
        <w:t>MOTION PERIOD</w:t>
      </w:r>
    </w:p>
    <w:p w:rsidR="00FB2F96" w:rsidRDefault="00FB2F96" w:rsidP="00FB2F96">
      <w:r>
        <w:t>The motion period was dispensed with on motion of Rep. J. R. SMITH.</w:t>
      </w:r>
    </w:p>
    <w:p w:rsidR="00FB2F96" w:rsidRDefault="00FB2F96" w:rsidP="00FB2F96"/>
    <w:p w:rsidR="00FB2F96" w:rsidRDefault="00FB2F96" w:rsidP="00FB2F96">
      <w:r>
        <w:t>Rep. HIOTT moved that the House do now adjourn, which was agreed to.</w:t>
      </w:r>
    </w:p>
    <w:p w:rsidR="00FB2F96" w:rsidRDefault="00FB2F96" w:rsidP="00FB2F96"/>
    <w:p w:rsidR="00FB2F96" w:rsidRDefault="00FB2F96" w:rsidP="00FB2F96">
      <w:pPr>
        <w:keepNext/>
        <w:jc w:val="center"/>
        <w:rPr>
          <w:b/>
        </w:rPr>
      </w:pPr>
      <w:r w:rsidRPr="00FB2F96">
        <w:rPr>
          <w:b/>
        </w:rPr>
        <w:t>RETURNED WITH CONCURRENCE</w:t>
      </w:r>
    </w:p>
    <w:p w:rsidR="00FB2F96" w:rsidRDefault="00C022F5" w:rsidP="00FB2F96">
      <w:bookmarkStart w:id="123" w:name="include_clip_start_182"/>
      <w:bookmarkEnd w:id="123"/>
      <w:r>
        <w:t>The Senate returned to the House with concurrence the following:</w:t>
      </w:r>
    </w:p>
    <w:p w:rsidR="00C022F5" w:rsidRDefault="00C022F5" w:rsidP="00FB2F96"/>
    <w:p w:rsidR="00FB2F96" w:rsidRDefault="00FB2F96" w:rsidP="00FB2F96">
      <w:r>
        <w:t>H. 4715 -- Reps. J. E.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R. Smith, Sottile, Southard, Spires, Stavrinakis, Stringer, Tallon, Taylor, Thayer, Toole, Tribble, Vick, Viers, Weeks, Whipper, White, Whitmire, Williams, Willis and Young: A CONCURRENT RESOLUTION TO RECOGNIZE AND COMMEND HOOD CONSTRUCTION COMPANY INCORPORATED OF COLUMBIA FOR ITS OUTSTANDING SAFETY RECORD OF ONE MILLION MAN HOURS WITHOUT A WORK-LOSS ACCIDENT.</w:t>
      </w:r>
    </w:p>
    <w:p w:rsidR="00FB2F96" w:rsidRDefault="00FB2F96" w:rsidP="00FB2F96">
      <w:bookmarkStart w:id="124" w:name="include_clip_end_182"/>
      <w:bookmarkEnd w:id="124"/>
    </w:p>
    <w:p w:rsidR="00FB2F96" w:rsidRDefault="00FB2F96" w:rsidP="00FB2F96">
      <w:pPr>
        <w:keepNext/>
        <w:pBdr>
          <w:top w:val="single" w:sz="4" w:space="1" w:color="auto"/>
          <w:left w:val="single" w:sz="4" w:space="4" w:color="auto"/>
          <w:right w:val="single" w:sz="4" w:space="4" w:color="auto"/>
          <w:between w:val="single" w:sz="4" w:space="1" w:color="auto"/>
          <w:bar w:val="single" w:sz="4" w:color="auto"/>
        </w:pBdr>
        <w:jc w:val="center"/>
        <w:rPr>
          <w:b/>
        </w:rPr>
      </w:pPr>
      <w:r w:rsidRPr="00FB2F96">
        <w:rPr>
          <w:b/>
        </w:rPr>
        <w:t>ADJOURNMENT</w:t>
      </w:r>
    </w:p>
    <w:p w:rsidR="00FB2F96" w:rsidRDefault="00FB2F96" w:rsidP="00FB2F96">
      <w:pPr>
        <w:keepNext/>
        <w:pBdr>
          <w:left w:val="single" w:sz="4" w:space="4" w:color="auto"/>
          <w:right w:val="single" w:sz="4" w:space="4" w:color="auto"/>
          <w:between w:val="single" w:sz="4" w:space="1" w:color="auto"/>
          <w:bar w:val="single" w:sz="4" w:color="auto"/>
        </w:pBdr>
      </w:pPr>
      <w:r>
        <w:t>At 1:21 p.m. the House, in accordance with the motion of Rep. MURPHY, adjourned in memory of Lieutenant Colonel Harvey M. Dick, former assistant commandant of cadets at the Citadel, of Charleston, to meet at 10:00 a.m. tomorrow.</w:t>
      </w:r>
    </w:p>
    <w:p w:rsidR="00CE37B2" w:rsidRDefault="00FB2F96" w:rsidP="00FB2F96">
      <w:pPr>
        <w:pBdr>
          <w:left w:val="single" w:sz="4" w:space="4" w:color="auto"/>
          <w:bottom w:val="single" w:sz="4" w:space="1" w:color="auto"/>
          <w:right w:val="single" w:sz="4" w:space="4" w:color="auto"/>
          <w:between w:val="single" w:sz="4" w:space="1" w:color="auto"/>
          <w:bar w:val="single" w:sz="4" w:color="auto"/>
        </w:pBdr>
        <w:jc w:val="center"/>
      </w:pPr>
      <w:r>
        <w:t>***</w:t>
      </w:r>
    </w:p>
    <w:p w:rsidR="00CE37B2" w:rsidRDefault="00CE37B2" w:rsidP="00CE37B2">
      <w:pPr>
        <w:jc w:val="center"/>
      </w:pPr>
    </w:p>
    <w:sectPr w:rsidR="00CE37B2" w:rsidSect="003D10A8">
      <w:headerReference w:type="default" r:id="rId7"/>
      <w:footerReference w:type="default" r:id="rId8"/>
      <w:headerReference w:type="first" r:id="rId9"/>
      <w:footerReference w:type="first" r:id="rId10"/>
      <w:pgSz w:w="12240" w:h="15840" w:code="1"/>
      <w:pgMar w:top="1008" w:right="4694" w:bottom="3499" w:left="1224" w:header="1008" w:footer="3499" w:gutter="0"/>
      <w:pgNumType w:start="5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6B5" w:rsidRDefault="00DE36B5">
      <w:r>
        <w:separator/>
      </w:r>
    </w:p>
  </w:endnote>
  <w:endnote w:type="continuationSeparator" w:id="0">
    <w:p w:rsidR="00DE36B5" w:rsidRDefault="00DE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913505"/>
      <w:docPartObj>
        <w:docPartGallery w:val="Page Numbers (Bottom of Page)"/>
        <w:docPartUnique/>
      </w:docPartObj>
    </w:sdtPr>
    <w:sdtEndPr/>
    <w:sdtContent>
      <w:p w:rsidR="00DE36B5" w:rsidRDefault="00C201A7" w:rsidP="000C2B21">
        <w:pPr>
          <w:pStyle w:val="Footer"/>
          <w:jc w:val="center"/>
        </w:pPr>
        <w:r>
          <w:fldChar w:fldCharType="begin"/>
        </w:r>
        <w:r>
          <w:instrText xml:space="preserve"> PAGE   \* MERGEFORMAT </w:instrText>
        </w:r>
        <w:r>
          <w:fldChar w:fldCharType="separate"/>
        </w:r>
        <w:r>
          <w:rPr>
            <w:noProof/>
          </w:rPr>
          <w:t>543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913503"/>
      <w:docPartObj>
        <w:docPartGallery w:val="Page Numbers (Bottom of Page)"/>
        <w:docPartUnique/>
      </w:docPartObj>
    </w:sdtPr>
    <w:sdtEndPr/>
    <w:sdtContent>
      <w:p w:rsidR="00DE36B5" w:rsidRDefault="00C201A7" w:rsidP="000C2B21">
        <w:pPr>
          <w:pStyle w:val="Footer"/>
          <w:jc w:val="center"/>
        </w:pPr>
        <w:r>
          <w:fldChar w:fldCharType="begin"/>
        </w:r>
        <w:r>
          <w:instrText xml:space="preserve"> PAGE   \* MERGEFORMAT </w:instrText>
        </w:r>
        <w:r>
          <w:fldChar w:fldCharType="separate"/>
        </w:r>
        <w:r>
          <w:rPr>
            <w:noProof/>
          </w:rPr>
          <w:t>542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6B5" w:rsidRDefault="00DE36B5">
      <w:r>
        <w:separator/>
      </w:r>
    </w:p>
  </w:footnote>
  <w:footnote w:type="continuationSeparator" w:id="0">
    <w:p w:rsidR="00DE36B5" w:rsidRDefault="00DE3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B5" w:rsidRDefault="00DE36B5" w:rsidP="000C2B21">
    <w:pPr>
      <w:pStyle w:val="Header"/>
      <w:jc w:val="center"/>
      <w:rPr>
        <w:b/>
      </w:rPr>
    </w:pPr>
    <w:r>
      <w:rPr>
        <w:b/>
      </w:rPr>
      <w:t>TUESDAY, FEBRUARY 7, 2012</w:t>
    </w:r>
  </w:p>
  <w:p w:rsidR="00DE36B5" w:rsidRDefault="00DE3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B5" w:rsidRDefault="00DE36B5" w:rsidP="000C2B21">
    <w:pPr>
      <w:pStyle w:val="Header"/>
      <w:jc w:val="center"/>
      <w:rPr>
        <w:b/>
      </w:rPr>
    </w:pPr>
    <w:r>
      <w:rPr>
        <w:b/>
      </w:rPr>
      <w:t>Tuesday, February 7, 2012</w:t>
    </w:r>
  </w:p>
  <w:p w:rsidR="00DE36B5" w:rsidRDefault="00DE36B5" w:rsidP="000C2B21">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22F5"/>
    <w:rsid w:val="000B4069"/>
    <w:rsid w:val="000B6900"/>
    <w:rsid w:val="000C2B21"/>
    <w:rsid w:val="00126621"/>
    <w:rsid w:val="002863B8"/>
    <w:rsid w:val="003968DC"/>
    <w:rsid w:val="003A27E4"/>
    <w:rsid w:val="003D10A8"/>
    <w:rsid w:val="004F3C9E"/>
    <w:rsid w:val="00535FE6"/>
    <w:rsid w:val="00587F6A"/>
    <w:rsid w:val="006F2596"/>
    <w:rsid w:val="007D4748"/>
    <w:rsid w:val="00822105"/>
    <w:rsid w:val="008B0998"/>
    <w:rsid w:val="008B5AD0"/>
    <w:rsid w:val="00C022F5"/>
    <w:rsid w:val="00C201A7"/>
    <w:rsid w:val="00CD25FC"/>
    <w:rsid w:val="00CE37B2"/>
    <w:rsid w:val="00DE36B5"/>
    <w:rsid w:val="00E302C4"/>
    <w:rsid w:val="00FB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253100-B206-4493-9BA1-C386FA4F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D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D0"/>
    <w:pPr>
      <w:tabs>
        <w:tab w:val="center" w:pos="4320"/>
        <w:tab w:val="right" w:pos="8640"/>
      </w:tabs>
    </w:pPr>
  </w:style>
  <w:style w:type="paragraph" w:styleId="Footer">
    <w:name w:val="footer"/>
    <w:basedOn w:val="Normal"/>
    <w:link w:val="FooterChar"/>
    <w:uiPriority w:val="99"/>
    <w:rsid w:val="008B5AD0"/>
    <w:pPr>
      <w:tabs>
        <w:tab w:val="center" w:pos="4320"/>
        <w:tab w:val="right" w:pos="8640"/>
      </w:tabs>
    </w:pPr>
  </w:style>
  <w:style w:type="character" w:styleId="PageNumber">
    <w:name w:val="page number"/>
    <w:basedOn w:val="DefaultParagraphFont"/>
    <w:semiHidden/>
    <w:rsid w:val="008B5AD0"/>
  </w:style>
  <w:style w:type="paragraph" w:styleId="PlainText">
    <w:name w:val="Plain Text"/>
    <w:basedOn w:val="Normal"/>
    <w:semiHidden/>
    <w:rsid w:val="008B5AD0"/>
    <w:pPr>
      <w:ind w:firstLine="0"/>
      <w:jc w:val="left"/>
    </w:pPr>
    <w:rPr>
      <w:rFonts w:ascii="Courier New" w:hAnsi="Courier New"/>
      <w:sz w:val="20"/>
    </w:rPr>
  </w:style>
  <w:style w:type="paragraph" w:styleId="Title">
    <w:name w:val="Title"/>
    <w:basedOn w:val="Normal"/>
    <w:link w:val="TitleChar"/>
    <w:qFormat/>
    <w:rsid w:val="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B2F96"/>
    <w:rPr>
      <w:b/>
      <w:sz w:val="30"/>
    </w:rPr>
  </w:style>
  <w:style w:type="paragraph" w:customStyle="1" w:styleId="Cover1">
    <w:name w:val="Cover1"/>
    <w:basedOn w:val="Normal"/>
    <w:rsid w:val="00FB2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2F96"/>
    <w:pPr>
      <w:ind w:firstLine="0"/>
      <w:jc w:val="left"/>
    </w:pPr>
    <w:rPr>
      <w:sz w:val="20"/>
    </w:rPr>
  </w:style>
  <w:style w:type="paragraph" w:customStyle="1" w:styleId="Cover3">
    <w:name w:val="Cover3"/>
    <w:basedOn w:val="Normal"/>
    <w:rsid w:val="00FB2F96"/>
    <w:pPr>
      <w:ind w:firstLine="0"/>
      <w:jc w:val="center"/>
    </w:pPr>
    <w:rPr>
      <w:b/>
    </w:rPr>
  </w:style>
  <w:style w:type="paragraph" w:customStyle="1" w:styleId="Cover4">
    <w:name w:val="Cover4"/>
    <w:basedOn w:val="Cover1"/>
    <w:rsid w:val="00FB2F96"/>
    <w:pPr>
      <w:keepNext/>
    </w:pPr>
    <w:rPr>
      <w:b/>
      <w:sz w:val="20"/>
    </w:rPr>
  </w:style>
  <w:style w:type="paragraph" w:styleId="BalloonText">
    <w:name w:val="Balloon Text"/>
    <w:basedOn w:val="Normal"/>
    <w:link w:val="BalloonTextChar"/>
    <w:uiPriority w:val="99"/>
    <w:semiHidden/>
    <w:unhideWhenUsed/>
    <w:rsid w:val="006F2596"/>
    <w:rPr>
      <w:rFonts w:ascii="Tahoma" w:hAnsi="Tahoma" w:cs="Tahoma"/>
      <w:sz w:val="16"/>
      <w:szCs w:val="16"/>
    </w:rPr>
  </w:style>
  <w:style w:type="character" w:customStyle="1" w:styleId="BalloonTextChar">
    <w:name w:val="Balloon Text Char"/>
    <w:basedOn w:val="DefaultParagraphFont"/>
    <w:link w:val="BalloonText"/>
    <w:uiPriority w:val="99"/>
    <w:semiHidden/>
    <w:rsid w:val="006F2596"/>
    <w:rPr>
      <w:rFonts w:ascii="Tahoma" w:hAnsi="Tahoma" w:cs="Tahoma"/>
      <w:sz w:val="16"/>
      <w:szCs w:val="16"/>
    </w:rPr>
  </w:style>
  <w:style w:type="character" w:customStyle="1" w:styleId="HeaderChar">
    <w:name w:val="Header Char"/>
    <w:basedOn w:val="DefaultParagraphFont"/>
    <w:link w:val="Header"/>
    <w:uiPriority w:val="99"/>
    <w:rsid w:val="000C2B21"/>
    <w:rPr>
      <w:sz w:val="22"/>
    </w:rPr>
  </w:style>
  <w:style w:type="character" w:customStyle="1" w:styleId="FooterChar">
    <w:name w:val="Footer Char"/>
    <w:basedOn w:val="DefaultParagraphFont"/>
    <w:link w:val="Footer"/>
    <w:uiPriority w:val="99"/>
    <w:rsid w:val="000C2B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8948</Words>
  <Characters>48354</Characters>
  <Application>Microsoft Office Word</Application>
  <DocSecurity>0</DocSecurity>
  <Lines>2046</Lines>
  <Paragraphs>1207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7, 2012 - South Carolina Legislature Online</dc:title>
  <dc:subject/>
  <dc:creator>karenlaroche</dc:creator>
  <cp:keywords/>
  <dc:description/>
  <cp:lastModifiedBy>N Cumfer</cp:lastModifiedBy>
  <cp:revision>7</cp:revision>
  <cp:lastPrinted>2012-08-15T19:54:00Z</cp:lastPrinted>
  <dcterms:created xsi:type="dcterms:W3CDTF">2012-03-06T13:48:00Z</dcterms:created>
  <dcterms:modified xsi:type="dcterms:W3CDTF">2014-11-14T21:07:00Z</dcterms:modified>
</cp:coreProperties>
</file>