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47F" w:rsidRDefault="00C8147F" w:rsidP="00C8147F">
      <w:pPr>
        <w:ind w:firstLine="0"/>
        <w:rPr>
          <w:strike/>
        </w:rPr>
      </w:pPr>
      <w:bookmarkStart w:id="0" w:name="_GoBack"/>
      <w:bookmarkEnd w:id="0"/>
    </w:p>
    <w:p w:rsidR="00C8147F" w:rsidRDefault="00C8147F" w:rsidP="00C8147F">
      <w:pPr>
        <w:ind w:firstLine="0"/>
        <w:rPr>
          <w:strike/>
        </w:rPr>
      </w:pPr>
      <w:r>
        <w:rPr>
          <w:strike/>
        </w:rPr>
        <w:t>Indicates Matter Stricken</w:t>
      </w:r>
    </w:p>
    <w:p w:rsidR="00C8147F" w:rsidRDefault="00C8147F" w:rsidP="00C8147F">
      <w:pPr>
        <w:ind w:firstLine="0"/>
        <w:rPr>
          <w:u w:val="single"/>
        </w:rPr>
      </w:pPr>
      <w:r>
        <w:rPr>
          <w:u w:val="single"/>
        </w:rPr>
        <w:t>Indicates New Matter</w:t>
      </w:r>
    </w:p>
    <w:p w:rsidR="00C8147F" w:rsidRDefault="00C8147F"/>
    <w:p w:rsidR="00C8147F" w:rsidRDefault="00C8147F">
      <w:r>
        <w:t>The House assembled at 10:00 a.m.</w:t>
      </w:r>
    </w:p>
    <w:p w:rsidR="00C8147F" w:rsidRDefault="00C8147F">
      <w:r>
        <w:t>Deliberations were opened with prayer by Rev. Charles E. Seastrunk, Jr., as follows:</w:t>
      </w:r>
    </w:p>
    <w:p w:rsidR="00C8147F" w:rsidRDefault="00C8147F"/>
    <w:p w:rsidR="00C8147F" w:rsidRPr="00DC6A27" w:rsidRDefault="00C8147F" w:rsidP="00C8147F">
      <w:pPr>
        <w:ind w:firstLine="270"/>
      </w:pPr>
      <w:bookmarkStart w:id="1" w:name="file_start2"/>
      <w:bookmarkEnd w:id="1"/>
      <w:r w:rsidRPr="00DC6A27">
        <w:t>Our thought for today is from Isaiah 57:14: “It shall be said, ‘Build up, build up, prepare the way, remove every obstruction from my people</w:t>
      </w:r>
      <w:r w:rsidR="00CB3B56">
        <w:t>’</w:t>
      </w:r>
      <w:r w:rsidRPr="00DC6A27">
        <w:t>s way</w:t>
      </w:r>
      <w:r w:rsidR="005A596C">
        <w:t>.</w:t>
      </w:r>
      <w:r w:rsidRPr="00DC6A27">
        <w:t>’</w:t>
      </w:r>
      <w:r w:rsidR="005A596C">
        <w:t xml:space="preserve"> </w:t>
      </w:r>
      <w:r w:rsidRPr="00DC6A27">
        <w:t>”</w:t>
      </w:r>
    </w:p>
    <w:p w:rsidR="00C8147F" w:rsidRPr="00DC6A27" w:rsidRDefault="00C8147F" w:rsidP="00C8147F">
      <w:pPr>
        <w:ind w:firstLine="270"/>
      </w:pPr>
      <w:r w:rsidRPr="00DC6A27">
        <w:t xml:space="preserve">Let us pray. Heavenly Father, You have been our guiding light in all generations in leading Your people. Grant these Representatives and staff the ability to persevere with wisdom, courage, and integrity, as they continue in their endeavor to provide the best service to </w:t>
      </w:r>
      <w:r w:rsidR="00E94E2A">
        <w:t>all</w:t>
      </w:r>
      <w:r w:rsidRPr="00DC6A27">
        <w:t xml:space="preserve">. May Your light shine on our Nation, State, and </w:t>
      </w:r>
      <w:r w:rsidR="00E94E2A">
        <w:t>t</w:t>
      </w:r>
      <w:r w:rsidRPr="00DC6A27">
        <w:t>he</w:t>
      </w:r>
      <w:r w:rsidR="00E94E2A">
        <w:t>i</w:t>
      </w:r>
      <w:r w:rsidRPr="00DC6A27">
        <w:t>r leaders. Protect our defenders of freedom, at home and abroad, as they protect us. Heal the wounds, those seen and those hidden, of our brave warriors. Lord, in Your mercy, hear our prayer. Amen.</w:t>
      </w:r>
    </w:p>
    <w:p w:rsidR="00C8147F" w:rsidRDefault="00C8147F">
      <w:bookmarkStart w:id="2" w:name="file_end2"/>
      <w:bookmarkEnd w:id="2"/>
    </w:p>
    <w:p w:rsidR="00C8147F" w:rsidRDefault="00C8147F">
      <w:r>
        <w:t>Pursuant to Rule 6.3, the House of Representatives was led in the Pledge of Allegiance to the Flag of the United States of America by the SPEAKER.</w:t>
      </w:r>
    </w:p>
    <w:p w:rsidR="00C8147F" w:rsidRDefault="00C8147F"/>
    <w:p w:rsidR="00C8147F" w:rsidRDefault="00C8147F">
      <w:r>
        <w:t>After corrections to the Journal of the proceedings of yesterday, the SPEAKER ordered it confirmed.</w:t>
      </w:r>
    </w:p>
    <w:p w:rsidR="00C8147F" w:rsidRDefault="00C8147F"/>
    <w:p w:rsidR="00C8147F" w:rsidRDefault="00C8147F" w:rsidP="00C8147F">
      <w:pPr>
        <w:keepNext/>
        <w:jc w:val="center"/>
        <w:rPr>
          <w:b/>
        </w:rPr>
      </w:pPr>
      <w:r w:rsidRPr="00C8147F">
        <w:rPr>
          <w:b/>
        </w:rPr>
        <w:t>MOTION ADOPTED</w:t>
      </w:r>
    </w:p>
    <w:p w:rsidR="00C8147F" w:rsidRDefault="00C8147F" w:rsidP="00C8147F">
      <w:r>
        <w:t>Rep. ALLEN moved that when the House adjourns, it adjourn in memory of former Representative</w:t>
      </w:r>
      <w:r w:rsidR="003E5D78">
        <w:t xml:space="preserve"> Dr.</w:t>
      </w:r>
      <w:r>
        <w:t xml:space="preserve"> Willie B. McMahand of Greenville, which was agreed to.</w:t>
      </w:r>
    </w:p>
    <w:p w:rsidR="00C8147F" w:rsidRDefault="00C8147F" w:rsidP="00C8147F"/>
    <w:p w:rsidR="00C8147F" w:rsidRDefault="00C8147F" w:rsidP="00C8147F">
      <w:pPr>
        <w:keepNext/>
        <w:jc w:val="center"/>
        <w:rPr>
          <w:b/>
        </w:rPr>
      </w:pPr>
      <w:r w:rsidRPr="00C8147F">
        <w:rPr>
          <w:b/>
        </w:rPr>
        <w:t>H. 3730--COMMITTEE OF CONFERENCE APPOINTED</w:t>
      </w:r>
    </w:p>
    <w:p w:rsidR="00C8147F" w:rsidRDefault="00C8147F" w:rsidP="00C8147F">
      <w:r>
        <w:t xml:space="preserve">The following was received from the Senate:  </w:t>
      </w:r>
    </w:p>
    <w:p w:rsidR="00C8147F" w:rsidRDefault="00C8147F" w:rsidP="00C8147F">
      <w:r>
        <w:t xml:space="preserve"> </w:t>
      </w:r>
    </w:p>
    <w:p w:rsidR="00C8147F" w:rsidRDefault="00C8147F" w:rsidP="00C8147F">
      <w:r>
        <w:t>Columbia, S.C., May 16, 2012</w:t>
      </w:r>
    </w:p>
    <w:p w:rsidR="00C8147F" w:rsidRDefault="00C8147F" w:rsidP="00C8147F">
      <w:r>
        <w:t>Mr. Speaker and Members of the House:</w:t>
      </w:r>
    </w:p>
    <w:p w:rsidR="00C8147F" w:rsidRDefault="00C8147F" w:rsidP="00C8147F">
      <w:r>
        <w:t>The Senate respectfully informs your Honorable Body that it insists upon its amendments to H. 3730:</w:t>
      </w:r>
    </w:p>
    <w:p w:rsidR="00C8147F" w:rsidRDefault="00C8147F" w:rsidP="00C8147F"/>
    <w:p w:rsidR="00C8147F" w:rsidRDefault="00C8147F" w:rsidP="00C8147F">
      <w:pPr>
        <w:keepNext/>
      </w:pPr>
      <w:r>
        <w:lastRenderedPageBreak/>
        <w:t xml:space="preserve">H. 3730 -- Reps. Munnerlyn, Sabb, Vick, Hayes, Tribble and McLeod: A BILL TO AMEND THE CODE OF LAWS OF SOUTH CAROLINA, 1976, BY ADDING SECTION 50-9-450 SO AS TO PROVIDE THAT A COMMERCIAL FUR LICENSE, IN ADDITION TO A STATE HUNTING LICENSE IS REQUIRED OF ALL PERSONS WHO SELL OR TAKE FURBEARING ANIMALS BY ANY MEANS, EXCEPT A PROCESSOR, MANUFACTURER, OR RETAILER, AND TO PROVIDE THAT A PERSON UNDER THE AGE OF SIXTEEN MAY PURCHASE A COMMERCIAL FUR LICENSE WITHOUT HAVING TO PURCHASE A STATE HUNTING LICENSE AFTER COMPLETING THE TRAPPERS EDUCATION COURSE; TO AMEND SECTION 50-11-40, RELATING TO THE UNLAWFUL USE OF RECORDED SOUNDS OR AMPLIFIED IMITATIONS OF CALLS OR SOUNDS BY A PERSON TO HUNT, CATCH, TAKE, OR KILL A GAME BIRD OR GAME ANIMAL OR ATTEMPT TO HUNT, CATCH, TAKE, OR KILL A GAME BIRD OR GAME ANIMAL BY USE OF THESE MEANS, SO AS TO DELETE THE PROVISION  THAT MAKES IT UNLAWFUL TO CATCH OR KILL A GAME BIRD OR GAME ANIMAL OR ATTEMPT TO CATCH OR KILL A GAME BIRD OR GAME ANIMAL BY USE OF THESE MEANS AND TO PROVIDE THAT THIS SECTION DOES NOT APPLY TO THE HUNTING AND TAKING OF COYOTES; TO AMEND SECTION 50-11-1080, RELATING TO THE DEPARTMENT OF NATURAL RESOURCES DECLARING OPEN SEASON ON COYOTES, SO AS TO PROVIDE THAT THERE IS NO CLOSED SEASON FOR HUNTING OR TAKING COYOTES WITH WEAPONS; TO AMEND SECTION 50-11-2400, RELATING TO DEFINITIONS OF CERTAIN TERMS THAT PERTAIN TO THE TRAPPING OF FURBEARING ANIMALS, SO AS TO REVISE THE DEFINITION OF THE TERMS "FURBEARING ANIMAL" AND "COMMERCIAL PURPOSES", AND TO PROVIDE DEFINITIONS FOR THE TERMS "OWNER" AND "AGENT"; TO AMEND SECTION 50-11-2430, RELATING TO REQUIRING A FUR TRAPPER TO CARRY PROOF THAT HE IS THE OWNER OF THE PROPERTY ON WHICH HE SETS HIS TRAPS, OR HAS PERMISSION FROM THE OWNER OF THE PROPERTY UPON WHICH HIS TRAPS ARE SET, SO AS TO MAKE TECHNICAL CHANGES; TO AMEND SECTION 50-11-2440, RELATING TO REQUIRING A TRAPPER TO VISIT HIS TRAPS DAILY, SO AS TO MODIFY THE FREQUENCY THAT A TRAPPER MUST VISIT HIS TRAPS; TO </w:t>
      </w:r>
      <w:r>
        <w:lastRenderedPageBreak/>
        <w:t>AMEND SECTION 50-11-2445, RELATING TO THE REMOVAL OF TRAPPED WILDLIFE BY THE OWNERS OF TRAPS, SO AS TO ALLOW A TRAP OWNER'S DESIGNEE TO REMOVE WILDLIFE FROM HIS TRAPS, AND TO PROVIDE THAT A DESIGNEE MUST POSSESS WRITTEN PERMISSION FROM THE TRAP'S OWNER TO ACT ON HIS BEHALF AND MUST MEET ALL COMMERCIAL FUR LICENSING REQUIREMENTS OR BE LISTED ON A VALID DEPREDATION PERMIT; TO AMEND SECTION 50-11-2460, RELATING TO CERTAIN TRAPS THAT ARE ALLOWED FOR TRAPPING, SO AS TO MAKE TECHNICAL CHANGES, TO DELETE THE PROVISION THAT RESTRICTS THE TYPES OF TRAPS THAT ARE ALLOWED TO THOSE THAT ARE IN ACCORDANCE WITH APPROVED COMMERCIAL FUR LICENSES, TO ALLOW FOR THE USE OF LIVE TRAPS TO CAPTURE CERTAIN FERAL ANIMALS, TO REVISE THE SIZE OF FOOT-HOLD TRAPS THAT ARE ALLOWABLE, TO PROVIDE THAT SMALL SNAP, BOX, AND OTHER TRAPS ARE ALLOWED FOR TRAPPING; TO AMEND SECTION 50-11-2475, RELATING TO THE ISSUANCE OF A FUR PROCESSOR'S LICENSE, SO AS TO REVISE THE COST OF THE LICENSE, TO REQUIRE A TAXIDERMIST TO KEEP A DAILY REGISTER OF THE NAME AND ADDRESS OF EACH PERSON FROM WHOM A FURBEARING ANIMAL IS RECEIVED ALONG WITH OTHER INFORMATION ABOUT THE ANIMAL, AND TO MAKE TECHNICAL CHANGES; AND TO REPEAL SECTIONS 50-11-1060, 50-11-1070, AND 50-11-2420 RELATING TO THE ISSUANCE OF A COMMERCIAL FUR LICENSE, THE ISSUANCE OF A PERMIT TO POISON PREDATORY ANIMALS, AND THE KILLING OF BOBCATS.</w:t>
      </w:r>
    </w:p>
    <w:p w:rsidR="00C8147F" w:rsidRDefault="00C8147F" w:rsidP="00C8147F">
      <w:r>
        <w:t>and asks for a Committee of Conference and has appointed Senators Hutto, Campsen and S. Martin to the Committee of Conference on the part of the Senate.</w:t>
      </w:r>
    </w:p>
    <w:p w:rsidR="00C8147F" w:rsidRDefault="00C8147F" w:rsidP="00C8147F"/>
    <w:p w:rsidR="00C8147F" w:rsidRDefault="00C8147F" w:rsidP="00C8147F">
      <w:r>
        <w:t>Very respectfully,</w:t>
      </w:r>
    </w:p>
    <w:p w:rsidR="00C8147F" w:rsidRDefault="00C8147F" w:rsidP="00C8147F">
      <w:r>
        <w:t xml:space="preserve">President  </w:t>
      </w:r>
    </w:p>
    <w:p w:rsidR="00C8147F" w:rsidRDefault="00C8147F" w:rsidP="00C8147F"/>
    <w:p w:rsidR="00C8147F" w:rsidRDefault="00C8147F" w:rsidP="00C8147F">
      <w:r>
        <w:t>Whereupon, the Chair appointed Reps. FRYE, HODGES and HIXON to the Committee of Conference on the part of the House and a message was ordered sent to the Senate accordingly.</w:t>
      </w:r>
    </w:p>
    <w:p w:rsidR="00C8147F" w:rsidRDefault="00C8147F" w:rsidP="00C8147F"/>
    <w:p w:rsidR="00C8147F" w:rsidRDefault="00C8147F" w:rsidP="00C8147F">
      <w:pPr>
        <w:keepNext/>
        <w:jc w:val="center"/>
        <w:rPr>
          <w:b/>
        </w:rPr>
      </w:pPr>
      <w:r w:rsidRPr="00C8147F">
        <w:rPr>
          <w:b/>
        </w:rPr>
        <w:t>H. 3066--COMMITTEE OF CONFERENCE APPOINTED</w:t>
      </w:r>
    </w:p>
    <w:p w:rsidR="00C8147F" w:rsidRDefault="00C8147F" w:rsidP="00C8147F">
      <w:r>
        <w:t xml:space="preserve">The following was received from the Senate:  </w:t>
      </w:r>
    </w:p>
    <w:p w:rsidR="00C8147F" w:rsidRDefault="00C8147F" w:rsidP="00C8147F"/>
    <w:p w:rsidR="00C8147F" w:rsidRDefault="00C8147F" w:rsidP="00C8147F">
      <w:r>
        <w:t>Columbia, S.C., May 9, 2012</w:t>
      </w:r>
    </w:p>
    <w:p w:rsidR="00C8147F" w:rsidRDefault="00C8147F" w:rsidP="00C8147F">
      <w:r>
        <w:t>Mr. Speaker and Members of the House:</w:t>
      </w:r>
    </w:p>
    <w:p w:rsidR="00C8147F" w:rsidRDefault="00C8147F" w:rsidP="00C8147F">
      <w:r>
        <w:t>The Senate respectfully informs your Honorable Body that it nonconcurs in the amendments proposed by the House to H. 3066:</w:t>
      </w:r>
    </w:p>
    <w:p w:rsidR="00C8147F" w:rsidRDefault="00C8147F" w:rsidP="00C8147F"/>
    <w:p w:rsidR="00C8147F" w:rsidRDefault="00C8147F" w:rsidP="00C8147F">
      <w:pPr>
        <w:keepNext/>
      </w:pPr>
      <w:r>
        <w:t>H. 3066 -- Reps. G. R. Smith, Daning, Ballentine, Harrison, Allison, Hamilton, G. M. Smith, Bingham, Long, Henderson, Erickson, Horne, Willis, Weeks, McLeod, Pope, Simrill, Lucas, Norman, D. C. Moss, Clemmons, Harrell, Atwater, Bedingfield, Funderburk and Edge: A BILL TO ENACT THE "SOUTH CAROLINA RESTRUCTURING ACT OF 2011" INCLUDING PROVISIONS TO AMEND SECTION 1-30-10, AS AMENDED, CODE OF LAWS OF SOUTH CAROLINA, 1976, RELATING TO THE AGENCIES OF THE EXECUTIVE BRANCH OF STATE GOVERNMENT BY ADDING THE DEPARTMENT OF ADMINISTRATION; BY ADDING SECTION 1-30-125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TO AMEND SECTIONS 1-11-20, AS AMENDED, 1-11-22, 1-11-55, 1-11-56, 1-11-58, 1-11-65, 1-11-67, 1-11-70, 1-11-80, 1-11-90, 1-11-100, 1-11-110, 1-11-180, 1-11-220, 1-11-225, 1-11-250, 1-11-260, 1-11-270, 1-11-280, 1-11-290, 1-11-300, 1-11-310, AS AMENDED, 1-11-315, 1-11-320, 1-11-335, 1-11-340, 1-11-435; 2-13-240, CHAPTER 9, TITLE 3; 10-1-10, 10-1-30, AS AMENDED, 10-1-40, 10-1-130, 10-1-190, CHAPTER 9, TITLE 10, 10-11-50, AS AMENDED, 10-11-90, 10-11-110, 10-11-140, 10-11-330; 11-9-610, 11-9-620, 11-9-630, 11-35-3810, AS AMENDED, 11-35-3820, AS AMENDED, 11-35-3830, AS AMENDED, 11-35-3840, AS AMENDED, 13-7-30, AS AMENDED, 13-7-830, AS AMENDED; 44-53-530, AS AMENDED, AND 44-96-140; 48-46-30, 48-46-40, 48-46-50, 48-46-60, 48-46-90, 48-52-410, 48-52-440, AND 48-52-460; AND BY ADDING SECTION 1-11-185 RELATING TO VARIOUS AGENCY OR DEPARTMENT PROVISIONS SO AS TO CONFORM THEM TO THE ABOVE PROVISIONS PERTAINING TO THE NEW DEPARTMENT OF ADMINISTRATION OR TO SUPPLEMENT SUCH PROVISIONS.</w:t>
      </w:r>
    </w:p>
    <w:p w:rsidR="00C8147F" w:rsidRDefault="00C8147F" w:rsidP="00C8147F">
      <w:r>
        <w:t xml:space="preserve"> </w:t>
      </w:r>
    </w:p>
    <w:p w:rsidR="00C8147F" w:rsidRDefault="00C8147F" w:rsidP="00C8147F">
      <w:r>
        <w:t>Very respectfully,</w:t>
      </w:r>
    </w:p>
    <w:p w:rsidR="00C8147F" w:rsidRDefault="00C8147F" w:rsidP="00C8147F">
      <w:r>
        <w:t>President</w:t>
      </w:r>
    </w:p>
    <w:p w:rsidR="00C8147F" w:rsidRDefault="00C8147F" w:rsidP="00C8147F"/>
    <w:p w:rsidR="00C8147F" w:rsidRDefault="00C8147F" w:rsidP="00C8147F">
      <w:r>
        <w:t>On motion of Rep. G. R. SMITH, the House insisted upon its amendments.</w:t>
      </w:r>
    </w:p>
    <w:p w:rsidR="00C8147F" w:rsidRDefault="00C8147F" w:rsidP="00C8147F"/>
    <w:p w:rsidR="00C8147F" w:rsidRDefault="00C8147F" w:rsidP="00C8147F">
      <w:r>
        <w:t>Whereupon, the Chair appointed Reps. HARRISON, WHITE and LUCAS to the Committee of Conference on the part of the House and a message was ordered sent to the Senate accordingly.</w:t>
      </w:r>
    </w:p>
    <w:p w:rsidR="00C8147F" w:rsidRDefault="00C8147F" w:rsidP="00C8147F"/>
    <w:p w:rsidR="00C8147F" w:rsidRDefault="00C8147F" w:rsidP="00C8147F">
      <w:pPr>
        <w:keepNext/>
        <w:jc w:val="center"/>
        <w:rPr>
          <w:b/>
        </w:rPr>
      </w:pPr>
      <w:r w:rsidRPr="00C8147F">
        <w:rPr>
          <w:b/>
        </w:rPr>
        <w:t>REPORTS OF STANDING COMMITTEES</w:t>
      </w:r>
    </w:p>
    <w:p w:rsidR="00C8147F" w:rsidRDefault="00C8147F" w:rsidP="00C8147F">
      <w:pPr>
        <w:keepNext/>
      </w:pPr>
      <w:r>
        <w:t>Rep. SANDIFER, from the Committee on Labor, Commerce and Industry, submitted a favorable report with amendments on:</w:t>
      </w:r>
    </w:p>
    <w:p w:rsidR="00C8147F" w:rsidRDefault="00C8147F" w:rsidP="00C8147F">
      <w:pPr>
        <w:keepNext/>
      </w:pPr>
      <w:bookmarkStart w:id="3" w:name="include_clip_start_17"/>
      <w:bookmarkEnd w:id="3"/>
    </w:p>
    <w:p w:rsidR="00C8147F" w:rsidRDefault="00C8147F" w:rsidP="00C8147F">
      <w:pPr>
        <w:keepNext/>
      </w:pPr>
      <w:r>
        <w:t>S. 836 -- Senators Grooms, Verdin, Knotts, Bright, Bryant, Courson, Campsen, McConnell, Cleary, Rose, Hayes, Shoopman, Massey, Campbell, Fair, Gregory, Cromer, L. Martin and Alexander: A BILL TO AMEND TITLE 44 OF THE 1976 CODE, RELATING TO HEALTH, BY ADDING CHAPTER 10 TO ENACT THE INTERSTATE HEALTHCARE COMPACT, TO PROVIDE THAT COMPACT MEMBERS MUST TAKE ACTION TO OBTAIN CONGRESSIONAL CONSENT TO THE COMPACT, TO PROVIDE THAT THE LEGISLATURE IS VESTED WITH THE RESPONSIBILITY TO REGULATE HEALTHCARE DELIVERED IN THEIR STATE, TO PROVIDE FOR HEALTHCARE FUNDING, TO ESTABLISH THE INTERSTATE ADVISORY HEALTH CARE COMMISSION AND TO PROVIDE ITS COMPOSITION, POWERS, DUTIES, AND AUTHORITY, TO PROVIDE THE EFFECTIVE DATE OF THE COMPACT, TO PROVIDE FOR AMENDING THE COMPACT, TO PROVIDE FOR THE MANNER OF WITHDRAWAL FROM THE COMPACT, AND TO PROVIDE NECESSARY DEFINITIONS.</w:t>
      </w:r>
    </w:p>
    <w:p w:rsidR="00C8147F" w:rsidRDefault="00C8147F" w:rsidP="00C8147F">
      <w:bookmarkStart w:id="4" w:name="include_clip_end_17"/>
      <w:bookmarkEnd w:id="4"/>
      <w:r>
        <w:t>Ordered for consideration tomorrow.</w:t>
      </w:r>
    </w:p>
    <w:p w:rsidR="00C8147F" w:rsidRDefault="00C8147F" w:rsidP="00C8147F"/>
    <w:p w:rsidR="00C8147F" w:rsidRDefault="00C8147F" w:rsidP="00C8147F">
      <w:pPr>
        <w:keepNext/>
      </w:pPr>
      <w:r>
        <w:t>Rep. SANDIFER, from the Committee on Labor, Commerce and Industry, submitted a favorable report with amendments on:</w:t>
      </w:r>
    </w:p>
    <w:p w:rsidR="00C8147F" w:rsidRDefault="00C8147F" w:rsidP="00C8147F">
      <w:pPr>
        <w:keepNext/>
      </w:pPr>
      <w:bookmarkStart w:id="5" w:name="include_clip_start_19"/>
      <w:bookmarkEnd w:id="5"/>
    </w:p>
    <w:p w:rsidR="00C8147F" w:rsidRDefault="00C8147F" w:rsidP="00C8147F">
      <w:pPr>
        <w:keepNext/>
      </w:pPr>
      <w:r>
        <w:t>S. 1419 -- Senators Thomas, Ford and Hayes: A BILL TO AMEND CHAPTER 45, TITLE 38, CODE OF LAWS OF SOUTH CAROLINA, 1976, RELATING TO INSURANCE BROKERS AND SURPLUS LINES INSURANCE, SO AS TO DEFINE TERMS, TO PROVIDE THAT THE REVENUE COLLECTED FROM THE BROKER'S PREMIUM TAX RATE MUST BE CREDITED TO A SPECIAL EARMARKED FUND, TO PROVIDE THE MANNER IN WHICH THE FUND MAY BE USED AND DISBURSED, TO AUTHORIZE THE DIRECTOR OF THE DEPARTMENT OF INSURANCE TO CONDUCT EXAMINATIONS OF BROKER RECORDS, TO ALLOW THE DEPARTMENT OF INSURANCE TO PROMULGATE REGULATIONS NECESSARY TO IMPLEMENT THE CHAPTER, TO PROVIDE THE MANNER IN WHICH THE NONADMITTED AND REINSURANCE REFORM ACT OF 2010 MAY BE IMPLEMENTED; AND TO AMEND SECTION 38-7-160, RELATING TO MUNICIPAL LICENSE FEES AND TAXES, SO AS TO DISALLOW A MUNICIPALITY FROM CHARGING AN ADDITIONAL LICENSE FEE OR TAX BASED UPON A PERCENTAGE OF PREMIUMS FOR PURPOSES OF SURPLUS LINES INSURANCE.</w:t>
      </w:r>
    </w:p>
    <w:p w:rsidR="00C8147F" w:rsidRDefault="00C8147F" w:rsidP="00C8147F">
      <w:bookmarkStart w:id="6" w:name="include_clip_end_19"/>
      <w:bookmarkEnd w:id="6"/>
      <w:r>
        <w:t>Ordered for consideration tomorrow.</w:t>
      </w:r>
    </w:p>
    <w:p w:rsidR="00C8147F" w:rsidRDefault="00C8147F" w:rsidP="00C8147F"/>
    <w:p w:rsidR="00C8147F" w:rsidRDefault="00C8147F" w:rsidP="00C8147F">
      <w:pPr>
        <w:keepNext/>
      </w:pPr>
      <w:r>
        <w:t>Rep. SANDIFER, from the Committee on Labor, Commerce and Industry, submitted a favorable report with amendments on:</w:t>
      </w:r>
    </w:p>
    <w:p w:rsidR="00C8147F" w:rsidRDefault="00C8147F" w:rsidP="00C8147F">
      <w:pPr>
        <w:keepNext/>
      </w:pPr>
      <w:bookmarkStart w:id="7" w:name="include_clip_start_21"/>
      <w:bookmarkEnd w:id="7"/>
    </w:p>
    <w:p w:rsidR="00C8147F" w:rsidRDefault="00C8147F" w:rsidP="00C8147F">
      <w:pPr>
        <w:keepNext/>
      </w:pPr>
      <w:r>
        <w:t>S. 1229 -- Senators O'Dell and Ford: A BILL TO AMEND SECTION 38-47-10, CODE OF LAWS OF SOUTH CAROLINA, 1976, RELATING TO LICENSES REQUIRED FOR ADJUSTERS, SO AS TO ADD EXEMPTIONS FROM LICENSURE; AND TO AMEND SECTION 38-47-20, RELATING TO RECIPROCAL AGREEMENTS FOR LICENSING NONRESIDENT ADJUSTERS, SO AS TO PROVIDE WHERE A NONRECIPROCAL AGREEMENT EXISTS BETWEEN THIS STATE AND ANOTHER STATE, AN APPLICANT FOR A NONRESIDENT ADJUSTER'S LICENSE WHO HOLDS A LICENSE IN ANOTHER STATE MAY RESIDE IN THE UNITED STATES OR CANADA WITHOUT LOSING THE BENEFITS OF THE RECIPROCAL AGREEMENT IF HE COMPLIES WITH OTHER APPLICABLE LICENSURE REQUIREMENTS.</w:t>
      </w:r>
    </w:p>
    <w:p w:rsidR="00C8147F" w:rsidRDefault="00C8147F" w:rsidP="00C8147F">
      <w:bookmarkStart w:id="8" w:name="include_clip_end_21"/>
      <w:bookmarkEnd w:id="8"/>
      <w:r>
        <w:t>Ordered for consideration tomorrow.</w:t>
      </w:r>
    </w:p>
    <w:p w:rsidR="00C8147F" w:rsidRDefault="00C8147F" w:rsidP="00C8147F"/>
    <w:p w:rsidR="00C8147F" w:rsidRDefault="00C8147F" w:rsidP="00C8147F">
      <w:pPr>
        <w:keepNext/>
      </w:pPr>
      <w:r>
        <w:t>Rep. SANDIFER, from the Committee on Labor, Commerce and Industry, submitted a favorable report on:</w:t>
      </w:r>
    </w:p>
    <w:p w:rsidR="00C8147F" w:rsidRDefault="00C8147F" w:rsidP="00C8147F">
      <w:pPr>
        <w:keepNext/>
      </w:pPr>
      <w:bookmarkStart w:id="9" w:name="include_clip_start_23"/>
      <w:bookmarkEnd w:id="9"/>
    </w:p>
    <w:p w:rsidR="00C8147F" w:rsidRDefault="00C8147F" w:rsidP="00C8147F">
      <w:pPr>
        <w:keepNext/>
      </w:pPr>
      <w:r>
        <w:t>S. 102 -- Senators Grooms, Fair, Verdin and Campsen: A BILL TO AMEND ARTICLE 1, CHAPTER 71, TITLE 38 OF THE 1976 CODE, RELATING TO ACCIDENT AND HEALTH INSURANCE, BY ADDING SECTION 38-71-238 TO PROHIBIT QUALIFIED HEALTH PLANS OFFERED THROUGH A HEALTH CARE EXCHANGE REQUIRED BY THE FEDERAL "PATIENT PROTECTION AND AFFORDABLE CARE ACT" FROM OFFERING ABORTION COVERAGE, AND TO PROVIDE FOR CERTAIN EXCEPTIONS.</w:t>
      </w:r>
    </w:p>
    <w:p w:rsidR="00C8147F" w:rsidRDefault="00C8147F" w:rsidP="00C8147F">
      <w:bookmarkStart w:id="10" w:name="include_clip_end_23"/>
      <w:bookmarkEnd w:id="10"/>
      <w:r>
        <w:t>Ordered for consideration tomorrow.</w:t>
      </w:r>
    </w:p>
    <w:p w:rsidR="00C8147F" w:rsidRDefault="00C8147F" w:rsidP="00C8147F"/>
    <w:p w:rsidR="00C8147F" w:rsidRDefault="00C8147F" w:rsidP="00C8147F">
      <w:pPr>
        <w:keepNext/>
      </w:pPr>
      <w:r>
        <w:t>Rep. SANDIFER, from the Committee on Labor, Commerce and Industry, submitted a favorable report with amendments on:</w:t>
      </w:r>
    </w:p>
    <w:p w:rsidR="00C8147F" w:rsidRDefault="00C8147F" w:rsidP="00C8147F">
      <w:pPr>
        <w:keepNext/>
      </w:pPr>
      <w:bookmarkStart w:id="11" w:name="include_clip_start_25"/>
      <w:bookmarkEnd w:id="11"/>
    </w:p>
    <w:p w:rsidR="00C8147F" w:rsidRDefault="00C8147F" w:rsidP="00C8147F">
      <w:pPr>
        <w:keepNext/>
      </w:pPr>
      <w:r>
        <w:t>S. 1269 -- Senators Peeler and Alexander: A BILL TO AMEND THE CODE OF LAWS OF SOUTH CAROLINA, 1976, BY ADDING ARTICLE 18 TO CHAPTER 71, TITLE 38 SO AS TO PROVIDE THE RIGHTS OF A PHARMACY WHEN UNDERGOING AN AUDIT CONDUCTED BY A MANAGED CARE COMPANY, INSURANCE COMPANY, THIRD-PARTY PAYER, OR AN ENTITY RESPONSIBLE FOR PAYMENT OF CLAIMS FOR HEALTH CARE SERVICES; TO REQUIRE THE AUDITING ENTITY TO ESTABLISH AN APPEALS PROCESS; AND TO PROVIDE FOR THE RECOUPMENT OF FUNDS UNDER CERTAIN CIRCUMSTANCES.</w:t>
      </w:r>
    </w:p>
    <w:p w:rsidR="00C8147F" w:rsidRDefault="00C8147F" w:rsidP="00C8147F">
      <w:bookmarkStart w:id="12" w:name="include_clip_end_25"/>
      <w:bookmarkEnd w:id="12"/>
      <w:r>
        <w:t>Ordered for consideration tomorrow.</w:t>
      </w:r>
    </w:p>
    <w:p w:rsidR="00C8147F" w:rsidRDefault="00C8147F" w:rsidP="00C8147F"/>
    <w:p w:rsidR="00C8147F" w:rsidRDefault="00C8147F" w:rsidP="00C8147F">
      <w:pPr>
        <w:keepNext/>
        <w:jc w:val="center"/>
        <w:rPr>
          <w:b/>
        </w:rPr>
      </w:pPr>
      <w:r w:rsidRPr="00C8147F">
        <w:rPr>
          <w:b/>
        </w:rPr>
        <w:t>CONCURRENT RESOLUTION</w:t>
      </w:r>
    </w:p>
    <w:p w:rsidR="00C8147F" w:rsidRDefault="00C8147F" w:rsidP="00C8147F">
      <w:pPr>
        <w:keepNext/>
      </w:pPr>
      <w:r>
        <w:t>The following was introduced:</w:t>
      </w:r>
    </w:p>
    <w:p w:rsidR="00C8147F" w:rsidRDefault="00C8147F" w:rsidP="00C8147F">
      <w:pPr>
        <w:keepNext/>
      </w:pPr>
      <w:bookmarkStart w:id="13" w:name="include_clip_start_28"/>
      <w:bookmarkEnd w:id="13"/>
    </w:p>
    <w:p w:rsidR="00C8147F" w:rsidRDefault="00C8147F" w:rsidP="00C8147F">
      <w:r>
        <w:t>H. 5286 -- Reps. Hardwick,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CONCURRENT RESOLUTION TO RECOGNIZE AND HONOR STEWART D. "DANNY" LUSSIER, ASSISTANT FIRE CHIEF OF THE MURRELLS INLET-GARDEN CITY FIRE DEPARTMENT, UPON THE OCCASION OF HIS RETIREMENT AFTER THIRTY YEARS OF OUTSTANDING SERVICE AS A FIREFIGHTER IN THE PALMETTO STATE, AND TO WISH HIM CONTINUED SUCCESS AND HAPPINESS IN ALL HIS FUTURE ENDEAVORS.</w:t>
      </w:r>
    </w:p>
    <w:p w:rsidR="00C8147F" w:rsidRDefault="00C8147F" w:rsidP="00C8147F">
      <w:bookmarkStart w:id="14" w:name="include_clip_end_28"/>
      <w:bookmarkEnd w:id="14"/>
    </w:p>
    <w:p w:rsidR="00C8147F" w:rsidRDefault="00C8147F" w:rsidP="00C8147F">
      <w:r>
        <w:t>The Concurrent Resolution was agreed to and ordered sent to the Senate.</w:t>
      </w:r>
    </w:p>
    <w:p w:rsidR="00C8147F" w:rsidRDefault="00C8147F" w:rsidP="00C8147F"/>
    <w:p w:rsidR="00C8147F" w:rsidRDefault="00C8147F" w:rsidP="00C8147F">
      <w:pPr>
        <w:keepNext/>
        <w:jc w:val="center"/>
        <w:rPr>
          <w:b/>
        </w:rPr>
      </w:pPr>
      <w:r w:rsidRPr="00C8147F">
        <w:rPr>
          <w:b/>
        </w:rPr>
        <w:t>CONCURRENT RESOLUTION</w:t>
      </w:r>
    </w:p>
    <w:p w:rsidR="00C8147F" w:rsidRDefault="00C8147F" w:rsidP="00C8147F">
      <w:r>
        <w:t>The Senate sent to the House the following:</w:t>
      </w:r>
    </w:p>
    <w:p w:rsidR="00C8147F" w:rsidRDefault="00C8147F" w:rsidP="00C8147F">
      <w:bookmarkStart w:id="15" w:name="include_clip_start_31"/>
      <w:bookmarkEnd w:id="15"/>
    </w:p>
    <w:p w:rsidR="00C8147F" w:rsidRDefault="00C8147F" w:rsidP="00C8147F">
      <w:r>
        <w:t>S. 1502 -- Senators Williams and Elliott: A CONCURRENT RESOLUTION TO REQUEST THAT THE DEPARTMENT OF TRANSPORTATION NAME THE BRIDGE THAT CROSSES UNITED STATES HIGHWAY 501 IN MARION COUNTY ALONG SOUTH CAROLINA HIGHWAY 41 "EBBIE JAMES 'E.J.' ATKINSON BRIDGE" AND ERECT APPROPRIATE MARKERS OR SIGNS AT THIS BRIDGE THAT CONTAIN THE WORDS "EBBIE JAMES 'E.J.' ATKINSON BRIDGE".</w:t>
      </w:r>
    </w:p>
    <w:p w:rsidR="00C8147F" w:rsidRDefault="00C8147F" w:rsidP="00C8147F">
      <w:bookmarkStart w:id="16" w:name="include_clip_end_31"/>
      <w:bookmarkEnd w:id="16"/>
      <w:r>
        <w:t>The Concurrent Resolution was ordered referred to the Committee on Invitations and Memorial Resolutions.</w:t>
      </w:r>
    </w:p>
    <w:p w:rsidR="00C8147F" w:rsidRDefault="00C8147F" w:rsidP="00C8147F"/>
    <w:p w:rsidR="00C8147F" w:rsidRDefault="00C8147F" w:rsidP="00C8147F">
      <w:pPr>
        <w:keepNext/>
        <w:jc w:val="center"/>
        <w:rPr>
          <w:b/>
        </w:rPr>
      </w:pPr>
      <w:r w:rsidRPr="00C8147F">
        <w:rPr>
          <w:b/>
        </w:rPr>
        <w:t xml:space="preserve">INTRODUCTION OF BILLS  </w:t>
      </w:r>
    </w:p>
    <w:p w:rsidR="00C8147F" w:rsidRDefault="00C8147F" w:rsidP="00C8147F">
      <w:r>
        <w:t>The following Bills and Joint Resolution were introduced, read the first time, and referred to appropriate committees:</w:t>
      </w:r>
    </w:p>
    <w:p w:rsidR="00C8147F" w:rsidRDefault="00C8147F" w:rsidP="00C8147F"/>
    <w:p w:rsidR="00C8147F" w:rsidRDefault="00C8147F" w:rsidP="00C8147F">
      <w:pPr>
        <w:keepNext/>
      </w:pPr>
      <w:bookmarkStart w:id="17" w:name="include_clip_start_35"/>
      <w:bookmarkEnd w:id="17"/>
      <w:r>
        <w:t>H. 5285 -- Reps. King, Gilliard, Anderson, Cobb-Hunter and Rutherford: A JOINT RESOLUTION TO PROVIDE THAT INDIVIDUALS PROHIBITED FROM APPEARING ON THE JUNE 2012 PRIMARY BALLOT AS THE RESULT OF THEIR FAILURE TO FILE A STATEMENT OF ECONOMIC INTERESTS ARE ENTITLED TO A FULL REFUND OF THEIR FILING FEE FROM THE ENTITY THAT COLLECTED THE FEE.</w:t>
      </w:r>
    </w:p>
    <w:p w:rsidR="00C8147F" w:rsidRDefault="00C8147F" w:rsidP="00C8147F">
      <w:bookmarkStart w:id="18" w:name="include_clip_end_35"/>
      <w:bookmarkEnd w:id="18"/>
      <w:r>
        <w:t xml:space="preserve">On motion of Rep. KING, with unanimous consent, the </w:t>
      </w:r>
      <w:r w:rsidR="005A596C">
        <w:t>Joint Resolution</w:t>
      </w:r>
      <w:r>
        <w:t xml:space="preserve"> was ordered placed on the Calendar without reference.</w:t>
      </w:r>
    </w:p>
    <w:p w:rsidR="00C8147F" w:rsidRDefault="00C8147F" w:rsidP="00C8147F"/>
    <w:p w:rsidR="00C8147F" w:rsidRDefault="00C8147F" w:rsidP="00C8147F">
      <w:pPr>
        <w:keepNext/>
      </w:pPr>
      <w:bookmarkStart w:id="19" w:name="include_clip_start_37"/>
      <w:bookmarkEnd w:id="19"/>
      <w:r>
        <w:t>H. 5287 -- Reps. Pope, Delleney, King, Long, D. C. Moss, V. S. Moss, Norman and Simrill: A BILL TO AMEND SECTION 22-2-190, AS AMENDED, CODE OF LAWS OF SOUTH CAROLINA, 1976, RELATING TO COUNTY JURY AREAS, SO AS TO PROVIDE FOR ONE JURY AREA COUNTYWIDE FOR THE YORK COUNTY CENTRALIZED DUI COURT.</w:t>
      </w:r>
    </w:p>
    <w:p w:rsidR="00C8147F" w:rsidRDefault="00C8147F" w:rsidP="00C8147F">
      <w:bookmarkStart w:id="20" w:name="include_clip_end_37"/>
      <w:bookmarkEnd w:id="20"/>
      <w:r>
        <w:t>On motion of Rep. POPE, with unanimous consent, the Bill was ordered placed on the Calendar without reference.</w:t>
      </w:r>
    </w:p>
    <w:p w:rsidR="00C8147F" w:rsidRDefault="00C8147F" w:rsidP="00C8147F"/>
    <w:p w:rsidR="00C8147F" w:rsidRDefault="00C8147F" w:rsidP="00C8147F">
      <w:pPr>
        <w:keepNext/>
      </w:pPr>
      <w:bookmarkStart w:id="21" w:name="include_clip_start_39"/>
      <w:bookmarkEnd w:id="21"/>
      <w:r>
        <w:t>S. 390 -- Senators Lourie, Jackson, Reese, Knotts, Alexander, Matthews, Campsen, McConnell, Cleary, Cromer, Rose and Ford: A BILL TO AMEND SECTION 23-3-115, AS AMENDED, CODE OF LAWS OF SOUTH CAROLINA, 1976, RELATING TO FEES FOR CRIMINAL RECORD SEARCHES, SO AS TO CLARIFY THE DEFINITION OF CHARITABLE ORGANIZATIONS WHICH PAY A REDUCED FEE TO INCLUDE LOCAL PARK AND RECREATION VOLUNTEERS THROUGH A COMMISSION, MUNICIPALITY, OR COUNTY.</w:t>
      </w:r>
    </w:p>
    <w:p w:rsidR="00C8147F" w:rsidRDefault="00C8147F" w:rsidP="00C8147F">
      <w:bookmarkStart w:id="22" w:name="include_clip_end_39"/>
      <w:bookmarkEnd w:id="22"/>
      <w:r>
        <w:t>Referred to Committee on Judiciary</w:t>
      </w:r>
    </w:p>
    <w:p w:rsidR="00C8147F" w:rsidRDefault="00C8147F" w:rsidP="00C8147F"/>
    <w:p w:rsidR="00C8147F" w:rsidRDefault="00C8147F" w:rsidP="00C8147F">
      <w:pPr>
        <w:keepNext/>
      </w:pPr>
      <w:bookmarkStart w:id="23" w:name="include_clip_start_41"/>
      <w:bookmarkEnd w:id="23"/>
      <w:r>
        <w:t>S. 1469 -- Senator Malloy: A BILL TO AMEND ACT 748 OF 1978, AS AMENDED, RELATING TO THE BOARD OF EDUCATION OF DARLINGTON COUNTY, TO RESTRICT THE AUTHORITY OF THE BOARD TO INCREASE THE TAX LEVY WITHOUT THE APPROVAL OF A VOTE OF THE COUNTY ELECTORATE.</w:t>
      </w:r>
    </w:p>
    <w:p w:rsidR="00C8147F" w:rsidRDefault="00C8147F" w:rsidP="00C8147F">
      <w:bookmarkStart w:id="24" w:name="include_clip_end_41"/>
      <w:bookmarkEnd w:id="24"/>
      <w:r>
        <w:t>Referred to Committee on Education and Public Works</w:t>
      </w:r>
    </w:p>
    <w:p w:rsidR="00C8147F" w:rsidRDefault="00C8147F" w:rsidP="00C8147F"/>
    <w:p w:rsidR="00C8147F" w:rsidRDefault="00C8147F" w:rsidP="00C8147F">
      <w:pPr>
        <w:keepNext/>
        <w:jc w:val="center"/>
        <w:rPr>
          <w:b/>
        </w:rPr>
      </w:pPr>
      <w:r w:rsidRPr="00C8147F">
        <w:rPr>
          <w:b/>
        </w:rPr>
        <w:t>ROLL CALL</w:t>
      </w:r>
    </w:p>
    <w:p w:rsidR="00C8147F" w:rsidRDefault="00C8147F" w:rsidP="00C8147F">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8147F" w:rsidRPr="00C8147F" w:rsidTr="00C8147F">
        <w:trPr>
          <w:jc w:val="right"/>
        </w:trPr>
        <w:tc>
          <w:tcPr>
            <w:tcW w:w="2179" w:type="dxa"/>
            <w:shd w:val="clear" w:color="auto" w:fill="auto"/>
          </w:tcPr>
          <w:p w:rsidR="00C8147F" w:rsidRPr="00C8147F" w:rsidRDefault="00C8147F" w:rsidP="00C8147F">
            <w:pPr>
              <w:keepNext/>
              <w:ind w:firstLine="0"/>
            </w:pPr>
            <w:bookmarkStart w:id="25" w:name="vote_start44"/>
            <w:bookmarkEnd w:id="25"/>
            <w:r>
              <w:t>Agnew</w:t>
            </w:r>
          </w:p>
        </w:tc>
        <w:tc>
          <w:tcPr>
            <w:tcW w:w="2179" w:type="dxa"/>
            <w:shd w:val="clear" w:color="auto" w:fill="auto"/>
          </w:tcPr>
          <w:p w:rsidR="00C8147F" w:rsidRPr="00C8147F" w:rsidRDefault="00C8147F" w:rsidP="00C8147F">
            <w:pPr>
              <w:keepNext/>
              <w:ind w:firstLine="0"/>
            </w:pPr>
            <w:r>
              <w:t>Allen</w:t>
            </w:r>
          </w:p>
        </w:tc>
        <w:tc>
          <w:tcPr>
            <w:tcW w:w="2180" w:type="dxa"/>
            <w:shd w:val="clear" w:color="auto" w:fill="auto"/>
          </w:tcPr>
          <w:p w:rsidR="00C8147F" w:rsidRPr="00C8147F" w:rsidRDefault="00C8147F" w:rsidP="00C8147F">
            <w:pPr>
              <w:keepNext/>
              <w:ind w:firstLine="0"/>
            </w:pPr>
            <w:r>
              <w:t>Allison</w:t>
            </w:r>
          </w:p>
        </w:tc>
      </w:tr>
      <w:tr w:rsidR="00C8147F" w:rsidRPr="00C8147F" w:rsidTr="00C8147F">
        <w:tblPrEx>
          <w:jc w:val="left"/>
        </w:tblPrEx>
        <w:tc>
          <w:tcPr>
            <w:tcW w:w="2179" w:type="dxa"/>
            <w:shd w:val="clear" w:color="auto" w:fill="auto"/>
          </w:tcPr>
          <w:p w:rsidR="00C8147F" w:rsidRPr="00C8147F" w:rsidRDefault="00C8147F" w:rsidP="00C8147F">
            <w:pPr>
              <w:ind w:firstLine="0"/>
            </w:pPr>
            <w:r>
              <w:t>Anderson</w:t>
            </w:r>
          </w:p>
        </w:tc>
        <w:tc>
          <w:tcPr>
            <w:tcW w:w="2179" w:type="dxa"/>
            <w:shd w:val="clear" w:color="auto" w:fill="auto"/>
          </w:tcPr>
          <w:p w:rsidR="00C8147F" w:rsidRPr="00C8147F" w:rsidRDefault="00C8147F" w:rsidP="00C8147F">
            <w:pPr>
              <w:ind w:firstLine="0"/>
            </w:pPr>
            <w:r>
              <w:t>Anthony</w:t>
            </w:r>
          </w:p>
        </w:tc>
        <w:tc>
          <w:tcPr>
            <w:tcW w:w="2180" w:type="dxa"/>
            <w:shd w:val="clear" w:color="auto" w:fill="auto"/>
          </w:tcPr>
          <w:p w:rsidR="00C8147F" w:rsidRPr="00C8147F" w:rsidRDefault="00C8147F" w:rsidP="00C8147F">
            <w:pPr>
              <w:ind w:firstLine="0"/>
            </w:pPr>
            <w:r>
              <w:t>Atwater</w:t>
            </w:r>
          </w:p>
        </w:tc>
      </w:tr>
      <w:tr w:rsidR="00C8147F" w:rsidRPr="00C8147F" w:rsidTr="00C8147F">
        <w:tblPrEx>
          <w:jc w:val="left"/>
        </w:tblPrEx>
        <w:tc>
          <w:tcPr>
            <w:tcW w:w="2179" w:type="dxa"/>
            <w:shd w:val="clear" w:color="auto" w:fill="auto"/>
          </w:tcPr>
          <w:p w:rsidR="00C8147F" w:rsidRPr="00C8147F" w:rsidRDefault="00C8147F" w:rsidP="00C8147F">
            <w:pPr>
              <w:ind w:firstLine="0"/>
            </w:pPr>
            <w:r>
              <w:t>Bales</w:t>
            </w:r>
          </w:p>
        </w:tc>
        <w:tc>
          <w:tcPr>
            <w:tcW w:w="2179" w:type="dxa"/>
            <w:shd w:val="clear" w:color="auto" w:fill="auto"/>
          </w:tcPr>
          <w:p w:rsidR="00C8147F" w:rsidRPr="00C8147F" w:rsidRDefault="00C8147F" w:rsidP="00C8147F">
            <w:pPr>
              <w:ind w:firstLine="0"/>
            </w:pPr>
            <w:r>
              <w:t>Ballentine</w:t>
            </w:r>
          </w:p>
        </w:tc>
        <w:tc>
          <w:tcPr>
            <w:tcW w:w="2180" w:type="dxa"/>
            <w:shd w:val="clear" w:color="auto" w:fill="auto"/>
          </w:tcPr>
          <w:p w:rsidR="00C8147F" w:rsidRPr="00C8147F" w:rsidRDefault="00C8147F" w:rsidP="00C8147F">
            <w:pPr>
              <w:ind w:firstLine="0"/>
            </w:pPr>
            <w:r>
              <w:t>Bannister</w:t>
            </w:r>
          </w:p>
        </w:tc>
      </w:tr>
      <w:tr w:rsidR="00C8147F" w:rsidRPr="00C8147F" w:rsidTr="00C8147F">
        <w:tblPrEx>
          <w:jc w:val="left"/>
        </w:tblPrEx>
        <w:tc>
          <w:tcPr>
            <w:tcW w:w="2179" w:type="dxa"/>
            <w:shd w:val="clear" w:color="auto" w:fill="auto"/>
          </w:tcPr>
          <w:p w:rsidR="00C8147F" w:rsidRPr="00C8147F" w:rsidRDefault="00C8147F" w:rsidP="00C8147F">
            <w:pPr>
              <w:ind w:firstLine="0"/>
            </w:pPr>
            <w:r>
              <w:t>Barfield</w:t>
            </w:r>
          </w:p>
        </w:tc>
        <w:tc>
          <w:tcPr>
            <w:tcW w:w="2179" w:type="dxa"/>
            <w:shd w:val="clear" w:color="auto" w:fill="auto"/>
          </w:tcPr>
          <w:p w:rsidR="00C8147F" w:rsidRPr="00C8147F" w:rsidRDefault="00C8147F" w:rsidP="00C8147F">
            <w:pPr>
              <w:ind w:firstLine="0"/>
            </w:pPr>
            <w:r>
              <w:t>Battle</w:t>
            </w:r>
          </w:p>
        </w:tc>
        <w:tc>
          <w:tcPr>
            <w:tcW w:w="2180" w:type="dxa"/>
            <w:shd w:val="clear" w:color="auto" w:fill="auto"/>
          </w:tcPr>
          <w:p w:rsidR="00C8147F" w:rsidRPr="00C8147F" w:rsidRDefault="00C8147F" w:rsidP="00C8147F">
            <w:pPr>
              <w:ind w:firstLine="0"/>
            </w:pPr>
            <w:r>
              <w:t>Bedingfield</w:t>
            </w:r>
          </w:p>
        </w:tc>
      </w:tr>
      <w:tr w:rsidR="00C8147F" w:rsidRPr="00C8147F" w:rsidTr="00C8147F">
        <w:tblPrEx>
          <w:jc w:val="left"/>
        </w:tblPrEx>
        <w:tc>
          <w:tcPr>
            <w:tcW w:w="2179" w:type="dxa"/>
            <w:shd w:val="clear" w:color="auto" w:fill="auto"/>
          </w:tcPr>
          <w:p w:rsidR="00C8147F" w:rsidRPr="00C8147F" w:rsidRDefault="00C8147F" w:rsidP="00C8147F">
            <w:pPr>
              <w:ind w:firstLine="0"/>
            </w:pPr>
            <w:r>
              <w:t>Bingham</w:t>
            </w:r>
          </w:p>
        </w:tc>
        <w:tc>
          <w:tcPr>
            <w:tcW w:w="2179" w:type="dxa"/>
            <w:shd w:val="clear" w:color="auto" w:fill="auto"/>
          </w:tcPr>
          <w:p w:rsidR="00C8147F" w:rsidRPr="00C8147F" w:rsidRDefault="00C8147F" w:rsidP="00C8147F">
            <w:pPr>
              <w:ind w:firstLine="0"/>
            </w:pPr>
            <w:r>
              <w:t>Bowen</w:t>
            </w:r>
          </w:p>
        </w:tc>
        <w:tc>
          <w:tcPr>
            <w:tcW w:w="2180" w:type="dxa"/>
            <w:shd w:val="clear" w:color="auto" w:fill="auto"/>
          </w:tcPr>
          <w:p w:rsidR="00C8147F" w:rsidRPr="00C8147F" w:rsidRDefault="00C8147F" w:rsidP="00C8147F">
            <w:pPr>
              <w:ind w:firstLine="0"/>
            </w:pPr>
            <w:r>
              <w:t>Bowers</w:t>
            </w:r>
          </w:p>
        </w:tc>
      </w:tr>
      <w:tr w:rsidR="00C8147F" w:rsidRPr="00C8147F" w:rsidTr="00C8147F">
        <w:tblPrEx>
          <w:jc w:val="left"/>
        </w:tblPrEx>
        <w:tc>
          <w:tcPr>
            <w:tcW w:w="2179" w:type="dxa"/>
            <w:shd w:val="clear" w:color="auto" w:fill="auto"/>
          </w:tcPr>
          <w:p w:rsidR="00C8147F" w:rsidRPr="00C8147F" w:rsidRDefault="00C8147F" w:rsidP="00C8147F">
            <w:pPr>
              <w:ind w:firstLine="0"/>
            </w:pPr>
            <w:r>
              <w:t>Brady</w:t>
            </w:r>
          </w:p>
        </w:tc>
        <w:tc>
          <w:tcPr>
            <w:tcW w:w="2179" w:type="dxa"/>
            <w:shd w:val="clear" w:color="auto" w:fill="auto"/>
          </w:tcPr>
          <w:p w:rsidR="00C8147F" w:rsidRPr="00C8147F" w:rsidRDefault="00C8147F" w:rsidP="00C8147F">
            <w:pPr>
              <w:ind w:firstLine="0"/>
            </w:pPr>
            <w:r>
              <w:t>Branham</w:t>
            </w:r>
          </w:p>
        </w:tc>
        <w:tc>
          <w:tcPr>
            <w:tcW w:w="2180" w:type="dxa"/>
            <w:shd w:val="clear" w:color="auto" w:fill="auto"/>
          </w:tcPr>
          <w:p w:rsidR="00C8147F" w:rsidRPr="00C8147F" w:rsidRDefault="00C8147F" w:rsidP="00C8147F">
            <w:pPr>
              <w:ind w:firstLine="0"/>
            </w:pPr>
            <w:r>
              <w:t>Brannon</w:t>
            </w:r>
          </w:p>
        </w:tc>
      </w:tr>
      <w:tr w:rsidR="00C8147F" w:rsidRPr="00C8147F" w:rsidTr="00C8147F">
        <w:tblPrEx>
          <w:jc w:val="left"/>
        </w:tblPrEx>
        <w:tc>
          <w:tcPr>
            <w:tcW w:w="2179" w:type="dxa"/>
            <w:shd w:val="clear" w:color="auto" w:fill="auto"/>
          </w:tcPr>
          <w:p w:rsidR="00C8147F" w:rsidRPr="00C8147F" w:rsidRDefault="00C8147F" w:rsidP="00C8147F">
            <w:pPr>
              <w:ind w:firstLine="0"/>
            </w:pPr>
            <w:r>
              <w:t>Brantley</w:t>
            </w:r>
          </w:p>
        </w:tc>
        <w:tc>
          <w:tcPr>
            <w:tcW w:w="2179" w:type="dxa"/>
            <w:shd w:val="clear" w:color="auto" w:fill="auto"/>
          </w:tcPr>
          <w:p w:rsidR="00C8147F" w:rsidRPr="00C8147F" w:rsidRDefault="00C8147F" w:rsidP="00C8147F">
            <w:pPr>
              <w:ind w:firstLine="0"/>
            </w:pPr>
            <w:r>
              <w:t>G. A. Brown</w:t>
            </w:r>
          </w:p>
        </w:tc>
        <w:tc>
          <w:tcPr>
            <w:tcW w:w="2180" w:type="dxa"/>
            <w:shd w:val="clear" w:color="auto" w:fill="auto"/>
          </w:tcPr>
          <w:p w:rsidR="00C8147F" w:rsidRPr="00C8147F" w:rsidRDefault="00C8147F" w:rsidP="00C8147F">
            <w:pPr>
              <w:ind w:firstLine="0"/>
            </w:pPr>
            <w:r>
              <w:t>R. L. Brown</w:t>
            </w:r>
          </w:p>
        </w:tc>
      </w:tr>
      <w:tr w:rsidR="00C8147F" w:rsidRPr="00C8147F" w:rsidTr="00C8147F">
        <w:tblPrEx>
          <w:jc w:val="left"/>
        </w:tblPrEx>
        <w:tc>
          <w:tcPr>
            <w:tcW w:w="2179" w:type="dxa"/>
            <w:shd w:val="clear" w:color="auto" w:fill="auto"/>
          </w:tcPr>
          <w:p w:rsidR="00C8147F" w:rsidRPr="00C8147F" w:rsidRDefault="00C8147F" w:rsidP="00C8147F">
            <w:pPr>
              <w:ind w:firstLine="0"/>
            </w:pPr>
            <w:r>
              <w:t>Butler Garrick</w:t>
            </w:r>
          </w:p>
        </w:tc>
        <w:tc>
          <w:tcPr>
            <w:tcW w:w="2179" w:type="dxa"/>
            <w:shd w:val="clear" w:color="auto" w:fill="auto"/>
          </w:tcPr>
          <w:p w:rsidR="00C8147F" w:rsidRPr="00C8147F" w:rsidRDefault="00C8147F" w:rsidP="00C8147F">
            <w:pPr>
              <w:ind w:firstLine="0"/>
            </w:pPr>
            <w:r>
              <w:t>Chumley</w:t>
            </w:r>
          </w:p>
        </w:tc>
        <w:tc>
          <w:tcPr>
            <w:tcW w:w="2180" w:type="dxa"/>
            <w:shd w:val="clear" w:color="auto" w:fill="auto"/>
          </w:tcPr>
          <w:p w:rsidR="00C8147F" w:rsidRPr="00C8147F" w:rsidRDefault="00C8147F" w:rsidP="00C8147F">
            <w:pPr>
              <w:ind w:firstLine="0"/>
            </w:pPr>
            <w:r>
              <w:t>Clemmons</w:t>
            </w:r>
          </w:p>
        </w:tc>
      </w:tr>
      <w:tr w:rsidR="00C8147F" w:rsidRPr="00C8147F" w:rsidTr="00C8147F">
        <w:tblPrEx>
          <w:jc w:val="left"/>
        </w:tblPrEx>
        <w:tc>
          <w:tcPr>
            <w:tcW w:w="2179" w:type="dxa"/>
            <w:shd w:val="clear" w:color="auto" w:fill="auto"/>
          </w:tcPr>
          <w:p w:rsidR="00C8147F" w:rsidRPr="00C8147F" w:rsidRDefault="00C8147F" w:rsidP="00C8147F">
            <w:pPr>
              <w:ind w:firstLine="0"/>
            </w:pPr>
            <w:r>
              <w:t>Clyburn</w:t>
            </w:r>
          </w:p>
        </w:tc>
        <w:tc>
          <w:tcPr>
            <w:tcW w:w="2179" w:type="dxa"/>
            <w:shd w:val="clear" w:color="auto" w:fill="auto"/>
          </w:tcPr>
          <w:p w:rsidR="00C8147F" w:rsidRPr="00C8147F" w:rsidRDefault="00C8147F" w:rsidP="00C8147F">
            <w:pPr>
              <w:ind w:firstLine="0"/>
            </w:pPr>
            <w:r>
              <w:t>Cobb-Hunter</w:t>
            </w:r>
          </w:p>
        </w:tc>
        <w:tc>
          <w:tcPr>
            <w:tcW w:w="2180" w:type="dxa"/>
            <w:shd w:val="clear" w:color="auto" w:fill="auto"/>
          </w:tcPr>
          <w:p w:rsidR="00C8147F" w:rsidRPr="00C8147F" w:rsidRDefault="00C8147F" w:rsidP="00C8147F">
            <w:pPr>
              <w:ind w:firstLine="0"/>
            </w:pPr>
            <w:r>
              <w:t>Cole</w:t>
            </w:r>
          </w:p>
        </w:tc>
      </w:tr>
      <w:tr w:rsidR="00C8147F" w:rsidRPr="00C8147F" w:rsidTr="00C8147F">
        <w:tblPrEx>
          <w:jc w:val="left"/>
        </w:tblPrEx>
        <w:tc>
          <w:tcPr>
            <w:tcW w:w="2179" w:type="dxa"/>
            <w:shd w:val="clear" w:color="auto" w:fill="auto"/>
          </w:tcPr>
          <w:p w:rsidR="00C8147F" w:rsidRPr="00C8147F" w:rsidRDefault="00C8147F" w:rsidP="00C8147F">
            <w:pPr>
              <w:ind w:firstLine="0"/>
            </w:pPr>
            <w:r>
              <w:t>Corbin</w:t>
            </w:r>
          </w:p>
        </w:tc>
        <w:tc>
          <w:tcPr>
            <w:tcW w:w="2179" w:type="dxa"/>
            <w:shd w:val="clear" w:color="auto" w:fill="auto"/>
          </w:tcPr>
          <w:p w:rsidR="00C8147F" w:rsidRPr="00C8147F" w:rsidRDefault="00C8147F" w:rsidP="00C8147F">
            <w:pPr>
              <w:ind w:firstLine="0"/>
            </w:pPr>
            <w:r>
              <w:t>Crosby</w:t>
            </w:r>
          </w:p>
        </w:tc>
        <w:tc>
          <w:tcPr>
            <w:tcW w:w="2180" w:type="dxa"/>
            <w:shd w:val="clear" w:color="auto" w:fill="auto"/>
          </w:tcPr>
          <w:p w:rsidR="00C8147F" w:rsidRPr="00C8147F" w:rsidRDefault="00C8147F" w:rsidP="00C8147F">
            <w:pPr>
              <w:ind w:firstLine="0"/>
            </w:pPr>
            <w:r>
              <w:t>Daning</w:t>
            </w:r>
          </w:p>
        </w:tc>
      </w:tr>
      <w:tr w:rsidR="00C8147F" w:rsidRPr="00C8147F" w:rsidTr="00C8147F">
        <w:tblPrEx>
          <w:jc w:val="left"/>
        </w:tblPrEx>
        <w:tc>
          <w:tcPr>
            <w:tcW w:w="2179" w:type="dxa"/>
            <w:shd w:val="clear" w:color="auto" w:fill="auto"/>
          </w:tcPr>
          <w:p w:rsidR="00C8147F" w:rsidRPr="00C8147F" w:rsidRDefault="00C8147F" w:rsidP="00C8147F">
            <w:pPr>
              <w:ind w:firstLine="0"/>
            </w:pPr>
            <w:r>
              <w:t>Delleney</w:t>
            </w:r>
          </w:p>
        </w:tc>
        <w:tc>
          <w:tcPr>
            <w:tcW w:w="2179" w:type="dxa"/>
            <w:shd w:val="clear" w:color="auto" w:fill="auto"/>
          </w:tcPr>
          <w:p w:rsidR="00C8147F" w:rsidRPr="00C8147F" w:rsidRDefault="00C8147F" w:rsidP="00C8147F">
            <w:pPr>
              <w:ind w:firstLine="0"/>
            </w:pPr>
            <w:r>
              <w:t>Edge</w:t>
            </w:r>
          </w:p>
        </w:tc>
        <w:tc>
          <w:tcPr>
            <w:tcW w:w="2180" w:type="dxa"/>
            <w:shd w:val="clear" w:color="auto" w:fill="auto"/>
          </w:tcPr>
          <w:p w:rsidR="00C8147F" w:rsidRPr="00C8147F" w:rsidRDefault="00C8147F" w:rsidP="00C8147F">
            <w:pPr>
              <w:ind w:firstLine="0"/>
            </w:pPr>
            <w:r>
              <w:t>Erickson</w:t>
            </w:r>
          </w:p>
        </w:tc>
      </w:tr>
      <w:tr w:rsidR="00C8147F" w:rsidRPr="00C8147F" w:rsidTr="00C8147F">
        <w:tblPrEx>
          <w:jc w:val="left"/>
        </w:tblPrEx>
        <w:tc>
          <w:tcPr>
            <w:tcW w:w="2179" w:type="dxa"/>
            <w:shd w:val="clear" w:color="auto" w:fill="auto"/>
          </w:tcPr>
          <w:p w:rsidR="00C8147F" w:rsidRPr="00C8147F" w:rsidRDefault="00C8147F" w:rsidP="00C8147F">
            <w:pPr>
              <w:ind w:firstLine="0"/>
            </w:pPr>
            <w:r>
              <w:t>Forrester</w:t>
            </w:r>
          </w:p>
        </w:tc>
        <w:tc>
          <w:tcPr>
            <w:tcW w:w="2179" w:type="dxa"/>
            <w:shd w:val="clear" w:color="auto" w:fill="auto"/>
          </w:tcPr>
          <w:p w:rsidR="00C8147F" w:rsidRPr="00C8147F" w:rsidRDefault="00C8147F" w:rsidP="00C8147F">
            <w:pPr>
              <w:ind w:firstLine="0"/>
            </w:pPr>
            <w:r>
              <w:t>Frye</w:t>
            </w:r>
          </w:p>
        </w:tc>
        <w:tc>
          <w:tcPr>
            <w:tcW w:w="2180" w:type="dxa"/>
            <w:shd w:val="clear" w:color="auto" w:fill="auto"/>
          </w:tcPr>
          <w:p w:rsidR="00C8147F" w:rsidRPr="00C8147F" w:rsidRDefault="00C8147F" w:rsidP="00C8147F">
            <w:pPr>
              <w:ind w:firstLine="0"/>
            </w:pPr>
            <w:r>
              <w:t>Gambrell</w:t>
            </w:r>
          </w:p>
        </w:tc>
      </w:tr>
      <w:tr w:rsidR="00C8147F" w:rsidRPr="00C8147F" w:rsidTr="00C8147F">
        <w:tblPrEx>
          <w:jc w:val="left"/>
        </w:tblPrEx>
        <w:tc>
          <w:tcPr>
            <w:tcW w:w="2179" w:type="dxa"/>
            <w:shd w:val="clear" w:color="auto" w:fill="auto"/>
          </w:tcPr>
          <w:p w:rsidR="00C8147F" w:rsidRPr="00C8147F" w:rsidRDefault="00C8147F" w:rsidP="00C8147F">
            <w:pPr>
              <w:ind w:firstLine="0"/>
            </w:pPr>
            <w:r>
              <w:t>Gilliard</w:t>
            </w:r>
          </w:p>
        </w:tc>
        <w:tc>
          <w:tcPr>
            <w:tcW w:w="2179" w:type="dxa"/>
            <w:shd w:val="clear" w:color="auto" w:fill="auto"/>
          </w:tcPr>
          <w:p w:rsidR="00C8147F" w:rsidRPr="00C8147F" w:rsidRDefault="00C8147F" w:rsidP="00C8147F">
            <w:pPr>
              <w:ind w:firstLine="0"/>
            </w:pPr>
            <w:r>
              <w:t>Govan</w:t>
            </w:r>
          </w:p>
        </w:tc>
        <w:tc>
          <w:tcPr>
            <w:tcW w:w="2180" w:type="dxa"/>
            <w:shd w:val="clear" w:color="auto" w:fill="auto"/>
          </w:tcPr>
          <w:p w:rsidR="00C8147F" w:rsidRPr="00C8147F" w:rsidRDefault="00C8147F" w:rsidP="00C8147F">
            <w:pPr>
              <w:ind w:firstLine="0"/>
            </w:pPr>
            <w:r>
              <w:t>Hamilton</w:t>
            </w:r>
          </w:p>
        </w:tc>
      </w:tr>
      <w:tr w:rsidR="00C8147F" w:rsidRPr="00C8147F" w:rsidTr="00C8147F">
        <w:tblPrEx>
          <w:jc w:val="left"/>
        </w:tblPrEx>
        <w:tc>
          <w:tcPr>
            <w:tcW w:w="2179" w:type="dxa"/>
            <w:shd w:val="clear" w:color="auto" w:fill="auto"/>
          </w:tcPr>
          <w:p w:rsidR="00C8147F" w:rsidRPr="00C8147F" w:rsidRDefault="00C8147F" w:rsidP="00C8147F">
            <w:pPr>
              <w:ind w:firstLine="0"/>
            </w:pPr>
            <w:r>
              <w:t>Hardwick</w:t>
            </w:r>
          </w:p>
        </w:tc>
        <w:tc>
          <w:tcPr>
            <w:tcW w:w="2179" w:type="dxa"/>
            <w:shd w:val="clear" w:color="auto" w:fill="auto"/>
          </w:tcPr>
          <w:p w:rsidR="00C8147F" w:rsidRPr="00C8147F" w:rsidRDefault="00C8147F" w:rsidP="00C8147F">
            <w:pPr>
              <w:ind w:firstLine="0"/>
            </w:pPr>
            <w:r>
              <w:t>Harrell</w:t>
            </w:r>
          </w:p>
        </w:tc>
        <w:tc>
          <w:tcPr>
            <w:tcW w:w="2180" w:type="dxa"/>
            <w:shd w:val="clear" w:color="auto" w:fill="auto"/>
          </w:tcPr>
          <w:p w:rsidR="00C8147F" w:rsidRPr="00C8147F" w:rsidRDefault="00C8147F" w:rsidP="00C8147F">
            <w:pPr>
              <w:ind w:firstLine="0"/>
            </w:pPr>
            <w:r>
              <w:t>Harrison</w:t>
            </w:r>
          </w:p>
        </w:tc>
      </w:tr>
      <w:tr w:rsidR="00C8147F" w:rsidRPr="00C8147F" w:rsidTr="00C8147F">
        <w:tblPrEx>
          <w:jc w:val="left"/>
        </w:tblPrEx>
        <w:tc>
          <w:tcPr>
            <w:tcW w:w="2179" w:type="dxa"/>
            <w:shd w:val="clear" w:color="auto" w:fill="auto"/>
          </w:tcPr>
          <w:p w:rsidR="00C8147F" w:rsidRPr="00C8147F" w:rsidRDefault="00C8147F" w:rsidP="00C8147F">
            <w:pPr>
              <w:ind w:firstLine="0"/>
            </w:pPr>
            <w:r>
              <w:t>Hayes</w:t>
            </w:r>
          </w:p>
        </w:tc>
        <w:tc>
          <w:tcPr>
            <w:tcW w:w="2179" w:type="dxa"/>
            <w:shd w:val="clear" w:color="auto" w:fill="auto"/>
          </w:tcPr>
          <w:p w:rsidR="00C8147F" w:rsidRPr="00C8147F" w:rsidRDefault="00C8147F" w:rsidP="00C8147F">
            <w:pPr>
              <w:ind w:firstLine="0"/>
            </w:pPr>
            <w:r>
              <w:t>Hearn</w:t>
            </w:r>
          </w:p>
        </w:tc>
        <w:tc>
          <w:tcPr>
            <w:tcW w:w="2180" w:type="dxa"/>
            <w:shd w:val="clear" w:color="auto" w:fill="auto"/>
          </w:tcPr>
          <w:p w:rsidR="00C8147F" w:rsidRPr="00C8147F" w:rsidRDefault="00C8147F" w:rsidP="00C8147F">
            <w:pPr>
              <w:ind w:firstLine="0"/>
            </w:pPr>
            <w:r>
              <w:t>Henderson</w:t>
            </w:r>
          </w:p>
        </w:tc>
      </w:tr>
      <w:tr w:rsidR="00C8147F" w:rsidRPr="00C8147F" w:rsidTr="00C8147F">
        <w:tblPrEx>
          <w:jc w:val="left"/>
        </w:tblPrEx>
        <w:tc>
          <w:tcPr>
            <w:tcW w:w="2179" w:type="dxa"/>
            <w:shd w:val="clear" w:color="auto" w:fill="auto"/>
          </w:tcPr>
          <w:p w:rsidR="00C8147F" w:rsidRPr="00C8147F" w:rsidRDefault="00C8147F" w:rsidP="00C8147F">
            <w:pPr>
              <w:ind w:firstLine="0"/>
            </w:pPr>
            <w:r>
              <w:t>Herbkersman</w:t>
            </w:r>
          </w:p>
        </w:tc>
        <w:tc>
          <w:tcPr>
            <w:tcW w:w="2179" w:type="dxa"/>
            <w:shd w:val="clear" w:color="auto" w:fill="auto"/>
          </w:tcPr>
          <w:p w:rsidR="00C8147F" w:rsidRPr="00C8147F" w:rsidRDefault="00C8147F" w:rsidP="00C8147F">
            <w:pPr>
              <w:ind w:firstLine="0"/>
            </w:pPr>
            <w:r>
              <w:t>Hiott</w:t>
            </w:r>
          </w:p>
        </w:tc>
        <w:tc>
          <w:tcPr>
            <w:tcW w:w="2180" w:type="dxa"/>
            <w:shd w:val="clear" w:color="auto" w:fill="auto"/>
          </w:tcPr>
          <w:p w:rsidR="00C8147F" w:rsidRPr="00C8147F" w:rsidRDefault="00C8147F" w:rsidP="00C8147F">
            <w:pPr>
              <w:ind w:firstLine="0"/>
            </w:pPr>
            <w:r>
              <w:t>Hixon</w:t>
            </w:r>
          </w:p>
        </w:tc>
      </w:tr>
      <w:tr w:rsidR="00C8147F" w:rsidRPr="00C8147F" w:rsidTr="00C8147F">
        <w:tblPrEx>
          <w:jc w:val="left"/>
        </w:tblPrEx>
        <w:tc>
          <w:tcPr>
            <w:tcW w:w="2179" w:type="dxa"/>
            <w:shd w:val="clear" w:color="auto" w:fill="auto"/>
          </w:tcPr>
          <w:p w:rsidR="00C8147F" w:rsidRPr="00C8147F" w:rsidRDefault="00C8147F" w:rsidP="00C8147F">
            <w:pPr>
              <w:ind w:firstLine="0"/>
            </w:pPr>
            <w:r>
              <w:t>Hodges</w:t>
            </w:r>
          </w:p>
        </w:tc>
        <w:tc>
          <w:tcPr>
            <w:tcW w:w="2179" w:type="dxa"/>
            <w:shd w:val="clear" w:color="auto" w:fill="auto"/>
          </w:tcPr>
          <w:p w:rsidR="00C8147F" w:rsidRPr="00C8147F" w:rsidRDefault="00C8147F" w:rsidP="00C8147F">
            <w:pPr>
              <w:ind w:firstLine="0"/>
            </w:pPr>
            <w:r>
              <w:t>Hosey</w:t>
            </w:r>
          </w:p>
        </w:tc>
        <w:tc>
          <w:tcPr>
            <w:tcW w:w="2180" w:type="dxa"/>
            <w:shd w:val="clear" w:color="auto" w:fill="auto"/>
          </w:tcPr>
          <w:p w:rsidR="00C8147F" w:rsidRPr="00C8147F" w:rsidRDefault="00C8147F" w:rsidP="00C8147F">
            <w:pPr>
              <w:ind w:firstLine="0"/>
            </w:pPr>
            <w:r>
              <w:t>Howard</w:t>
            </w:r>
          </w:p>
        </w:tc>
      </w:tr>
      <w:tr w:rsidR="00C8147F" w:rsidRPr="00C8147F" w:rsidTr="00C8147F">
        <w:tblPrEx>
          <w:jc w:val="left"/>
        </w:tblPrEx>
        <w:tc>
          <w:tcPr>
            <w:tcW w:w="2179" w:type="dxa"/>
            <w:shd w:val="clear" w:color="auto" w:fill="auto"/>
          </w:tcPr>
          <w:p w:rsidR="00C8147F" w:rsidRPr="00C8147F" w:rsidRDefault="00C8147F" w:rsidP="00C8147F">
            <w:pPr>
              <w:ind w:firstLine="0"/>
            </w:pPr>
            <w:r>
              <w:t>Huggins</w:t>
            </w:r>
          </w:p>
        </w:tc>
        <w:tc>
          <w:tcPr>
            <w:tcW w:w="2179" w:type="dxa"/>
            <w:shd w:val="clear" w:color="auto" w:fill="auto"/>
          </w:tcPr>
          <w:p w:rsidR="00C8147F" w:rsidRPr="00C8147F" w:rsidRDefault="00C8147F" w:rsidP="00C8147F">
            <w:pPr>
              <w:ind w:firstLine="0"/>
            </w:pPr>
            <w:r>
              <w:t>Jefferson</w:t>
            </w:r>
          </w:p>
        </w:tc>
        <w:tc>
          <w:tcPr>
            <w:tcW w:w="2180" w:type="dxa"/>
            <w:shd w:val="clear" w:color="auto" w:fill="auto"/>
          </w:tcPr>
          <w:p w:rsidR="00C8147F" w:rsidRPr="00C8147F" w:rsidRDefault="00C8147F" w:rsidP="00C8147F">
            <w:pPr>
              <w:ind w:firstLine="0"/>
            </w:pPr>
            <w:r>
              <w:t>King</w:t>
            </w:r>
          </w:p>
        </w:tc>
      </w:tr>
      <w:tr w:rsidR="00C8147F" w:rsidRPr="00C8147F" w:rsidTr="00C8147F">
        <w:tblPrEx>
          <w:jc w:val="left"/>
        </w:tblPrEx>
        <w:tc>
          <w:tcPr>
            <w:tcW w:w="2179" w:type="dxa"/>
            <w:shd w:val="clear" w:color="auto" w:fill="auto"/>
          </w:tcPr>
          <w:p w:rsidR="00C8147F" w:rsidRPr="00C8147F" w:rsidRDefault="00C8147F" w:rsidP="00C8147F">
            <w:pPr>
              <w:ind w:firstLine="0"/>
            </w:pPr>
            <w:r>
              <w:t>Limehouse</w:t>
            </w:r>
          </w:p>
        </w:tc>
        <w:tc>
          <w:tcPr>
            <w:tcW w:w="2179" w:type="dxa"/>
            <w:shd w:val="clear" w:color="auto" w:fill="auto"/>
          </w:tcPr>
          <w:p w:rsidR="00C8147F" w:rsidRPr="00C8147F" w:rsidRDefault="00C8147F" w:rsidP="00C8147F">
            <w:pPr>
              <w:ind w:firstLine="0"/>
            </w:pPr>
            <w:r>
              <w:t>Loftis</w:t>
            </w:r>
          </w:p>
        </w:tc>
        <w:tc>
          <w:tcPr>
            <w:tcW w:w="2180" w:type="dxa"/>
            <w:shd w:val="clear" w:color="auto" w:fill="auto"/>
          </w:tcPr>
          <w:p w:rsidR="00C8147F" w:rsidRPr="00C8147F" w:rsidRDefault="00C8147F" w:rsidP="00C8147F">
            <w:pPr>
              <w:ind w:firstLine="0"/>
            </w:pPr>
            <w:r>
              <w:t>Long</w:t>
            </w:r>
          </w:p>
        </w:tc>
      </w:tr>
      <w:tr w:rsidR="00C8147F" w:rsidRPr="00C8147F" w:rsidTr="00C8147F">
        <w:tblPrEx>
          <w:jc w:val="left"/>
        </w:tblPrEx>
        <w:tc>
          <w:tcPr>
            <w:tcW w:w="2179" w:type="dxa"/>
            <w:shd w:val="clear" w:color="auto" w:fill="auto"/>
          </w:tcPr>
          <w:p w:rsidR="00C8147F" w:rsidRPr="00C8147F" w:rsidRDefault="00C8147F" w:rsidP="00C8147F">
            <w:pPr>
              <w:ind w:firstLine="0"/>
            </w:pPr>
            <w:r>
              <w:t>Lowe</w:t>
            </w:r>
          </w:p>
        </w:tc>
        <w:tc>
          <w:tcPr>
            <w:tcW w:w="2179" w:type="dxa"/>
            <w:shd w:val="clear" w:color="auto" w:fill="auto"/>
          </w:tcPr>
          <w:p w:rsidR="00C8147F" w:rsidRPr="00C8147F" w:rsidRDefault="00C8147F" w:rsidP="00C8147F">
            <w:pPr>
              <w:ind w:firstLine="0"/>
            </w:pPr>
            <w:r>
              <w:t>Lucas</w:t>
            </w:r>
          </w:p>
        </w:tc>
        <w:tc>
          <w:tcPr>
            <w:tcW w:w="2180" w:type="dxa"/>
            <w:shd w:val="clear" w:color="auto" w:fill="auto"/>
          </w:tcPr>
          <w:p w:rsidR="00C8147F" w:rsidRPr="00C8147F" w:rsidRDefault="00C8147F" w:rsidP="00C8147F">
            <w:pPr>
              <w:ind w:firstLine="0"/>
            </w:pPr>
            <w:r>
              <w:t>Mack</w:t>
            </w:r>
          </w:p>
        </w:tc>
      </w:tr>
      <w:tr w:rsidR="00C8147F" w:rsidRPr="00C8147F" w:rsidTr="00C8147F">
        <w:tblPrEx>
          <w:jc w:val="left"/>
        </w:tblPrEx>
        <w:tc>
          <w:tcPr>
            <w:tcW w:w="2179" w:type="dxa"/>
            <w:shd w:val="clear" w:color="auto" w:fill="auto"/>
          </w:tcPr>
          <w:p w:rsidR="00C8147F" w:rsidRPr="00C8147F" w:rsidRDefault="00C8147F" w:rsidP="00C8147F">
            <w:pPr>
              <w:ind w:firstLine="0"/>
            </w:pPr>
            <w:r>
              <w:t>McEachern</w:t>
            </w:r>
          </w:p>
        </w:tc>
        <w:tc>
          <w:tcPr>
            <w:tcW w:w="2179" w:type="dxa"/>
            <w:shd w:val="clear" w:color="auto" w:fill="auto"/>
          </w:tcPr>
          <w:p w:rsidR="00C8147F" w:rsidRPr="00C8147F" w:rsidRDefault="00C8147F" w:rsidP="00C8147F">
            <w:pPr>
              <w:ind w:firstLine="0"/>
            </w:pPr>
            <w:r>
              <w:t>McLeod</w:t>
            </w:r>
          </w:p>
        </w:tc>
        <w:tc>
          <w:tcPr>
            <w:tcW w:w="2180" w:type="dxa"/>
            <w:shd w:val="clear" w:color="auto" w:fill="auto"/>
          </w:tcPr>
          <w:p w:rsidR="00C8147F" w:rsidRPr="00C8147F" w:rsidRDefault="00C8147F" w:rsidP="00C8147F">
            <w:pPr>
              <w:ind w:firstLine="0"/>
            </w:pPr>
            <w:r>
              <w:t>Merrill</w:t>
            </w:r>
          </w:p>
        </w:tc>
      </w:tr>
      <w:tr w:rsidR="00C8147F" w:rsidRPr="00C8147F" w:rsidTr="00C8147F">
        <w:tblPrEx>
          <w:jc w:val="left"/>
        </w:tblPrEx>
        <w:tc>
          <w:tcPr>
            <w:tcW w:w="2179" w:type="dxa"/>
            <w:shd w:val="clear" w:color="auto" w:fill="auto"/>
          </w:tcPr>
          <w:p w:rsidR="00C8147F" w:rsidRPr="00C8147F" w:rsidRDefault="00C8147F" w:rsidP="00C8147F">
            <w:pPr>
              <w:ind w:firstLine="0"/>
            </w:pPr>
            <w:r>
              <w:t>D. C. Moss</w:t>
            </w:r>
          </w:p>
        </w:tc>
        <w:tc>
          <w:tcPr>
            <w:tcW w:w="2179" w:type="dxa"/>
            <w:shd w:val="clear" w:color="auto" w:fill="auto"/>
          </w:tcPr>
          <w:p w:rsidR="00C8147F" w:rsidRPr="00C8147F" w:rsidRDefault="00C8147F" w:rsidP="00C8147F">
            <w:pPr>
              <w:ind w:firstLine="0"/>
            </w:pPr>
            <w:r>
              <w:t>V. S. Moss</w:t>
            </w:r>
          </w:p>
        </w:tc>
        <w:tc>
          <w:tcPr>
            <w:tcW w:w="2180" w:type="dxa"/>
            <w:shd w:val="clear" w:color="auto" w:fill="auto"/>
          </w:tcPr>
          <w:p w:rsidR="00C8147F" w:rsidRPr="00C8147F" w:rsidRDefault="00C8147F" w:rsidP="00C8147F">
            <w:pPr>
              <w:ind w:firstLine="0"/>
            </w:pPr>
            <w:r>
              <w:t>Munnerlyn</w:t>
            </w:r>
          </w:p>
        </w:tc>
      </w:tr>
      <w:tr w:rsidR="00C8147F" w:rsidRPr="00C8147F" w:rsidTr="00C8147F">
        <w:tblPrEx>
          <w:jc w:val="left"/>
        </w:tblPrEx>
        <w:tc>
          <w:tcPr>
            <w:tcW w:w="2179" w:type="dxa"/>
            <w:shd w:val="clear" w:color="auto" w:fill="auto"/>
          </w:tcPr>
          <w:p w:rsidR="00C8147F" w:rsidRPr="00C8147F" w:rsidRDefault="00C8147F" w:rsidP="00C8147F">
            <w:pPr>
              <w:ind w:firstLine="0"/>
            </w:pPr>
            <w:r>
              <w:t>Murphy</w:t>
            </w:r>
          </w:p>
        </w:tc>
        <w:tc>
          <w:tcPr>
            <w:tcW w:w="2179" w:type="dxa"/>
            <w:shd w:val="clear" w:color="auto" w:fill="auto"/>
          </w:tcPr>
          <w:p w:rsidR="00C8147F" w:rsidRPr="00C8147F" w:rsidRDefault="00C8147F" w:rsidP="00C8147F">
            <w:pPr>
              <w:ind w:firstLine="0"/>
            </w:pPr>
            <w:r>
              <w:t>Nanney</w:t>
            </w:r>
          </w:p>
        </w:tc>
        <w:tc>
          <w:tcPr>
            <w:tcW w:w="2180" w:type="dxa"/>
            <w:shd w:val="clear" w:color="auto" w:fill="auto"/>
          </w:tcPr>
          <w:p w:rsidR="00C8147F" w:rsidRPr="00C8147F" w:rsidRDefault="00C8147F" w:rsidP="00C8147F">
            <w:pPr>
              <w:ind w:firstLine="0"/>
            </w:pPr>
            <w:r>
              <w:t>J. M. Neal</w:t>
            </w:r>
          </w:p>
        </w:tc>
      </w:tr>
      <w:tr w:rsidR="00C8147F" w:rsidRPr="00C8147F" w:rsidTr="00C8147F">
        <w:tblPrEx>
          <w:jc w:val="left"/>
        </w:tblPrEx>
        <w:tc>
          <w:tcPr>
            <w:tcW w:w="2179" w:type="dxa"/>
            <w:shd w:val="clear" w:color="auto" w:fill="auto"/>
          </w:tcPr>
          <w:p w:rsidR="00C8147F" w:rsidRPr="00C8147F" w:rsidRDefault="00C8147F" w:rsidP="00C8147F">
            <w:pPr>
              <w:ind w:firstLine="0"/>
            </w:pPr>
            <w:r>
              <w:t>Norman</w:t>
            </w:r>
          </w:p>
        </w:tc>
        <w:tc>
          <w:tcPr>
            <w:tcW w:w="2179" w:type="dxa"/>
            <w:shd w:val="clear" w:color="auto" w:fill="auto"/>
          </w:tcPr>
          <w:p w:rsidR="00C8147F" w:rsidRPr="00C8147F" w:rsidRDefault="00C8147F" w:rsidP="00C8147F">
            <w:pPr>
              <w:ind w:firstLine="0"/>
            </w:pPr>
            <w:r>
              <w:t>Ott</w:t>
            </w:r>
          </w:p>
        </w:tc>
        <w:tc>
          <w:tcPr>
            <w:tcW w:w="2180" w:type="dxa"/>
            <w:shd w:val="clear" w:color="auto" w:fill="auto"/>
          </w:tcPr>
          <w:p w:rsidR="00C8147F" w:rsidRPr="00C8147F" w:rsidRDefault="00C8147F" w:rsidP="00C8147F">
            <w:pPr>
              <w:ind w:firstLine="0"/>
            </w:pPr>
            <w:r>
              <w:t>Owens</w:t>
            </w:r>
          </w:p>
        </w:tc>
      </w:tr>
      <w:tr w:rsidR="00C8147F" w:rsidRPr="00C8147F" w:rsidTr="00C8147F">
        <w:tblPrEx>
          <w:jc w:val="left"/>
        </w:tblPrEx>
        <w:tc>
          <w:tcPr>
            <w:tcW w:w="2179" w:type="dxa"/>
            <w:shd w:val="clear" w:color="auto" w:fill="auto"/>
          </w:tcPr>
          <w:p w:rsidR="00C8147F" w:rsidRPr="00C8147F" w:rsidRDefault="00C8147F" w:rsidP="00C8147F">
            <w:pPr>
              <w:ind w:firstLine="0"/>
            </w:pPr>
            <w:r>
              <w:t>Parker</w:t>
            </w:r>
          </w:p>
        </w:tc>
        <w:tc>
          <w:tcPr>
            <w:tcW w:w="2179" w:type="dxa"/>
            <w:shd w:val="clear" w:color="auto" w:fill="auto"/>
          </w:tcPr>
          <w:p w:rsidR="00C8147F" w:rsidRPr="00C8147F" w:rsidRDefault="00C8147F" w:rsidP="00C8147F">
            <w:pPr>
              <w:ind w:firstLine="0"/>
            </w:pPr>
            <w:r>
              <w:t>Parks</w:t>
            </w:r>
          </w:p>
        </w:tc>
        <w:tc>
          <w:tcPr>
            <w:tcW w:w="2180" w:type="dxa"/>
            <w:shd w:val="clear" w:color="auto" w:fill="auto"/>
          </w:tcPr>
          <w:p w:rsidR="00C8147F" w:rsidRPr="00C8147F" w:rsidRDefault="00C8147F" w:rsidP="00C8147F">
            <w:pPr>
              <w:ind w:firstLine="0"/>
            </w:pPr>
            <w:r>
              <w:t>Patrick</w:t>
            </w:r>
          </w:p>
        </w:tc>
      </w:tr>
      <w:tr w:rsidR="00C8147F" w:rsidRPr="00C8147F" w:rsidTr="00C8147F">
        <w:tblPrEx>
          <w:jc w:val="left"/>
        </w:tblPrEx>
        <w:tc>
          <w:tcPr>
            <w:tcW w:w="2179" w:type="dxa"/>
            <w:shd w:val="clear" w:color="auto" w:fill="auto"/>
          </w:tcPr>
          <w:p w:rsidR="00C8147F" w:rsidRPr="00C8147F" w:rsidRDefault="00C8147F" w:rsidP="00C8147F">
            <w:pPr>
              <w:ind w:firstLine="0"/>
            </w:pPr>
            <w:r>
              <w:t>Pinson</w:t>
            </w:r>
          </w:p>
        </w:tc>
        <w:tc>
          <w:tcPr>
            <w:tcW w:w="2179" w:type="dxa"/>
            <w:shd w:val="clear" w:color="auto" w:fill="auto"/>
          </w:tcPr>
          <w:p w:rsidR="00C8147F" w:rsidRPr="00C8147F" w:rsidRDefault="00C8147F" w:rsidP="00C8147F">
            <w:pPr>
              <w:ind w:firstLine="0"/>
            </w:pPr>
            <w:r>
              <w:t>Pitts</w:t>
            </w:r>
          </w:p>
        </w:tc>
        <w:tc>
          <w:tcPr>
            <w:tcW w:w="2180" w:type="dxa"/>
            <w:shd w:val="clear" w:color="auto" w:fill="auto"/>
          </w:tcPr>
          <w:p w:rsidR="00C8147F" w:rsidRPr="00C8147F" w:rsidRDefault="00C8147F" w:rsidP="00C8147F">
            <w:pPr>
              <w:ind w:firstLine="0"/>
            </w:pPr>
            <w:r>
              <w:t>Pope</w:t>
            </w:r>
          </w:p>
        </w:tc>
      </w:tr>
      <w:tr w:rsidR="00C8147F" w:rsidRPr="00C8147F" w:rsidTr="00C8147F">
        <w:tblPrEx>
          <w:jc w:val="left"/>
        </w:tblPrEx>
        <w:tc>
          <w:tcPr>
            <w:tcW w:w="2179" w:type="dxa"/>
            <w:shd w:val="clear" w:color="auto" w:fill="auto"/>
          </w:tcPr>
          <w:p w:rsidR="00C8147F" w:rsidRPr="00C8147F" w:rsidRDefault="00C8147F" w:rsidP="00C8147F">
            <w:pPr>
              <w:ind w:firstLine="0"/>
            </w:pPr>
            <w:r>
              <w:t>Putnam</w:t>
            </w:r>
          </w:p>
        </w:tc>
        <w:tc>
          <w:tcPr>
            <w:tcW w:w="2179" w:type="dxa"/>
            <w:shd w:val="clear" w:color="auto" w:fill="auto"/>
          </w:tcPr>
          <w:p w:rsidR="00C8147F" w:rsidRPr="00C8147F" w:rsidRDefault="00C8147F" w:rsidP="00C8147F">
            <w:pPr>
              <w:ind w:firstLine="0"/>
            </w:pPr>
            <w:r>
              <w:t>Quinn</w:t>
            </w:r>
          </w:p>
        </w:tc>
        <w:tc>
          <w:tcPr>
            <w:tcW w:w="2180" w:type="dxa"/>
            <w:shd w:val="clear" w:color="auto" w:fill="auto"/>
          </w:tcPr>
          <w:p w:rsidR="00C8147F" w:rsidRPr="00C8147F" w:rsidRDefault="00C8147F" w:rsidP="00C8147F">
            <w:pPr>
              <w:ind w:firstLine="0"/>
            </w:pPr>
            <w:r>
              <w:t>Sabb</w:t>
            </w:r>
          </w:p>
        </w:tc>
      </w:tr>
      <w:tr w:rsidR="00C8147F" w:rsidRPr="00C8147F" w:rsidTr="00C8147F">
        <w:tblPrEx>
          <w:jc w:val="left"/>
        </w:tblPrEx>
        <w:tc>
          <w:tcPr>
            <w:tcW w:w="2179" w:type="dxa"/>
            <w:shd w:val="clear" w:color="auto" w:fill="auto"/>
          </w:tcPr>
          <w:p w:rsidR="00C8147F" w:rsidRPr="00C8147F" w:rsidRDefault="00C8147F" w:rsidP="00C8147F">
            <w:pPr>
              <w:ind w:firstLine="0"/>
            </w:pPr>
            <w:r>
              <w:t>Sandifer</w:t>
            </w:r>
          </w:p>
        </w:tc>
        <w:tc>
          <w:tcPr>
            <w:tcW w:w="2179" w:type="dxa"/>
            <w:shd w:val="clear" w:color="auto" w:fill="auto"/>
          </w:tcPr>
          <w:p w:rsidR="00C8147F" w:rsidRPr="00C8147F" w:rsidRDefault="00C8147F" w:rsidP="00C8147F">
            <w:pPr>
              <w:ind w:firstLine="0"/>
            </w:pPr>
            <w:r>
              <w:t>Sellers</w:t>
            </w:r>
          </w:p>
        </w:tc>
        <w:tc>
          <w:tcPr>
            <w:tcW w:w="2180" w:type="dxa"/>
            <w:shd w:val="clear" w:color="auto" w:fill="auto"/>
          </w:tcPr>
          <w:p w:rsidR="00C8147F" w:rsidRPr="00C8147F" w:rsidRDefault="00C8147F" w:rsidP="00C8147F">
            <w:pPr>
              <w:ind w:firstLine="0"/>
            </w:pPr>
            <w:r>
              <w:t>Simrill</w:t>
            </w:r>
          </w:p>
        </w:tc>
      </w:tr>
      <w:tr w:rsidR="00C8147F" w:rsidRPr="00C8147F" w:rsidTr="00C8147F">
        <w:tblPrEx>
          <w:jc w:val="left"/>
        </w:tblPrEx>
        <w:tc>
          <w:tcPr>
            <w:tcW w:w="2179" w:type="dxa"/>
            <w:shd w:val="clear" w:color="auto" w:fill="auto"/>
          </w:tcPr>
          <w:p w:rsidR="00C8147F" w:rsidRPr="00C8147F" w:rsidRDefault="00C8147F" w:rsidP="00C8147F">
            <w:pPr>
              <w:ind w:firstLine="0"/>
            </w:pPr>
            <w:r>
              <w:t>Skelton</w:t>
            </w:r>
          </w:p>
        </w:tc>
        <w:tc>
          <w:tcPr>
            <w:tcW w:w="2179" w:type="dxa"/>
            <w:shd w:val="clear" w:color="auto" w:fill="auto"/>
          </w:tcPr>
          <w:p w:rsidR="00C8147F" w:rsidRPr="00C8147F" w:rsidRDefault="00C8147F" w:rsidP="00C8147F">
            <w:pPr>
              <w:ind w:firstLine="0"/>
            </w:pPr>
            <w:r>
              <w:t>G. M. Smith</w:t>
            </w:r>
          </w:p>
        </w:tc>
        <w:tc>
          <w:tcPr>
            <w:tcW w:w="2180" w:type="dxa"/>
            <w:shd w:val="clear" w:color="auto" w:fill="auto"/>
          </w:tcPr>
          <w:p w:rsidR="00C8147F" w:rsidRPr="00C8147F" w:rsidRDefault="00C8147F" w:rsidP="00C8147F">
            <w:pPr>
              <w:ind w:firstLine="0"/>
            </w:pPr>
            <w:r>
              <w:t>G. R. Smith</w:t>
            </w:r>
          </w:p>
        </w:tc>
      </w:tr>
      <w:tr w:rsidR="00C8147F" w:rsidRPr="00C8147F" w:rsidTr="00C8147F">
        <w:tblPrEx>
          <w:jc w:val="left"/>
        </w:tblPrEx>
        <w:tc>
          <w:tcPr>
            <w:tcW w:w="2179" w:type="dxa"/>
            <w:shd w:val="clear" w:color="auto" w:fill="auto"/>
          </w:tcPr>
          <w:p w:rsidR="00C8147F" w:rsidRPr="00C8147F" w:rsidRDefault="00C8147F" w:rsidP="00C8147F">
            <w:pPr>
              <w:ind w:firstLine="0"/>
            </w:pPr>
            <w:r>
              <w:t>J. E. Smith</w:t>
            </w:r>
          </w:p>
        </w:tc>
        <w:tc>
          <w:tcPr>
            <w:tcW w:w="2179" w:type="dxa"/>
            <w:shd w:val="clear" w:color="auto" w:fill="auto"/>
          </w:tcPr>
          <w:p w:rsidR="00C8147F" w:rsidRPr="00C8147F" w:rsidRDefault="00C8147F" w:rsidP="00C8147F">
            <w:pPr>
              <w:ind w:firstLine="0"/>
            </w:pPr>
            <w:r>
              <w:t>J. R. Smith</w:t>
            </w:r>
          </w:p>
        </w:tc>
        <w:tc>
          <w:tcPr>
            <w:tcW w:w="2180" w:type="dxa"/>
            <w:shd w:val="clear" w:color="auto" w:fill="auto"/>
          </w:tcPr>
          <w:p w:rsidR="00C8147F" w:rsidRPr="00C8147F" w:rsidRDefault="00C8147F" w:rsidP="00C8147F">
            <w:pPr>
              <w:ind w:firstLine="0"/>
            </w:pPr>
            <w:r>
              <w:t>Sottile</w:t>
            </w:r>
          </w:p>
        </w:tc>
      </w:tr>
      <w:tr w:rsidR="00C8147F" w:rsidRPr="00C8147F" w:rsidTr="00C8147F">
        <w:tblPrEx>
          <w:jc w:val="left"/>
        </w:tblPrEx>
        <w:tc>
          <w:tcPr>
            <w:tcW w:w="2179" w:type="dxa"/>
            <w:shd w:val="clear" w:color="auto" w:fill="auto"/>
          </w:tcPr>
          <w:p w:rsidR="00C8147F" w:rsidRPr="00C8147F" w:rsidRDefault="00C8147F" w:rsidP="00C8147F">
            <w:pPr>
              <w:ind w:firstLine="0"/>
            </w:pPr>
            <w:r>
              <w:t>Southard</w:t>
            </w:r>
          </w:p>
        </w:tc>
        <w:tc>
          <w:tcPr>
            <w:tcW w:w="2179" w:type="dxa"/>
            <w:shd w:val="clear" w:color="auto" w:fill="auto"/>
          </w:tcPr>
          <w:p w:rsidR="00C8147F" w:rsidRPr="00C8147F" w:rsidRDefault="00C8147F" w:rsidP="00C8147F">
            <w:pPr>
              <w:ind w:firstLine="0"/>
            </w:pPr>
            <w:r>
              <w:t>Spires</w:t>
            </w:r>
          </w:p>
        </w:tc>
        <w:tc>
          <w:tcPr>
            <w:tcW w:w="2180" w:type="dxa"/>
            <w:shd w:val="clear" w:color="auto" w:fill="auto"/>
          </w:tcPr>
          <w:p w:rsidR="00C8147F" w:rsidRPr="00C8147F" w:rsidRDefault="00C8147F" w:rsidP="00C8147F">
            <w:pPr>
              <w:ind w:firstLine="0"/>
            </w:pPr>
            <w:r>
              <w:t>Stavrinakis</w:t>
            </w:r>
          </w:p>
        </w:tc>
      </w:tr>
      <w:tr w:rsidR="00C8147F" w:rsidRPr="00C8147F" w:rsidTr="00C8147F">
        <w:tblPrEx>
          <w:jc w:val="left"/>
        </w:tblPrEx>
        <w:tc>
          <w:tcPr>
            <w:tcW w:w="2179" w:type="dxa"/>
            <w:shd w:val="clear" w:color="auto" w:fill="auto"/>
          </w:tcPr>
          <w:p w:rsidR="00C8147F" w:rsidRPr="00C8147F" w:rsidRDefault="00C8147F" w:rsidP="00C8147F">
            <w:pPr>
              <w:ind w:firstLine="0"/>
            </w:pPr>
            <w:r>
              <w:t>Stringer</w:t>
            </w:r>
          </w:p>
        </w:tc>
        <w:tc>
          <w:tcPr>
            <w:tcW w:w="2179" w:type="dxa"/>
            <w:shd w:val="clear" w:color="auto" w:fill="auto"/>
          </w:tcPr>
          <w:p w:rsidR="00C8147F" w:rsidRPr="00C8147F" w:rsidRDefault="00C8147F" w:rsidP="00C8147F">
            <w:pPr>
              <w:ind w:firstLine="0"/>
            </w:pPr>
            <w:r>
              <w:t>Tallon</w:t>
            </w:r>
          </w:p>
        </w:tc>
        <w:tc>
          <w:tcPr>
            <w:tcW w:w="2180" w:type="dxa"/>
            <w:shd w:val="clear" w:color="auto" w:fill="auto"/>
          </w:tcPr>
          <w:p w:rsidR="00C8147F" w:rsidRPr="00C8147F" w:rsidRDefault="00C8147F" w:rsidP="00C8147F">
            <w:pPr>
              <w:ind w:firstLine="0"/>
            </w:pPr>
            <w:r>
              <w:t>Taylor</w:t>
            </w:r>
          </w:p>
        </w:tc>
      </w:tr>
      <w:tr w:rsidR="00C8147F" w:rsidRPr="00C8147F" w:rsidTr="00C8147F">
        <w:tblPrEx>
          <w:jc w:val="left"/>
        </w:tblPrEx>
        <w:tc>
          <w:tcPr>
            <w:tcW w:w="2179" w:type="dxa"/>
            <w:shd w:val="clear" w:color="auto" w:fill="auto"/>
          </w:tcPr>
          <w:p w:rsidR="00C8147F" w:rsidRPr="00C8147F" w:rsidRDefault="00C8147F" w:rsidP="00C8147F">
            <w:pPr>
              <w:ind w:firstLine="0"/>
            </w:pPr>
            <w:r>
              <w:t>Toole</w:t>
            </w:r>
          </w:p>
        </w:tc>
        <w:tc>
          <w:tcPr>
            <w:tcW w:w="2179" w:type="dxa"/>
            <w:shd w:val="clear" w:color="auto" w:fill="auto"/>
          </w:tcPr>
          <w:p w:rsidR="00C8147F" w:rsidRPr="00C8147F" w:rsidRDefault="00C8147F" w:rsidP="00C8147F">
            <w:pPr>
              <w:ind w:firstLine="0"/>
            </w:pPr>
            <w:r>
              <w:t>Tribble</w:t>
            </w:r>
          </w:p>
        </w:tc>
        <w:tc>
          <w:tcPr>
            <w:tcW w:w="2180" w:type="dxa"/>
            <w:shd w:val="clear" w:color="auto" w:fill="auto"/>
          </w:tcPr>
          <w:p w:rsidR="00C8147F" w:rsidRPr="00C8147F" w:rsidRDefault="00C8147F" w:rsidP="00C8147F">
            <w:pPr>
              <w:ind w:firstLine="0"/>
            </w:pPr>
            <w:r>
              <w:t>Weeks</w:t>
            </w:r>
          </w:p>
        </w:tc>
      </w:tr>
      <w:tr w:rsidR="00C8147F" w:rsidRPr="00C8147F" w:rsidTr="00C8147F">
        <w:tblPrEx>
          <w:jc w:val="left"/>
        </w:tblPrEx>
        <w:tc>
          <w:tcPr>
            <w:tcW w:w="2179" w:type="dxa"/>
            <w:shd w:val="clear" w:color="auto" w:fill="auto"/>
          </w:tcPr>
          <w:p w:rsidR="00C8147F" w:rsidRPr="00C8147F" w:rsidRDefault="00C8147F" w:rsidP="00C8147F">
            <w:pPr>
              <w:keepNext/>
              <w:ind w:firstLine="0"/>
            </w:pPr>
            <w:r>
              <w:t>Whipper</w:t>
            </w:r>
          </w:p>
        </w:tc>
        <w:tc>
          <w:tcPr>
            <w:tcW w:w="2179" w:type="dxa"/>
            <w:shd w:val="clear" w:color="auto" w:fill="auto"/>
          </w:tcPr>
          <w:p w:rsidR="00C8147F" w:rsidRPr="00C8147F" w:rsidRDefault="00C8147F" w:rsidP="00C8147F">
            <w:pPr>
              <w:keepNext/>
              <w:ind w:firstLine="0"/>
            </w:pPr>
            <w:r>
              <w:t>White</w:t>
            </w:r>
          </w:p>
        </w:tc>
        <w:tc>
          <w:tcPr>
            <w:tcW w:w="2180" w:type="dxa"/>
            <w:shd w:val="clear" w:color="auto" w:fill="auto"/>
          </w:tcPr>
          <w:p w:rsidR="00C8147F" w:rsidRPr="00C8147F" w:rsidRDefault="00C8147F" w:rsidP="00C8147F">
            <w:pPr>
              <w:keepNext/>
              <w:ind w:firstLine="0"/>
            </w:pPr>
            <w:r>
              <w:t>Whitmire</w:t>
            </w:r>
          </w:p>
        </w:tc>
      </w:tr>
      <w:tr w:rsidR="00C8147F" w:rsidRPr="00C8147F" w:rsidTr="00C8147F">
        <w:tblPrEx>
          <w:jc w:val="left"/>
        </w:tblPrEx>
        <w:tc>
          <w:tcPr>
            <w:tcW w:w="2179" w:type="dxa"/>
            <w:shd w:val="clear" w:color="auto" w:fill="auto"/>
          </w:tcPr>
          <w:p w:rsidR="00C8147F" w:rsidRPr="00C8147F" w:rsidRDefault="00C8147F" w:rsidP="00C8147F">
            <w:pPr>
              <w:keepNext/>
              <w:ind w:firstLine="0"/>
            </w:pPr>
            <w:r>
              <w:t>Williams</w:t>
            </w:r>
          </w:p>
        </w:tc>
        <w:tc>
          <w:tcPr>
            <w:tcW w:w="2179" w:type="dxa"/>
            <w:shd w:val="clear" w:color="auto" w:fill="auto"/>
          </w:tcPr>
          <w:p w:rsidR="00C8147F" w:rsidRPr="00C8147F" w:rsidRDefault="00C8147F" w:rsidP="00C8147F">
            <w:pPr>
              <w:keepNext/>
              <w:ind w:firstLine="0"/>
            </w:pPr>
            <w:r>
              <w:t>Willis</w:t>
            </w:r>
          </w:p>
        </w:tc>
        <w:tc>
          <w:tcPr>
            <w:tcW w:w="2180" w:type="dxa"/>
            <w:shd w:val="clear" w:color="auto" w:fill="auto"/>
          </w:tcPr>
          <w:p w:rsidR="00C8147F" w:rsidRPr="00C8147F" w:rsidRDefault="00C8147F" w:rsidP="00C8147F">
            <w:pPr>
              <w:keepNext/>
              <w:ind w:firstLine="0"/>
            </w:pPr>
            <w:r>
              <w:t>Young</w:t>
            </w:r>
          </w:p>
        </w:tc>
      </w:tr>
    </w:tbl>
    <w:p w:rsidR="00C8147F" w:rsidRDefault="00C8147F" w:rsidP="00C8147F"/>
    <w:p w:rsidR="00C8147F" w:rsidRDefault="00C8147F" w:rsidP="00C8147F">
      <w:pPr>
        <w:keepNext/>
        <w:jc w:val="center"/>
        <w:rPr>
          <w:b/>
        </w:rPr>
      </w:pPr>
      <w:r w:rsidRPr="00C8147F">
        <w:rPr>
          <w:b/>
        </w:rPr>
        <w:t>STATEMENT OF ATTENDANCE</w:t>
      </w:r>
    </w:p>
    <w:p w:rsidR="00C8147F" w:rsidRDefault="00C8147F" w:rsidP="00C8147F">
      <w:pPr>
        <w:keepNext/>
      </w:pPr>
      <w:r>
        <w:t>I came in after the roll call and was present for the Session on Thursday, May 17.</w:t>
      </w:r>
    </w:p>
    <w:tbl>
      <w:tblPr>
        <w:tblW w:w="0" w:type="auto"/>
        <w:jc w:val="right"/>
        <w:tblLayout w:type="fixed"/>
        <w:tblLook w:val="0000" w:firstRow="0" w:lastRow="0" w:firstColumn="0" w:lastColumn="0" w:noHBand="0" w:noVBand="0"/>
      </w:tblPr>
      <w:tblGrid>
        <w:gridCol w:w="2800"/>
        <w:gridCol w:w="2800"/>
      </w:tblGrid>
      <w:tr w:rsidR="00C8147F" w:rsidRPr="00C8147F" w:rsidTr="00C8147F">
        <w:trPr>
          <w:jc w:val="right"/>
        </w:trPr>
        <w:tc>
          <w:tcPr>
            <w:tcW w:w="2800" w:type="dxa"/>
            <w:shd w:val="clear" w:color="auto" w:fill="auto"/>
          </w:tcPr>
          <w:p w:rsidR="00C8147F" w:rsidRPr="00C8147F" w:rsidRDefault="00C8147F" w:rsidP="00C8147F">
            <w:pPr>
              <w:keepNext/>
              <w:ind w:firstLine="0"/>
            </w:pPr>
            <w:bookmarkStart w:id="26" w:name="statement_start62"/>
            <w:bookmarkEnd w:id="26"/>
            <w:r>
              <w:t>Terry Alexander</w:t>
            </w:r>
          </w:p>
        </w:tc>
        <w:tc>
          <w:tcPr>
            <w:tcW w:w="2800" w:type="dxa"/>
            <w:shd w:val="clear" w:color="auto" w:fill="auto"/>
          </w:tcPr>
          <w:p w:rsidR="00C8147F" w:rsidRPr="00C8147F" w:rsidRDefault="00C8147F" w:rsidP="00C8147F">
            <w:pPr>
              <w:keepNext/>
              <w:ind w:firstLine="0"/>
            </w:pPr>
            <w:r>
              <w:t>Joseph Neal</w:t>
            </w:r>
          </w:p>
        </w:tc>
      </w:tr>
      <w:tr w:rsidR="00C8147F" w:rsidRPr="00C8147F" w:rsidTr="00C8147F">
        <w:trPr>
          <w:jc w:val="right"/>
        </w:trPr>
        <w:tc>
          <w:tcPr>
            <w:tcW w:w="2800" w:type="dxa"/>
            <w:shd w:val="clear" w:color="auto" w:fill="auto"/>
          </w:tcPr>
          <w:p w:rsidR="00C8147F" w:rsidRPr="00C8147F" w:rsidRDefault="00C8147F" w:rsidP="00C8147F">
            <w:pPr>
              <w:keepNext/>
              <w:ind w:firstLine="0"/>
            </w:pPr>
            <w:r>
              <w:t>Ted Vick</w:t>
            </w:r>
          </w:p>
        </w:tc>
        <w:tc>
          <w:tcPr>
            <w:tcW w:w="2800" w:type="dxa"/>
            <w:shd w:val="clear" w:color="auto" w:fill="auto"/>
          </w:tcPr>
          <w:p w:rsidR="00C8147F" w:rsidRPr="00C8147F" w:rsidRDefault="00C8147F" w:rsidP="00C8147F">
            <w:pPr>
              <w:keepNext/>
              <w:ind w:firstLine="0"/>
            </w:pPr>
            <w:r>
              <w:t>Denny Neilson</w:t>
            </w:r>
          </w:p>
        </w:tc>
      </w:tr>
      <w:tr w:rsidR="00C8147F" w:rsidRPr="00C8147F" w:rsidTr="00C8147F">
        <w:trPr>
          <w:jc w:val="right"/>
        </w:trPr>
        <w:tc>
          <w:tcPr>
            <w:tcW w:w="2800" w:type="dxa"/>
            <w:shd w:val="clear" w:color="auto" w:fill="auto"/>
          </w:tcPr>
          <w:p w:rsidR="00C8147F" w:rsidRPr="00C8147F" w:rsidRDefault="00C8147F" w:rsidP="00C8147F">
            <w:pPr>
              <w:keepNext/>
              <w:ind w:firstLine="0"/>
            </w:pPr>
            <w:r>
              <w:t>Todd Rutherford</w:t>
            </w:r>
          </w:p>
        </w:tc>
        <w:tc>
          <w:tcPr>
            <w:tcW w:w="2800" w:type="dxa"/>
            <w:shd w:val="clear" w:color="auto" w:fill="auto"/>
          </w:tcPr>
          <w:p w:rsidR="00C8147F" w:rsidRPr="00C8147F" w:rsidRDefault="00C8147F" w:rsidP="00C8147F">
            <w:pPr>
              <w:keepNext/>
              <w:ind w:firstLine="0"/>
            </w:pPr>
          </w:p>
        </w:tc>
      </w:tr>
    </w:tbl>
    <w:p w:rsidR="00C8147F" w:rsidRDefault="00C8147F" w:rsidP="00C8147F"/>
    <w:p w:rsidR="00C8147F" w:rsidRDefault="00C8147F" w:rsidP="00C8147F">
      <w:pPr>
        <w:jc w:val="center"/>
        <w:rPr>
          <w:b/>
        </w:rPr>
      </w:pPr>
      <w:r w:rsidRPr="00C8147F">
        <w:rPr>
          <w:b/>
        </w:rPr>
        <w:t>Total Present--110</w:t>
      </w:r>
      <w:bookmarkStart w:id="27" w:name="statement_end62"/>
      <w:bookmarkStart w:id="28" w:name="vote_end62"/>
      <w:bookmarkEnd w:id="27"/>
      <w:bookmarkEnd w:id="28"/>
    </w:p>
    <w:p w:rsidR="00C8147F" w:rsidRDefault="00C8147F" w:rsidP="00C8147F"/>
    <w:p w:rsidR="00C8147F" w:rsidRDefault="00C8147F" w:rsidP="00C8147F">
      <w:pPr>
        <w:keepNext/>
        <w:jc w:val="center"/>
        <w:rPr>
          <w:b/>
        </w:rPr>
      </w:pPr>
      <w:r w:rsidRPr="00C8147F">
        <w:rPr>
          <w:b/>
        </w:rPr>
        <w:t>LEAVE OF ABSENCE</w:t>
      </w:r>
    </w:p>
    <w:p w:rsidR="00C8147F" w:rsidRDefault="00C8147F" w:rsidP="00C8147F">
      <w:r>
        <w:t>The SPEAKER granted Rep. HART a leave of absence for the day due to a death in the family.</w:t>
      </w:r>
    </w:p>
    <w:p w:rsidR="00C8147F" w:rsidRDefault="00C8147F" w:rsidP="00C8147F"/>
    <w:p w:rsidR="00C8147F" w:rsidRDefault="00C8147F" w:rsidP="00C8147F">
      <w:pPr>
        <w:keepNext/>
        <w:jc w:val="center"/>
        <w:rPr>
          <w:b/>
        </w:rPr>
      </w:pPr>
      <w:r w:rsidRPr="00C8147F">
        <w:rPr>
          <w:b/>
        </w:rPr>
        <w:t>LEAVE OF ABSENCE</w:t>
      </w:r>
    </w:p>
    <w:p w:rsidR="00C8147F" w:rsidRDefault="00C8147F" w:rsidP="00C8147F">
      <w:r>
        <w:t>The SPEAKER granted Rep. THAYER a leave of absence for the day.</w:t>
      </w:r>
    </w:p>
    <w:p w:rsidR="00C8147F" w:rsidRDefault="00C8147F" w:rsidP="00C8147F"/>
    <w:p w:rsidR="00C8147F" w:rsidRDefault="00C8147F" w:rsidP="00C8147F">
      <w:pPr>
        <w:keepNext/>
        <w:jc w:val="center"/>
        <w:rPr>
          <w:b/>
        </w:rPr>
      </w:pPr>
      <w:r w:rsidRPr="00C8147F">
        <w:rPr>
          <w:b/>
        </w:rPr>
        <w:t>LEAVE OF ABSENCE</w:t>
      </w:r>
    </w:p>
    <w:p w:rsidR="00C8147F" w:rsidRDefault="00C8147F" w:rsidP="00C8147F">
      <w:r>
        <w:t>The SPEAKER granted Rep. JOHNSON a leave of absence for the day.</w:t>
      </w:r>
    </w:p>
    <w:p w:rsidR="00C8147F" w:rsidRDefault="00C8147F" w:rsidP="00C8147F"/>
    <w:p w:rsidR="00C8147F" w:rsidRDefault="00C8147F" w:rsidP="00C8147F">
      <w:pPr>
        <w:keepNext/>
        <w:jc w:val="center"/>
        <w:rPr>
          <w:b/>
        </w:rPr>
      </w:pPr>
      <w:r w:rsidRPr="00C8147F">
        <w:rPr>
          <w:b/>
        </w:rPr>
        <w:t>LEAVE OF ABSENCE</w:t>
      </w:r>
    </w:p>
    <w:p w:rsidR="00C8147F" w:rsidRDefault="00C8147F" w:rsidP="00C8147F">
      <w:r>
        <w:t>The SPEAKER granted Rep. MCCOY a leave of absence for the day for a family matter.</w:t>
      </w:r>
    </w:p>
    <w:p w:rsidR="00C8147F" w:rsidRDefault="00C8147F" w:rsidP="00C8147F"/>
    <w:p w:rsidR="00C8147F" w:rsidRDefault="00C8147F" w:rsidP="00C8147F">
      <w:pPr>
        <w:keepNext/>
        <w:jc w:val="center"/>
        <w:rPr>
          <w:b/>
        </w:rPr>
      </w:pPr>
      <w:r w:rsidRPr="00C8147F">
        <w:rPr>
          <w:b/>
        </w:rPr>
        <w:t>LEAVE OF ABSENCE</w:t>
      </w:r>
    </w:p>
    <w:p w:rsidR="00C8147F" w:rsidRDefault="00C8147F" w:rsidP="00C8147F">
      <w:r>
        <w:t>The SPEAKER granted Rep. FUNDERBURK a leave of absence for the day.</w:t>
      </w:r>
    </w:p>
    <w:p w:rsidR="00C8147F" w:rsidRDefault="00C8147F" w:rsidP="00C8147F"/>
    <w:p w:rsidR="00C8147F" w:rsidRDefault="00C8147F" w:rsidP="00C8147F">
      <w:pPr>
        <w:keepNext/>
        <w:jc w:val="center"/>
        <w:rPr>
          <w:b/>
        </w:rPr>
      </w:pPr>
      <w:r w:rsidRPr="00C8147F">
        <w:rPr>
          <w:b/>
        </w:rPr>
        <w:t>LEAVE OF ABSENCE</w:t>
      </w:r>
    </w:p>
    <w:p w:rsidR="00C8147F" w:rsidRDefault="00C8147F" w:rsidP="00C8147F">
      <w:r>
        <w:t>The SPEAKER granted Rep. KNIGHT a leave of absence for the day.</w:t>
      </w:r>
    </w:p>
    <w:p w:rsidR="00C8147F" w:rsidRDefault="00C8147F" w:rsidP="00C8147F"/>
    <w:p w:rsidR="00C8147F" w:rsidRDefault="00C8147F" w:rsidP="00C8147F">
      <w:pPr>
        <w:keepNext/>
        <w:jc w:val="center"/>
        <w:rPr>
          <w:b/>
        </w:rPr>
      </w:pPr>
      <w:r w:rsidRPr="00C8147F">
        <w:rPr>
          <w:b/>
        </w:rPr>
        <w:t>LEAVE OF ABSENCE</w:t>
      </w:r>
    </w:p>
    <w:p w:rsidR="00C8147F" w:rsidRDefault="00C8147F" w:rsidP="00C8147F">
      <w:r>
        <w:t>The SPEAKER granted Rep. DILLARD a leave of absence for the day due to business reasons.</w:t>
      </w:r>
    </w:p>
    <w:p w:rsidR="00C8147F" w:rsidRDefault="00C8147F" w:rsidP="00C8147F"/>
    <w:p w:rsidR="00C8147F" w:rsidRDefault="00C8147F" w:rsidP="00C8147F">
      <w:pPr>
        <w:keepNext/>
        <w:jc w:val="center"/>
        <w:rPr>
          <w:b/>
        </w:rPr>
      </w:pPr>
      <w:r w:rsidRPr="00C8147F">
        <w:rPr>
          <w:b/>
        </w:rPr>
        <w:t>LEAVE OF ABSENCE</w:t>
      </w:r>
    </w:p>
    <w:p w:rsidR="00C8147F" w:rsidRDefault="00C8147F" w:rsidP="00C8147F">
      <w:r>
        <w:t>The SPEAKER granted Rep. HORNE a leave of absence for the day.</w:t>
      </w:r>
    </w:p>
    <w:p w:rsidR="00C8147F" w:rsidRDefault="00C8147F" w:rsidP="00C8147F">
      <w:pPr>
        <w:keepNext/>
        <w:jc w:val="center"/>
        <w:rPr>
          <w:b/>
        </w:rPr>
      </w:pPr>
    </w:p>
    <w:p w:rsidR="00C8147F" w:rsidRDefault="00C8147F" w:rsidP="00C8147F">
      <w:pPr>
        <w:keepNext/>
        <w:jc w:val="center"/>
        <w:rPr>
          <w:b/>
        </w:rPr>
      </w:pPr>
      <w:r w:rsidRPr="00C8147F">
        <w:rPr>
          <w:b/>
        </w:rPr>
        <w:t>STATEMENT OF ATTENDANCE</w:t>
      </w:r>
    </w:p>
    <w:p w:rsidR="00C8147F" w:rsidRDefault="00C8147F" w:rsidP="00C8147F">
      <w:r>
        <w:t>Rep. RUTHERFORD signed a statement with the Clerk that he came in after the roll call of the House and was present for the Session on Wednesday, May 16.</w:t>
      </w:r>
    </w:p>
    <w:p w:rsidR="00C8147F" w:rsidRDefault="00C8147F" w:rsidP="00C8147F"/>
    <w:p w:rsidR="00C8147F" w:rsidRDefault="00C8147F" w:rsidP="00C8147F">
      <w:pPr>
        <w:keepNext/>
        <w:jc w:val="center"/>
        <w:rPr>
          <w:b/>
        </w:rPr>
      </w:pPr>
      <w:r w:rsidRPr="00C8147F">
        <w:rPr>
          <w:b/>
        </w:rPr>
        <w:t>STATEMENT OF ATTENDANCE</w:t>
      </w:r>
    </w:p>
    <w:p w:rsidR="00C8147F" w:rsidRDefault="00C8147F" w:rsidP="00C8147F">
      <w:r>
        <w:t>Rep. VICK signed a statement with the Clerk that he came in after the roll call of the House and was present for the Sessions on Thursday, May 3, Wednesday, May 9, Tuesday, May 15, and Wednesday</w:t>
      </w:r>
      <w:r w:rsidR="005A596C">
        <w:t>,</w:t>
      </w:r>
      <w:r>
        <w:t xml:space="preserve"> May 16.</w:t>
      </w:r>
    </w:p>
    <w:p w:rsidR="00C8147F" w:rsidRDefault="00C8147F" w:rsidP="00C8147F"/>
    <w:p w:rsidR="00C8147F" w:rsidRDefault="00C8147F" w:rsidP="00C8147F">
      <w:pPr>
        <w:keepNext/>
        <w:jc w:val="center"/>
        <w:rPr>
          <w:b/>
        </w:rPr>
      </w:pPr>
      <w:r w:rsidRPr="00C8147F">
        <w:rPr>
          <w:b/>
        </w:rPr>
        <w:t>DOCTOR OF THE DAY</w:t>
      </w:r>
    </w:p>
    <w:p w:rsidR="00C8147F" w:rsidRDefault="00C8147F" w:rsidP="00C8147F">
      <w:r>
        <w:t>Announcement was made that Dr. Otis Engelman of Summerville was the Doctor of the Day for the General Assembly.</w:t>
      </w:r>
    </w:p>
    <w:p w:rsidR="00C8147F" w:rsidRDefault="00C8147F" w:rsidP="00C8147F"/>
    <w:p w:rsidR="00C8147F" w:rsidRDefault="00C8147F" w:rsidP="00C8147F">
      <w:pPr>
        <w:keepNext/>
        <w:jc w:val="center"/>
        <w:rPr>
          <w:b/>
        </w:rPr>
      </w:pPr>
      <w:r w:rsidRPr="00C8147F">
        <w:rPr>
          <w:b/>
        </w:rPr>
        <w:t>CO-SPONSOR ADDED</w:t>
      </w:r>
    </w:p>
    <w:p w:rsidR="00C8147F" w:rsidRDefault="00C8147F" w:rsidP="00C8147F">
      <w:r>
        <w:t>In accordance with House Rule 5.2 below:</w:t>
      </w:r>
    </w:p>
    <w:p w:rsidR="00C8147F" w:rsidRDefault="00C8147F" w:rsidP="00C8147F">
      <w:bookmarkStart w:id="29" w:name="file_start70"/>
      <w:bookmarkEnd w:id="2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C8147F" w:rsidRDefault="00C8147F" w:rsidP="00C8147F"/>
    <w:p w:rsidR="00C8147F" w:rsidRDefault="00C8147F" w:rsidP="00C8147F">
      <w:pPr>
        <w:keepNext/>
        <w:jc w:val="center"/>
        <w:rPr>
          <w:b/>
        </w:rPr>
      </w:pPr>
      <w:r w:rsidRPr="00C8147F">
        <w:rPr>
          <w:b/>
        </w:rPr>
        <w:t>CO-SPONSOR ADDED</w:t>
      </w:r>
    </w:p>
    <w:tbl>
      <w:tblPr>
        <w:tblW w:w="0" w:type="auto"/>
        <w:tblLayout w:type="fixed"/>
        <w:tblLook w:val="0000" w:firstRow="0" w:lastRow="0" w:firstColumn="0" w:lastColumn="0" w:noHBand="0" w:noVBand="0"/>
      </w:tblPr>
      <w:tblGrid>
        <w:gridCol w:w="1551"/>
        <w:gridCol w:w="1101"/>
      </w:tblGrid>
      <w:tr w:rsidR="00C8147F" w:rsidRPr="00C8147F" w:rsidTr="00C8147F">
        <w:tc>
          <w:tcPr>
            <w:tcW w:w="1551" w:type="dxa"/>
            <w:shd w:val="clear" w:color="auto" w:fill="auto"/>
          </w:tcPr>
          <w:p w:rsidR="00C8147F" w:rsidRPr="00C8147F" w:rsidRDefault="00C8147F" w:rsidP="00C8147F">
            <w:pPr>
              <w:keepNext/>
              <w:ind w:firstLine="0"/>
            </w:pPr>
            <w:r w:rsidRPr="00C8147F">
              <w:t>Bill Number:</w:t>
            </w:r>
          </w:p>
        </w:tc>
        <w:tc>
          <w:tcPr>
            <w:tcW w:w="1101" w:type="dxa"/>
            <w:shd w:val="clear" w:color="auto" w:fill="auto"/>
          </w:tcPr>
          <w:p w:rsidR="00C8147F" w:rsidRPr="00C8147F" w:rsidRDefault="00C8147F" w:rsidP="00C8147F">
            <w:pPr>
              <w:keepNext/>
              <w:ind w:firstLine="0"/>
            </w:pPr>
            <w:r w:rsidRPr="00C8147F">
              <w:t>H. 5250</w:t>
            </w:r>
          </w:p>
        </w:tc>
      </w:tr>
      <w:tr w:rsidR="00C8147F" w:rsidRPr="00C8147F" w:rsidTr="00C8147F">
        <w:tc>
          <w:tcPr>
            <w:tcW w:w="1551" w:type="dxa"/>
            <w:shd w:val="clear" w:color="auto" w:fill="auto"/>
          </w:tcPr>
          <w:p w:rsidR="00C8147F" w:rsidRPr="00C8147F" w:rsidRDefault="00C8147F" w:rsidP="00C8147F">
            <w:pPr>
              <w:keepNext/>
              <w:ind w:firstLine="0"/>
            </w:pPr>
            <w:r w:rsidRPr="00C8147F">
              <w:t>Date:</w:t>
            </w:r>
          </w:p>
        </w:tc>
        <w:tc>
          <w:tcPr>
            <w:tcW w:w="1101" w:type="dxa"/>
            <w:shd w:val="clear" w:color="auto" w:fill="auto"/>
          </w:tcPr>
          <w:p w:rsidR="00C8147F" w:rsidRPr="00C8147F" w:rsidRDefault="00C8147F" w:rsidP="00C8147F">
            <w:pPr>
              <w:keepNext/>
              <w:ind w:firstLine="0"/>
            </w:pPr>
            <w:r w:rsidRPr="00C8147F">
              <w:t>ADD:</w:t>
            </w:r>
          </w:p>
        </w:tc>
      </w:tr>
      <w:tr w:rsidR="00C8147F" w:rsidRPr="00C8147F" w:rsidTr="00C8147F">
        <w:tc>
          <w:tcPr>
            <w:tcW w:w="1551" w:type="dxa"/>
            <w:shd w:val="clear" w:color="auto" w:fill="auto"/>
          </w:tcPr>
          <w:p w:rsidR="00C8147F" w:rsidRPr="00C8147F" w:rsidRDefault="00C8147F" w:rsidP="00C8147F">
            <w:pPr>
              <w:keepNext/>
              <w:ind w:firstLine="0"/>
            </w:pPr>
            <w:r w:rsidRPr="00C8147F">
              <w:t>05/17/12</w:t>
            </w:r>
          </w:p>
        </w:tc>
        <w:tc>
          <w:tcPr>
            <w:tcW w:w="1101" w:type="dxa"/>
            <w:shd w:val="clear" w:color="auto" w:fill="auto"/>
          </w:tcPr>
          <w:p w:rsidR="00C8147F" w:rsidRPr="00C8147F" w:rsidRDefault="00C8147F" w:rsidP="00C8147F">
            <w:pPr>
              <w:keepNext/>
              <w:ind w:firstLine="0"/>
            </w:pPr>
            <w:r w:rsidRPr="00C8147F">
              <w:t>LOWE</w:t>
            </w:r>
          </w:p>
        </w:tc>
      </w:tr>
    </w:tbl>
    <w:p w:rsidR="00C8147F" w:rsidRDefault="00C8147F" w:rsidP="00C8147F"/>
    <w:p w:rsidR="00C8147F" w:rsidRDefault="00C8147F" w:rsidP="00C8147F"/>
    <w:p w:rsidR="00C8147F" w:rsidRDefault="00C8147F" w:rsidP="00C8147F">
      <w:pPr>
        <w:keepNext/>
        <w:jc w:val="center"/>
        <w:rPr>
          <w:b/>
        </w:rPr>
      </w:pPr>
      <w:r w:rsidRPr="00C8147F">
        <w:rPr>
          <w:b/>
        </w:rPr>
        <w:t>ORDERED ENROLLED FOR RATIFICATION</w:t>
      </w:r>
    </w:p>
    <w:p w:rsidR="00C8147F" w:rsidRDefault="00C8147F" w:rsidP="00C8147F">
      <w:r>
        <w:t>The following Bill was read the third time, passed and, having received three readings in both Houses, it was ordered that the title be changed to that of an Act, and that it be enrolled for ratification:</w:t>
      </w:r>
    </w:p>
    <w:p w:rsidR="00C8147F" w:rsidRDefault="00C8147F" w:rsidP="00C8147F">
      <w:bookmarkStart w:id="30" w:name="include_clip_start_75"/>
      <w:bookmarkEnd w:id="30"/>
    </w:p>
    <w:p w:rsidR="00C8147F" w:rsidRDefault="00C8147F" w:rsidP="00C8147F">
      <w:r>
        <w:t>S. 1149 -- Senators Campsen, Campbell, Massey, Shoopman, Bright, Gregory, Alexander, Peeler, Grooms, Bryant, S. Martin, Davis, Knotts, L. Martin, Rose, Hayes and Thomas: A BILL TO ENACT THE "BORN ALIVE INFANT PROTECTION ACT" BY AMENDING SECTION 2-7-30 OF THE 1976 CODE, RELATING TO THE CONSTRUCTION OF THE WORDS "PERSON" AND "PARTY" AS THOSE WORDS APPEAR IN THE LAWS OF THIS STATE, TO PROVIDE FURTHER FOR THE CONSTRUCTION OF "PERSON", "HUMAN BEING", "CHILD", AND "INDIVIDUAL", SO THAT THEY INCLUDE EVERY INFANT MEMBER OF SPECIES HOMO SAPIENS WHO IS BORN ALIVE AND TO DEFINE "BORN ALIVE", TO PROHIBIT THE DEPRIVATION OF MEDICALLY APPROPRIATE AND REASONABLE MEDICAL CARE FOR AN INFANT, TO CLARIFY THE RIGHT OF A PARENT OR GUARDIAN TO REFUSE TREATMENT THAT IS NOT MEDICALLY APPROPRIATE OR REASONABLE, AND TO PROVIDE FOR THE SEVERABILITY AND ENFORCEABILITY OF THE PORTIONS OF THIS SECTION.</w:t>
      </w:r>
    </w:p>
    <w:p w:rsidR="00C8147F" w:rsidRDefault="00C8147F" w:rsidP="00C8147F"/>
    <w:p w:rsidR="00C8147F" w:rsidRPr="00306EB5" w:rsidRDefault="00C8147F" w:rsidP="00C8147F">
      <w:pPr>
        <w:pStyle w:val="Title"/>
        <w:keepNext/>
      </w:pPr>
      <w:bookmarkStart w:id="31" w:name="file_start76"/>
      <w:bookmarkEnd w:id="31"/>
      <w:r w:rsidRPr="00306EB5">
        <w:t>RECORD FOR VOTING</w:t>
      </w:r>
    </w:p>
    <w:p w:rsidR="00C8147F" w:rsidRPr="00306EB5" w:rsidRDefault="00C8147F" w:rsidP="00C8147F">
      <w:pPr>
        <w:tabs>
          <w:tab w:val="left" w:pos="360"/>
          <w:tab w:val="left" w:pos="630"/>
          <w:tab w:val="left" w:pos="900"/>
          <w:tab w:val="left" w:pos="1260"/>
          <w:tab w:val="left" w:pos="1620"/>
          <w:tab w:val="left" w:pos="1980"/>
          <w:tab w:val="left" w:pos="2340"/>
          <w:tab w:val="left" w:pos="2700"/>
        </w:tabs>
        <w:ind w:firstLine="0"/>
      </w:pPr>
      <w:r w:rsidRPr="00306EB5">
        <w:tab/>
        <w:t xml:space="preserve">I voted </w:t>
      </w:r>
      <w:r w:rsidR="005A596C">
        <w:t>“</w:t>
      </w:r>
      <w:r w:rsidRPr="00306EB5">
        <w:t>yea</w:t>
      </w:r>
      <w:r w:rsidR="005A596C">
        <w:t>”</w:t>
      </w:r>
      <w:r w:rsidRPr="00306EB5">
        <w:t xml:space="preserve"> on S. 1149, in error. I do not support the </w:t>
      </w:r>
      <w:r w:rsidR="005A596C">
        <w:t>“</w:t>
      </w:r>
      <w:r w:rsidRPr="00306EB5">
        <w:t>Born Alive Bill</w:t>
      </w:r>
      <w:r w:rsidR="005A596C">
        <w:t>”</w:t>
      </w:r>
      <w:r w:rsidRPr="00306EB5">
        <w:t xml:space="preserve"> and intended to vote </w:t>
      </w:r>
      <w:r w:rsidR="005A596C">
        <w:t>“</w:t>
      </w:r>
      <w:r w:rsidRPr="00306EB5">
        <w:t>nay</w:t>
      </w:r>
      <w:r w:rsidR="005A596C">
        <w:t>”</w:t>
      </w:r>
      <w:r w:rsidRPr="00306EB5">
        <w:t xml:space="preserve"> on second reading of the Bill.</w:t>
      </w:r>
    </w:p>
    <w:p w:rsidR="00C8147F" w:rsidRDefault="00C8147F" w:rsidP="00C8147F">
      <w:pPr>
        <w:tabs>
          <w:tab w:val="left" w:pos="360"/>
          <w:tab w:val="left" w:pos="630"/>
          <w:tab w:val="left" w:pos="900"/>
          <w:tab w:val="left" w:pos="1260"/>
          <w:tab w:val="left" w:pos="1620"/>
          <w:tab w:val="left" w:pos="1980"/>
          <w:tab w:val="left" w:pos="2340"/>
          <w:tab w:val="left" w:pos="2700"/>
        </w:tabs>
        <w:ind w:firstLine="0"/>
      </w:pPr>
      <w:r w:rsidRPr="00306EB5">
        <w:tab/>
        <w:t>Rep. Gilda Cobb-Hunter</w:t>
      </w:r>
    </w:p>
    <w:p w:rsidR="00C8147F" w:rsidRDefault="00C8147F" w:rsidP="00C8147F">
      <w:pPr>
        <w:tabs>
          <w:tab w:val="left" w:pos="360"/>
          <w:tab w:val="left" w:pos="630"/>
          <w:tab w:val="left" w:pos="900"/>
          <w:tab w:val="left" w:pos="1260"/>
          <w:tab w:val="left" w:pos="1620"/>
          <w:tab w:val="left" w:pos="1980"/>
          <w:tab w:val="left" w:pos="2340"/>
          <w:tab w:val="left" w:pos="2700"/>
        </w:tabs>
        <w:ind w:firstLine="0"/>
      </w:pPr>
    </w:p>
    <w:p w:rsidR="00C8147F" w:rsidRDefault="00C8147F" w:rsidP="00C8147F">
      <w:pPr>
        <w:keepNext/>
        <w:jc w:val="center"/>
        <w:rPr>
          <w:b/>
        </w:rPr>
      </w:pPr>
      <w:r w:rsidRPr="00C8147F">
        <w:rPr>
          <w:b/>
        </w:rPr>
        <w:t>S. 1107--DEBATE ADJOURNED</w:t>
      </w:r>
    </w:p>
    <w:p w:rsidR="00C8147F" w:rsidRDefault="00C8147F" w:rsidP="00C8147F">
      <w:pPr>
        <w:keepNext/>
      </w:pPr>
      <w:r>
        <w:t xml:space="preserve">Rep. SANDIFER moved to adjourn debate upon the following Bill until Wednesday, May 23, which was adopted:  </w:t>
      </w:r>
    </w:p>
    <w:p w:rsidR="00C8147F" w:rsidRDefault="00C8147F" w:rsidP="00C8147F">
      <w:pPr>
        <w:keepNext/>
      </w:pPr>
      <w:bookmarkStart w:id="32" w:name="include_clip_start_78"/>
      <w:bookmarkEnd w:id="32"/>
    </w:p>
    <w:p w:rsidR="00C8147F" w:rsidRDefault="00C8147F" w:rsidP="00C8147F">
      <w:pPr>
        <w:keepNext/>
      </w:pPr>
      <w:r>
        <w:t>S. 1107 -- Senators Leventis, Hayes, Rose and Knotts: A BILL TO AMEND THE CODE OF LAWS OF SOUTH CAROLINA, 1976, BY ADDING SECTION 40-1-77 SO AS TO PROVIDE A BOARD OR COMMISSION THAT REGULATES THE LICENSURE OF A PROFESSION OR OCCUPATION UNDER TITLE 40 MAY ISSUE A TEMPORARY LICENSE FOR A PROFESSION OR OCCUPATION IT REGULATES TO THE SPOUSE OF AN ACTIVE DUTY MEMBER OF THE UNITED STATES ARMED FORCES IN CERTAIN CIRCUMSTANCES, TO PROVIDE REQUIREMENTS FOR OBTAINING THIS LICENSE, AND TO PROVIDE TIME LIMITS ON THE VALIDITY OF THIS LICENSE.</w:t>
      </w:r>
    </w:p>
    <w:p w:rsidR="00C8147F" w:rsidRDefault="00C8147F" w:rsidP="00C8147F">
      <w:pPr>
        <w:keepNext/>
        <w:jc w:val="center"/>
        <w:rPr>
          <w:b/>
        </w:rPr>
      </w:pPr>
      <w:bookmarkStart w:id="33" w:name="include_clip_end_78"/>
      <w:bookmarkEnd w:id="33"/>
    </w:p>
    <w:p w:rsidR="00C8147F" w:rsidRDefault="00C8147F" w:rsidP="00C8147F">
      <w:pPr>
        <w:keepNext/>
        <w:jc w:val="center"/>
        <w:rPr>
          <w:b/>
        </w:rPr>
      </w:pPr>
      <w:r w:rsidRPr="00C8147F">
        <w:rPr>
          <w:b/>
        </w:rPr>
        <w:t xml:space="preserve">S. 1149--MOTION TO RECONSIDER TABLED  </w:t>
      </w:r>
    </w:p>
    <w:p w:rsidR="00C8147F" w:rsidRDefault="00C8147F" w:rsidP="00C8147F">
      <w:r>
        <w:t>Rep. SELLERS moved to reconsider the vote whereby the following Bill was read third time and enrolled for ratification:</w:t>
      </w:r>
    </w:p>
    <w:p w:rsidR="00C8147F" w:rsidRDefault="00C8147F" w:rsidP="00C8147F">
      <w:bookmarkStart w:id="34" w:name="include_clip_start_80"/>
      <w:bookmarkEnd w:id="34"/>
    </w:p>
    <w:p w:rsidR="00C8147F" w:rsidRDefault="00C8147F" w:rsidP="00C8147F">
      <w:r>
        <w:t>S. 1149 -- Senators Campsen, Campbell, Massey, Shoopman, Bright, Gregory, Alexander, Peeler, Grooms, Bryant, S. Martin, Davis, Knotts, L. Martin, Rose, Hayes and Thomas: A BILL TO ENACT THE "BORN ALIVE INFANT PROTECTION ACT" BY AMENDING SECTION 2-7-30 OF THE 1976 CODE, RELATING TO THE CONSTRUCTION OF THE WORDS "PERSON" AND "PARTY" AS THOSE WORDS APPEAR IN THE LAWS OF THIS STATE, TO PROVIDE FURTHER FOR THE CONSTRUCTION OF "PERSON", "HUMAN BEING", "CHILD", AND "INDIVIDUAL", SO THAT THEY INCLUDE EVERY INFANT MEMBER OF SPECIES HOMO SAPIENS WHO IS BORN ALIVE AND TO DEFINE "BORN ALIVE", TO PROHIBIT THE DEPRIVATION OF MEDICALLY APPROPRIATE AND REASONABLE MEDICAL CARE FOR AN INFANT, TO CLARIFY THE RIGHT OF A PARENT OR GUARDIAN TO REFUSE TREATMENT THAT IS NOT MEDICALLY APPROPRIATE OR REASONABLE, AND TO PROVIDE FOR THE SEVERABILITY AND ENFORCEABILITY OF THE PORTIONS OF THIS SECTION.</w:t>
      </w:r>
    </w:p>
    <w:p w:rsidR="00C8147F" w:rsidRDefault="00C8147F" w:rsidP="00C8147F">
      <w:bookmarkStart w:id="35" w:name="include_clip_end_80"/>
      <w:bookmarkEnd w:id="35"/>
    </w:p>
    <w:p w:rsidR="00C8147F" w:rsidRDefault="00C8147F" w:rsidP="00C8147F">
      <w:r>
        <w:t>Rep. HIOTT moved to table the motion to reconsider.</w:t>
      </w:r>
    </w:p>
    <w:p w:rsidR="00C8147F" w:rsidRDefault="00C8147F" w:rsidP="00C8147F"/>
    <w:p w:rsidR="00C8147F" w:rsidRDefault="00C8147F" w:rsidP="00C8147F">
      <w:r>
        <w:t>Rep. SELLERS demanded the yeas and nays which were taken, resulting as follows:</w:t>
      </w:r>
    </w:p>
    <w:p w:rsidR="00C8147F" w:rsidRDefault="00C8147F" w:rsidP="00C8147F">
      <w:pPr>
        <w:jc w:val="center"/>
      </w:pPr>
      <w:bookmarkStart w:id="36" w:name="vote_start82"/>
      <w:bookmarkEnd w:id="36"/>
      <w:r>
        <w:t>Yeas 78; Nays 19</w:t>
      </w:r>
    </w:p>
    <w:p w:rsidR="00C8147F" w:rsidRDefault="00C8147F" w:rsidP="00C8147F">
      <w:pPr>
        <w:jc w:val="center"/>
      </w:pPr>
    </w:p>
    <w:p w:rsidR="00C8147F" w:rsidRDefault="00C8147F" w:rsidP="00C814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8147F" w:rsidRPr="00C8147F" w:rsidTr="00C8147F">
        <w:tc>
          <w:tcPr>
            <w:tcW w:w="2179" w:type="dxa"/>
            <w:shd w:val="clear" w:color="auto" w:fill="auto"/>
          </w:tcPr>
          <w:p w:rsidR="00C8147F" w:rsidRPr="00C8147F" w:rsidRDefault="00C8147F" w:rsidP="00C8147F">
            <w:pPr>
              <w:keepNext/>
              <w:ind w:firstLine="0"/>
            </w:pPr>
            <w:r>
              <w:t>Allen</w:t>
            </w:r>
          </w:p>
        </w:tc>
        <w:tc>
          <w:tcPr>
            <w:tcW w:w="2179" w:type="dxa"/>
            <w:shd w:val="clear" w:color="auto" w:fill="auto"/>
          </w:tcPr>
          <w:p w:rsidR="00C8147F" w:rsidRPr="00C8147F" w:rsidRDefault="00C8147F" w:rsidP="00C8147F">
            <w:pPr>
              <w:keepNext/>
              <w:ind w:firstLine="0"/>
            </w:pPr>
            <w:r>
              <w:t>Allison</w:t>
            </w:r>
          </w:p>
        </w:tc>
        <w:tc>
          <w:tcPr>
            <w:tcW w:w="2180" w:type="dxa"/>
            <w:shd w:val="clear" w:color="auto" w:fill="auto"/>
          </w:tcPr>
          <w:p w:rsidR="00C8147F" w:rsidRPr="00C8147F" w:rsidRDefault="00C8147F" w:rsidP="00C8147F">
            <w:pPr>
              <w:keepNext/>
              <w:ind w:firstLine="0"/>
            </w:pPr>
            <w:r>
              <w:t>Anthony</w:t>
            </w:r>
          </w:p>
        </w:tc>
      </w:tr>
      <w:tr w:rsidR="00C8147F" w:rsidRPr="00C8147F" w:rsidTr="00C8147F">
        <w:tc>
          <w:tcPr>
            <w:tcW w:w="2179" w:type="dxa"/>
            <w:shd w:val="clear" w:color="auto" w:fill="auto"/>
          </w:tcPr>
          <w:p w:rsidR="00C8147F" w:rsidRPr="00C8147F" w:rsidRDefault="00C8147F" w:rsidP="00C8147F">
            <w:pPr>
              <w:ind w:firstLine="0"/>
            </w:pPr>
            <w:r>
              <w:t>Atwater</w:t>
            </w:r>
          </w:p>
        </w:tc>
        <w:tc>
          <w:tcPr>
            <w:tcW w:w="2179" w:type="dxa"/>
            <w:shd w:val="clear" w:color="auto" w:fill="auto"/>
          </w:tcPr>
          <w:p w:rsidR="00C8147F" w:rsidRPr="00C8147F" w:rsidRDefault="00C8147F" w:rsidP="00C8147F">
            <w:pPr>
              <w:ind w:firstLine="0"/>
            </w:pPr>
            <w:r>
              <w:t>Bales</w:t>
            </w:r>
          </w:p>
        </w:tc>
        <w:tc>
          <w:tcPr>
            <w:tcW w:w="2180" w:type="dxa"/>
            <w:shd w:val="clear" w:color="auto" w:fill="auto"/>
          </w:tcPr>
          <w:p w:rsidR="00C8147F" w:rsidRPr="00C8147F" w:rsidRDefault="00C8147F" w:rsidP="00C8147F">
            <w:pPr>
              <w:ind w:firstLine="0"/>
            </w:pPr>
            <w:r>
              <w:t>Ballentine</w:t>
            </w:r>
          </w:p>
        </w:tc>
      </w:tr>
      <w:tr w:rsidR="00C8147F" w:rsidRPr="00C8147F" w:rsidTr="00C8147F">
        <w:tc>
          <w:tcPr>
            <w:tcW w:w="2179" w:type="dxa"/>
            <w:shd w:val="clear" w:color="auto" w:fill="auto"/>
          </w:tcPr>
          <w:p w:rsidR="00C8147F" w:rsidRPr="00C8147F" w:rsidRDefault="00C8147F" w:rsidP="00C8147F">
            <w:pPr>
              <w:ind w:firstLine="0"/>
            </w:pPr>
            <w:r>
              <w:t>Bannister</w:t>
            </w:r>
          </w:p>
        </w:tc>
        <w:tc>
          <w:tcPr>
            <w:tcW w:w="2179" w:type="dxa"/>
            <w:shd w:val="clear" w:color="auto" w:fill="auto"/>
          </w:tcPr>
          <w:p w:rsidR="00C8147F" w:rsidRPr="00C8147F" w:rsidRDefault="00C8147F" w:rsidP="00C8147F">
            <w:pPr>
              <w:ind w:firstLine="0"/>
            </w:pPr>
            <w:r>
              <w:t>Barfield</w:t>
            </w:r>
          </w:p>
        </w:tc>
        <w:tc>
          <w:tcPr>
            <w:tcW w:w="2180" w:type="dxa"/>
            <w:shd w:val="clear" w:color="auto" w:fill="auto"/>
          </w:tcPr>
          <w:p w:rsidR="00C8147F" w:rsidRPr="00C8147F" w:rsidRDefault="00C8147F" w:rsidP="00C8147F">
            <w:pPr>
              <w:ind w:firstLine="0"/>
            </w:pPr>
            <w:r>
              <w:t>Battle</w:t>
            </w:r>
          </w:p>
        </w:tc>
      </w:tr>
      <w:tr w:rsidR="00C8147F" w:rsidRPr="00C8147F" w:rsidTr="00C8147F">
        <w:tc>
          <w:tcPr>
            <w:tcW w:w="2179" w:type="dxa"/>
            <w:shd w:val="clear" w:color="auto" w:fill="auto"/>
          </w:tcPr>
          <w:p w:rsidR="00C8147F" w:rsidRPr="00C8147F" w:rsidRDefault="00C8147F" w:rsidP="00C8147F">
            <w:pPr>
              <w:ind w:firstLine="0"/>
            </w:pPr>
            <w:r>
              <w:t>Bedingfield</w:t>
            </w:r>
          </w:p>
        </w:tc>
        <w:tc>
          <w:tcPr>
            <w:tcW w:w="2179" w:type="dxa"/>
            <w:shd w:val="clear" w:color="auto" w:fill="auto"/>
          </w:tcPr>
          <w:p w:rsidR="00C8147F" w:rsidRPr="00C8147F" w:rsidRDefault="00C8147F" w:rsidP="00C8147F">
            <w:pPr>
              <w:ind w:firstLine="0"/>
            </w:pPr>
            <w:r>
              <w:t>Bingham</w:t>
            </w:r>
          </w:p>
        </w:tc>
        <w:tc>
          <w:tcPr>
            <w:tcW w:w="2180" w:type="dxa"/>
            <w:shd w:val="clear" w:color="auto" w:fill="auto"/>
          </w:tcPr>
          <w:p w:rsidR="00C8147F" w:rsidRPr="00C8147F" w:rsidRDefault="00C8147F" w:rsidP="00C8147F">
            <w:pPr>
              <w:ind w:firstLine="0"/>
            </w:pPr>
            <w:r>
              <w:t>Bowen</w:t>
            </w:r>
          </w:p>
        </w:tc>
      </w:tr>
      <w:tr w:rsidR="00C8147F" w:rsidRPr="00C8147F" w:rsidTr="00C8147F">
        <w:tc>
          <w:tcPr>
            <w:tcW w:w="2179" w:type="dxa"/>
            <w:shd w:val="clear" w:color="auto" w:fill="auto"/>
          </w:tcPr>
          <w:p w:rsidR="00C8147F" w:rsidRPr="00C8147F" w:rsidRDefault="00C8147F" w:rsidP="00C8147F">
            <w:pPr>
              <w:ind w:firstLine="0"/>
            </w:pPr>
            <w:r>
              <w:t>Brady</w:t>
            </w:r>
          </w:p>
        </w:tc>
        <w:tc>
          <w:tcPr>
            <w:tcW w:w="2179" w:type="dxa"/>
            <w:shd w:val="clear" w:color="auto" w:fill="auto"/>
          </w:tcPr>
          <w:p w:rsidR="00C8147F" w:rsidRPr="00C8147F" w:rsidRDefault="00C8147F" w:rsidP="00C8147F">
            <w:pPr>
              <w:ind w:firstLine="0"/>
            </w:pPr>
            <w:r>
              <w:t>Branham</w:t>
            </w:r>
          </w:p>
        </w:tc>
        <w:tc>
          <w:tcPr>
            <w:tcW w:w="2180" w:type="dxa"/>
            <w:shd w:val="clear" w:color="auto" w:fill="auto"/>
          </w:tcPr>
          <w:p w:rsidR="00C8147F" w:rsidRPr="00C8147F" w:rsidRDefault="00C8147F" w:rsidP="00C8147F">
            <w:pPr>
              <w:ind w:firstLine="0"/>
            </w:pPr>
            <w:r>
              <w:t>Brannon</w:t>
            </w:r>
          </w:p>
        </w:tc>
      </w:tr>
      <w:tr w:rsidR="00C8147F" w:rsidRPr="00C8147F" w:rsidTr="00C8147F">
        <w:tc>
          <w:tcPr>
            <w:tcW w:w="2179" w:type="dxa"/>
            <w:shd w:val="clear" w:color="auto" w:fill="auto"/>
          </w:tcPr>
          <w:p w:rsidR="00C8147F" w:rsidRPr="00C8147F" w:rsidRDefault="00C8147F" w:rsidP="00C8147F">
            <w:pPr>
              <w:ind w:firstLine="0"/>
            </w:pPr>
            <w:r>
              <w:t>Chumley</w:t>
            </w:r>
          </w:p>
        </w:tc>
        <w:tc>
          <w:tcPr>
            <w:tcW w:w="2179" w:type="dxa"/>
            <w:shd w:val="clear" w:color="auto" w:fill="auto"/>
          </w:tcPr>
          <w:p w:rsidR="00C8147F" w:rsidRPr="00C8147F" w:rsidRDefault="00C8147F" w:rsidP="00C8147F">
            <w:pPr>
              <w:ind w:firstLine="0"/>
            </w:pPr>
            <w:r>
              <w:t>Clemmons</w:t>
            </w:r>
          </w:p>
        </w:tc>
        <w:tc>
          <w:tcPr>
            <w:tcW w:w="2180" w:type="dxa"/>
            <w:shd w:val="clear" w:color="auto" w:fill="auto"/>
          </w:tcPr>
          <w:p w:rsidR="00C8147F" w:rsidRPr="00C8147F" w:rsidRDefault="00C8147F" w:rsidP="00C8147F">
            <w:pPr>
              <w:ind w:firstLine="0"/>
            </w:pPr>
            <w:r>
              <w:t>Cole</w:t>
            </w:r>
          </w:p>
        </w:tc>
      </w:tr>
      <w:tr w:rsidR="00C8147F" w:rsidRPr="00C8147F" w:rsidTr="00C8147F">
        <w:tc>
          <w:tcPr>
            <w:tcW w:w="2179" w:type="dxa"/>
            <w:shd w:val="clear" w:color="auto" w:fill="auto"/>
          </w:tcPr>
          <w:p w:rsidR="00C8147F" w:rsidRPr="00C8147F" w:rsidRDefault="00C8147F" w:rsidP="00C8147F">
            <w:pPr>
              <w:ind w:firstLine="0"/>
            </w:pPr>
            <w:r>
              <w:t>Corbin</w:t>
            </w:r>
          </w:p>
        </w:tc>
        <w:tc>
          <w:tcPr>
            <w:tcW w:w="2179" w:type="dxa"/>
            <w:shd w:val="clear" w:color="auto" w:fill="auto"/>
          </w:tcPr>
          <w:p w:rsidR="00C8147F" w:rsidRPr="00C8147F" w:rsidRDefault="00C8147F" w:rsidP="00C8147F">
            <w:pPr>
              <w:ind w:firstLine="0"/>
            </w:pPr>
            <w:r>
              <w:t>Crosby</w:t>
            </w:r>
          </w:p>
        </w:tc>
        <w:tc>
          <w:tcPr>
            <w:tcW w:w="2180" w:type="dxa"/>
            <w:shd w:val="clear" w:color="auto" w:fill="auto"/>
          </w:tcPr>
          <w:p w:rsidR="00C8147F" w:rsidRPr="00C8147F" w:rsidRDefault="00C8147F" w:rsidP="00C8147F">
            <w:pPr>
              <w:ind w:firstLine="0"/>
            </w:pPr>
            <w:r>
              <w:t>Daning</w:t>
            </w:r>
          </w:p>
        </w:tc>
      </w:tr>
      <w:tr w:rsidR="00C8147F" w:rsidRPr="00C8147F" w:rsidTr="00C8147F">
        <w:tc>
          <w:tcPr>
            <w:tcW w:w="2179" w:type="dxa"/>
            <w:shd w:val="clear" w:color="auto" w:fill="auto"/>
          </w:tcPr>
          <w:p w:rsidR="00C8147F" w:rsidRPr="00C8147F" w:rsidRDefault="00C8147F" w:rsidP="00C8147F">
            <w:pPr>
              <w:ind w:firstLine="0"/>
            </w:pPr>
            <w:r>
              <w:t>Delleney</w:t>
            </w:r>
          </w:p>
        </w:tc>
        <w:tc>
          <w:tcPr>
            <w:tcW w:w="2179" w:type="dxa"/>
            <w:shd w:val="clear" w:color="auto" w:fill="auto"/>
          </w:tcPr>
          <w:p w:rsidR="00C8147F" w:rsidRPr="00C8147F" w:rsidRDefault="00C8147F" w:rsidP="00C8147F">
            <w:pPr>
              <w:ind w:firstLine="0"/>
            </w:pPr>
            <w:r>
              <w:t>Edge</w:t>
            </w:r>
          </w:p>
        </w:tc>
        <w:tc>
          <w:tcPr>
            <w:tcW w:w="2180" w:type="dxa"/>
            <w:shd w:val="clear" w:color="auto" w:fill="auto"/>
          </w:tcPr>
          <w:p w:rsidR="00C8147F" w:rsidRPr="00C8147F" w:rsidRDefault="00C8147F" w:rsidP="00C8147F">
            <w:pPr>
              <w:ind w:firstLine="0"/>
            </w:pPr>
            <w:r>
              <w:t>Erickson</w:t>
            </w:r>
          </w:p>
        </w:tc>
      </w:tr>
      <w:tr w:rsidR="00C8147F" w:rsidRPr="00C8147F" w:rsidTr="00C8147F">
        <w:tc>
          <w:tcPr>
            <w:tcW w:w="2179" w:type="dxa"/>
            <w:shd w:val="clear" w:color="auto" w:fill="auto"/>
          </w:tcPr>
          <w:p w:rsidR="00C8147F" w:rsidRPr="00C8147F" w:rsidRDefault="00C8147F" w:rsidP="00C8147F">
            <w:pPr>
              <w:ind w:firstLine="0"/>
            </w:pPr>
            <w:r>
              <w:t>Forrester</w:t>
            </w:r>
          </w:p>
        </w:tc>
        <w:tc>
          <w:tcPr>
            <w:tcW w:w="2179" w:type="dxa"/>
            <w:shd w:val="clear" w:color="auto" w:fill="auto"/>
          </w:tcPr>
          <w:p w:rsidR="00C8147F" w:rsidRPr="00C8147F" w:rsidRDefault="00C8147F" w:rsidP="00C8147F">
            <w:pPr>
              <w:ind w:firstLine="0"/>
            </w:pPr>
            <w:r>
              <w:t>Frye</w:t>
            </w:r>
          </w:p>
        </w:tc>
        <w:tc>
          <w:tcPr>
            <w:tcW w:w="2180" w:type="dxa"/>
            <w:shd w:val="clear" w:color="auto" w:fill="auto"/>
          </w:tcPr>
          <w:p w:rsidR="00C8147F" w:rsidRPr="00C8147F" w:rsidRDefault="00C8147F" w:rsidP="00C8147F">
            <w:pPr>
              <w:ind w:firstLine="0"/>
            </w:pPr>
            <w:r>
              <w:t>Gambrell</w:t>
            </w:r>
          </w:p>
        </w:tc>
      </w:tr>
      <w:tr w:rsidR="00C8147F" w:rsidRPr="00C8147F" w:rsidTr="00C8147F">
        <w:tc>
          <w:tcPr>
            <w:tcW w:w="2179" w:type="dxa"/>
            <w:shd w:val="clear" w:color="auto" w:fill="auto"/>
          </w:tcPr>
          <w:p w:rsidR="00C8147F" w:rsidRPr="00C8147F" w:rsidRDefault="00C8147F" w:rsidP="00C8147F">
            <w:pPr>
              <w:ind w:firstLine="0"/>
            </w:pPr>
            <w:r>
              <w:t>Hamilton</w:t>
            </w:r>
          </w:p>
        </w:tc>
        <w:tc>
          <w:tcPr>
            <w:tcW w:w="2179" w:type="dxa"/>
            <w:shd w:val="clear" w:color="auto" w:fill="auto"/>
          </w:tcPr>
          <w:p w:rsidR="00C8147F" w:rsidRPr="00C8147F" w:rsidRDefault="00C8147F" w:rsidP="00C8147F">
            <w:pPr>
              <w:ind w:firstLine="0"/>
            </w:pPr>
            <w:r>
              <w:t>Hardwick</w:t>
            </w:r>
          </w:p>
        </w:tc>
        <w:tc>
          <w:tcPr>
            <w:tcW w:w="2180" w:type="dxa"/>
            <w:shd w:val="clear" w:color="auto" w:fill="auto"/>
          </w:tcPr>
          <w:p w:rsidR="00C8147F" w:rsidRPr="00C8147F" w:rsidRDefault="00C8147F" w:rsidP="00C8147F">
            <w:pPr>
              <w:ind w:firstLine="0"/>
            </w:pPr>
            <w:r>
              <w:t>Harrell</w:t>
            </w:r>
          </w:p>
        </w:tc>
      </w:tr>
      <w:tr w:rsidR="00C8147F" w:rsidRPr="00C8147F" w:rsidTr="00C8147F">
        <w:tc>
          <w:tcPr>
            <w:tcW w:w="2179" w:type="dxa"/>
            <w:shd w:val="clear" w:color="auto" w:fill="auto"/>
          </w:tcPr>
          <w:p w:rsidR="00C8147F" w:rsidRPr="00C8147F" w:rsidRDefault="00C8147F" w:rsidP="00C8147F">
            <w:pPr>
              <w:ind w:firstLine="0"/>
            </w:pPr>
            <w:r>
              <w:t>Hearn</w:t>
            </w:r>
          </w:p>
        </w:tc>
        <w:tc>
          <w:tcPr>
            <w:tcW w:w="2179" w:type="dxa"/>
            <w:shd w:val="clear" w:color="auto" w:fill="auto"/>
          </w:tcPr>
          <w:p w:rsidR="00C8147F" w:rsidRPr="00C8147F" w:rsidRDefault="00C8147F" w:rsidP="00C8147F">
            <w:pPr>
              <w:ind w:firstLine="0"/>
            </w:pPr>
            <w:r>
              <w:t>Henderson</w:t>
            </w:r>
          </w:p>
        </w:tc>
        <w:tc>
          <w:tcPr>
            <w:tcW w:w="2180" w:type="dxa"/>
            <w:shd w:val="clear" w:color="auto" w:fill="auto"/>
          </w:tcPr>
          <w:p w:rsidR="00C8147F" w:rsidRPr="00C8147F" w:rsidRDefault="00C8147F" w:rsidP="00C8147F">
            <w:pPr>
              <w:ind w:firstLine="0"/>
            </w:pPr>
            <w:r>
              <w:t>Herbkersman</w:t>
            </w:r>
          </w:p>
        </w:tc>
      </w:tr>
      <w:tr w:rsidR="00C8147F" w:rsidRPr="00C8147F" w:rsidTr="00C8147F">
        <w:tc>
          <w:tcPr>
            <w:tcW w:w="2179" w:type="dxa"/>
            <w:shd w:val="clear" w:color="auto" w:fill="auto"/>
          </w:tcPr>
          <w:p w:rsidR="00C8147F" w:rsidRPr="00C8147F" w:rsidRDefault="00C8147F" w:rsidP="00C8147F">
            <w:pPr>
              <w:ind w:firstLine="0"/>
            </w:pPr>
            <w:r>
              <w:t>Hiott</w:t>
            </w:r>
          </w:p>
        </w:tc>
        <w:tc>
          <w:tcPr>
            <w:tcW w:w="2179" w:type="dxa"/>
            <w:shd w:val="clear" w:color="auto" w:fill="auto"/>
          </w:tcPr>
          <w:p w:rsidR="00C8147F" w:rsidRPr="00C8147F" w:rsidRDefault="00C8147F" w:rsidP="00C8147F">
            <w:pPr>
              <w:ind w:firstLine="0"/>
            </w:pPr>
            <w:r>
              <w:t>Hixon</w:t>
            </w:r>
          </w:p>
        </w:tc>
        <w:tc>
          <w:tcPr>
            <w:tcW w:w="2180" w:type="dxa"/>
            <w:shd w:val="clear" w:color="auto" w:fill="auto"/>
          </w:tcPr>
          <w:p w:rsidR="00C8147F" w:rsidRPr="00C8147F" w:rsidRDefault="00C8147F" w:rsidP="00C8147F">
            <w:pPr>
              <w:ind w:firstLine="0"/>
            </w:pPr>
            <w:r>
              <w:t>Huggins</w:t>
            </w:r>
          </w:p>
        </w:tc>
      </w:tr>
      <w:tr w:rsidR="00C8147F" w:rsidRPr="00C8147F" w:rsidTr="00C8147F">
        <w:tc>
          <w:tcPr>
            <w:tcW w:w="2179" w:type="dxa"/>
            <w:shd w:val="clear" w:color="auto" w:fill="auto"/>
          </w:tcPr>
          <w:p w:rsidR="00C8147F" w:rsidRPr="00C8147F" w:rsidRDefault="00C8147F" w:rsidP="00C8147F">
            <w:pPr>
              <w:ind w:firstLine="0"/>
            </w:pPr>
            <w:r>
              <w:t>Limehouse</w:t>
            </w:r>
          </w:p>
        </w:tc>
        <w:tc>
          <w:tcPr>
            <w:tcW w:w="2179" w:type="dxa"/>
            <w:shd w:val="clear" w:color="auto" w:fill="auto"/>
          </w:tcPr>
          <w:p w:rsidR="00C8147F" w:rsidRPr="00C8147F" w:rsidRDefault="00C8147F" w:rsidP="00C8147F">
            <w:pPr>
              <w:ind w:firstLine="0"/>
            </w:pPr>
            <w:r>
              <w:t>Loftis</w:t>
            </w:r>
          </w:p>
        </w:tc>
        <w:tc>
          <w:tcPr>
            <w:tcW w:w="2180" w:type="dxa"/>
            <w:shd w:val="clear" w:color="auto" w:fill="auto"/>
          </w:tcPr>
          <w:p w:rsidR="00C8147F" w:rsidRPr="00C8147F" w:rsidRDefault="00C8147F" w:rsidP="00C8147F">
            <w:pPr>
              <w:ind w:firstLine="0"/>
            </w:pPr>
            <w:r>
              <w:t>Long</w:t>
            </w:r>
          </w:p>
        </w:tc>
      </w:tr>
      <w:tr w:rsidR="00C8147F" w:rsidRPr="00C8147F" w:rsidTr="00C8147F">
        <w:tc>
          <w:tcPr>
            <w:tcW w:w="2179" w:type="dxa"/>
            <w:shd w:val="clear" w:color="auto" w:fill="auto"/>
          </w:tcPr>
          <w:p w:rsidR="00C8147F" w:rsidRPr="00C8147F" w:rsidRDefault="00C8147F" w:rsidP="00C8147F">
            <w:pPr>
              <w:ind w:firstLine="0"/>
            </w:pPr>
            <w:r>
              <w:t>Lowe</w:t>
            </w:r>
          </w:p>
        </w:tc>
        <w:tc>
          <w:tcPr>
            <w:tcW w:w="2179" w:type="dxa"/>
            <w:shd w:val="clear" w:color="auto" w:fill="auto"/>
          </w:tcPr>
          <w:p w:rsidR="00C8147F" w:rsidRPr="00C8147F" w:rsidRDefault="00C8147F" w:rsidP="00C8147F">
            <w:pPr>
              <w:ind w:firstLine="0"/>
            </w:pPr>
            <w:r>
              <w:t>Lucas</w:t>
            </w:r>
          </w:p>
        </w:tc>
        <w:tc>
          <w:tcPr>
            <w:tcW w:w="2180" w:type="dxa"/>
            <w:shd w:val="clear" w:color="auto" w:fill="auto"/>
          </w:tcPr>
          <w:p w:rsidR="00C8147F" w:rsidRPr="00C8147F" w:rsidRDefault="00C8147F" w:rsidP="00C8147F">
            <w:pPr>
              <w:ind w:firstLine="0"/>
            </w:pPr>
            <w:r>
              <w:t>McLeod</w:t>
            </w:r>
          </w:p>
        </w:tc>
      </w:tr>
      <w:tr w:rsidR="00C8147F" w:rsidRPr="00C8147F" w:rsidTr="00C8147F">
        <w:tc>
          <w:tcPr>
            <w:tcW w:w="2179" w:type="dxa"/>
            <w:shd w:val="clear" w:color="auto" w:fill="auto"/>
          </w:tcPr>
          <w:p w:rsidR="00C8147F" w:rsidRPr="00C8147F" w:rsidRDefault="00C8147F" w:rsidP="00C8147F">
            <w:pPr>
              <w:ind w:firstLine="0"/>
            </w:pPr>
            <w:r>
              <w:t>D. C. Moss</w:t>
            </w:r>
          </w:p>
        </w:tc>
        <w:tc>
          <w:tcPr>
            <w:tcW w:w="2179" w:type="dxa"/>
            <w:shd w:val="clear" w:color="auto" w:fill="auto"/>
          </w:tcPr>
          <w:p w:rsidR="00C8147F" w:rsidRPr="00C8147F" w:rsidRDefault="00C8147F" w:rsidP="00C8147F">
            <w:pPr>
              <w:ind w:firstLine="0"/>
            </w:pPr>
            <w:r>
              <w:t>V. S. Moss</w:t>
            </w:r>
          </w:p>
        </w:tc>
        <w:tc>
          <w:tcPr>
            <w:tcW w:w="2180" w:type="dxa"/>
            <w:shd w:val="clear" w:color="auto" w:fill="auto"/>
          </w:tcPr>
          <w:p w:rsidR="00C8147F" w:rsidRPr="00C8147F" w:rsidRDefault="00C8147F" w:rsidP="00C8147F">
            <w:pPr>
              <w:ind w:firstLine="0"/>
            </w:pPr>
            <w:r>
              <w:t>Munnerlyn</w:t>
            </w:r>
          </w:p>
        </w:tc>
      </w:tr>
      <w:tr w:rsidR="00C8147F" w:rsidRPr="00C8147F" w:rsidTr="00C8147F">
        <w:tc>
          <w:tcPr>
            <w:tcW w:w="2179" w:type="dxa"/>
            <w:shd w:val="clear" w:color="auto" w:fill="auto"/>
          </w:tcPr>
          <w:p w:rsidR="00C8147F" w:rsidRPr="00C8147F" w:rsidRDefault="00C8147F" w:rsidP="00C8147F">
            <w:pPr>
              <w:ind w:firstLine="0"/>
            </w:pPr>
            <w:r>
              <w:t>Murphy</w:t>
            </w:r>
          </w:p>
        </w:tc>
        <w:tc>
          <w:tcPr>
            <w:tcW w:w="2179" w:type="dxa"/>
            <w:shd w:val="clear" w:color="auto" w:fill="auto"/>
          </w:tcPr>
          <w:p w:rsidR="00C8147F" w:rsidRPr="00C8147F" w:rsidRDefault="00C8147F" w:rsidP="00C8147F">
            <w:pPr>
              <w:ind w:firstLine="0"/>
            </w:pPr>
            <w:r>
              <w:t>Nanney</w:t>
            </w:r>
          </w:p>
        </w:tc>
        <w:tc>
          <w:tcPr>
            <w:tcW w:w="2180" w:type="dxa"/>
            <w:shd w:val="clear" w:color="auto" w:fill="auto"/>
          </w:tcPr>
          <w:p w:rsidR="00C8147F" w:rsidRPr="00C8147F" w:rsidRDefault="00C8147F" w:rsidP="00C8147F">
            <w:pPr>
              <w:ind w:firstLine="0"/>
            </w:pPr>
            <w:r>
              <w:t>J. M. Neal</w:t>
            </w:r>
          </w:p>
        </w:tc>
      </w:tr>
      <w:tr w:rsidR="00C8147F" w:rsidRPr="00C8147F" w:rsidTr="00C8147F">
        <w:tc>
          <w:tcPr>
            <w:tcW w:w="2179" w:type="dxa"/>
            <w:shd w:val="clear" w:color="auto" w:fill="auto"/>
          </w:tcPr>
          <w:p w:rsidR="00C8147F" w:rsidRPr="00C8147F" w:rsidRDefault="00C8147F" w:rsidP="00C8147F">
            <w:pPr>
              <w:ind w:firstLine="0"/>
            </w:pPr>
            <w:r>
              <w:t>Norman</w:t>
            </w:r>
          </w:p>
        </w:tc>
        <w:tc>
          <w:tcPr>
            <w:tcW w:w="2179" w:type="dxa"/>
            <w:shd w:val="clear" w:color="auto" w:fill="auto"/>
          </w:tcPr>
          <w:p w:rsidR="00C8147F" w:rsidRPr="00C8147F" w:rsidRDefault="00C8147F" w:rsidP="00C8147F">
            <w:pPr>
              <w:ind w:firstLine="0"/>
            </w:pPr>
            <w:r>
              <w:t>Ott</w:t>
            </w:r>
          </w:p>
        </w:tc>
        <w:tc>
          <w:tcPr>
            <w:tcW w:w="2180" w:type="dxa"/>
            <w:shd w:val="clear" w:color="auto" w:fill="auto"/>
          </w:tcPr>
          <w:p w:rsidR="00C8147F" w:rsidRPr="00C8147F" w:rsidRDefault="00C8147F" w:rsidP="00C8147F">
            <w:pPr>
              <w:ind w:firstLine="0"/>
            </w:pPr>
            <w:r>
              <w:t>Owens</w:t>
            </w:r>
          </w:p>
        </w:tc>
      </w:tr>
      <w:tr w:rsidR="00C8147F" w:rsidRPr="00C8147F" w:rsidTr="00C8147F">
        <w:tc>
          <w:tcPr>
            <w:tcW w:w="2179" w:type="dxa"/>
            <w:shd w:val="clear" w:color="auto" w:fill="auto"/>
          </w:tcPr>
          <w:p w:rsidR="00C8147F" w:rsidRPr="00C8147F" w:rsidRDefault="00C8147F" w:rsidP="00C8147F">
            <w:pPr>
              <w:ind w:firstLine="0"/>
            </w:pPr>
            <w:r>
              <w:t>Parker</w:t>
            </w:r>
          </w:p>
        </w:tc>
        <w:tc>
          <w:tcPr>
            <w:tcW w:w="2179" w:type="dxa"/>
            <w:shd w:val="clear" w:color="auto" w:fill="auto"/>
          </w:tcPr>
          <w:p w:rsidR="00C8147F" w:rsidRPr="00C8147F" w:rsidRDefault="00C8147F" w:rsidP="00C8147F">
            <w:pPr>
              <w:ind w:firstLine="0"/>
            </w:pPr>
            <w:r>
              <w:t>Patrick</w:t>
            </w:r>
          </w:p>
        </w:tc>
        <w:tc>
          <w:tcPr>
            <w:tcW w:w="2180" w:type="dxa"/>
            <w:shd w:val="clear" w:color="auto" w:fill="auto"/>
          </w:tcPr>
          <w:p w:rsidR="00C8147F" w:rsidRPr="00C8147F" w:rsidRDefault="00C8147F" w:rsidP="00C8147F">
            <w:pPr>
              <w:ind w:firstLine="0"/>
            </w:pPr>
            <w:r>
              <w:t>Pinson</w:t>
            </w:r>
          </w:p>
        </w:tc>
      </w:tr>
      <w:tr w:rsidR="00C8147F" w:rsidRPr="00C8147F" w:rsidTr="00C8147F">
        <w:tc>
          <w:tcPr>
            <w:tcW w:w="2179" w:type="dxa"/>
            <w:shd w:val="clear" w:color="auto" w:fill="auto"/>
          </w:tcPr>
          <w:p w:rsidR="00C8147F" w:rsidRPr="00C8147F" w:rsidRDefault="00C8147F" w:rsidP="00C8147F">
            <w:pPr>
              <w:ind w:firstLine="0"/>
            </w:pPr>
            <w:r>
              <w:t>Pitts</w:t>
            </w:r>
          </w:p>
        </w:tc>
        <w:tc>
          <w:tcPr>
            <w:tcW w:w="2179" w:type="dxa"/>
            <w:shd w:val="clear" w:color="auto" w:fill="auto"/>
          </w:tcPr>
          <w:p w:rsidR="00C8147F" w:rsidRPr="00C8147F" w:rsidRDefault="00C8147F" w:rsidP="00C8147F">
            <w:pPr>
              <w:ind w:firstLine="0"/>
            </w:pPr>
            <w:r>
              <w:t>Pope</w:t>
            </w:r>
          </w:p>
        </w:tc>
        <w:tc>
          <w:tcPr>
            <w:tcW w:w="2180" w:type="dxa"/>
            <w:shd w:val="clear" w:color="auto" w:fill="auto"/>
          </w:tcPr>
          <w:p w:rsidR="00C8147F" w:rsidRPr="00C8147F" w:rsidRDefault="00C8147F" w:rsidP="00C8147F">
            <w:pPr>
              <w:ind w:firstLine="0"/>
            </w:pPr>
            <w:r>
              <w:t>Putnam</w:t>
            </w:r>
          </w:p>
        </w:tc>
      </w:tr>
      <w:tr w:rsidR="00C8147F" w:rsidRPr="00C8147F" w:rsidTr="00C8147F">
        <w:tc>
          <w:tcPr>
            <w:tcW w:w="2179" w:type="dxa"/>
            <w:shd w:val="clear" w:color="auto" w:fill="auto"/>
          </w:tcPr>
          <w:p w:rsidR="00C8147F" w:rsidRPr="00C8147F" w:rsidRDefault="00C8147F" w:rsidP="00C8147F">
            <w:pPr>
              <w:ind w:firstLine="0"/>
            </w:pPr>
            <w:r>
              <w:t>Quinn</w:t>
            </w:r>
          </w:p>
        </w:tc>
        <w:tc>
          <w:tcPr>
            <w:tcW w:w="2179" w:type="dxa"/>
            <w:shd w:val="clear" w:color="auto" w:fill="auto"/>
          </w:tcPr>
          <w:p w:rsidR="00C8147F" w:rsidRPr="00C8147F" w:rsidRDefault="00C8147F" w:rsidP="00C8147F">
            <w:pPr>
              <w:ind w:firstLine="0"/>
            </w:pPr>
            <w:r>
              <w:t>Sandifer</w:t>
            </w:r>
          </w:p>
        </w:tc>
        <w:tc>
          <w:tcPr>
            <w:tcW w:w="2180" w:type="dxa"/>
            <w:shd w:val="clear" w:color="auto" w:fill="auto"/>
          </w:tcPr>
          <w:p w:rsidR="00C8147F" w:rsidRPr="00C8147F" w:rsidRDefault="00C8147F" w:rsidP="00C8147F">
            <w:pPr>
              <w:ind w:firstLine="0"/>
            </w:pPr>
            <w:r>
              <w:t>Simrill</w:t>
            </w:r>
          </w:p>
        </w:tc>
      </w:tr>
      <w:tr w:rsidR="00C8147F" w:rsidRPr="00C8147F" w:rsidTr="00C8147F">
        <w:tc>
          <w:tcPr>
            <w:tcW w:w="2179" w:type="dxa"/>
            <w:shd w:val="clear" w:color="auto" w:fill="auto"/>
          </w:tcPr>
          <w:p w:rsidR="00C8147F" w:rsidRPr="00C8147F" w:rsidRDefault="00C8147F" w:rsidP="00C8147F">
            <w:pPr>
              <w:ind w:firstLine="0"/>
            </w:pPr>
            <w:r>
              <w:t>Skelton</w:t>
            </w:r>
          </w:p>
        </w:tc>
        <w:tc>
          <w:tcPr>
            <w:tcW w:w="2179" w:type="dxa"/>
            <w:shd w:val="clear" w:color="auto" w:fill="auto"/>
          </w:tcPr>
          <w:p w:rsidR="00C8147F" w:rsidRPr="00C8147F" w:rsidRDefault="00C8147F" w:rsidP="00C8147F">
            <w:pPr>
              <w:ind w:firstLine="0"/>
            </w:pPr>
            <w:r>
              <w:t>G. M. Smith</w:t>
            </w:r>
          </w:p>
        </w:tc>
        <w:tc>
          <w:tcPr>
            <w:tcW w:w="2180" w:type="dxa"/>
            <w:shd w:val="clear" w:color="auto" w:fill="auto"/>
          </w:tcPr>
          <w:p w:rsidR="00C8147F" w:rsidRPr="00C8147F" w:rsidRDefault="00C8147F" w:rsidP="00C8147F">
            <w:pPr>
              <w:ind w:firstLine="0"/>
            </w:pPr>
            <w:r>
              <w:t>G. R. Smith</w:t>
            </w:r>
          </w:p>
        </w:tc>
      </w:tr>
      <w:tr w:rsidR="00C8147F" w:rsidRPr="00C8147F" w:rsidTr="00C8147F">
        <w:tc>
          <w:tcPr>
            <w:tcW w:w="2179" w:type="dxa"/>
            <w:shd w:val="clear" w:color="auto" w:fill="auto"/>
          </w:tcPr>
          <w:p w:rsidR="00C8147F" w:rsidRPr="00C8147F" w:rsidRDefault="00C8147F" w:rsidP="00C8147F">
            <w:pPr>
              <w:ind w:firstLine="0"/>
            </w:pPr>
            <w:r>
              <w:t>J. R. Smith</w:t>
            </w:r>
          </w:p>
        </w:tc>
        <w:tc>
          <w:tcPr>
            <w:tcW w:w="2179" w:type="dxa"/>
            <w:shd w:val="clear" w:color="auto" w:fill="auto"/>
          </w:tcPr>
          <w:p w:rsidR="00C8147F" w:rsidRPr="00C8147F" w:rsidRDefault="00C8147F" w:rsidP="00C8147F">
            <w:pPr>
              <w:ind w:firstLine="0"/>
            </w:pPr>
            <w:r>
              <w:t>Sottile</w:t>
            </w:r>
          </w:p>
        </w:tc>
        <w:tc>
          <w:tcPr>
            <w:tcW w:w="2180" w:type="dxa"/>
            <w:shd w:val="clear" w:color="auto" w:fill="auto"/>
          </w:tcPr>
          <w:p w:rsidR="00C8147F" w:rsidRPr="00C8147F" w:rsidRDefault="00C8147F" w:rsidP="00C8147F">
            <w:pPr>
              <w:ind w:firstLine="0"/>
            </w:pPr>
            <w:r>
              <w:t>Southard</w:t>
            </w:r>
          </w:p>
        </w:tc>
      </w:tr>
      <w:tr w:rsidR="00C8147F" w:rsidRPr="00C8147F" w:rsidTr="00C8147F">
        <w:tc>
          <w:tcPr>
            <w:tcW w:w="2179" w:type="dxa"/>
            <w:shd w:val="clear" w:color="auto" w:fill="auto"/>
          </w:tcPr>
          <w:p w:rsidR="00C8147F" w:rsidRPr="00C8147F" w:rsidRDefault="00C8147F" w:rsidP="00C8147F">
            <w:pPr>
              <w:ind w:firstLine="0"/>
            </w:pPr>
            <w:r>
              <w:t>Spires</w:t>
            </w:r>
          </w:p>
        </w:tc>
        <w:tc>
          <w:tcPr>
            <w:tcW w:w="2179" w:type="dxa"/>
            <w:shd w:val="clear" w:color="auto" w:fill="auto"/>
          </w:tcPr>
          <w:p w:rsidR="00C8147F" w:rsidRPr="00C8147F" w:rsidRDefault="00C8147F" w:rsidP="00C8147F">
            <w:pPr>
              <w:ind w:firstLine="0"/>
            </w:pPr>
            <w:r>
              <w:t>Stavrinakis</w:t>
            </w:r>
          </w:p>
        </w:tc>
        <w:tc>
          <w:tcPr>
            <w:tcW w:w="2180" w:type="dxa"/>
            <w:shd w:val="clear" w:color="auto" w:fill="auto"/>
          </w:tcPr>
          <w:p w:rsidR="00C8147F" w:rsidRPr="00C8147F" w:rsidRDefault="00C8147F" w:rsidP="00C8147F">
            <w:pPr>
              <w:ind w:firstLine="0"/>
            </w:pPr>
            <w:r>
              <w:t>Stringer</w:t>
            </w:r>
          </w:p>
        </w:tc>
      </w:tr>
      <w:tr w:rsidR="00C8147F" w:rsidRPr="00C8147F" w:rsidTr="00C8147F">
        <w:tc>
          <w:tcPr>
            <w:tcW w:w="2179" w:type="dxa"/>
            <w:shd w:val="clear" w:color="auto" w:fill="auto"/>
          </w:tcPr>
          <w:p w:rsidR="00C8147F" w:rsidRPr="00C8147F" w:rsidRDefault="00C8147F" w:rsidP="00C8147F">
            <w:pPr>
              <w:ind w:firstLine="0"/>
            </w:pPr>
            <w:r>
              <w:t>Tallon</w:t>
            </w:r>
          </w:p>
        </w:tc>
        <w:tc>
          <w:tcPr>
            <w:tcW w:w="2179" w:type="dxa"/>
            <w:shd w:val="clear" w:color="auto" w:fill="auto"/>
          </w:tcPr>
          <w:p w:rsidR="00C8147F" w:rsidRPr="00C8147F" w:rsidRDefault="00C8147F" w:rsidP="00C8147F">
            <w:pPr>
              <w:ind w:firstLine="0"/>
            </w:pPr>
            <w:r>
              <w:t>Taylor</w:t>
            </w:r>
          </w:p>
        </w:tc>
        <w:tc>
          <w:tcPr>
            <w:tcW w:w="2180" w:type="dxa"/>
            <w:shd w:val="clear" w:color="auto" w:fill="auto"/>
          </w:tcPr>
          <w:p w:rsidR="00C8147F" w:rsidRPr="00C8147F" w:rsidRDefault="00C8147F" w:rsidP="00C8147F">
            <w:pPr>
              <w:ind w:firstLine="0"/>
            </w:pPr>
            <w:r>
              <w:t>Toole</w:t>
            </w:r>
          </w:p>
        </w:tc>
      </w:tr>
      <w:tr w:rsidR="00C8147F" w:rsidRPr="00C8147F" w:rsidTr="00C8147F">
        <w:tc>
          <w:tcPr>
            <w:tcW w:w="2179" w:type="dxa"/>
            <w:shd w:val="clear" w:color="auto" w:fill="auto"/>
          </w:tcPr>
          <w:p w:rsidR="00C8147F" w:rsidRPr="00C8147F" w:rsidRDefault="00C8147F" w:rsidP="00C8147F">
            <w:pPr>
              <w:keepNext/>
              <w:ind w:firstLine="0"/>
            </w:pPr>
            <w:r>
              <w:t>Tribble</w:t>
            </w:r>
          </w:p>
        </w:tc>
        <w:tc>
          <w:tcPr>
            <w:tcW w:w="2179" w:type="dxa"/>
            <w:shd w:val="clear" w:color="auto" w:fill="auto"/>
          </w:tcPr>
          <w:p w:rsidR="00C8147F" w:rsidRPr="00C8147F" w:rsidRDefault="00C8147F" w:rsidP="00C8147F">
            <w:pPr>
              <w:keepNext/>
              <w:ind w:firstLine="0"/>
            </w:pPr>
            <w:r>
              <w:t>Weeks</w:t>
            </w:r>
          </w:p>
        </w:tc>
        <w:tc>
          <w:tcPr>
            <w:tcW w:w="2180" w:type="dxa"/>
            <w:shd w:val="clear" w:color="auto" w:fill="auto"/>
          </w:tcPr>
          <w:p w:rsidR="00C8147F" w:rsidRPr="00C8147F" w:rsidRDefault="00C8147F" w:rsidP="00C8147F">
            <w:pPr>
              <w:keepNext/>
              <w:ind w:firstLine="0"/>
            </w:pPr>
            <w:r>
              <w:t>White</w:t>
            </w:r>
          </w:p>
        </w:tc>
      </w:tr>
      <w:tr w:rsidR="00C8147F" w:rsidRPr="00C8147F" w:rsidTr="00C8147F">
        <w:tc>
          <w:tcPr>
            <w:tcW w:w="2179" w:type="dxa"/>
            <w:shd w:val="clear" w:color="auto" w:fill="auto"/>
          </w:tcPr>
          <w:p w:rsidR="00C8147F" w:rsidRPr="00C8147F" w:rsidRDefault="00C8147F" w:rsidP="00C8147F">
            <w:pPr>
              <w:keepNext/>
              <w:ind w:firstLine="0"/>
            </w:pPr>
            <w:r>
              <w:t>Whitmire</w:t>
            </w:r>
          </w:p>
        </w:tc>
        <w:tc>
          <w:tcPr>
            <w:tcW w:w="2179" w:type="dxa"/>
            <w:shd w:val="clear" w:color="auto" w:fill="auto"/>
          </w:tcPr>
          <w:p w:rsidR="00C8147F" w:rsidRPr="00C8147F" w:rsidRDefault="00C8147F" w:rsidP="00C8147F">
            <w:pPr>
              <w:keepNext/>
              <w:ind w:firstLine="0"/>
            </w:pPr>
            <w:r>
              <w:t>Willis</w:t>
            </w:r>
          </w:p>
        </w:tc>
        <w:tc>
          <w:tcPr>
            <w:tcW w:w="2180" w:type="dxa"/>
            <w:shd w:val="clear" w:color="auto" w:fill="auto"/>
          </w:tcPr>
          <w:p w:rsidR="00C8147F" w:rsidRPr="00C8147F" w:rsidRDefault="00C8147F" w:rsidP="00C8147F">
            <w:pPr>
              <w:keepNext/>
              <w:ind w:firstLine="0"/>
            </w:pPr>
            <w:r>
              <w:t>Young</w:t>
            </w:r>
          </w:p>
        </w:tc>
      </w:tr>
    </w:tbl>
    <w:p w:rsidR="00C8147F" w:rsidRDefault="00C8147F" w:rsidP="00C8147F"/>
    <w:p w:rsidR="00C8147F" w:rsidRDefault="00C8147F" w:rsidP="00C8147F">
      <w:pPr>
        <w:jc w:val="center"/>
        <w:rPr>
          <w:b/>
        </w:rPr>
      </w:pPr>
      <w:r w:rsidRPr="00C8147F">
        <w:rPr>
          <w:b/>
        </w:rPr>
        <w:t>Total--78</w:t>
      </w:r>
    </w:p>
    <w:p w:rsidR="00C8147F" w:rsidRDefault="00C8147F" w:rsidP="00C8147F">
      <w:pPr>
        <w:jc w:val="center"/>
        <w:rPr>
          <w:b/>
        </w:rPr>
      </w:pPr>
    </w:p>
    <w:p w:rsidR="00C8147F" w:rsidRDefault="00C8147F" w:rsidP="00C8147F">
      <w:pPr>
        <w:ind w:firstLine="0"/>
      </w:pPr>
      <w:r w:rsidRPr="00C814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8147F" w:rsidRPr="00C8147F" w:rsidTr="00C8147F">
        <w:tc>
          <w:tcPr>
            <w:tcW w:w="2179" w:type="dxa"/>
            <w:shd w:val="clear" w:color="auto" w:fill="auto"/>
          </w:tcPr>
          <w:p w:rsidR="00C8147F" w:rsidRPr="00C8147F" w:rsidRDefault="00C8147F" w:rsidP="00C8147F">
            <w:pPr>
              <w:keepNext/>
              <w:ind w:firstLine="0"/>
            </w:pPr>
            <w:r>
              <w:t>Anderson</w:t>
            </w:r>
          </w:p>
        </w:tc>
        <w:tc>
          <w:tcPr>
            <w:tcW w:w="2179" w:type="dxa"/>
            <w:shd w:val="clear" w:color="auto" w:fill="auto"/>
          </w:tcPr>
          <w:p w:rsidR="00C8147F" w:rsidRPr="00C8147F" w:rsidRDefault="00C8147F" w:rsidP="00C8147F">
            <w:pPr>
              <w:keepNext/>
              <w:ind w:firstLine="0"/>
            </w:pPr>
            <w:r>
              <w:t>Brantley</w:t>
            </w:r>
          </w:p>
        </w:tc>
        <w:tc>
          <w:tcPr>
            <w:tcW w:w="2180" w:type="dxa"/>
            <w:shd w:val="clear" w:color="auto" w:fill="auto"/>
          </w:tcPr>
          <w:p w:rsidR="00C8147F" w:rsidRPr="00C8147F" w:rsidRDefault="00C8147F" w:rsidP="00C8147F">
            <w:pPr>
              <w:keepNext/>
              <w:ind w:firstLine="0"/>
            </w:pPr>
            <w:r>
              <w:t>G. A. Brown</w:t>
            </w:r>
          </w:p>
        </w:tc>
      </w:tr>
      <w:tr w:rsidR="00C8147F" w:rsidRPr="00C8147F" w:rsidTr="00C8147F">
        <w:tc>
          <w:tcPr>
            <w:tcW w:w="2179" w:type="dxa"/>
            <w:shd w:val="clear" w:color="auto" w:fill="auto"/>
          </w:tcPr>
          <w:p w:rsidR="00C8147F" w:rsidRPr="00C8147F" w:rsidRDefault="00C8147F" w:rsidP="00C8147F">
            <w:pPr>
              <w:ind w:firstLine="0"/>
            </w:pPr>
            <w:r>
              <w:t>R. L. Brown</w:t>
            </w:r>
          </w:p>
        </w:tc>
        <w:tc>
          <w:tcPr>
            <w:tcW w:w="2179" w:type="dxa"/>
            <w:shd w:val="clear" w:color="auto" w:fill="auto"/>
          </w:tcPr>
          <w:p w:rsidR="00C8147F" w:rsidRPr="00C8147F" w:rsidRDefault="00C8147F" w:rsidP="00C8147F">
            <w:pPr>
              <w:ind w:firstLine="0"/>
            </w:pPr>
            <w:r>
              <w:t>Butler Garrick</w:t>
            </w:r>
          </w:p>
        </w:tc>
        <w:tc>
          <w:tcPr>
            <w:tcW w:w="2180" w:type="dxa"/>
            <w:shd w:val="clear" w:color="auto" w:fill="auto"/>
          </w:tcPr>
          <w:p w:rsidR="00C8147F" w:rsidRPr="00C8147F" w:rsidRDefault="00C8147F" w:rsidP="00C8147F">
            <w:pPr>
              <w:ind w:firstLine="0"/>
            </w:pPr>
            <w:r>
              <w:t>Cobb-Hunter</w:t>
            </w:r>
          </w:p>
        </w:tc>
      </w:tr>
      <w:tr w:rsidR="00C8147F" w:rsidRPr="00C8147F" w:rsidTr="00C8147F">
        <w:tc>
          <w:tcPr>
            <w:tcW w:w="2179" w:type="dxa"/>
            <w:shd w:val="clear" w:color="auto" w:fill="auto"/>
          </w:tcPr>
          <w:p w:rsidR="00C8147F" w:rsidRPr="00C8147F" w:rsidRDefault="00C8147F" w:rsidP="00C8147F">
            <w:pPr>
              <w:ind w:firstLine="0"/>
            </w:pPr>
            <w:r>
              <w:t>Gilliard</w:t>
            </w:r>
          </w:p>
        </w:tc>
        <w:tc>
          <w:tcPr>
            <w:tcW w:w="2179" w:type="dxa"/>
            <w:shd w:val="clear" w:color="auto" w:fill="auto"/>
          </w:tcPr>
          <w:p w:rsidR="00C8147F" w:rsidRPr="00C8147F" w:rsidRDefault="00C8147F" w:rsidP="00C8147F">
            <w:pPr>
              <w:ind w:firstLine="0"/>
            </w:pPr>
            <w:r>
              <w:t>Hosey</w:t>
            </w:r>
          </w:p>
        </w:tc>
        <w:tc>
          <w:tcPr>
            <w:tcW w:w="2180" w:type="dxa"/>
            <w:shd w:val="clear" w:color="auto" w:fill="auto"/>
          </w:tcPr>
          <w:p w:rsidR="00C8147F" w:rsidRPr="00C8147F" w:rsidRDefault="00C8147F" w:rsidP="00C8147F">
            <w:pPr>
              <w:ind w:firstLine="0"/>
            </w:pPr>
            <w:r>
              <w:t>Howard</w:t>
            </w:r>
          </w:p>
        </w:tc>
      </w:tr>
      <w:tr w:rsidR="00C8147F" w:rsidRPr="00C8147F" w:rsidTr="00C8147F">
        <w:tc>
          <w:tcPr>
            <w:tcW w:w="2179" w:type="dxa"/>
            <w:shd w:val="clear" w:color="auto" w:fill="auto"/>
          </w:tcPr>
          <w:p w:rsidR="00C8147F" w:rsidRPr="00C8147F" w:rsidRDefault="00C8147F" w:rsidP="00C8147F">
            <w:pPr>
              <w:ind w:firstLine="0"/>
            </w:pPr>
            <w:r>
              <w:t>Jefferson</w:t>
            </w:r>
          </w:p>
        </w:tc>
        <w:tc>
          <w:tcPr>
            <w:tcW w:w="2179" w:type="dxa"/>
            <w:shd w:val="clear" w:color="auto" w:fill="auto"/>
          </w:tcPr>
          <w:p w:rsidR="00C8147F" w:rsidRPr="00C8147F" w:rsidRDefault="00C8147F" w:rsidP="00C8147F">
            <w:pPr>
              <w:ind w:firstLine="0"/>
            </w:pPr>
            <w:r>
              <w:t>King</w:t>
            </w:r>
          </w:p>
        </w:tc>
        <w:tc>
          <w:tcPr>
            <w:tcW w:w="2180" w:type="dxa"/>
            <w:shd w:val="clear" w:color="auto" w:fill="auto"/>
          </w:tcPr>
          <w:p w:rsidR="00C8147F" w:rsidRPr="00C8147F" w:rsidRDefault="00C8147F" w:rsidP="00C8147F">
            <w:pPr>
              <w:ind w:firstLine="0"/>
            </w:pPr>
            <w:r>
              <w:t>Mack</w:t>
            </w:r>
          </w:p>
        </w:tc>
      </w:tr>
      <w:tr w:rsidR="00C8147F" w:rsidRPr="00C8147F" w:rsidTr="00C8147F">
        <w:tc>
          <w:tcPr>
            <w:tcW w:w="2179" w:type="dxa"/>
            <w:shd w:val="clear" w:color="auto" w:fill="auto"/>
          </w:tcPr>
          <w:p w:rsidR="00C8147F" w:rsidRPr="00C8147F" w:rsidRDefault="00C8147F" w:rsidP="00C8147F">
            <w:pPr>
              <w:ind w:firstLine="0"/>
            </w:pPr>
            <w:r>
              <w:t>McEachern</w:t>
            </w:r>
          </w:p>
        </w:tc>
        <w:tc>
          <w:tcPr>
            <w:tcW w:w="2179" w:type="dxa"/>
            <w:shd w:val="clear" w:color="auto" w:fill="auto"/>
          </w:tcPr>
          <w:p w:rsidR="00C8147F" w:rsidRPr="00C8147F" w:rsidRDefault="00C8147F" w:rsidP="00C8147F">
            <w:pPr>
              <w:ind w:firstLine="0"/>
            </w:pPr>
            <w:r>
              <w:t>J. H. Neal</w:t>
            </w:r>
          </w:p>
        </w:tc>
        <w:tc>
          <w:tcPr>
            <w:tcW w:w="2180" w:type="dxa"/>
            <w:shd w:val="clear" w:color="auto" w:fill="auto"/>
          </w:tcPr>
          <w:p w:rsidR="00C8147F" w:rsidRPr="00C8147F" w:rsidRDefault="00C8147F" w:rsidP="00C8147F">
            <w:pPr>
              <w:ind w:firstLine="0"/>
            </w:pPr>
            <w:r>
              <w:t>Parks</w:t>
            </w:r>
          </w:p>
        </w:tc>
      </w:tr>
      <w:tr w:rsidR="00C8147F" w:rsidRPr="00C8147F" w:rsidTr="00C8147F">
        <w:tc>
          <w:tcPr>
            <w:tcW w:w="2179" w:type="dxa"/>
            <w:shd w:val="clear" w:color="auto" w:fill="auto"/>
          </w:tcPr>
          <w:p w:rsidR="00C8147F" w:rsidRPr="00C8147F" w:rsidRDefault="00C8147F" w:rsidP="00C8147F">
            <w:pPr>
              <w:keepNext/>
              <w:ind w:firstLine="0"/>
            </w:pPr>
            <w:r>
              <w:t>Sabb</w:t>
            </w:r>
          </w:p>
        </w:tc>
        <w:tc>
          <w:tcPr>
            <w:tcW w:w="2179" w:type="dxa"/>
            <w:shd w:val="clear" w:color="auto" w:fill="auto"/>
          </w:tcPr>
          <w:p w:rsidR="00C8147F" w:rsidRPr="00C8147F" w:rsidRDefault="00C8147F" w:rsidP="00C8147F">
            <w:pPr>
              <w:keepNext/>
              <w:ind w:firstLine="0"/>
            </w:pPr>
            <w:r>
              <w:t>Sellers</w:t>
            </w:r>
          </w:p>
        </w:tc>
        <w:tc>
          <w:tcPr>
            <w:tcW w:w="2180" w:type="dxa"/>
            <w:shd w:val="clear" w:color="auto" w:fill="auto"/>
          </w:tcPr>
          <w:p w:rsidR="00C8147F" w:rsidRPr="00C8147F" w:rsidRDefault="00C8147F" w:rsidP="00C8147F">
            <w:pPr>
              <w:keepNext/>
              <w:ind w:firstLine="0"/>
            </w:pPr>
            <w:r>
              <w:t>Whipper</w:t>
            </w:r>
          </w:p>
        </w:tc>
      </w:tr>
      <w:tr w:rsidR="00C8147F" w:rsidRPr="00C8147F" w:rsidTr="00C8147F">
        <w:tc>
          <w:tcPr>
            <w:tcW w:w="2179" w:type="dxa"/>
            <w:shd w:val="clear" w:color="auto" w:fill="auto"/>
          </w:tcPr>
          <w:p w:rsidR="00C8147F" w:rsidRPr="00C8147F" w:rsidRDefault="00C8147F" w:rsidP="00C8147F">
            <w:pPr>
              <w:keepNext/>
              <w:ind w:firstLine="0"/>
            </w:pPr>
            <w:r>
              <w:t>Williams</w:t>
            </w:r>
          </w:p>
        </w:tc>
        <w:tc>
          <w:tcPr>
            <w:tcW w:w="2179" w:type="dxa"/>
            <w:shd w:val="clear" w:color="auto" w:fill="auto"/>
          </w:tcPr>
          <w:p w:rsidR="00C8147F" w:rsidRPr="00C8147F" w:rsidRDefault="00C8147F" w:rsidP="00C8147F">
            <w:pPr>
              <w:keepNext/>
              <w:ind w:firstLine="0"/>
            </w:pPr>
          </w:p>
        </w:tc>
        <w:tc>
          <w:tcPr>
            <w:tcW w:w="2180" w:type="dxa"/>
            <w:shd w:val="clear" w:color="auto" w:fill="auto"/>
          </w:tcPr>
          <w:p w:rsidR="00C8147F" w:rsidRPr="00C8147F" w:rsidRDefault="00C8147F" w:rsidP="00C8147F">
            <w:pPr>
              <w:keepNext/>
              <w:ind w:firstLine="0"/>
            </w:pPr>
          </w:p>
        </w:tc>
      </w:tr>
    </w:tbl>
    <w:p w:rsidR="00C8147F" w:rsidRDefault="00C8147F" w:rsidP="00C8147F"/>
    <w:p w:rsidR="00C8147F" w:rsidRDefault="00C8147F" w:rsidP="00C8147F">
      <w:pPr>
        <w:jc w:val="center"/>
        <w:rPr>
          <w:b/>
        </w:rPr>
      </w:pPr>
      <w:r w:rsidRPr="00C8147F">
        <w:rPr>
          <w:b/>
        </w:rPr>
        <w:t>Total--19</w:t>
      </w:r>
    </w:p>
    <w:p w:rsidR="00C8147F" w:rsidRDefault="00C8147F" w:rsidP="00C8147F">
      <w:pPr>
        <w:jc w:val="center"/>
        <w:rPr>
          <w:b/>
        </w:rPr>
      </w:pPr>
    </w:p>
    <w:p w:rsidR="00C8147F" w:rsidRDefault="00C8147F" w:rsidP="00C8147F">
      <w:r>
        <w:t>So, the motion to reconsider was tabled.</w:t>
      </w:r>
    </w:p>
    <w:p w:rsidR="00C8147F" w:rsidRDefault="00C8147F" w:rsidP="00C8147F"/>
    <w:p w:rsidR="00C8147F" w:rsidRDefault="00C8147F" w:rsidP="00C8147F">
      <w:pPr>
        <w:jc w:val="center"/>
        <w:rPr>
          <w:b/>
        </w:rPr>
      </w:pPr>
      <w:r w:rsidRPr="00C8147F">
        <w:rPr>
          <w:b/>
        </w:rPr>
        <w:t>S. 1125--DEBATE ADJOURNED</w:t>
      </w:r>
    </w:p>
    <w:p w:rsidR="00C8147F" w:rsidRDefault="00C8147F" w:rsidP="00C8147F">
      <w:r>
        <w:t xml:space="preserve">Rep. SANDIFER moved to adjourn debate upon the following Bill until Wednesday, May 23, which was adopted:  </w:t>
      </w:r>
    </w:p>
    <w:p w:rsidR="00C8147F" w:rsidRDefault="00C8147F" w:rsidP="00C8147F"/>
    <w:p w:rsidR="00C8147F" w:rsidRDefault="00C8147F" w:rsidP="00C8147F">
      <w:pPr>
        <w:jc w:val="center"/>
        <w:rPr>
          <w:b/>
        </w:rPr>
      </w:pPr>
      <w:r>
        <w:rPr>
          <w:b/>
        </w:rPr>
        <w:br w:type="page"/>
      </w:r>
      <w:r w:rsidRPr="00C8147F">
        <w:rPr>
          <w:b/>
        </w:rPr>
        <w:t>S. 1392--DEBATE ADJOURNED</w:t>
      </w:r>
    </w:p>
    <w:p w:rsidR="00C8147F" w:rsidRDefault="00C8147F" w:rsidP="00C8147F">
      <w:r>
        <w:t xml:space="preserve">Rep. SANDIFER moved to adjourn debate upon the following Bill until Wednesday, May 23, which was adopted:  </w:t>
      </w:r>
    </w:p>
    <w:p w:rsidR="00C8147F" w:rsidRDefault="00C8147F" w:rsidP="00C8147F">
      <w:bookmarkStart w:id="37" w:name="include_clip_start_87"/>
      <w:bookmarkEnd w:id="37"/>
    </w:p>
    <w:p w:rsidR="00C8147F" w:rsidRDefault="00C8147F" w:rsidP="00C8147F">
      <w:r>
        <w:t>S. 1392 -- Senators Campbell and Ford: A BILL TO AMEND SECTION 34-13-50, AS AMENDED, CODE OF LAWS OF SOUTH CAROLINA, 1976, RELATING TO THE TOTAL LIABILITIES OF ANY ONE BORROWER TO A BANK, SO AS TO DEFINE "TOTAL LIABILITIES" WHICH SHALL INCLUDE "DERIVATIVE TRANSACTIONS" AND TO ALSO DEFINE "DERIVATIVE TRANSACTIONS" FOR THIS PURPOSE; AND TO AMEND SECTION 34-13-70, RELATING TO THE MAXIMUM AMOUNT OF LOANS BY A STATE BANK TO A BORROWER, SO AS TO DEFINE "LOAN" WHICH SHALL INCLUDE "DERIVATIVE TRANSACTIONS", AND TO ALSO DEFINE "DERIVATIVE TRANSACTIONS" FOR THIS PURPOSE.</w:t>
      </w:r>
    </w:p>
    <w:p w:rsidR="00C8147F" w:rsidRDefault="00C8147F" w:rsidP="00C8147F">
      <w:bookmarkStart w:id="38" w:name="include_clip_end_87"/>
      <w:bookmarkEnd w:id="38"/>
    </w:p>
    <w:p w:rsidR="00C8147F" w:rsidRDefault="00C8147F" w:rsidP="00C8147F">
      <w:pPr>
        <w:keepNext/>
        <w:jc w:val="center"/>
        <w:rPr>
          <w:b/>
        </w:rPr>
      </w:pPr>
      <w:r w:rsidRPr="00C8147F">
        <w:rPr>
          <w:b/>
        </w:rPr>
        <w:t>S. 1127--DEBATE ADJOURNED</w:t>
      </w:r>
    </w:p>
    <w:p w:rsidR="00C8147F" w:rsidRDefault="00C8147F" w:rsidP="00C8147F">
      <w:pPr>
        <w:keepNext/>
      </w:pPr>
      <w:r>
        <w:t xml:space="preserve">Rep. DELLENEY moved to adjourn debate upon the following Bill until Tuesday, May 22, which was adopted:  </w:t>
      </w:r>
    </w:p>
    <w:p w:rsidR="00C8147F" w:rsidRDefault="00C8147F" w:rsidP="00C8147F">
      <w:pPr>
        <w:keepNext/>
      </w:pPr>
      <w:bookmarkStart w:id="39" w:name="include_clip_start_89"/>
      <w:bookmarkEnd w:id="39"/>
    </w:p>
    <w:p w:rsidR="00C8147F" w:rsidRDefault="00C8147F" w:rsidP="00C8147F">
      <w:r>
        <w:t>S. 1127 -- Senator Peeler: A BILL TO AMEND SECTION 1-30-10, AS AMENDED, CODE OF LAWS OF SOUTH CAROLINA, 1976, RELATING, AMONG OTHER THINGS, TO THE CREATION OF THE DEPARTMENTS OF STATE GOVERNMENT AND THEIR GOVERNING AUTHORITY, SO AS TO ELIMINATE THE SPECIFIC NUMBER OF BOARD MEMBERS THAT MUST BE APPOINTED TO GOVERN A DEPARTMENT; TO AMEND SECTIONS 40-9-30 AND 40-9-37, BOTH RELATING TO MEMBERSHIP ON THE BOARD OF CHIROPRACTIC EXAMINERS, SO AS TO INCREASE BOARD MEMBERSHIP BY ADDING A MEMBER TO BE APPOINTED FROM THE NEWLY CREATED SEVENTH CONGRESSIONAL DISTRICT; TO AMEND SECTION 40-15-20, RELATING TO MEMBERSHIP ON THE STATE BOARD OF DENTISTRY, SO AS TO INCREASE BOARD MEMBERSHIP BY ADDING A MEMBER TO BE APPOINTED FROM THE SEVENTH CONGRESSIONAL DISTRICT AND BY ADDING AN ADDITIONAL LAY MEMBER; TO AMEND SECTION 40-33-10, RELATING TO MEMBERSHIP ON AND DUTIES OF THE STATE BOARD OF NURSING, SO AS TO INCREASE BOARD MEMBERSHIP BY ADDING A MEMBER TO BE APPOINTED FROM THE SEVENTH CONGRESSIONAL DISTRICT AND TO DELETE THE PROVISION AUTHORIZING THE BOARD TO ESTABLISH A FEE SCHEDULE IN REGULATIONS; TO AMEND SECTION 40-43-40, RELATING TO MEMBERSHIP ON THE STATE BOARD OF PHARMACY, SO AS TO INCREASE BOARD MEMBERSHIP BY ADDING A MEMBER TO BE APPOINTED FROM THE SEVENTH CONGRESSIONAL DISTRICT; TO AMEND SECTION 40-45-10, RELATING TO MEMBERSHIP ON THE STATE BOARD OF PHYSICAL THERAPY EXAMINERS, SO AS TO INCREASE BOARD MEMBERSHIP BY ADDING A MEMBER TO BE APPOINTED FROM THE SEVENTH CONGRESSIONAL DISTRICT AND BY ADDING AN ADDITIONAL MEMBER FROM THE GENERAL PUBLIC; TO AMEND SECTION 40-47-10, RELATING TO MEMBERSHIP ON AND DUTIES OF THE STATE BOARD OF MEDICAL EXAMINERS, SO AS TO INCREASE BOARD MEMBERSHIP BY ADDING A MEMBER TO BE APPOINTED FROM THE SEVENTH CONGRESSIONAL DISTRICT AND TO DELETE THE PROVISION AUTHORIZING THE BOARD TO ESTABLISH AN INITIAL FEE SCHEDULE IN REGULATIONS; TO AMEND SECTION 40-47-11, RELATING TO MEMBERSHIP ON THE MEDICAL DISCIPLINARY COMMISSION, SO AS TO DECREASE COMMISSION PHYSICIAN MEMBERSHIP FROM THIRTY-SIX TO THIRTY-FIVE BY CONTINUING TO APPOINT FIVE PHYSICIAN COMMISSIONERS FROM EACH CONGRESSIONAL DISTRICT, BY ELIMINATING THE SIX AT-LARGE PHYSICIAN COMMISSIONERS, AND BY DECREASING LAY COMMISSION MEMBERSHIP FROM TWELVE TO SEVEN BY APPOINTING ONE, RATHER THAN TWO, LAY COMMISSIONERS FROM EACH CONGRESSIONAL DISTRICT; TO AMEND SECTION 40-75-10, RELATING TO MEMBERSHIP ON THE BOARD OF EXAMINERS FOR THE LICENSURE OF PROFESSIONAL COUNSELORS, MARRIAGE AND FAMILY THERAPISTS, AND PSYCHO-EDUCATIONAL SPECIALIST, SO AS TO INCREASE BOARD MEMBERSHIP BY ADDING A MEMBER TO BE APPOINTED FROM THE SEVENTH CONGRESSIONAL DISTRICT; TO AMEND SECTION 44-1-20, RELATING TO MEMBERSHIP ON THE BOARD OF THE DEPARTMENT OF HEALTH AND ENVIRONMENTAL CONTROL, SO AS TO INCREASE BOARD MEMBERSHIP BY ADDING A MEMBER TO BE APPOINTED FROM THE SEVENTH CONGRESSIONAL DISTRICT; TO AMEND SECTION 44-9-30 AND SECTIONS 44-20-210 AND 44-20-225, BOTH AS AMENDED, RELATING, RESPECTIVELY, TO MEMBERSHIP ON THE SOUTH CAROLINA MENTAL HEALTH COMMISSION, MEMBERSHIP ON THE SOUTH CAROLINA COMMISSION ON DISABILITIES AND SPECIAL NEEDS, AND MEMBERSHIP ON CONSUMER ADVISORY BOARDS TO THE COMMISSION ON DISABILITIES AND SPECIAL NEEDS, SO AS TO MAINTAIN THE SEVEN MEMBER MENTAL HEALTH COMMISSION, THE SEVEN MEMBER COMMISSION ON DISABILITIES AND SPECIAL NEEDS, AND THE SEVEN MEMBER CONSUMER ADVISORY BOARDS BY PROVIDING THAT ONE MEMBER MUST BE APPOINTED FROM EACH CONGRESSIONAL DISTRICT AND BY ELIMINATING THE ONE STATE AT LARGE MEMBER FROM EACH COMMISSION AND FROM EACH BOARD; BY ADDING SECTION 1-1-1320 SO AS TO PROVIDE FOR THE CONTINUATION OF THE TERM OF A PERSON WHO REPRESENTS A CONGRESSIONAL DISTRICT ON A BOARD, COMMISSION, OR COMMITTEE WHOSE RESIDENCY IS TRANSFERRED TO ANOTHER CONGRESSIONAL DISTRICT BY A CHANGE IN THE COMPOSITION OF THE DISTRICT; TO PROVIDE FOR THE APPOINTMENT OF AN ADDITIONAL MEMBER TO REPRESENT THE CONGRESSIONAL DISTRICT FOR WHICH THE TRANSFERRED MEMBER WOULD HAVE SERVED IF THAT DISTRICT IS UNSERVED BY A RESIDENT MEMBER; AND TO PROVIDE FOR THE EXPIRATION OF TERMS AND VACANCIES OCCURRING IN THE AFFECTED DISTRICTS; AND TO DELETE OBSOLETE LANGUAGE AND MAKE CHANGES NECESSARY TO CONFORM TO THE PROVISIONS OF THIS ACT.</w:t>
      </w:r>
    </w:p>
    <w:p w:rsidR="00C8147F" w:rsidRDefault="00C8147F" w:rsidP="00C8147F">
      <w:bookmarkStart w:id="40" w:name="include_clip_end_89"/>
      <w:bookmarkEnd w:id="40"/>
    </w:p>
    <w:p w:rsidR="00C8147F" w:rsidRDefault="00C8147F" w:rsidP="00C8147F">
      <w:pPr>
        <w:keepNext/>
        <w:jc w:val="center"/>
        <w:rPr>
          <w:b/>
        </w:rPr>
      </w:pPr>
      <w:r w:rsidRPr="00C8147F">
        <w:rPr>
          <w:b/>
        </w:rPr>
        <w:t>S. 1088--POINT OF ORDER</w:t>
      </w:r>
    </w:p>
    <w:p w:rsidR="00C8147F" w:rsidRDefault="00C8147F" w:rsidP="00C8147F">
      <w:r>
        <w:t xml:space="preserve">The following Bill was taken up:  </w:t>
      </w:r>
    </w:p>
    <w:p w:rsidR="00C8147F" w:rsidRDefault="00C8147F" w:rsidP="00C8147F">
      <w:bookmarkStart w:id="41" w:name="include_clip_start_91"/>
      <w:bookmarkEnd w:id="41"/>
    </w:p>
    <w:p w:rsidR="00C8147F" w:rsidRDefault="00C8147F" w:rsidP="00C8147F">
      <w:r>
        <w:t>S. 1088 -- Senators McConnell, Ford and Knotts: A BILL TO AMEND STATUTES CREATING CERTAIN BOARDS AND COMMISSIONS WHOSE  MEMBERS ARE APPOINTED OR ELECTED BY CONGRESSIONAL DISTRICT, WHICH ARE UNDER THE JURISDICTION OF THE SOUTH CAROLINA SENATE JUDICIARY COMMITTEE PURSUANT TO SOUTH CAROLINA SENATE RULE 19, RELATING TO THE STATE HUMAN AFFAIRS COMMISSION, THE STATE COMMISSION ON MINORITY AFFAIRS, THE STATE ETHICS COMMISSION, THE PUBLIC SERVICE COMMISSION, THE PUBLIC SERVICE AUTHORITY, THE DIVISION FOR THE REVIEW OF THE FOSTER CARE OF CHILDREN, THE CHILDREN’S TRUST FUND OF SOUTH CAROLINA, AND THE BOARD OF JUVENILE PAROLE, NAMELY, SECTION 1-13-40, SECTION 1-31-10, SECTION 8-13-310, SECTION 58-3-20, SECTION 58-31-20, SECTION 63-11-700, SECTION 63-11-920, AND SECTION 63-19-610 OF THE SOUTH CAROLINA CODE OF LAWS, 1976, SO AS TO PROVIDE FOR THE ADDITIONAL CONGRESSIONAL DISTRICT ASSIGNED TO SOUTH CAROLINA PURSUANT TO THE 2010 CENSUS.</w:t>
      </w:r>
    </w:p>
    <w:p w:rsidR="00C8147F" w:rsidRDefault="00C8147F" w:rsidP="00C8147F">
      <w:bookmarkStart w:id="42" w:name="include_clip_end_91"/>
      <w:bookmarkEnd w:id="42"/>
    </w:p>
    <w:p w:rsidR="00C8147F" w:rsidRDefault="00C8147F" w:rsidP="00C8147F">
      <w:pPr>
        <w:keepNext/>
        <w:jc w:val="center"/>
        <w:rPr>
          <w:b/>
        </w:rPr>
      </w:pPr>
      <w:r w:rsidRPr="00C8147F">
        <w:rPr>
          <w:b/>
        </w:rPr>
        <w:t>POINT OF ORDER</w:t>
      </w:r>
    </w:p>
    <w:p w:rsidR="00C8147F" w:rsidRDefault="00C8147F" w:rsidP="00C8147F">
      <w:r>
        <w:t>Rep. DELLENEY made the Point of Order that the Bill was improperly before the House for consideration since its number and title have not been printed in the House Calendar at least one statewide legislative day prior to second reading.</w:t>
      </w:r>
    </w:p>
    <w:p w:rsidR="00C8147F" w:rsidRDefault="00C8147F" w:rsidP="00C8147F">
      <w:r>
        <w:t xml:space="preserve">The SPEAKER sustained the Point of Order.  </w:t>
      </w:r>
    </w:p>
    <w:p w:rsidR="00C8147F" w:rsidRDefault="00C8147F" w:rsidP="00C8147F"/>
    <w:p w:rsidR="00C8147F" w:rsidRDefault="00C8147F" w:rsidP="00C8147F">
      <w:pPr>
        <w:keepNext/>
        <w:jc w:val="center"/>
        <w:rPr>
          <w:b/>
        </w:rPr>
      </w:pPr>
      <w:r w:rsidRPr="00C8147F">
        <w:rPr>
          <w:b/>
        </w:rPr>
        <w:t>S. 391--DEBATE ADJOURNED ON MOTION TO RECONSIDER</w:t>
      </w:r>
    </w:p>
    <w:p w:rsidR="00C8147F" w:rsidRDefault="00C8147F" w:rsidP="00C8147F">
      <w:r>
        <w:t>Rep. BINGHAM moved to adjourn debate on the motion to reconsider, which was agreed to.</w:t>
      </w:r>
    </w:p>
    <w:p w:rsidR="00C8147F" w:rsidRDefault="00C8147F" w:rsidP="00C8147F"/>
    <w:p w:rsidR="00C8147F" w:rsidRDefault="00C8147F" w:rsidP="00C8147F">
      <w:pPr>
        <w:keepNext/>
        <w:jc w:val="center"/>
        <w:rPr>
          <w:b/>
        </w:rPr>
      </w:pPr>
      <w:r w:rsidRPr="00C8147F">
        <w:rPr>
          <w:b/>
        </w:rPr>
        <w:t>OBJECTION TO RECALL</w:t>
      </w:r>
    </w:p>
    <w:p w:rsidR="00C8147F" w:rsidRDefault="00C8147F" w:rsidP="00C8147F">
      <w:r>
        <w:t>Rep. LOWE asked unanimous consent to recall H. 5250 from the Committee on Judiciary.</w:t>
      </w:r>
    </w:p>
    <w:p w:rsidR="00C8147F" w:rsidRDefault="00C8147F" w:rsidP="00C8147F">
      <w:r>
        <w:t>Rep. HARRISON objected.</w:t>
      </w:r>
    </w:p>
    <w:p w:rsidR="00C8147F" w:rsidRDefault="00C8147F" w:rsidP="00C8147F"/>
    <w:p w:rsidR="00C8147F" w:rsidRDefault="00C8147F" w:rsidP="00C8147F">
      <w:pPr>
        <w:keepNext/>
        <w:jc w:val="center"/>
        <w:rPr>
          <w:b/>
        </w:rPr>
      </w:pPr>
      <w:r w:rsidRPr="00C8147F">
        <w:rPr>
          <w:b/>
        </w:rPr>
        <w:t>H. 3417--SENATE AMENDMENTS CONCURRED IN AND BILL ENROLLED</w:t>
      </w:r>
    </w:p>
    <w:p w:rsidR="00C8147F" w:rsidRDefault="00C8147F" w:rsidP="00C8147F">
      <w:r>
        <w:t xml:space="preserve">The Senate Amendments to the following Bill were taken up for consideration: </w:t>
      </w:r>
    </w:p>
    <w:p w:rsidR="00C8147F" w:rsidRDefault="00C8147F" w:rsidP="00C8147F">
      <w:bookmarkStart w:id="43" w:name="include_clip_start_99"/>
      <w:bookmarkEnd w:id="43"/>
    </w:p>
    <w:p w:rsidR="00C8147F" w:rsidRDefault="00C8147F" w:rsidP="00C8147F">
      <w:pPr>
        <w:keepNext/>
      </w:pPr>
      <w:r>
        <w:t>H. 3417 -- Rep. Funderburk: A BILL TO AMEND SECTION 6-11-10, CODE OF LAWS OF SOUTH CAROLINA, 1976, RELATING TO THE AUTHORITY TO ESTABLISH SPECIAL PURPOSE OR PUBLIC SERVICE DISTRICTS, SO AS TO INCLUDE THE PROVISION OF EMERGENCY MEDICAL AND RESCUE RESPONSE SERVICES AS AN AUTHORIZED PURPOSE FOR WHICH A SPECIAL PURPOSE OR PUBLIC SERVICE DISTRICT MAY BE ESTABLISHED.</w:t>
      </w:r>
    </w:p>
    <w:p w:rsidR="00C8147F" w:rsidRDefault="00C8147F" w:rsidP="00C8147F">
      <w:bookmarkStart w:id="44" w:name="include_clip_end_99"/>
      <w:bookmarkEnd w:id="44"/>
    </w:p>
    <w:p w:rsidR="00C8147F" w:rsidRDefault="00C8147F" w:rsidP="00C8147F">
      <w:r>
        <w:t xml:space="preserve">The yeas and nays were taken resulting as follows: </w:t>
      </w:r>
    </w:p>
    <w:p w:rsidR="00C8147F" w:rsidRDefault="00C8147F" w:rsidP="00C8147F">
      <w:pPr>
        <w:jc w:val="center"/>
      </w:pPr>
      <w:r>
        <w:t xml:space="preserve"> </w:t>
      </w:r>
      <w:bookmarkStart w:id="45" w:name="vote_start100"/>
      <w:bookmarkEnd w:id="45"/>
      <w:r>
        <w:t>Yeas 102; Nays 2</w:t>
      </w:r>
    </w:p>
    <w:p w:rsidR="00C8147F" w:rsidRDefault="00C8147F" w:rsidP="00C8147F">
      <w:pPr>
        <w:jc w:val="center"/>
      </w:pPr>
    </w:p>
    <w:p w:rsidR="00C8147F" w:rsidRDefault="00C8147F" w:rsidP="00C814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8147F" w:rsidRPr="00C8147F" w:rsidTr="00C8147F">
        <w:tc>
          <w:tcPr>
            <w:tcW w:w="2179" w:type="dxa"/>
            <w:shd w:val="clear" w:color="auto" w:fill="auto"/>
          </w:tcPr>
          <w:p w:rsidR="00C8147F" w:rsidRPr="00C8147F" w:rsidRDefault="00C8147F" w:rsidP="00C8147F">
            <w:pPr>
              <w:keepNext/>
              <w:ind w:firstLine="0"/>
            </w:pPr>
            <w:r>
              <w:t>Agnew</w:t>
            </w:r>
          </w:p>
        </w:tc>
        <w:tc>
          <w:tcPr>
            <w:tcW w:w="2179" w:type="dxa"/>
            <w:shd w:val="clear" w:color="auto" w:fill="auto"/>
          </w:tcPr>
          <w:p w:rsidR="00C8147F" w:rsidRPr="00C8147F" w:rsidRDefault="00C8147F" w:rsidP="00C8147F">
            <w:pPr>
              <w:keepNext/>
              <w:ind w:firstLine="0"/>
            </w:pPr>
            <w:r>
              <w:t>Alexander</w:t>
            </w:r>
          </w:p>
        </w:tc>
        <w:tc>
          <w:tcPr>
            <w:tcW w:w="2180" w:type="dxa"/>
            <w:shd w:val="clear" w:color="auto" w:fill="auto"/>
          </w:tcPr>
          <w:p w:rsidR="00C8147F" w:rsidRPr="00C8147F" w:rsidRDefault="00C8147F" w:rsidP="00C8147F">
            <w:pPr>
              <w:keepNext/>
              <w:ind w:firstLine="0"/>
            </w:pPr>
            <w:r>
              <w:t>Allen</w:t>
            </w:r>
          </w:p>
        </w:tc>
      </w:tr>
      <w:tr w:rsidR="00C8147F" w:rsidRPr="00C8147F" w:rsidTr="00C8147F">
        <w:tc>
          <w:tcPr>
            <w:tcW w:w="2179" w:type="dxa"/>
            <w:shd w:val="clear" w:color="auto" w:fill="auto"/>
          </w:tcPr>
          <w:p w:rsidR="00C8147F" w:rsidRPr="00C8147F" w:rsidRDefault="00C8147F" w:rsidP="00C8147F">
            <w:pPr>
              <w:ind w:firstLine="0"/>
            </w:pPr>
            <w:r>
              <w:t>Allison</w:t>
            </w:r>
          </w:p>
        </w:tc>
        <w:tc>
          <w:tcPr>
            <w:tcW w:w="2179" w:type="dxa"/>
            <w:shd w:val="clear" w:color="auto" w:fill="auto"/>
          </w:tcPr>
          <w:p w:rsidR="00C8147F" w:rsidRPr="00C8147F" w:rsidRDefault="00C8147F" w:rsidP="00C8147F">
            <w:pPr>
              <w:ind w:firstLine="0"/>
            </w:pPr>
            <w:r>
              <w:t>Anderson</w:t>
            </w:r>
          </w:p>
        </w:tc>
        <w:tc>
          <w:tcPr>
            <w:tcW w:w="2180" w:type="dxa"/>
            <w:shd w:val="clear" w:color="auto" w:fill="auto"/>
          </w:tcPr>
          <w:p w:rsidR="00C8147F" w:rsidRPr="00C8147F" w:rsidRDefault="00C8147F" w:rsidP="00C8147F">
            <w:pPr>
              <w:ind w:firstLine="0"/>
            </w:pPr>
            <w:r>
              <w:t>Atwater</w:t>
            </w:r>
          </w:p>
        </w:tc>
      </w:tr>
      <w:tr w:rsidR="00C8147F" w:rsidRPr="00C8147F" w:rsidTr="00C8147F">
        <w:tc>
          <w:tcPr>
            <w:tcW w:w="2179" w:type="dxa"/>
            <w:shd w:val="clear" w:color="auto" w:fill="auto"/>
          </w:tcPr>
          <w:p w:rsidR="00C8147F" w:rsidRPr="00C8147F" w:rsidRDefault="00C8147F" w:rsidP="00C8147F">
            <w:pPr>
              <w:ind w:firstLine="0"/>
            </w:pPr>
            <w:r>
              <w:t>Bales</w:t>
            </w:r>
          </w:p>
        </w:tc>
        <w:tc>
          <w:tcPr>
            <w:tcW w:w="2179" w:type="dxa"/>
            <w:shd w:val="clear" w:color="auto" w:fill="auto"/>
          </w:tcPr>
          <w:p w:rsidR="00C8147F" w:rsidRPr="00C8147F" w:rsidRDefault="00C8147F" w:rsidP="00C8147F">
            <w:pPr>
              <w:ind w:firstLine="0"/>
            </w:pPr>
            <w:r>
              <w:t>Ballentine</w:t>
            </w:r>
          </w:p>
        </w:tc>
        <w:tc>
          <w:tcPr>
            <w:tcW w:w="2180" w:type="dxa"/>
            <w:shd w:val="clear" w:color="auto" w:fill="auto"/>
          </w:tcPr>
          <w:p w:rsidR="00C8147F" w:rsidRPr="00C8147F" w:rsidRDefault="00C8147F" w:rsidP="00C8147F">
            <w:pPr>
              <w:ind w:firstLine="0"/>
            </w:pPr>
            <w:r>
              <w:t>Bannister</w:t>
            </w:r>
          </w:p>
        </w:tc>
      </w:tr>
      <w:tr w:rsidR="00C8147F" w:rsidRPr="00C8147F" w:rsidTr="00C8147F">
        <w:tc>
          <w:tcPr>
            <w:tcW w:w="2179" w:type="dxa"/>
            <w:shd w:val="clear" w:color="auto" w:fill="auto"/>
          </w:tcPr>
          <w:p w:rsidR="00C8147F" w:rsidRPr="00C8147F" w:rsidRDefault="00C8147F" w:rsidP="00C8147F">
            <w:pPr>
              <w:ind w:firstLine="0"/>
            </w:pPr>
            <w:r>
              <w:t>Barfield</w:t>
            </w:r>
          </w:p>
        </w:tc>
        <w:tc>
          <w:tcPr>
            <w:tcW w:w="2179" w:type="dxa"/>
            <w:shd w:val="clear" w:color="auto" w:fill="auto"/>
          </w:tcPr>
          <w:p w:rsidR="00C8147F" w:rsidRPr="00C8147F" w:rsidRDefault="00C8147F" w:rsidP="00C8147F">
            <w:pPr>
              <w:ind w:firstLine="0"/>
            </w:pPr>
            <w:r>
              <w:t>Battle</w:t>
            </w:r>
          </w:p>
        </w:tc>
        <w:tc>
          <w:tcPr>
            <w:tcW w:w="2180" w:type="dxa"/>
            <w:shd w:val="clear" w:color="auto" w:fill="auto"/>
          </w:tcPr>
          <w:p w:rsidR="00C8147F" w:rsidRPr="00C8147F" w:rsidRDefault="00C8147F" w:rsidP="00C8147F">
            <w:pPr>
              <w:ind w:firstLine="0"/>
            </w:pPr>
            <w:r>
              <w:t>Bingham</w:t>
            </w:r>
          </w:p>
        </w:tc>
      </w:tr>
      <w:tr w:rsidR="00C8147F" w:rsidRPr="00C8147F" w:rsidTr="00C8147F">
        <w:tc>
          <w:tcPr>
            <w:tcW w:w="2179" w:type="dxa"/>
            <w:shd w:val="clear" w:color="auto" w:fill="auto"/>
          </w:tcPr>
          <w:p w:rsidR="00C8147F" w:rsidRPr="00C8147F" w:rsidRDefault="00C8147F" w:rsidP="00C8147F">
            <w:pPr>
              <w:ind w:firstLine="0"/>
            </w:pPr>
            <w:r>
              <w:t>Bowen</w:t>
            </w:r>
          </w:p>
        </w:tc>
        <w:tc>
          <w:tcPr>
            <w:tcW w:w="2179" w:type="dxa"/>
            <w:shd w:val="clear" w:color="auto" w:fill="auto"/>
          </w:tcPr>
          <w:p w:rsidR="00C8147F" w:rsidRPr="00C8147F" w:rsidRDefault="00C8147F" w:rsidP="00C8147F">
            <w:pPr>
              <w:ind w:firstLine="0"/>
            </w:pPr>
            <w:r>
              <w:t>Bowers</w:t>
            </w:r>
          </w:p>
        </w:tc>
        <w:tc>
          <w:tcPr>
            <w:tcW w:w="2180" w:type="dxa"/>
            <w:shd w:val="clear" w:color="auto" w:fill="auto"/>
          </w:tcPr>
          <w:p w:rsidR="00C8147F" w:rsidRPr="00C8147F" w:rsidRDefault="00C8147F" w:rsidP="00C8147F">
            <w:pPr>
              <w:ind w:firstLine="0"/>
            </w:pPr>
            <w:r>
              <w:t>Brady</w:t>
            </w:r>
          </w:p>
        </w:tc>
      </w:tr>
      <w:tr w:rsidR="00C8147F" w:rsidRPr="00C8147F" w:rsidTr="00C8147F">
        <w:tc>
          <w:tcPr>
            <w:tcW w:w="2179" w:type="dxa"/>
            <w:shd w:val="clear" w:color="auto" w:fill="auto"/>
          </w:tcPr>
          <w:p w:rsidR="00C8147F" w:rsidRPr="00C8147F" w:rsidRDefault="00C8147F" w:rsidP="00C8147F">
            <w:pPr>
              <w:ind w:firstLine="0"/>
            </w:pPr>
            <w:r>
              <w:t>Branham</w:t>
            </w:r>
          </w:p>
        </w:tc>
        <w:tc>
          <w:tcPr>
            <w:tcW w:w="2179" w:type="dxa"/>
            <w:shd w:val="clear" w:color="auto" w:fill="auto"/>
          </w:tcPr>
          <w:p w:rsidR="00C8147F" w:rsidRPr="00C8147F" w:rsidRDefault="00C8147F" w:rsidP="00C8147F">
            <w:pPr>
              <w:ind w:firstLine="0"/>
            </w:pPr>
            <w:r>
              <w:t>Brannon</w:t>
            </w:r>
          </w:p>
        </w:tc>
        <w:tc>
          <w:tcPr>
            <w:tcW w:w="2180" w:type="dxa"/>
            <w:shd w:val="clear" w:color="auto" w:fill="auto"/>
          </w:tcPr>
          <w:p w:rsidR="00C8147F" w:rsidRPr="00C8147F" w:rsidRDefault="00C8147F" w:rsidP="00C8147F">
            <w:pPr>
              <w:ind w:firstLine="0"/>
            </w:pPr>
            <w:r>
              <w:t>Brantley</w:t>
            </w:r>
          </w:p>
        </w:tc>
      </w:tr>
      <w:tr w:rsidR="00C8147F" w:rsidRPr="00C8147F" w:rsidTr="00C8147F">
        <w:tc>
          <w:tcPr>
            <w:tcW w:w="2179" w:type="dxa"/>
            <w:shd w:val="clear" w:color="auto" w:fill="auto"/>
          </w:tcPr>
          <w:p w:rsidR="00C8147F" w:rsidRPr="00C8147F" w:rsidRDefault="00C8147F" w:rsidP="00C8147F">
            <w:pPr>
              <w:ind w:firstLine="0"/>
            </w:pPr>
            <w:r>
              <w:t>G. A. Brown</w:t>
            </w:r>
          </w:p>
        </w:tc>
        <w:tc>
          <w:tcPr>
            <w:tcW w:w="2179" w:type="dxa"/>
            <w:shd w:val="clear" w:color="auto" w:fill="auto"/>
          </w:tcPr>
          <w:p w:rsidR="00C8147F" w:rsidRPr="00C8147F" w:rsidRDefault="00C8147F" w:rsidP="00C8147F">
            <w:pPr>
              <w:ind w:firstLine="0"/>
            </w:pPr>
            <w:r>
              <w:t>R. L. Brown</w:t>
            </w:r>
          </w:p>
        </w:tc>
        <w:tc>
          <w:tcPr>
            <w:tcW w:w="2180" w:type="dxa"/>
            <w:shd w:val="clear" w:color="auto" w:fill="auto"/>
          </w:tcPr>
          <w:p w:rsidR="00C8147F" w:rsidRPr="00C8147F" w:rsidRDefault="00C8147F" w:rsidP="00C8147F">
            <w:pPr>
              <w:ind w:firstLine="0"/>
            </w:pPr>
            <w:r>
              <w:t>Butler Garrick</w:t>
            </w:r>
          </w:p>
        </w:tc>
      </w:tr>
      <w:tr w:rsidR="00C8147F" w:rsidRPr="00C8147F" w:rsidTr="00C8147F">
        <w:tc>
          <w:tcPr>
            <w:tcW w:w="2179" w:type="dxa"/>
            <w:shd w:val="clear" w:color="auto" w:fill="auto"/>
          </w:tcPr>
          <w:p w:rsidR="00C8147F" w:rsidRPr="00C8147F" w:rsidRDefault="00C8147F" w:rsidP="00C8147F">
            <w:pPr>
              <w:ind w:firstLine="0"/>
            </w:pPr>
            <w:r>
              <w:t>Chumley</w:t>
            </w:r>
          </w:p>
        </w:tc>
        <w:tc>
          <w:tcPr>
            <w:tcW w:w="2179" w:type="dxa"/>
            <w:shd w:val="clear" w:color="auto" w:fill="auto"/>
          </w:tcPr>
          <w:p w:rsidR="00C8147F" w:rsidRPr="00C8147F" w:rsidRDefault="00C8147F" w:rsidP="00C8147F">
            <w:pPr>
              <w:ind w:firstLine="0"/>
            </w:pPr>
            <w:r>
              <w:t>Clemmons</w:t>
            </w:r>
          </w:p>
        </w:tc>
        <w:tc>
          <w:tcPr>
            <w:tcW w:w="2180" w:type="dxa"/>
            <w:shd w:val="clear" w:color="auto" w:fill="auto"/>
          </w:tcPr>
          <w:p w:rsidR="00C8147F" w:rsidRPr="00C8147F" w:rsidRDefault="00C8147F" w:rsidP="00C8147F">
            <w:pPr>
              <w:ind w:firstLine="0"/>
            </w:pPr>
            <w:r>
              <w:t>Clyburn</w:t>
            </w:r>
          </w:p>
        </w:tc>
      </w:tr>
      <w:tr w:rsidR="00C8147F" w:rsidRPr="00C8147F" w:rsidTr="00C8147F">
        <w:tc>
          <w:tcPr>
            <w:tcW w:w="2179" w:type="dxa"/>
            <w:shd w:val="clear" w:color="auto" w:fill="auto"/>
          </w:tcPr>
          <w:p w:rsidR="00C8147F" w:rsidRPr="00C8147F" w:rsidRDefault="00C8147F" w:rsidP="00C8147F">
            <w:pPr>
              <w:ind w:firstLine="0"/>
            </w:pPr>
            <w:r>
              <w:t>Cobb-Hunter</w:t>
            </w:r>
          </w:p>
        </w:tc>
        <w:tc>
          <w:tcPr>
            <w:tcW w:w="2179" w:type="dxa"/>
            <w:shd w:val="clear" w:color="auto" w:fill="auto"/>
          </w:tcPr>
          <w:p w:rsidR="00C8147F" w:rsidRPr="00C8147F" w:rsidRDefault="00C8147F" w:rsidP="00C8147F">
            <w:pPr>
              <w:ind w:firstLine="0"/>
            </w:pPr>
            <w:r>
              <w:t>Cole</w:t>
            </w:r>
          </w:p>
        </w:tc>
        <w:tc>
          <w:tcPr>
            <w:tcW w:w="2180" w:type="dxa"/>
            <w:shd w:val="clear" w:color="auto" w:fill="auto"/>
          </w:tcPr>
          <w:p w:rsidR="00C8147F" w:rsidRPr="00C8147F" w:rsidRDefault="00C8147F" w:rsidP="00C8147F">
            <w:pPr>
              <w:ind w:firstLine="0"/>
            </w:pPr>
            <w:r>
              <w:t>Corbin</w:t>
            </w:r>
          </w:p>
        </w:tc>
      </w:tr>
      <w:tr w:rsidR="00C8147F" w:rsidRPr="00C8147F" w:rsidTr="00C8147F">
        <w:tc>
          <w:tcPr>
            <w:tcW w:w="2179" w:type="dxa"/>
            <w:shd w:val="clear" w:color="auto" w:fill="auto"/>
          </w:tcPr>
          <w:p w:rsidR="00C8147F" w:rsidRPr="00C8147F" w:rsidRDefault="00C8147F" w:rsidP="00C8147F">
            <w:pPr>
              <w:ind w:firstLine="0"/>
            </w:pPr>
            <w:r>
              <w:t>Crosby</w:t>
            </w:r>
          </w:p>
        </w:tc>
        <w:tc>
          <w:tcPr>
            <w:tcW w:w="2179" w:type="dxa"/>
            <w:shd w:val="clear" w:color="auto" w:fill="auto"/>
          </w:tcPr>
          <w:p w:rsidR="00C8147F" w:rsidRPr="00C8147F" w:rsidRDefault="00C8147F" w:rsidP="00C8147F">
            <w:pPr>
              <w:ind w:firstLine="0"/>
            </w:pPr>
            <w:r>
              <w:t>Daning</w:t>
            </w:r>
          </w:p>
        </w:tc>
        <w:tc>
          <w:tcPr>
            <w:tcW w:w="2180" w:type="dxa"/>
            <w:shd w:val="clear" w:color="auto" w:fill="auto"/>
          </w:tcPr>
          <w:p w:rsidR="00C8147F" w:rsidRPr="00C8147F" w:rsidRDefault="00C8147F" w:rsidP="00C8147F">
            <w:pPr>
              <w:ind w:firstLine="0"/>
            </w:pPr>
            <w:r>
              <w:t>Delleney</w:t>
            </w:r>
          </w:p>
        </w:tc>
      </w:tr>
      <w:tr w:rsidR="00C8147F" w:rsidRPr="00C8147F" w:rsidTr="00C8147F">
        <w:tc>
          <w:tcPr>
            <w:tcW w:w="2179" w:type="dxa"/>
            <w:shd w:val="clear" w:color="auto" w:fill="auto"/>
          </w:tcPr>
          <w:p w:rsidR="00C8147F" w:rsidRPr="00C8147F" w:rsidRDefault="00C8147F" w:rsidP="00C8147F">
            <w:pPr>
              <w:ind w:firstLine="0"/>
            </w:pPr>
            <w:r>
              <w:t>Edge</w:t>
            </w:r>
          </w:p>
        </w:tc>
        <w:tc>
          <w:tcPr>
            <w:tcW w:w="2179" w:type="dxa"/>
            <w:shd w:val="clear" w:color="auto" w:fill="auto"/>
          </w:tcPr>
          <w:p w:rsidR="00C8147F" w:rsidRPr="00C8147F" w:rsidRDefault="00C8147F" w:rsidP="00C8147F">
            <w:pPr>
              <w:ind w:firstLine="0"/>
            </w:pPr>
            <w:r>
              <w:t>Erickson</w:t>
            </w:r>
          </w:p>
        </w:tc>
        <w:tc>
          <w:tcPr>
            <w:tcW w:w="2180" w:type="dxa"/>
            <w:shd w:val="clear" w:color="auto" w:fill="auto"/>
          </w:tcPr>
          <w:p w:rsidR="00C8147F" w:rsidRPr="00C8147F" w:rsidRDefault="00C8147F" w:rsidP="00C8147F">
            <w:pPr>
              <w:ind w:firstLine="0"/>
            </w:pPr>
            <w:r>
              <w:t>Forrester</w:t>
            </w:r>
          </w:p>
        </w:tc>
      </w:tr>
      <w:tr w:rsidR="00C8147F" w:rsidRPr="00C8147F" w:rsidTr="00C8147F">
        <w:tc>
          <w:tcPr>
            <w:tcW w:w="2179" w:type="dxa"/>
            <w:shd w:val="clear" w:color="auto" w:fill="auto"/>
          </w:tcPr>
          <w:p w:rsidR="00C8147F" w:rsidRPr="00C8147F" w:rsidRDefault="00C8147F" w:rsidP="00C8147F">
            <w:pPr>
              <w:ind w:firstLine="0"/>
            </w:pPr>
            <w:r>
              <w:t>Frye</w:t>
            </w:r>
          </w:p>
        </w:tc>
        <w:tc>
          <w:tcPr>
            <w:tcW w:w="2179" w:type="dxa"/>
            <w:shd w:val="clear" w:color="auto" w:fill="auto"/>
          </w:tcPr>
          <w:p w:rsidR="00C8147F" w:rsidRPr="00C8147F" w:rsidRDefault="00C8147F" w:rsidP="00C8147F">
            <w:pPr>
              <w:ind w:firstLine="0"/>
            </w:pPr>
            <w:r>
              <w:t>Gambrell</w:t>
            </w:r>
          </w:p>
        </w:tc>
        <w:tc>
          <w:tcPr>
            <w:tcW w:w="2180" w:type="dxa"/>
            <w:shd w:val="clear" w:color="auto" w:fill="auto"/>
          </w:tcPr>
          <w:p w:rsidR="00C8147F" w:rsidRPr="00C8147F" w:rsidRDefault="00C8147F" w:rsidP="00C8147F">
            <w:pPr>
              <w:ind w:firstLine="0"/>
            </w:pPr>
            <w:r>
              <w:t>Gilliard</w:t>
            </w:r>
          </w:p>
        </w:tc>
      </w:tr>
      <w:tr w:rsidR="00C8147F" w:rsidRPr="00C8147F" w:rsidTr="00C8147F">
        <w:tc>
          <w:tcPr>
            <w:tcW w:w="2179" w:type="dxa"/>
            <w:shd w:val="clear" w:color="auto" w:fill="auto"/>
          </w:tcPr>
          <w:p w:rsidR="00C8147F" w:rsidRPr="00C8147F" w:rsidRDefault="00C8147F" w:rsidP="00C8147F">
            <w:pPr>
              <w:ind w:firstLine="0"/>
            </w:pPr>
            <w:r>
              <w:t>Govan</w:t>
            </w:r>
          </w:p>
        </w:tc>
        <w:tc>
          <w:tcPr>
            <w:tcW w:w="2179" w:type="dxa"/>
            <w:shd w:val="clear" w:color="auto" w:fill="auto"/>
          </w:tcPr>
          <w:p w:rsidR="00C8147F" w:rsidRPr="00C8147F" w:rsidRDefault="00C8147F" w:rsidP="00C8147F">
            <w:pPr>
              <w:ind w:firstLine="0"/>
            </w:pPr>
            <w:r>
              <w:t>Hamilton</w:t>
            </w:r>
          </w:p>
        </w:tc>
        <w:tc>
          <w:tcPr>
            <w:tcW w:w="2180" w:type="dxa"/>
            <w:shd w:val="clear" w:color="auto" w:fill="auto"/>
          </w:tcPr>
          <w:p w:rsidR="00C8147F" w:rsidRPr="00C8147F" w:rsidRDefault="00C8147F" w:rsidP="00C8147F">
            <w:pPr>
              <w:ind w:firstLine="0"/>
            </w:pPr>
            <w:r>
              <w:t>Hardwick</w:t>
            </w:r>
          </w:p>
        </w:tc>
      </w:tr>
      <w:tr w:rsidR="00C8147F" w:rsidRPr="00C8147F" w:rsidTr="00C8147F">
        <w:tc>
          <w:tcPr>
            <w:tcW w:w="2179" w:type="dxa"/>
            <w:shd w:val="clear" w:color="auto" w:fill="auto"/>
          </w:tcPr>
          <w:p w:rsidR="00C8147F" w:rsidRPr="00C8147F" w:rsidRDefault="00C8147F" w:rsidP="00C8147F">
            <w:pPr>
              <w:ind w:firstLine="0"/>
            </w:pPr>
            <w:r>
              <w:t>Harrell</w:t>
            </w:r>
          </w:p>
        </w:tc>
        <w:tc>
          <w:tcPr>
            <w:tcW w:w="2179" w:type="dxa"/>
            <w:shd w:val="clear" w:color="auto" w:fill="auto"/>
          </w:tcPr>
          <w:p w:rsidR="00C8147F" w:rsidRPr="00C8147F" w:rsidRDefault="00C8147F" w:rsidP="00C8147F">
            <w:pPr>
              <w:ind w:firstLine="0"/>
            </w:pPr>
            <w:r>
              <w:t>Harrison</w:t>
            </w:r>
          </w:p>
        </w:tc>
        <w:tc>
          <w:tcPr>
            <w:tcW w:w="2180" w:type="dxa"/>
            <w:shd w:val="clear" w:color="auto" w:fill="auto"/>
          </w:tcPr>
          <w:p w:rsidR="00C8147F" w:rsidRPr="00C8147F" w:rsidRDefault="00C8147F" w:rsidP="00C8147F">
            <w:pPr>
              <w:ind w:firstLine="0"/>
            </w:pPr>
            <w:r>
              <w:t>Hayes</w:t>
            </w:r>
          </w:p>
        </w:tc>
      </w:tr>
      <w:tr w:rsidR="00C8147F" w:rsidRPr="00C8147F" w:rsidTr="00C8147F">
        <w:tc>
          <w:tcPr>
            <w:tcW w:w="2179" w:type="dxa"/>
            <w:shd w:val="clear" w:color="auto" w:fill="auto"/>
          </w:tcPr>
          <w:p w:rsidR="00C8147F" w:rsidRPr="00C8147F" w:rsidRDefault="00C8147F" w:rsidP="00C8147F">
            <w:pPr>
              <w:ind w:firstLine="0"/>
            </w:pPr>
            <w:r>
              <w:t>Hearn</w:t>
            </w:r>
          </w:p>
        </w:tc>
        <w:tc>
          <w:tcPr>
            <w:tcW w:w="2179" w:type="dxa"/>
            <w:shd w:val="clear" w:color="auto" w:fill="auto"/>
          </w:tcPr>
          <w:p w:rsidR="00C8147F" w:rsidRPr="00C8147F" w:rsidRDefault="00C8147F" w:rsidP="00C8147F">
            <w:pPr>
              <w:ind w:firstLine="0"/>
            </w:pPr>
            <w:r>
              <w:t>Henderson</w:t>
            </w:r>
          </w:p>
        </w:tc>
        <w:tc>
          <w:tcPr>
            <w:tcW w:w="2180" w:type="dxa"/>
            <w:shd w:val="clear" w:color="auto" w:fill="auto"/>
          </w:tcPr>
          <w:p w:rsidR="00C8147F" w:rsidRPr="00C8147F" w:rsidRDefault="00C8147F" w:rsidP="00C8147F">
            <w:pPr>
              <w:ind w:firstLine="0"/>
            </w:pPr>
            <w:r>
              <w:t>Herbkersman</w:t>
            </w:r>
          </w:p>
        </w:tc>
      </w:tr>
      <w:tr w:rsidR="00C8147F" w:rsidRPr="00C8147F" w:rsidTr="00C8147F">
        <w:tc>
          <w:tcPr>
            <w:tcW w:w="2179" w:type="dxa"/>
            <w:shd w:val="clear" w:color="auto" w:fill="auto"/>
          </w:tcPr>
          <w:p w:rsidR="00C8147F" w:rsidRPr="00C8147F" w:rsidRDefault="00C8147F" w:rsidP="00C8147F">
            <w:pPr>
              <w:ind w:firstLine="0"/>
            </w:pPr>
            <w:r>
              <w:t>Hiott</w:t>
            </w:r>
          </w:p>
        </w:tc>
        <w:tc>
          <w:tcPr>
            <w:tcW w:w="2179" w:type="dxa"/>
            <w:shd w:val="clear" w:color="auto" w:fill="auto"/>
          </w:tcPr>
          <w:p w:rsidR="00C8147F" w:rsidRPr="00C8147F" w:rsidRDefault="00C8147F" w:rsidP="00C8147F">
            <w:pPr>
              <w:ind w:firstLine="0"/>
            </w:pPr>
            <w:r>
              <w:t>Hixon</w:t>
            </w:r>
          </w:p>
        </w:tc>
        <w:tc>
          <w:tcPr>
            <w:tcW w:w="2180" w:type="dxa"/>
            <w:shd w:val="clear" w:color="auto" w:fill="auto"/>
          </w:tcPr>
          <w:p w:rsidR="00C8147F" w:rsidRPr="00C8147F" w:rsidRDefault="00C8147F" w:rsidP="00C8147F">
            <w:pPr>
              <w:ind w:firstLine="0"/>
            </w:pPr>
            <w:r>
              <w:t>Hodges</w:t>
            </w:r>
          </w:p>
        </w:tc>
      </w:tr>
      <w:tr w:rsidR="00C8147F" w:rsidRPr="00C8147F" w:rsidTr="00C8147F">
        <w:tc>
          <w:tcPr>
            <w:tcW w:w="2179" w:type="dxa"/>
            <w:shd w:val="clear" w:color="auto" w:fill="auto"/>
          </w:tcPr>
          <w:p w:rsidR="00C8147F" w:rsidRPr="00C8147F" w:rsidRDefault="00C8147F" w:rsidP="00C8147F">
            <w:pPr>
              <w:ind w:firstLine="0"/>
            </w:pPr>
            <w:r>
              <w:t>Hosey</w:t>
            </w:r>
          </w:p>
        </w:tc>
        <w:tc>
          <w:tcPr>
            <w:tcW w:w="2179" w:type="dxa"/>
            <w:shd w:val="clear" w:color="auto" w:fill="auto"/>
          </w:tcPr>
          <w:p w:rsidR="00C8147F" w:rsidRPr="00C8147F" w:rsidRDefault="00C8147F" w:rsidP="00C8147F">
            <w:pPr>
              <w:ind w:firstLine="0"/>
            </w:pPr>
            <w:r>
              <w:t>Howard</w:t>
            </w:r>
          </w:p>
        </w:tc>
        <w:tc>
          <w:tcPr>
            <w:tcW w:w="2180" w:type="dxa"/>
            <w:shd w:val="clear" w:color="auto" w:fill="auto"/>
          </w:tcPr>
          <w:p w:rsidR="00C8147F" w:rsidRPr="00C8147F" w:rsidRDefault="00C8147F" w:rsidP="00C8147F">
            <w:pPr>
              <w:ind w:firstLine="0"/>
            </w:pPr>
            <w:r>
              <w:t>Huggins</w:t>
            </w:r>
          </w:p>
        </w:tc>
      </w:tr>
      <w:tr w:rsidR="00C8147F" w:rsidRPr="00C8147F" w:rsidTr="00C8147F">
        <w:tc>
          <w:tcPr>
            <w:tcW w:w="2179" w:type="dxa"/>
            <w:shd w:val="clear" w:color="auto" w:fill="auto"/>
          </w:tcPr>
          <w:p w:rsidR="00C8147F" w:rsidRPr="00C8147F" w:rsidRDefault="00C8147F" w:rsidP="00C8147F">
            <w:pPr>
              <w:ind w:firstLine="0"/>
            </w:pPr>
            <w:r>
              <w:t>Jefferson</w:t>
            </w:r>
          </w:p>
        </w:tc>
        <w:tc>
          <w:tcPr>
            <w:tcW w:w="2179" w:type="dxa"/>
            <w:shd w:val="clear" w:color="auto" w:fill="auto"/>
          </w:tcPr>
          <w:p w:rsidR="00C8147F" w:rsidRPr="00C8147F" w:rsidRDefault="00C8147F" w:rsidP="00C8147F">
            <w:pPr>
              <w:ind w:firstLine="0"/>
            </w:pPr>
            <w:r>
              <w:t>King</w:t>
            </w:r>
          </w:p>
        </w:tc>
        <w:tc>
          <w:tcPr>
            <w:tcW w:w="2180" w:type="dxa"/>
            <w:shd w:val="clear" w:color="auto" w:fill="auto"/>
          </w:tcPr>
          <w:p w:rsidR="00C8147F" w:rsidRPr="00C8147F" w:rsidRDefault="00C8147F" w:rsidP="00C8147F">
            <w:pPr>
              <w:ind w:firstLine="0"/>
            </w:pPr>
            <w:r>
              <w:t>Limehouse</w:t>
            </w:r>
          </w:p>
        </w:tc>
      </w:tr>
      <w:tr w:rsidR="00C8147F" w:rsidRPr="00C8147F" w:rsidTr="00C8147F">
        <w:tc>
          <w:tcPr>
            <w:tcW w:w="2179" w:type="dxa"/>
            <w:shd w:val="clear" w:color="auto" w:fill="auto"/>
          </w:tcPr>
          <w:p w:rsidR="00C8147F" w:rsidRPr="00C8147F" w:rsidRDefault="00C8147F" w:rsidP="00C8147F">
            <w:pPr>
              <w:ind w:firstLine="0"/>
            </w:pPr>
            <w:r>
              <w:t>Loftis</w:t>
            </w:r>
          </w:p>
        </w:tc>
        <w:tc>
          <w:tcPr>
            <w:tcW w:w="2179" w:type="dxa"/>
            <w:shd w:val="clear" w:color="auto" w:fill="auto"/>
          </w:tcPr>
          <w:p w:rsidR="00C8147F" w:rsidRPr="00C8147F" w:rsidRDefault="00C8147F" w:rsidP="00C8147F">
            <w:pPr>
              <w:ind w:firstLine="0"/>
            </w:pPr>
            <w:r>
              <w:t>Long</w:t>
            </w:r>
          </w:p>
        </w:tc>
        <w:tc>
          <w:tcPr>
            <w:tcW w:w="2180" w:type="dxa"/>
            <w:shd w:val="clear" w:color="auto" w:fill="auto"/>
          </w:tcPr>
          <w:p w:rsidR="00C8147F" w:rsidRPr="00C8147F" w:rsidRDefault="00C8147F" w:rsidP="00C8147F">
            <w:pPr>
              <w:ind w:firstLine="0"/>
            </w:pPr>
            <w:r>
              <w:t>Lowe</w:t>
            </w:r>
          </w:p>
        </w:tc>
      </w:tr>
      <w:tr w:rsidR="00C8147F" w:rsidRPr="00C8147F" w:rsidTr="00C8147F">
        <w:tc>
          <w:tcPr>
            <w:tcW w:w="2179" w:type="dxa"/>
            <w:shd w:val="clear" w:color="auto" w:fill="auto"/>
          </w:tcPr>
          <w:p w:rsidR="00C8147F" w:rsidRPr="00C8147F" w:rsidRDefault="00C8147F" w:rsidP="00C8147F">
            <w:pPr>
              <w:ind w:firstLine="0"/>
            </w:pPr>
            <w:r>
              <w:t>Lucas</w:t>
            </w:r>
          </w:p>
        </w:tc>
        <w:tc>
          <w:tcPr>
            <w:tcW w:w="2179" w:type="dxa"/>
            <w:shd w:val="clear" w:color="auto" w:fill="auto"/>
          </w:tcPr>
          <w:p w:rsidR="00C8147F" w:rsidRPr="00C8147F" w:rsidRDefault="00C8147F" w:rsidP="00C8147F">
            <w:pPr>
              <w:ind w:firstLine="0"/>
            </w:pPr>
            <w:r>
              <w:t>Mack</w:t>
            </w:r>
          </w:p>
        </w:tc>
        <w:tc>
          <w:tcPr>
            <w:tcW w:w="2180" w:type="dxa"/>
            <w:shd w:val="clear" w:color="auto" w:fill="auto"/>
          </w:tcPr>
          <w:p w:rsidR="00C8147F" w:rsidRPr="00C8147F" w:rsidRDefault="00C8147F" w:rsidP="00C8147F">
            <w:pPr>
              <w:ind w:firstLine="0"/>
            </w:pPr>
            <w:r>
              <w:t>McEachern</w:t>
            </w:r>
          </w:p>
        </w:tc>
      </w:tr>
      <w:tr w:rsidR="00C8147F" w:rsidRPr="00C8147F" w:rsidTr="00C8147F">
        <w:tc>
          <w:tcPr>
            <w:tcW w:w="2179" w:type="dxa"/>
            <w:shd w:val="clear" w:color="auto" w:fill="auto"/>
          </w:tcPr>
          <w:p w:rsidR="00C8147F" w:rsidRPr="00C8147F" w:rsidRDefault="00C8147F" w:rsidP="00C8147F">
            <w:pPr>
              <w:ind w:firstLine="0"/>
            </w:pPr>
            <w:r>
              <w:t>McLeod</w:t>
            </w:r>
          </w:p>
        </w:tc>
        <w:tc>
          <w:tcPr>
            <w:tcW w:w="2179" w:type="dxa"/>
            <w:shd w:val="clear" w:color="auto" w:fill="auto"/>
          </w:tcPr>
          <w:p w:rsidR="00C8147F" w:rsidRPr="00C8147F" w:rsidRDefault="00C8147F" w:rsidP="00C8147F">
            <w:pPr>
              <w:ind w:firstLine="0"/>
            </w:pPr>
            <w:r>
              <w:t>D. C. Moss</w:t>
            </w:r>
          </w:p>
        </w:tc>
        <w:tc>
          <w:tcPr>
            <w:tcW w:w="2180" w:type="dxa"/>
            <w:shd w:val="clear" w:color="auto" w:fill="auto"/>
          </w:tcPr>
          <w:p w:rsidR="00C8147F" w:rsidRPr="00C8147F" w:rsidRDefault="00C8147F" w:rsidP="00C8147F">
            <w:pPr>
              <w:ind w:firstLine="0"/>
            </w:pPr>
            <w:r>
              <w:t>V. S. Moss</w:t>
            </w:r>
          </w:p>
        </w:tc>
      </w:tr>
      <w:tr w:rsidR="00C8147F" w:rsidRPr="00C8147F" w:rsidTr="00C8147F">
        <w:tc>
          <w:tcPr>
            <w:tcW w:w="2179" w:type="dxa"/>
            <w:shd w:val="clear" w:color="auto" w:fill="auto"/>
          </w:tcPr>
          <w:p w:rsidR="00C8147F" w:rsidRPr="00C8147F" w:rsidRDefault="00C8147F" w:rsidP="00C8147F">
            <w:pPr>
              <w:ind w:firstLine="0"/>
            </w:pPr>
            <w:r>
              <w:t>Munnerlyn</w:t>
            </w:r>
          </w:p>
        </w:tc>
        <w:tc>
          <w:tcPr>
            <w:tcW w:w="2179" w:type="dxa"/>
            <w:shd w:val="clear" w:color="auto" w:fill="auto"/>
          </w:tcPr>
          <w:p w:rsidR="00C8147F" w:rsidRPr="00C8147F" w:rsidRDefault="00C8147F" w:rsidP="00C8147F">
            <w:pPr>
              <w:ind w:firstLine="0"/>
            </w:pPr>
            <w:r>
              <w:t>Murphy</w:t>
            </w:r>
          </w:p>
        </w:tc>
        <w:tc>
          <w:tcPr>
            <w:tcW w:w="2180" w:type="dxa"/>
            <w:shd w:val="clear" w:color="auto" w:fill="auto"/>
          </w:tcPr>
          <w:p w:rsidR="00C8147F" w:rsidRPr="00C8147F" w:rsidRDefault="00C8147F" w:rsidP="00C8147F">
            <w:pPr>
              <w:ind w:firstLine="0"/>
            </w:pPr>
            <w:r>
              <w:t>J. H. Neal</w:t>
            </w:r>
          </w:p>
        </w:tc>
      </w:tr>
      <w:tr w:rsidR="00C8147F" w:rsidRPr="00C8147F" w:rsidTr="00C8147F">
        <w:tc>
          <w:tcPr>
            <w:tcW w:w="2179" w:type="dxa"/>
            <w:shd w:val="clear" w:color="auto" w:fill="auto"/>
          </w:tcPr>
          <w:p w:rsidR="00C8147F" w:rsidRPr="00C8147F" w:rsidRDefault="00C8147F" w:rsidP="00C8147F">
            <w:pPr>
              <w:ind w:firstLine="0"/>
            </w:pPr>
            <w:r>
              <w:t>J. M. Neal</w:t>
            </w:r>
          </w:p>
        </w:tc>
        <w:tc>
          <w:tcPr>
            <w:tcW w:w="2179" w:type="dxa"/>
            <w:shd w:val="clear" w:color="auto" w:fill="auto"/>
          </w:tcPr>
          <w:p w:rsidR="00C8147F" w:rsidRPr="00C8147F" w:rsidRDefault="00C8147F" w:rsidP="00C8147F">
            <w:pPr>
              <w:ind w:firstLine="0"/>
            </w:pPr>
            <w:r>
              <w:t>Neilson</w:t>
            </w:r>
          </w:p>
        </w:tc>
        <w:tc>
          <w:tcPr>
            <w:tcW w:w="2180" w:type="dxa"/>
            <w:shd w:val="clear" w:color="auto" w:fill="auto"/>
          </w:tcPr>
          <w:p w:rsidR="00C8147F" w:rsidRPr="00C8147F" w:rsidRDefault="00C8147F" w:rsidP="00C8147F">
            <w:pPr>
              <w:ind w:firstLine="0"/>
            </w:pPr>
            <w:r>
              <w:t>Norman</w:t>
            </w:r>
          </w:p>
        </w:tc>
      </w:tr>
      <w:tr w:rsidR="00C8147F" w:rsidRPr="00C8147F" w:rsidTr="00C8147F">
        <w:tc>
          <w:tcPr>
            <w:tcW w:w="2179" w:type="dxa"/>
            <w:shd w:val="clear" w:color="auto" w:fill="auto"/>
          </w:tcPr>
          <w:p w:rsidR="00C8147F" w:rsidRPr="00C8147F" w:rsidRDefault="00C8147F" w:rsidP="00C8147F">
            <w:pPr>
              <w:ind w:firstLine="0"/>
            </w:pPr>
            <w:r>
              <w:t>Ott</w:t>
            </w:r>
          </w:p>
        </w:tc>
        <w:tc>
          <w:tcPr>
            <w:tcW w:w="2179" w:type="dxa"/>
            <w:shd w:val="clear" w:color="auto" w:fill="auto"/>
          </w:tcPr>
          <w:p w:rsidR="00C8147F" w:rsidRPr="00C8147F" w:rsidRDefault="00C8147F" w:rsidP="00C8147F">
            <w:pPr>
              <w:ind w:firstLine="0"/>
            </w:pPr>
            <w:r>
              <w:t>Owens</w:t>
            </w:r>
          </w:p>
        </w:tc>
        <w:tc>
          <w:tcPr>
            <w:tcW w:w="2180" w:type="dxa"/>
            <w:shd w:val="clear" w:color="auto" w:fill="auto"/>
          </w:tcPr>
          <w:p w:rsidR="00C8147F" w:rsidRPr="00C8147F" w:rsidRDefault="00C8147F" w:rsidP="00C8147F">
            <w:pPr>
              <w:ind w:firstLine="0"/>
            </w:pPr>
            <w:r>
              <w:t>Parker</w:t>
            </w:r>
          </w:p>
        </w:tc>
      </w:tr>
      <w:tr w:rsidR="00C8147F" w:rsidRPr="00C8147F" w:rsidTr="00C8147F">
        <w:tc>
          <w:tcPr>
            <w:tcW w:w="2179" w:type="dxa"/>
            <w:shd w:val="clear" w:color="auto" w:fill="auto"/>
          </w:tcPr>
          <w:p w:rsidR="00C8147F" w:rsidRPr="00C8147F" w:rsidRDefault="00C8147F" w:rsidP="00C8147F">
            <w:pPr>
              <w:ind w:firstLine="0"/>
            </w:pPr>
            <w:r>
              <w:t>Parks</w:t>
            </w:r>
          </w:p>
        </w:tc>
        <w:tc>
          <w:tcPr>
            <w:tcW w:w="2179" w:type="dxa"/>
            <w:shd w:val="clear" w:color="auto" w:fill="auto"/>
          </w:tcPr>
          <w:p w:rsidR="00C8147F" w:rsidRPr="00C8147F" w:rsidRDefault="00C8147F" w:rsidP="00C8147F">
            <w:pPr>
              <w:ind w:firstLine="0"/>
            </w:pPr>
            <w:r>
              <w:t>Patrick</w:t>
            </w:r>
          </w:p>
        </w:tc>
        <w:tc>
          <w:tcPr>
            <w:tcW w:w="2180" w:type="dxa"/>
            <w:shd w:val="clear" w:color="auto" w:fill="auto"/>
          </w:tcPr>
          <w:p w:rsidR="00C8147F" w:rsidRPr="00C8147F" w:rsidRDefault="00C8147F" w:rsidP="00C8147F">
            <w:pPr>
              <w:ind w:firstLine="0"/>
            </w:pPr>
            <w:r>
              <w:t>Pinson</w:t>
            </w:r>
          </w:p>
        </w:tc>
      </w:tr>
      <w:tr w:rsidR="00C8147F" w:rsidRPr="00C8147F" w:rsidTr="00C8147F">
        <w:tc>
          <w:tcPr>
            <w:tcW w:w="2179" w:type="dxa"/>
            <w:shd w:val="clear" w:color="auto" w:fill="auto"/>
          </w:tcPr>
          <w:p w:rsidR="00C8147F" w:rsidRPr="00C8147F" w:rsidRDefault="00C8147F" w:rsidP="00C8147F">
            <w:pPr>
              <w:ind w:firstLine="0"/>
            </w:pPr>
            <w:r>
              <w:t>Pitts</w:t>
            </w:r>
          </w:p>
        </w:tc>
        <w:tc>
          <w:tcPr>
            <w:tcW w:w="2179" w:type="dxa"/>
            <w:shd w:val="clear" w:color="auto" w:fill="auto"/>
          </w:tcPr>
          <w:p w:rsidR="00C8147F" w:rsidRPr="00C8147F" w:rsidRDefault="00C8147F" w:rsidP="00C8147F">
            <w:pPr>
              <w:ind w:firstLine="0"/>
            </w:pPr>
            <w:r>
              <w:t>Pope</w:t>
            </w:r>
          </w:p>
        </w:tc>
        <w:tc>
          <w:tcPr>
            <w:tcW w:w="2180" w:type="dxa"/>
            <w:shd w:val="clear" w:color="auto" w:fill="auto"/>
          </w:tcPr>
          <w:p w:rsidR="00C8147F" w:rsidRPr="00C8147F" w:rsidRDefault="00C8147F" w:rsidP="00C8147F">
            <w:pPr>
              <w:ind w:firstLine="0"/>
            </w:pPr>
            <w:r>
              <w:t>Putnam</w:t>
            </w:r>
          </w:p>
        </w:tc>
      </w:tr>
      <w:tr w:rsidR="00C8147F" w:rsidRPr="00C8147F" w:rsidTr="00C8147F">
        <w:tc>
          <w:tcPr>
            <w:tcW w:w="2179" w:type="dxa"/>
            <w:shd w:val="clear" w:color="auto" w:fill="auto"/>
          </w:tcPr>
          <w:p w:rsidR="00C8147F" w:rsidRPr="00C8147F" w:rsidRDefault="00C8147F" w:rsidP="00C8147F">
            <w:pPr>
              <w:ind w:firstLine="0"/>
            </w:pPr>
            <w:r>
              <w:t>Quinn</w:t>
            </w:r>
          </w:p>
        </w:tc>
        <w:tc>
          <w:tcPr>
            <w:tcW w:w="2179" w:type="dxa"/>
            <w:shd w:val="clear" w:color="auto" w:fill="auto"/>
          </w:tcPr>
          <w:p w:rsidR="00C8147F" w:rsidRPr="00C8147F" w:rsidRDefault="00C8147F" w:rsidP="00C8147F">
            <w:pPr>
              <w:ind w:firstLine="0"/>
            </w:pPr>
            <w:r>
              <w:t>Sabb</w:t>
            </w:r>
          </w:p>
        </w:tc>
        <w:tc>
          <w:tcPr>
            <w:tcW w:w="2180" w:type="dxa"/>
            <w:shd w:val="clear" w:color="auto" w:fill="auto"/>
          </w:tcPr>
          <w:p w:rsidR="00C8147F" w:rsidRPr="00C8147F" w:rsidRDefault="00C8147F" w:rsidP="00C8147F">
            <w:pPr>
              <w:ind w:firstLine="0"/>
            </w:pPr>
            <w:r>
              <w:t>Sandifer</w:t>
            </w:r>
          </w:p>
        </w:tc>
      </w:tr>
      <w:tr w:rsidR="00C8147F" w:rsidRPr="00C8147F" w:rsidTr="00C8147F">
        <w:tc>
          <w:tcPr>
            <w:tcW w:w="2179" w:type="dxa"/>
            <w:shd w:val="clear" w:color="auto" w:fill="auto"/>
          </w:tcPr>
          <w:p w:rsidR="00C8147F" w:rsidRPr="00C8147F" w:rsidRDefault="00C8147F" w:rsidP="00C8147F">
            <w:pPr>
              <w:ind w:firstLine="0"/>
            </w:pPr>
            <w:r>
              <w:t>Sellers</w:t>
            </w:r>
          </w:p>
        </w:tc>
        <w:tc>
          <w:tcPr>
            <w:tcW w:w="2179" w:type="dxa"/>
            <w:shd w:val="clear" w:color="auto" w:fill="auto"/>
          </w:tcPr>
          <w:p w:rsidR="00C8147F" w:rsidRPr="00C8147F" w:rsidRDefault="00C8147F" w:rsidP="00C8147F">
            <w:pPr>
              <w:ind w:firstLine="0"/>
            </w:pPr>
            <w:r>
              <w:t>Simrill</w:t>
            </w:r>
          </w:p>
        </w:tc>
        <w:tc>
          <w:tcPr>
            <w:tcW w:w="2180" w:type="dxa"/>
            <w:shd w:val="clear" w:color="auto" w:fill="auto"/>
          </w:tcPr>
          <w:p w:rsidR="00C8147F" w:rsidRPr="00C8147F" w:rsidRDefault="00C8147F" w:rsidP="00C8147F">
            <w:pPr>
              <w:ind w:firstLine="0"/>
            </w:pPr>
            <w:r>
              <w:t>Skelton</w:t>
            </w:r>
          </w:p>
        </w:tc>
      </w:tr>
      <w:tr w:rsidR="00C8147F" w:rsidRPr="00C8147F" w:rsidTr="00C8147F">
        <w:tc>
          <w:tcPr>
            <w:tcW w:w="2179" w:type="dxa"/>
            <w:shd w:val="clear" w:color="auto" w:fill="auto"/>
          </w:tcPr>
          <w:p w:rsidR="00C8147F" w:rsidRPr="00C8147F" w:rsidRDefault="00C8147F" w:rsidP="00C8147F">
            <w:pPr>
              <w:ind w:firstLine="0"/>
            </w:pPr>
            <w:r>
              <w:t>G. M. Smith</w:t>
            </w:r>
          </w:p>
        </w:tc>
        <w:tc>
          <w:tcPr>
            <w:tcW w:w="2179" w:type="dxa"/>
            <w:shd w:val="clear" w:color="auto" w:fill="auto"/>
          </w:tcPr>
          <w:p w:rsidR="00C8147F" w:rsidRPr="00C8147F" w:rsidRDefault="00C8147F" w:rsidP="00C8147F">
            <w:pPr>
              <w:ind w:firstLine="0"/>
            </w:pPr>
            <w:r>
              <w:t>J. R. Smith</w:t>
            </w:r>
          </w:p>
        </w:tc>
        <w:tc>
          <w:tcPr>
            <w:tcW w:w="2180" w:type="dxa"/>
            <w:shd w:val="clear" w:color="auto" w:fill="auto"/>
          </w:tcPr>
          <w:p w:rsidR="00C8147F" w:rsidRPr="00C8147F" w:rsidRDefault="00C8147F" w:rsidP="00C8147F">
            <w:pPr>
              <w:ind w:firstLine="0"/>
            </w:pPr>
            <w:r>
              <w:t>Sottile</w:t>
            </w:r>
          </w:p>
        </w:tc>
      </w:tr>
      <w:tr w:rsidR="00C8147F" w:rsidRPr="00C8147F" w:rsidTr="00C8147F">
        <w:tc>
          <w:tcPr>
            <w:tcW w:w="2179" w:type="dxa"/>
            <w:shd w:val="clear" w:color="auto" w:fill="auto"/>
          </w:tcPr>
          <w:p w:rsidR="00C8147F" w:rsidRPr="00C8147F" w:rsidRDefault="00C8147F" w:rsidP="00C8147F">
            <w:pPr>
              <w:ind w:firstLine="0"/>
            </w:pPr>
            <w:r>
              <w:t>Southard</w:t>
            </w:r>
          </w:p>
        </w:tc>
        <w:tc>
          <w:tcPr>
            <w:tcW w:w="2179" w:type="dxa"/>
            <w:shd w:val="clear" w:color="auto" w:fill="auto"/>
          </w:tcPr>
          <w:p w:rsidR="00C8147F" w:rsidRPr="00C8147F" w:rsidRDefault="00C8147F" w:rsidP="00C8147F">
            <w:pPr>
              <w:ind w:firstLine="0"/>
            </w:pPr>
            <w:r>
              <w:t>Spires</w:t>
            </w:r>
          </w:p>
        </w:tc>
        <w:tc>
          <w:tcPr>
            <w:tcW w:w="2180" w:type="dxa"/>
            <w:shd w:val="clear" w:color="auto" w:fill="auto"/>
          </w:tcPr>
          <w:p w:rsidR="00C8147F" w:rsidRPr="00C8147F" w:rsidRDefault="00C8147F" w:rsidP="00C8147F">
            <w:pPr>
              <w:ind w:firstLine="0"/>
            </w:pPr>
            <w:r>
              <w:t>Stavrinakis</w:t>
            </w:r>
          </w:p>
        </w:tc>
      </w:tr>
      <w:tr w:rsidR="00C8147F" w:rsidRPr="00C8147F" w:rsidTr="00C8147F">
        <w:tc>
          <w:tcPr>
            <w:tcW w:w="2179" w:type="dxa"/>
            <w:shd w:val="clear" w:color="auto" w:fill="auto"/>
          </w:tcPr>
          <w:p w:rsidR="00C8147F" w:rsidRPr="00C8147F" w:rsidRDefault="00C8147F" w:rsidP="00C8147F">
            <w:pPr>
              <w:ind w:firstLine="0"/>
            </w:pPr>
            <w:r>
              <w:t>Stringer</w:t>
            </w:r>
          </w:p>
        </w:tc>
        <w:tc>
          <w:tcPr>
            <w:tcW w:w="2179" w:type="dxa"/>
            <w:shd w:val="clear" w:color="auto" w:fill="auto"/>
          </w:tcPr>
          <w:p w:rsidR="00C8147F" w:rsidRPr="00C8147F" w:rsidRDefault="00C8147F" w:rsidP="00C8147F">
            <w:pPr>
              <w:ind w:firstLine="0"/>
            </w:pPr>
            <w:r>
              <w:t>Tallon</w:t>
            </w:r>
          </w:p>
        </w:tc>
        <w:tc>
          <w:tcPr>
            <w:tcW w:w="2180" w:type="dxa"/>
            <w:shd w:val="clear" w:color="auto" w:fill="auto"/>
          </w:tcPr>
          <w:p w:rsidR="00C8147F" w:rsidRPr="00C8147F" w:rsidRDefault="00C8147F" w:rsidP="00C8147F">
            <w:pPr>
              <w:ind w:firstLine="0"/>
            </w:pPr>
            <w:r>
              <w:t>Taylor</w:t>
            </w:r>
          </w:p>
        </w:tc>
      </w:tr>
      <w:tr w:rsidR="00C8147F" w:rsidRPr="00C8147F" w:rsidTr="00C8147F">
        <w:tc>
          <w:tcPr>
            <w:tcW w:w="2179" w:type="dxa"/>
            <w:shd w:val="clear" w:color="auto" w:fill="auto"/>
          </w:tcPr>
          <w:p w:rsidR="00C8147F" w:rsidRPr="00C8147F" w:rsidRDefault="00C8147F" w:rsidP="00C8147F">
            <w:pPr>
              <w:ind w:firstLine="0"/>
            </w:pPr>
            <w:r>
              <w:t>Toole</w:t>
            </w:r>
          </w:p>
        </w:tc>
        <w:tc>
          <w:tcPr>
            <w:tcW w:w="2179" w:type="dxa"/>
            <w:shd w:val="clear" w:color="auto" w:fill="auto"/>
          </w:tcPr>
          <w:p w:rsidR="00C8147F" w:rsidRPr="00C8147F" w:rsidRDefault="00C8147F" w:rsidP="00C8147F">
            <w:pPr>
              <w:ind w:firstLine="0"/>
            </w:pPr>
            <w:r>
              <w:t>Tribble</w:t>
            </w:r>
          </w:p>
        </w:tc>
        <w:tc>
          <w:tcPr>
            <w:tcW w:w="2180" w:type="dxa"/>
            <w:shd w:val="clear" w:color="auto" w:fill="auto"/>
          </w:tcPr>
          <w:p w:rsidR="00C8147F" w:rsidRPr="00C8147F" w:rsidRDefault="00C8147F" w:rsidP="00C8147F">
            <w:pPr>
              <w:ind w:firstLine="0"/>
            </w:pPr>
            <w:r>
              <w:t>Weeks</w:t>
            </w:r>
          </w:p>
        </w:tc>
      </w:tr>
      <w:tr w:rsidR="00C8147F" w:rsidRPr="00C8147F" w:rsidTr="00C8147F">
        <w:tc>
          <w:tcPr>
            <w:tcW w:w="2179" w:type="dxa"/>
            <w:shd w:val="clear" w:color="auto" w:fill="auto"/>
          </w:tcPr>
          <w:p w:rsidR="00C8147F" w:rsidRPr="00C8147F" w:rsidRDefault="00C8147F" w:rsidP="00C8147F">
            <w:pPr>
              <w:keepNext/>
              <w:ind w:firstLine="0"/>
            </w:pPr>
            <w:r>
              <w:t>Whipper</w:t>
            </w:r>
          </w:p>
        </w:tc>
        <w:tc>
          <w:tcPr>
            <w:tcW w:w="2179" w:type="dxa"/>
            <w:shd w:val="clear" w:color="auto" w:fill="auto"/>
          </w:tcPr>
          <w:p w:rsidR="00C8147F" w:rsidRPr="00C8147F" w:rsidRDefault="00C8147F" w:rsidP="00C8147F">
            <w:pPr>
              <w:keepNext/>
              <w:ind w:firstLine="0"/>
            </w:pPr>
            <w:r>
              <w:t>White</w:t>
            </w:r>
          </w:p>
        </w:tc>
        <w:tc>
          <w:tcPr>
            <w:tcW w:w="2180" w:type="dxa"/>
            <w:shd w:val="clear" w:color="auto" w:fill="auto"/>
          </w:tcPr>
          <w:p w:rsidR="00C8147F" w:rsidRPr="00C8147F" w:rsidRDefault="00C8147F" w:rsidP="00C8147F">
            <w:pPr>
              <w:keepNext/>
              <w:ind w:firstLine="0"/>
            </w:pPr>
            <w:r>
              <w:t>Whitmire</w:t>
            </w:r>
          </w:p>
        </w:tc>
      </w:tr>
      <w:tr w:rsidR="00C8147F" w:rsidRPr="00C8147F" w:rsidTr="00C8147F">
        <w:tc>
          <w:tcPr>
            <w:tcW w:w="2179" w:type="dxa"/>
            <w:shd w:val="clear" w:color="auto" w:fill="auto"/>
          </w:tcPr>
          <w:p w:rsidR="00C8147F" w:rsidRPr="00C8147F" w:rsidRDefault="00C8147F" w:rsidP="00C8147F">
            <w:pPr>
              <w:keepNext/>
              <w:ind w:firstLine="0"/>
            </w:pPr>
            <w:r>
              <w:t>Williams</w:t>
            </w:r>
          </w:p>
        </w:tc>
        <w:tc>
          <w:tcPr>
            <w:tcW w:w="2179" w:type="dxa"/>
            <w:shd w:val="clear" w:color="auto" w:fill="auto"/>
          </w:tcPr>
          <w:p w:rsidR="00C8147F" w:rsidRPr="00C8147F" w:rsidRDefault="00C8147F" w:rsidP="00C8147F">
            <w:pPr>
              <w:keepNext/>
              <w:ind w:firstLine="0"/>
            </w:pPr>
            <w:r>
              <w:t>Willis</w:t>
            </w:r>
          </w:p>
        </w:tc>
        <w:tc>
          <w:tcPr>
            <w:tcW w:w="2180" w:type="dxa"/>
            <w:shd w:val="clear" w:color="auto" w:fill="auto"/>
          </w:tcPr>
          <w:p w:rsidR="00C8147F" w:rsidRPr="00C8147F" w:rsidRDefault="00C8147F" w:rsidP="00C8147F">
            <w:pPr>
              <w:keepNext/>
              <w:ind w:firstLine="0"/>
            </w:pPr>
            <w:r>
              <w:t>Young</w:t>
            </w:r>
          </w:p>
        </w:tc>
      </w:tr>
    </w:tbl>
    <w:p w:rsidR="00C8147F" w:rsidRDefault="00C8147F" w:rsidP="00C8147F"/>
    <w:p w:rsidR="00C8147F" w:rsidRDefault="00C8147F" w:rsidP="00C8147F">
      <w:pPr>
        <w:jc w:val="center"/>
        <w:rPr>
          <w:b/>
        </w:rPr>
      </w:pPr>
      <w:r w:rsidRPr="00C8147F">
        <w:rPr>
          <w:b/>
        </w:rPr>
        <w:t>Total--102</w:t>
      </w:r>
    </w:p>
    <w:p w:rsidR="00C8147F" w:rsidRDefault="00C8147F" w:rsidP="00C8147F">
      <w:pPr>
        <w:jc w:val="center"/>
        <w:rPr>
          <w:b/>
        </w:rPr>
      </w:pPr>
    </w:p>
    <w:p w:rsidR="00C8147F" w:rsidRDefault="00C8147F" w:rsidP="00C8147F">
      <w:pPr>
        <w:ind w:firstLine="0"/>
      </w:pPr>
      <w:r w:rsidRPr="00C814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8147F" w:rsidRPr="00C8147F" w:rsidTr="00C8147F">
        <w:tc>
          <w:tcPr>
            <w:tcW w:w="2179" w:type="dxa"/>
            <w:shd w:val="clear" w:color="auto" w:fill="auto"/>
          </w:tcPr>
          <w:p w:rsidR="00C8147F" w:rsidRPr="00C8147F" w:rsidRDefault="00C8147F" w:rsidP="00C8147F">
            <w:pPr>
              <w:keepNext/>
              <w:ind w:firstLine="0"/>
            </w:pPr>
            <w:r>
              <w:t>Nanney</w:t>
            </w:r>
          </w:p>
        </w:tc>
        <w:tc>
          <w:tcPr>
            <w:tcW w:w="2179" w:type="dxa"/>
            <w:shd w:val="clear" w:color="auto" w:fill="auto"/>
          </w:tcPr>
          <w:p w:rsidR="00C8147F" w:rsidRPr="00C8147F" w:rsidRDefault="00C8147F" w:rsidP="00C8147F">
            <w:pPr>
              <w:keepNext/>
              <w:ind w:firstLine="0"/>
            </w:pPr>
            <w:r>
              <w:t>G. R. Smith</w:t>
            </w:r>
          </w:p>
        </w:tc>
        <w:tc>
          <w:tcPr>
            <w:tcW w:w="2180" w:type="dxa"/>
            <w:shd w:val="clear" w:color="auto" w:fill="auto"/>
          </w:tcPr>
          <w:p w:rsidR="00C8147F" w:rsidRPr="00C8147F" w:rsidRDefault="00C8147F" w:rsidP="00C8147F">
            <w:pPr>
              <w:keepNext/>
              <w:ind w:firstLine="0"/>
            </w:pPr>
          </w:p>
        </w:tc>
      </w:tr>
    </w:tbl>
    <w:p w:rsidR="00C8147F" w:rsidRDefault="00C8147F" w:rsidP="00C8147F"/>
    <w:p w:rsidR="00C8147F" w:rsidRDefault="00C8147F" w:rsidP="00C8147F">
      <w:pPr>
        <w:jc w:val="center"/>
        <w:rPr>
          <w:b/>
        </w:rPr>
      </w:pPr>
      <w:r w:rsidRPr="00C8147F">
        <w:rPr>
          <w:b/>
        </w:rPr>
        <w:t>Total--2</w:t>
      </w:r>
    </w:p>
    <w:p w:rsidR="00C8147F" w:rsidRDefault="00C8147F" w:rsidP="00C8147F">
      <w:pPr>
        <w:jc w:val="center"/>
        <w:rPr>
          <w:b/>
        </w:rPr>
      </w:pPr>
    </w:p>
    <w:p w:rsidR="00C8147F" w:rsidRDefault="00C8147F" w:rsidP="00C8147F">
      <w:r>
        <w:t>The Senate Amendments were agreed to, and the Bill having received three readings in both Houses, it was ordered that the title be changed to that of an Act, and that it be enrolled for ratification.</w:t>
      </w:r>
    </w:p>
    <w:p w:rsidR="00C8147F" w:rsidRDefault="00C8147F" w:rsidP="00C8147F"/>
    <w:p w:rsidR="00C8147F" w:rsidRPr="0057361D" w:rsidRDefault="00C8147F" w:rsidP="00C8147F">
      <w:pPr>
        <w:keepNext/>
        <w:tabs>
          <w:tab w:val="left" w:pos="270"/>
          <w:tab w:val="left" w:pos="540"/>
          <w:tab w:val="left" w:pos="810"/>
          <w:tab w:val="left" w:pos="1080"/>
          <w:tab w:val="left" w:pos="1350"/>
        </w:tabs>
        <w:ind w:firstLine="0"/>
        <w:jc w:val="center"/>
        <w:rPr>
          <w:b/>
        </w:rPr>
      </w:pPr>
      <w:bookmarkStart w:id="46" w:name="file_start102"/>
      <w:bookmarkEnd w:id="46"/>
      <w:r w:rsidRPr="0057361D">
        <w:rPr>
          <w:b/>
        </w:rPr>
        <w:t>STATEMENT FOR THE JOURNAL</w:t>
      </w:r>
    </w:p>
    <w:p w:rsidR="003E5D78" w:rsidRDefault="00C8147F" w:rsidP="00C8147F">
      <w:pPr>
        <w:tabs>
          <w:tab w:val="left" w:pos="270"/>
          <w:tab w:val="left" w:pos="540"/>
          <w:tab w:val="left" w:pos="810"/>
          <w:tab w:val="left" w:pos="1080"/>
          <w:tab w:val="left" w:pos="1350"/>
        </w:tabs>
        <w:ind w:firstLine="0"/>
      </w:pPr>
      <w:r w:rsidRPr="0057361D">
        <w:tab/>
        <w:t>In accordance with</w:t>
      </w:r>
      <w:r w:rsidRPr="003E5D78">
        <w:t xml:space="preserve"> §8-13-700(B) of the S.C. Code,</w:t>
      </w:r>
      <w:r w:rsidRPr="0057361D">
        <w:t xml:space="preserve"> I abstained from voting on H. 3417, because of a potential conflict of interest and wish to have my recusal noted for the record in the House Journal. </w:t>
      </w:r>
    </w:p>
    <w:p w:rsidR="00C8147F" w:rsidRDefault="00C8147F" w:rsidP="00C8147F">
      <w:pPr>
        <w:tabs>
          <w:tab w:val="left" w:pos="270"/>
          <w:tab w:val="left" w:pos="540"/>
          <w:tab w:val="left" w:pos="810"/>
          <w:tab w:val="left" w:pos="1080"/>
          <w:tab w:val="left" w:pos="1350"/>
        </w:tabs>
        <w:ind w:firstLine="0"/>
      </w:pPr>
      <w:r w:rsidRPr="0057361D">
        <w:tab/>
        <w:t>Rep. Eric Bedingfield</w:t>
      </w:r>
    </w:p>
    <w:p w:rsidR="00C8147F" w:rsidRDefault="00C8147F" w:rsidP="00C8147F">
      <w:pPr>
        <w:tabs>
          <w:tab w:val="left" w:pos="270"/>
          <w:tab w:val="left" w:pos="540"/>
          <w:tab w:val="left" w:pos="810"/>
          <w:tab w:val="left" w:pos="1080"/>
          <w:tab w:val="left" w:pos="1350"/>
        </w:tabs>
        <w:ind w:firstLine="0"/>
      </w:pPr>
    </w:p>
    <w:p w:rsidR="00C8147F" w:rsidRDefault="00C8147F" w:rsidP="00C8147F">
      <w:pPr>
        <w:keepNext/>
        <w:jc w:val="center"/>
        <w:rPr>
          <w:b/>
        </w:rPr>
      </w:pPr>
      <w:r w:rsidRPr="00C8147F">
        <w:rPr>
          <w:b/>
        </w:rPr>
        <w:t>H. 3478--POINT OF ORDER</w:t>
      </w:r>
    </w:p>
    <w:p w:rsidR="00C8147F" w:rsidRDefault="00C8147F" w:rsidP="00C8147F">
      <w:r>
        <w:t xml:space="preserve">The Senate Amendments to the following Bill were taken up for consideration: </w:t>
      </w:r>
    </w:p>
    <w:p w:rsidR="00C8147F" w:rsidRDefault="00C8147F" w:rsidP="00C8147F">
      <w:bookmarkStart w:id="47" w:name="include_clip_start_104"/>
      <w:bookmarkEnd w:id="47"/>
    </w:p>
    <w:p w:rsidR="00C8147F" w:rsidRDefault="00C8147F" w:rsidP="00C8147F">
      <w:r>
        <w:t>H. 3478 -- Reps. Young, D. C. Moss, Gambrell, Agnew, Bowen, H. B. Brown, Clyburn, Spires, Frye, Bingham, Cobb-Hunter, Hardwick, Hayes, Herbkersman, Hixon, Horne, Hosey, Lucas, McEachern, Ott, Quinn, G. R. Smith, J. R. Smith, Taylor, Umphlett and White: A BILL TO AMEND SECTION 39-41-235, CODE OF LAWS OF SOUTH CAROLINA, 1976, RELATING TO PETROLEUM PRODUCTS AND DIESEL FUEL SUITABLE FOR BLENDING, SALE OF UNBLENDED PRODUCTS WITHOUT NECESSARY ADDITIVES, RECORDKEEPING AND REGISTRATION, ENFORCEMENT, WHOLESALER RESPONSIBILITY, LIABILITY, AND NOTICE, SO AS TO PROVIDE THAT THESE REQUIREMENTS APPLY TO EVERY TERMINAL OPERATOR AND EVERY SUPPLIER.</w:t>
      </w:r>
    </w:p>
    <w:p w:rsidR="00C8147F" w:rsidRDefault="00C8147F" w:rsidP="00C8147F">
      <w:bookmarkStart w:id="48" w:name="include_clip_end_104"/>
      <w:bookmarkEnd w:id="48"/>
    </w:p>
    <w:p w:rsidR="00C8147F" w:rsidRDefault="00C8147F" w:rsidP="00C8147F">
      <w:pPr>
        <w:keepNext/>
        <w:jc w:val="center"/>
        <w:rPr>
          <w:b/>
        </w:rPr>
      </w:pPr>
      <w:r w:rsidRPr="00C8147F">
        <w:rPr>
          <w:b/>
        </w:rPr>
        <w:t>POINT OF ORDER</w:t>
      </w:r>
    </w:p>
    <w:p w:rsidR="00C8147F" w:rsidRDefault="00C8147F" w:rsidP="00C8147F">
      <w:r>
        <w:t>Rep. HARDWICK made the Point of Order that the Senate Amendments were improperly before the House for consideration since its number and title have not been printed in the House Calendar at least one statewide legislative day prior to second reading.</w:t>
      </w:r>
    </w:p>
    <w:p w:rsidR="00C8147F" w:rsidRDefault="00C8147F" w:rsidP="00C8147F">
      <w:r>
        <w:t xml:space="preserve">The SPEAKER sustained the Point of Order. </w:t>
      </w:r>
    </w:p>
    <w:p w:rsidR="00C8147F" w:rsidRDefault="00C8147F" w:rsidP="00C8147F"/>
    <w:p w:rsidR="00C8147F" w:rsidRDefault="00C8147F" w:rsidP="00C8147F">
      <w:pPr>
        <w:keepNext/>
        <w:jc w:val="center"/>
        <w:rPr>
          <w:b/>
        </w:rPr>
      </w:pPr>
      <w:r w:rsidRPr="00C8147F">
        <w:rPr>
          <w:b/>
        </w:rPr>
        <w:t>H. 3259--SENATE AMENDMENTS CONCURRED IN AND BILL ENROLLED</w:t>
      </w:r>
    </w:p>
    <w:p w:rsidR="00C8147F" w:rsidRDefault="00C8147F" w:rsidP="00C8147F">
      <w:r>
        <w:t xml:space="preserve">The Senate Amendments to the following Bill were taken up for consideration: </w:t>
      </w:r>
    </w:p>
    <w:p w:rsidR="00C8147F" w:rsidRDefault="00C8147F" w:rsidP="00C8147F">
      <w:bookmarkStart w:id="49" w:name="include_clip_start_108"/>
      <w:bookmarkEnd w:id="49"/>
    </w:p>
    <w:p w:rsidR="00C8147F" w:rsidRDefault="00C8147F" w:rsidP="00C8147F">
      <w:r>
        <w:t>H. 3259 -- Reps. Herbkersman and Forrester: A BILL TO AMEND SECTION 56-3-115, CODE OF LAWS OF SOUTH CAROLINA, 1976, RELATING TO THE OPERATION OF GOLF CARTS ALONG THE STATE'S HIGHWAYS, SO AS TO PROVIDE THAT WHEN A GOLF CART OWNER'S RESIDENCE IS LOCATED WITHIN A GATED COMMUNITY THE TWO-MILE LIMIT WITHIN WHICH A GOLF CART OWNER MAY OPERATE HIS GOLF CART MUST BE MEASURED FROM THE COMMUNITY'S PRIMARY ENTRANCE AND NOT FROM THE OWNER'S RESIDENCE, TO PROVIDE FOR THE OPERATION OF A GOLF CART ALONG A SECONDARY HIGHWAY OR STREET ON CERTAIN SEA ISLANDS, TO PROVIDE A DEFINITION FOR THE TERM "GATED COMMUNITY", AND TO PROVIDE THAT A GOLF CART MAY CROSS CERTAIN SECONDARY HIGHWAYS.</w:t>
      </w:r>
    </w:p>
    <w:p w:rsidR="00C8147F" w:rsidRDefault="00C8147F" w:rsidP="00C8147F">
      <w:bookmarkStart w:id="50" w:name="include_clip_end_108"/>
      <w:bookmarkEnd w:id="50"/>
    </w:p>
    <w:p w:rsidR="00C8147F" w:rsidRDefault="00C8147F" w:rsidP="00C8147F">
      <w:r>
        <w:t>Rep. HERBKERSMAN explained the Senate Amendments.</w:t>
      </w:r>
    </w:p>
    <w:p w:rsidR="0058025C" w:rsidRDefault="0058025C" w:rsidP="00C8147F"/>
    <w:p w:rsidR="00C8147F" w:rsidRDefault="00C8147F" w:rsidP="00C8147F">
      <w:r>
        <w:t xml:space="preserve">The yeas and nays were taken resulting as follows: </w:t>
      </w:r>
    </w:p>
    <w:p w:rsidR="00C8147F" w:rsidRDefault="00C8147F" w:rsidP="00C8147F">
      <w:pPr>
        <w:jc w:val="center"/>
      </w:pPr>
      <w:r>
        <w:t xml:space="preserve"> </w:t>
      </w:r>
      <w:bookmarkStart w:id="51" w:name="vote_start110"/>
      <w:bookmarkEnd w:id="51"/>
      <w:r>
        <w:t>Yeas 97; Nays 0</w:t>
      </w:r>
    </w:p>
    <w:p w:rsidR="00C8147F" w:rsidRDefault="00C8147F" w:rsidP="00C8147F">
      <w:pPr>
        <w:jc w:val="center"/>
      </w:pPr>
    </w:p>
    <w:p w:rsidR="00C8147F" w:rsidRDefault="00C8147F" w:rsidP="00C814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8147F" w:rsidRPr="00C8147F" w:rsidTr="00C8147F">
        <w:tc>
          <w:tcPr>
            <w:tcW w:w="2179" w:type="dxa"/>
            <w:shd w:val="clear" w:color="auto" w:fill="auto"/>
          </w:tcPr>
          <w:p w:rsidR="00C8147F" w:rsidRPr="00C8147F" w:rsidRDefault="00C8147F" w:rsidP="00C8147F">
            <w:pPr>
              <w:keepNext/>
              <w:ind w:firstLine="0"/>
            </w:pPr>
            <w:r>
              <w:t>Agnew</w:t>
            </w:r>
          </w:p>
        </w:tc>
        <w:tc>
          <w:tcPr>
            <w:tcW w:w="2179" w:type="dxa"/>
            <w:shd w:val="clear" w:color="auto" w:fill="auto"/>
          </w:tcPr>
          <w:p w:rsidR="00C8147F" w:rsidRPr="00C8147F" w:rsidRDefault="00C8147F" w:rsidP="00C8147F">
            <w:pPr>
              <w:keepNext/>
              <w:ind w:firstLine="0"/>
            </w:pPr>
            <w:r>
              <w:t>Alexander</w:t>
            </w:r>
          </w:p>
        </w:tc>
        <w:tc>
          <w:tcPr>
            <w:tcW w:w="2180" w:type="dxa"/>
            <w:shd w:val="clear" w:color="auto" w:fill="auto"/>
          </w:tcPr>
          <w:p w:rsidR="00C8147F" w:rsidRPr="00C8147F" w:rsidRDefault="00C8147F" w:rsidP="00C8147F">
            <w:pPr>
              <w:keepNext/>
              <w:ind w:firstLine="0"/>
            </w:pPr>
            <w:r>
              <w:t>Allen</w:t>
            </w:r>
          </w:p>
        </w:tc>
      </w:tr>
      <w:tr w:rsidR="00C8147F" w:rsidRPr="00C8147F" w:rsidTr="00C8147F">
        <w:tc>
          <w:tcPr>
            <w:tcW w:w="2179" w:type="dxa"/>
            <w:shd w:val="clear" w:color="auto" w:fill="auto"/>
          </w:tcPr>
          <w:p w:rsidR="00C8147F" w:rsidRPr="00C8147F" w:rsidRDefault="00C8147F" w:rsidP="00C8147F">
            <w:pPr>
              <w:ind w:firstLine="0"/>
            </w:pPr>
            <w:r>
              <w:t>Allison</w:t>
            </w:r>
          </w:p>
        </w:tc>
        <w:tc>
          <w:tcPr>
            <w:tcW w:w="2179" w:type="dxa"/>
            <w:shd w:val="clear" w:color="auto" w:fill="auto"/>
          </w:tcPr>
          <w:p w:rsidR="00C8147F" w:rsidRPr="00C8147F" w:rsidRDefault="00C8147F" w:rsidP="00C8147F">
            <w:pPr>
              <w:ind w:firstLine="0"/>
            </w:pPr>
            <w:r>
              <w:t>Anderson</w:t>
            </w:r>
          </w:p>
        </w:tc>
        <w:tc>
          <w:tcPr>
            <w:tcW w:w="2180" w:type="dxa"/>
            <w:shd w:val="clear" w:color="auto" w:fill="auto"/>
          </w:tcPr>
          <w:p w:rsidR="00C8147F" w:rsidRPr="00C8147F" w:rsidRDefault="00C8147F" w:rsidP="00C8147F">
            <w:pPr>
              <w:ind w:firstLine="0"/>
            </w:pPr>
            <w:r>
              <w:t>Anthony</w:t>
            </w:r>
          </w:p>
        </w:tc>
      </w:tr>
      <w:tr w:rsidR="00C8147F" w:rsidRPr="00C8147F" w:rsidTr="00C8147F">
        <w:tc>
          <w:tcPr>
            <w:tcW w:w="2179" w:type="dxa"/>
            <w:shd w:val="clear" w:color="auto" w:fill="auto"/>
          </w:tcPr>
          <w:p w:rsidR="00C8147F" w:rsidRPr="00C8147F" w:rsidRDefault="00C8147F" w:rsidP="00C8147F">
            <w:pPr>
              <w:ind w:firstLine="0"/>
            </w:pPr>
            <w:r>
              <w:t>Atwater</w:t>
            </w:r>
          </w:p>
        </w:tc>
        <w:tc>
          <w:tcPr>
            <w:tcW w:w="2179" w:type="dxa"/>
            <w:shd w:val="clear" w:color="auto" w:fill="auto"/>
          </w:tcPr>
          <w:p w:rsidR="00C8147F" w:rsidRPr="00C8147F" w:rsidRDefault="00C8147F" w:rsidP="00C8147F">
            <w:pPr>
              <w:ind w:firstLine="0"/>
            </w:pPr>
            <w:r>
              <w:t>Bales</w:t>
            </w:r>
          </w:p>
        </w:tc>
        <w:tc>
          <w:tcPr>
            <w:tcW w:w="2180" w:type="dxa"/>
            <w:shd w:val="clear" w:color="auto" w:fill="auto"/>
          </w:tcPr>
          <w:p w:rsidR="00C8147F" w:rsidRPr="00C8147F" w:rsidRDefault="00C8147F" w:rsidP="00C8147F">
            <w:pPr>
              <w:ind w:firstLine="0"/>
            </w:pPr>
            <w:r>
              <w:t>Ballentine</w:t>
            </w:r>
          </w:p>
        </w:tc>
      </w:tr>
      <w:tr w:rsidR="00C8147F" w:rsidRPr="00C8147F" w:rsidTr="00C8147F">
        <w:tc>
          <w:tcPr>
            <w:tcW w:w="2179" w:type="dxa"/>
            <w:shd w:val="clear" w:color="auto" w:fill="auto"/>
          </w:tcPr>
          <w:p w:rsidR="00C8147F" w:rsidRPr="00C8147F" w:rsidRDefault="00C8147F" w:rsidP="00C8147F">
            <w:pPr>
              <w:ind w:firstLine="0"/>
            </w:pPr>
            <w:r>
              <w:t>Bannister</w:t>
            </w:r>
          </w:p>
        </w:tc>
        <w:tc>
          <w:tcPr>
            <w:tcW w:w="2179" w:type="dxa"/>
            <w:shd w:val="clear" w:color="auto" w:fill="auto"/>
          </w:tcPr>
          <w:p w:rsidR="00C8147F" w:rsidRPr="00C8147F" w:rsidRDefault="00C8147F" w:rsidP="00C8147F">
            <w:pPr>
              <w:ind w:firstLine="0"/>
            </w:pPr>
            <w:r>
              <w:t>Barfield</w:t>
            </w:r>
          </w:p>
        </w:tc>
        <w:tc>
          <w:tcPr>
            <w:tcW w:w="2180" w:type="dxa"/>
            <w:shd w:val="clear" w:color="auto" w:fill="auto"/>
          </w:tcPr>
          <w:p w:rsidR="00C8147F" w:rsidRPr="00C8147F" w:rsidRDefault="00C8147F" w:rsidP="00C8147F">
            <w:pPr>
              <w:ind w:firstLine="0"/>
            </w:pPr>
            <w:r>
              <w:t>Battle</w:t>
            </w:r>
          </w:p>
        </w:tc>
      </w:tr>
      <w:tr w:rsidR="00C8147F" w:rsidRPr="00C8147F" w:rsidTr="00C8147F">
        <w:tc>
          <w:tcPr>
            <w:tcW w:w="2179" w:type="dxa"/>
            <w:shd w:val="clear" w:color="auto" w:fill="auto"/>
          </w:tcPr>
          <w:p w:rsidR="00C8147F" w:rsidRPr="00C8147F" w:rsidRDefault="00C8147F" w:rsidP="00C8147F">
            <w:pPr>
              <w:ind w:firstLine="0"/>
            </w:pPr>
            <w:r>
              <w:t>Bedingfield</w:t>
            </w:r>
          </w:p>
        </w:tc>
        <w:tc>
          <w:tcPr>
            <w:tcW w:w="2179" w:type="dxa"/>
            <w:shd w:val="clear" w:color="auto" w:fill="auto"/>
          </w:tcPr>
          <w:p w:rsidR="00C8147F" w:rsidRPr="00C8147F" w:rsidRDefault="00C8147F" w:rsidP="00C8147F">
            <w:pPr>
              <w:ind w:firstLine="0"/>
            </w:pPr>
            <w:r>
              <w:t>Bowen</w:t>
            </w:r>
          </w:p>
        </w:tc>
        <w:tc>
          <w:tcPr>
            <w:tcW w:w="2180" w:type="dxa"/>
            <w:shd w:val="clear" w:color="auto" w:fill="auto"/>
          </w:tcPr>
          <w:p w:rsidR="00C8147F" w:rsidRPr="00C8147F" w:rsidRDefault="00C8147F" w:rsidP="00C8147F">
            <w:pPr>
              <w:ind w:firstLine="0"/>
            </w:pPr>
            <w:r>
              <w:t>Bowers</w:t>
            </w:r>
          </w:p>
        </w:tc>
      </w:tr>
      <w:tr w:rsidR="00C8147F" w:rsidRPr="00C8147F" w:rsidTr="00C8147F">
        <w:tc>
          <w:tcPr>
            <w:tcW w:w="2179" w:type="dxa"/>
            <w:shd w:val="clear" w:color="auto" w:fill="auto"/>
          </w:tcPr>
          <w:p w:rsidR="00C8147F" w:rsidRPr="00C8147F" w:rsidRDefault="00C8147F" w:rsidP="00C8147F">
            <w:pPr>
              <w:ind w:firstLine="0"/>
            </w:pPr>
            <w:r>
              <w:t>Brady</w:t>
            </w:r>
          </w:p>
        </w:tc>
        <w:tc>
          <w:tcPr>
            <w:tcW w:w="2179" w:type="dxa"/>
            <w:shd w:val="clear" w:color="auto" w:fill="auto"/>
          </w:tcPr>
          <w:p w:rsidR="00C8147F" w:rsidRPr="00C8147F" w:rsidRDefault="00C8147F" w:rsidP="00C8147F">
            <w:pPr>
              <w:ind w:firstLine="0"/>
            </w:pPr>
            <w:r>
              <w:t>Branham</w:t>
            </w:r>
          </w:p>
        </w:tc>
        <w:tc>
          <w:tcPr>
            <w:tcW w:w="2180" w:type="dxa"/>
            <w:shd w:val="clear" w:color="auto" w:fill="auto"/>
          </w:tcPr>
          <w:p w:rsidR="00C8147F" w:rsidRPr="00C8147F" w:rsidRDefault="00C8147F" w:rsidP="00C8147F">
            <w:pPr>
              <w:ind w:firstLine="0"/>
            </w:pPr>
            <w:r>
              <w:t>Brannon</w:t>
            </w:r>
          </w:p>
        </w:tc>
      </w:tr>
      <w:tr w:rsidR="00C8147F" w:rsidRPr="00C8147F" w:rsidTr="00C8147F">
        <w:tc>
          <w:tcPr>
            <w:tcW w:w="2179" w:type="dxa"/>
            <w:shd w:val="clear" w:color="auto" w:fill="auto"/>
          </w:tcPr>
          <w:p w:rsidR="00C8147F" w:rsidRPr="00C8147F" w:rsidRDefault="00C8147F" w:rsidP="00C8147F">
            <w:pPr>
              <w:ind w:firstLine="0"/>
            </w:pPr>
            <w:r>
              <w:t>Brantley</w:t>
            </w:r>
          </w:p>
        </w:tc>
        <w:tc>
          <w:tcPr>
            <w:tcW w:w="2179" w:type="dxa"/>
            <w:shd w:val="clear" w:color="auto" w:fill="auto"/>
          </w:tcPr>
          <w:p w:rsidR="00C8147F" w:rsidRPr="00C8147F" w:rsidRDefault="00C8147F" w:rsidP="00C8147F">
            <w:pPr>
              <w:ind w:firstLine="0"/>
            </w:pPr>
            <w:r>
              <w:t>G. A. Brown</w:t>
            </w:r>
          </w:p>
        </w:tc>
        <w:tc>
          <w:tcPr>
            <w:tcW w:w="2180" w:type="dxa"/>
            <w:shd w:val="clear" w:color="auto" w:fill="auto"/>
          </w:tcPr>
          <w:p w:rsidR="00C8147F" w:rsidRPr="00C8147F" w:rsidRDefault="00C8147F" w:rsidP="00C8147F">
            <w:pPr>
              <w:ind w:firstLine="0"/>
            </w:pPr>
            <w:r>
              <w:t>R. L. Brown</w:t>
            </w:r>
          </w:p>
        </w:tc>
      </w:tr>
      <w:tr w:rsidR="00C8147F" w:rsidRPr="00C8147F" w:rsidTr="00C8147F">
        <w:tc>
          <w:tcPr>
            <w:tcW w:w="2179" w:type="dxa"/>
            <w:shd w:val="clear" w:color="auto" w:fill="auto"/>
          </w:tcPr>
          <w:p w:rsidR="00C8147F" w:rsidRPr="00C8147F" w:rsidRDefault="00C8147F" w:rsidP="00C8147F">
            <w:pPr>
              <w:ind w:firstLine="0"/>
            </w:pPr>
            <w:r>
              <w:t>Butler Garrick</w:t>
            </w:r>
          </w:p>
        </w:tc>
        <w:tc>
          <w:tcPr>
            <w:tcW w:w="2179" w:type="dxa"/>
            <w:shd w:val="clear" w:color="auto" w:fill="auto"/>
          </w:tcPr>
          <w:p w:rsidR="00C8147F" w:rsidRPr="00C8147F" w:rsidRDefault="00C8147F" w:rsidP="00C8147F">
            <w:pPr>
              <w:ind w:firstLine="0"/>
            </w:pPr>
            <w:r>
              <w:t>Clemmons</w:t>
            </w:r>
          </w:p>
        </w:tc>
        <w:tc>
          <w:tcPr>
            <w:tcW w:w="2180" w:type="dxa"/>
            <w:shd w:val="clear" w:color="auto" w:fill="auto"/>
          </w:tcPr>
          <w:p w:rsidR="00C8147F" w:rsidRPr="00C8147F" w:rsidRDefault="00C8147F" w:rsidP="00C8147F">
            <w:pPr>
              <w:ind w:firstLine="0"/>
            </w:pPr>
            <w:r>
              <w:t>Clyburn</w:t>
            </w:r>
          </w:p>
        </w:tc>
      </w:tr>
      <w:tr w:rsidR="00C8147F" w:rsidRPr="00C8147F" w:rsidTr="00C8147F">
        <w:tc>
          <w:tcPr>
            <w:tcW w:w="2179" w:type="dxa"/>
            <w:shd w:val="clear" w:color="auto" w:fill="auto"/>
          </w:tcPr>
          <w:p w:rsidR="00C8147F" w:rsidRPr="00C8147F" w:rsidRDefault="00C8147F" w:rsidP="00C8147F">
            <w:pPr>
              <w:ind w:firstLine="0"/>
            </w:pPr>
            <w:r>
              <w:t>Cobb-Hunter</w:t>
            </w:r>
          </w:p>
        </w:tc>
        <w:tc>
          <w:tcPr>
            <w:tcW w:w="2179" w:type="dxa"/>
            <w:shd w:val="clear" w:color="auto" w:fill="auto"/>
          </w:tcPr>
          <w:p w:rsidR="00C8147F" w:rsidRPr="00C8147F" w:rsidRDefault="00C8147F" w:rsidP="00C8147F">
            <w:pPr>
              <w:ind w:firstLine="0"/>
            </w:pPr>
            <w:r>
              <w:t>Cole</w:t>
            </w:r>
          </w:p>
        </w:tc>
        <w:tc>
          <w:tcPr>
            <w:tcW w:w="2180" w:type="dxa"/>
            <w:shd w:val="clear" w:color="auto" w:fill="auto"/>
          </w:tcPr>
          <w:p w:rsidR="00C8147F" w:rsidRPr="00C8147F" w:rsidRDefault="00C8147F" w:rsidP="00C8147F">
            <w:pPr>
              <w:ind w:firstLine="0"/>
            </w:pPr>
            <w:r>
              <w:t>Corbin</w:t>
            </w:r>
          </w:p>
        </w:tc>
      </w:tr>
      <w:tr w:rsidR="00C8147F" w:rsidRPr="00C8147F" w:rsidTr="00C8147F">
        <w:tc>
          <w:tcPr>
            <w:tcW w:w="2179" w:type="dxa"/>
            <w:shd w:val="clear" w:color="auto" w:fill="auto"/>
          </w:tcPr>
          <w:p w:rsidR="00C8147F" w:rsidRPr="00C8147F" w:rsidRDefault="00C8147F" w:rsidP="00C8147F">
            <w:pPr>
              <w:ind w:firstLine="0"/>
            </w:pPr>
            <w:r>
              <w:t>Crosby</w:t>
            </w:r>
          </w:p>
        </w:tc>
        <w:tc>
          <w:tcPr>
            <w:tcW w:w="2179" w:type="dxa"/>
            <w:shd w:val="clear" w:color="auto" w:fill="auto"/>
          </w:tcPr>
          <w:p w:rsidR="00C8147F" w:rsidRPr="00C8147F" w:rsidRDefault="00C8147F" w:rsidP="00C8147F">
            <w:pPr>
              <w:ind w:firstLine="0"/>
            </w:pPr>
            <w:r>
              <w:t>Delleney</w:t>
            </w:r>
          </w:p>
        </w:tc>
        <w:tc>
          <w:tcPr>
            <w:tcW w:w="2180" w:type="dxa"/>
            <w:shd w:val="clear" w:color="auto" w:fill="auto"/>
          </w:tcPr>
          <w:p w:rsidR="00C8147F" w:rsidRPr="00C8147F" w:rsidRDefault="00C8147F" w:rsidP="00C8147F">
            <w:pPr>
              <w:ind w:firstLine="0"/>
            </w:pPr>
            <w:r>
              <w:t>Edge</w:t>
            </w:r>
          </w:p>
        </w:tc>
      </w:tr>
      <w:tr w:rsidR="00C8147F" w:rsidRPr="00C8147F" w:rsidTr="00C8147F">
        <w:tc>
          <w:tcPr>
            <w:tcW w:w="2179" w:type="dxa"/>
            <w:shd w:val="clear" w:color="auto" w:fill="auto"/>
          </w:tcPr>
          <w:p w:rsidR="00C8147F" w:rsidRPr="00C8147F" w:rsidRDefault="00C8147F" w:rsidP="00C8147F">
            <w:pPr>
              <w:ind w:firstLine="0"/>
            </w:pPr>
            <w:r>
              <w:t>Erickson</w:t>
            </w:r>
          </w:p>
        </w:tc>
        <w:tc>
          <w:tcPr>
            <w:tcW w:w="2179" w:type="dxa"/>
            <w:shd w:val="clear" w:color="auto" w:fill="auto"/>
          </w:tcPr>
          <w:p w:rsidR="00C8147F" w:rsidRPr="00C8147F" w:rsidRDefault="00C8147F" w:rsidP="00C8147F">
            <w:pPr>
              <w:ind w:firstLine="0"/>
            </w:pPr>
            <w:r>
              <w:t>Forrester</w:t>
            </w:r>
          </w:p>
        </w:tc>
        <w:tc>
          <w:tcPr>
            <w:tcW w:w="2180" w:type="dxa"/>
            <w:shd w:val="clear" w:color="auto" w:fill="auto"/>
          </w:tcPr>
          <w:p w:rsidR="00C8147F" w:rsidRPr="00C8147F" w:rsidRDefault="00C8147F" w:rsidP="00C8147F">
            <w:pPr>
              <w:ind w:firstLine="0"/>
            </w:pPr>
            <w:r>
              <w:t>Gambrell</w:t>
            </w:r>
          </w:p>
        </w:tc>
      </w:tr>
      <w:tr w:rsidR="00C8147F" w:rsidRPr="00C8147F" w:rsidTr="00C8147F">
        <w:tc>
          <w:tcPr>
            <w:tcW w:w="2179" w:type="dxa"/>
            <w:shd w:val="clear" w:color="auto" w:fill="auto"/>
          </w:tcPr>
          <w:p w:rsidR="00C8147F" w:rsidRPr="00C8147F" w:rsidRDefault="00C8147F" w:rsidP="00C8147F">
            <w:pPr>
              <w:ind w:firstLine="0"/>
            </w:pPr>
            <w:r>
              <w:t>Gilliard</w:t>
            </w:r>
          </w:p>
        </w:tc>
        <w:tc>
          <w:tcPr>
            <w:tcW w:w="2179" w:type="dxa"/>
            <w:shd w:val="clear" w:color="auto" w:fill="auto"/>
          </w:tcPr>
          <w:p w:rsidR="00C8147F" w:rsidRPr="00C8147F" w:rsidRDefault="00C8147F" w:rsidP="00C8147F">
            <w:pPr>
              <w:ind w:firstLine="0"/>
            </w:pPr>
            <w:r>
              <w:t>Govan</w:t>
            </w:r>
          </w:p>
        </w:tc>
        <w:tc>
          <w:tcPr>
            <w:tcW w:w="2180" w:type="dxa"/>
            <w:shd w:val="clear" w:color="auto" w:fill="auto"/>
          </w:tcPr>
          <w:p w:rsidR="00C8147F" w:rsidRPr="00C8147F" w:rsidRDefault="00C8147F" w:rsidP="00C8147F">
            <w:pPr>
              <w:ind w:firstLine="0"/>
            </w:pPr>
            <w:r>
              <w:t>Hamilton</w:t>
            </w:r>
          </w:p>
        </w:tc>
      </w:tr>
      <w:tr w:rsidR="00C8147F" w:rsidRPr="00C8147F" w:rsidTr="00C8147F">
        <w:tc>
          <w:tcPr>
            <w:tcW w:w="2179" w:type="dxa"/>
            <w:shd w:val="clear" w:color="auto" w:fill="auto"/>
          </w:tcPr>
          <w:p w:rsidR="00C8147F" w:rsidRPr="00C8147F" w:rsidRDefault="00C8147F" w:rsidP="00C8147F">
            <w:pPr>
              <w:ind w:firstLine="0"/>
            </w:pPr>
            <w:r>
              <w:t>Hardwick</w:t>
            </w:r>
          </w:p>
        </w:tc>
        <w:tc>
          <w:tcPr>
            <w:tcW w:w="2179" w:type="dxa"/>
            <w:shd w:val="clear" w:color="auto" w:fill="auto"/>
          </w:tcPr>
          <w:p w:rsidR="00C8147F" w:rsidRPr="00C8147F" w:rsidRDefault="00C8147F" w:rsidP="00C8147F">
            <w:pPr>
              <w:ind w:firstLine="0"/>
            </w:pPr>
            <w:r>
              <w:t>Harrell</w:t>
            </w:r>
          </w:p>
        </w:tc>
        <w:tc>
          <w:tcPr>
            <w:tcW w:w="2180" w:type="dxa"/>
            <w:shd w:val="clear" w:color="auto" w:fill="auto"/>
          </w:tcPr>
          <w:p w:rsidR="00C8147F" w:rsidRPr="00C8147F" w:rsidRDefault="00C8147F" w:rsidP="00C8147F">
            <w:pPr>
              <w:ind w:firstLine="0"/>
            </w:pPr>
            <w:r>
              <w:t>Harrison</w:t>
            </w:r>
          </w:p>
        </w:tc>
      </w:tr>
      <w:tr w:rsidR="00C8147F" w:rsidRPr="00C8147F" w:rsidTr="00C8147F">
        <w:tc>
          <w:tcPr>
            <w:tcW w:w="2179" w:type="dxa"/>
            <w:shd w:val="clear" w:color="auto" w:fill="auto"/>
          </w:tcPr>
          <w:p w:rsidR="00C8147F" w:rsidRPr="00C8147F" w:rsidRDefault="00C8147F" w:rsidP="00C8147F">
            <w:pPr>
              <w:ind w:firstLine="0"/>
            </w:pPr>
            <w:r>
              <w:t>Hearn</w:t>
            </w:r>
          </w:p>
        </w:tc>
        <w:tc>
          <w:tcPr>
            <w:tcW w:w="2179" w:type="dxa"/>
            <w:shd w:val="clear" w:color="auto" w:fill="auto"/>
          </w:tcPr>
          <w:p w:rsidR="00C8147F" w:rsidRPr="00C8147F" w:rsidRDefault="00C8147F" w:rsidP="00C8147F">
            <w:pPr>
              <w:ind w:firstLine="0"/>
            </w:pPr>
            <w:r>
              <w:t>Henderson</w:t>
            </w:r>
          </w:p>
        </w:tc>
        <w:tc>
          <w:tcPr>
            <w:tcW w:w="2180" w:type="dxa"/>
            <w:shd w:val="clear" w:color="auto" w:fill="auto"/>
          </w:tcPr>
          <w:p w:rsidR="00C8147F" w:rsidRPr="00C8147F" w:rsidRDefault="00C8147F" w:rsidP="00C8147F">
            <w:pPr>
              <w:ind w:firstLine="0"/>
            </w:pPr>
            <w:r>
              <w:t>Herbkersman</w:t>
            </w:r>
          </w:p>
        </w:tc>
      </w:tr>
      <w:tr w:rsidR="00C8147F" w:rsidRPr="00C8147F" w:rsidTr="00C8147F">
        <w:tc>
          <w:tcPr>
            <w:tcW w:w="2179" w:type="dxa"/>
            <w:shd w:val="clear" w:color="auto" w:fill="auto"/>
          </w:tcPr>
          <w:p w:rsidR="00C8147F" w:rsidRPr="00C8147F" w:rsidRDefault="00C8147F" w:rsidP="00C8147F">
            <w:pPr>
              <w:ind w:firstLine="0"/>
            </w:pPr>
            <w:r>
              <w:t>Hixon</w:t>
            </w:r>
          </w:p>
        </w:tc>
        <w:tc>
          <w:tcPr>
            <w:tcW w:w="2179" w:type="dxa"/>
            <w:shd w:val="clear" w:color="auto" w:fill="auto"/>
          </w:tcPr>
          <w:p w:rsidR="00C8147F" w:rsidRPr="00C8147F" w:rsidRDefault="00C8147F" w:rsidP="00C8147F">
            <w:pPr>
              <w:ind w:firstLine="0"/>
            </w:pPr>
            <w:r>
              <w:t>Hodges</w:t>
            </w:r>
          </w:p>
        </w:tc>
        <w:tc>
          <w:tcPr>
            <w:tcW w:w="2180" w:type="dxa"/>
            <w:shd w:val="clear" w:color="auto" w:fill="auto"/>
          </w:tcPr>
          <w:p w:rsidR="00C8147F" w:rsidRPr="00C8147F" w:rsidRDefault="00C8147F" w:rsidP="00C8147F">
            <w:pPr>
              <w:ind w:firstLine="0"/>
            </w:pPr>
            <w:r>
              <w:t>Hosey</w:t>
            </w:r>
          </w:p>
        </w:tc>
      </w:tr>
      <w:tr w:rsidR="00C8147F" w:rsidRPr="00C8147F" w:rsidTr="00C8147F">
        <w:tc>
          <w:tcPr>
            <w:tcW w:w="2179" w:type="dxa"/>
            <w:shd w:val="clear" w:color="auto" w:fill="auto"/>
          </w:tcPr>
          <w:p w:rsidR="00C8147F" w:rsidRPr="00C8147F" w:rsidRDefault="00C8147F" w:rsidP="00C8147F">
            <w:pPr>
              <w:ind w:firstLine="0"/>
            </w:pPr>
            <w:r>
              <w:t>Howard</w:t>
            </w:r>
          </w:p>
        </w:tc>
        <w:tc>
          <w:tcPr>
            <w:tcW w:w="2179" w:type="dxa"/>
            <w:shd w:val="clear" w:color="auto" w:fill="auto"/>
          </w:tcPr>
          <w:p w:rsidR="00C8147F" w:rsidRPr="00C8147F" w:rsidRDefault="00C8147F" w:rsidP="00C8147F">
            <w:pPr>
              <w:ind w:firstLine="0"/>
            </w:pPr>
            <w:r>
              <w:t>Huggins</w:t>
            </w:r>
          </w:p>
        </w:tc>
        <w:tc>
          <w:tcPr>
            <w:tcW w:w="2180" w:type="dxa"/>
            <w:shd w:val="clear" w:color="auto" w:fill="auto"/>
          </w:tcPr>
          <w:p w:rsidR="00C8147F" w:rsidRPr="00C8147F" w:rsidRDefault="00C8147F" w:rsidP="00C8147F">
            <w:pPr>
              <w:ind w:firstLine="0"/>
            </w:pPr>
            <w:r>
              <w:t>Jefferson</w:t>
            </w:r>
          </w:p>
        </w:tc>
      </w:tr>
      <w:tr w:rsidR="00C8147F" w:rsidRPr="00C8147F" w:rsidTr="00C8147F">
        <w:tc>
          <w:tcPr>
            <w:tcW w:w="2179" w:type="dxa"/>
            <w:shd w:val="clear" w:color="auto" w:fill="auto"/>
          </w:tcPr>
          <w:p w:rsidR="00C8147F" w:rsidRPr="00C8147F" w:rsidRDefault="00C8147F" w:rsidP="00C8147F">
            <w:pPr>
              <w:ind w:firstLine="0"/>
            </w:pPr>
            <w:r>
              <w:t>King</w:t>
            </w:r>
          </w:p>
        </w:tc>
        <w:tc>
          <w:tcPr>
            <w:tcW w:w="2179" w:type="dxa"/>
            <w:shd w:val="clear" w:color="auto" w:fill="auto"/>
          </w:tcPr>
          <w:p w:rsidR="00C8147F" w:rsidRPr="00C8147F" w:rsidRDefault="00C8147F" w:rsidP="00C8147F">
            <w:pPr>
              <w:ind w:firstLine="0"/>
            </w:pPr>
            <w:r>
              <w:t>Limehouse</w:t>
            </w:r>
          </w:p>
        </w:tc>
        <w:tc>
          <w:tcPr>
            <w:tcW w:w="2180" w:type="dxa"/>
            <w:shd w:val="clear" w:color="auto" w:fill="auto"/>
          </w:tcPr>
          <w:p w:rsidR="00C8147F" w:rsidRPr="00C8147F" w:rsidRDefault="00C8147F" w:rsidP="00C8147F">
            <w:pPr>
              <w:ind w:firstLine="0"/>
            </w:pPr>
            <w:r>
              <w:t>Loftis</w:t>
            </w:r>
          </w:p>
        </w:tc>
      </w:tr>
      <w:tr w:rsidR="00C8147F" w:rsidRPr="00C8147F" w:rsidTr="00C8147F">
        <w:tc>
          <w:tcPr>
            <w:tcW w:w="2179" w:type="dxa"/>
            <w:shd w:val="clear" w:color="auto" w:fill="auto"/>
          </w:tcPr>
          <w:p w:rsidR="00C8147F" w:rsidRPr="00C8147F" w:rsidRDefault="00C8147F" w:rsidP="00C8147F">
            <w:pPr>
              <w:ind w:firstLine="0"/>
            </w:pPr>
            <w:r>
              <w:t>Long</w:t>
            </w:r>
          </w:p>
        </w:tc>
        <w:tc>
          <w:tcPr>
            <w:tcW w:w="2179" w:type="dxa"/>
            <w:shd w:val="clear" w:color="auto" w:fill="auto"/>
          </w:tcPr>
          <w:p w:rsidR="00C8147F" w:rsidRPr="00C8147F" w:rsidRDefault="00C8147F" w:rsidP="00C8147F">
            <w:pPr>
              <w:ind w:firstLine="0"/>
            </w:pPr>
            <w:r>
              <w:t>Lowe</w:t>
            </w:r>
          </w:p>
        </w:tc>
        <w:tc>
          <w:tcPr>
            <w:tcW w:w="2180" w:type="dxa"/>
            <w:shd w:val="clear" w:color="auto" w:fill="auto"/>
          </w:tcPr>
          <w:p w:rsidR="00C8147F" w:rsidRPr="00C8147F" w:rsidRDefault="00C8147F" w:rsidP="00C8147F">
            <w:pPr>
              <w:ind w:firstLine="0"/>
            </w:pPr>
            <w:r>
              <w:t>Lucas</w:t>
            </w:r>
          </w:p>
        </w:tc>
      </w:tr>
      <w:tr w:rsidR="00C8147F" w:rsidRPr="00C8147F" w:rsidTr="00C8147F">
        <w:tc>
          <w:tcPr>
            <w:tcW w:w="2179" w:type="dxa"/>
            <w:shd w:val="clear" w:color="auto" w:fill="auto"/>
          </w:tcPr>
          <w:p w:rsidR="00C8147F" w:rsidRPr="00C8147F" w:rsidRDefault="00C8147F" w:rsidP="00C8147F">
            <w:pPr>
              <w:ind w:firstLine="0"/>
            </w:pPr>
            <w:r>
              <w:t>Mack</w:t>
            </w:r>
          </w:p>
        </w:tc>
        <w:tc>
          <w:tcPr>
            <w:tcW w:w="2179" w:type="dxa"/>
            <w:shd w:val="clear" w:color="auto" w:fill="auto"/>
          </w:tcPr>
          <w:p w:rsidR="00C8147F" w:rsidRPr="00C8147F" w:rsidRDefault="00C8147F" w:rsidP="00C8147F">
            <w:pPr>
              <w:ind w:firstLine="0"/>
            </w:pPr>
            <w:r>
              <w:t>McEachern</w:t>
            </w:r>
          </w:p>
        </w:tc>
        <w:tc>
          <w:tcPr>
            <w:tcW w:w="2180" w:type="dxa"/>
            <w:shd w:val="clear" w:color="auto" w:fill="auto"/>
          </w:tcPr>
          <w:p w:rsidR="00C8147F" w:rsidRPr="00C8147F" w:rsidRDefault="00C8147F" w:rsidP="00C8147F">
            <w:pPr>
              <w:ind w:firstLine="0"/>
            </w:pPr>
            <w:r>
              <w:t>McLeod</w:t>
            </w:r>
          </w:p>
        </w:tc>
      </w:tr>
      <w:tr w:rsidR="00C8147F" w:rsidRPr="00C8147F" w:rsidTr="00C8147F">
        <w:tc>
          <w:tcPr>
            <w:tcW w:w="2179" w:type="dxa"/>
            <w:shd w:val="clear" w:color="auto" w:fill="auto"/>
          </w:tcPr>
          <w:p w:rsidR="00C8147F" w:rsidRPr="00C8147F" w:rsidRDefault="00C8147F" w:rsidP="00C8147F">
            <w:pPr>
              <w:ind w:firstLine="0"/>
            </w:pPr>
            <w:r>
              <w:t>D. C. Moss</w:t>
            </w:r>
          </w:p>
        </w:tc>
        <w:tc>
          <w:tcPr>
            <w:tcW w:w="2179" w:type="dxa"/>
            <w:shd w:val="clear" w:color="auto" w:fill="auto"/>
          </w:tcPr>
          <w:p w:rsidR="00C8147F" w:rsidRPr="00C8147F" w:rsidRDefault="00C8147F" w:rsidP="00C8147F">
            <w:pPr>
              <w:ind w:firstLine="0"/>
            </w:pPr>
            <w:r>
              <w:t>V. S. Moss</w:t>
            </w:r>
          </w:p>
        </w:tc>
        <w:tc>
          <w:tcPr>
            <w:tcW w:w="2180" w:type="dxa"/>
            <w:shd w:val="clear" w:color="auto" w:fill="auto"/>
          </w:tcPr>
          <w:p w:rsidR="00C8147F" w:rsidRPr="00C8147F" w:rsidRDefault="00C8147F" w:rsidP="00C8147F">
            <w:pPr>
              <w:ind w:firstLine="0"/>
            </w:pPr>
            <w:r>
              <w:t>Munnerlyn</w:t>
            </w:r>
          </w:p>
        </w:tc>
      </w:tr>
      <w:tr w:rsidR="00C8147F" w:rsidRPr="00C8147F" w:rsidTr="00C8147F">
        <w:tc>
          <w:tcPr>
            <w:tcW w:w="2179" w:type="dxa"/>
            <w:shd w:val="clear" w:color="auto" w:fill="auto"/>
          </w:tcPr>
          <w:p w:rsidR="00C8147F" w:rsidRPr="00C8147F" w:rsidRDefault="00C8147F" w:rsidP="00C8147F">
            <w:pPr>
              <w:ind w:firstLine="0"/>
            </w:pPr>
            <w:r>
              <w:t>Murphy</w:t>
            </w:r>
          </w:p>
        </w:tc>
        <w:tc>
          <w:tcPr>
            <w:tcW w:w="2179" w:type="dxa"/>
            <w:shd w:val="clear" w:color="auto" w:fill="auto"/>
          </w:tcPr>
          <w:p w:rsidR="00C8147F" w:rsidRPr="00C8147F" w:rsidRDefault="00C8147F" w:rsidP="00C8147F">
            <w:pPr>
              <w:ind w:firstLine="0"/>
            </w:pPr>
            <w:r>
              <w:t>Nanney</w:t>
            </w:r>
          </w:p>
        </w:tc>
        <w:tc>
          <w:tcPr>
            <w:tcW w:w="2180" w:type="dxa"/>
            <w:shd w:val="clear" w:color="auto" w:fill="auto"/>
          </w:tcPr>
          <w:p w:rsidR="00C8147F" w:rsidRPr="00C8147F" w:rsidRDefault="00C8147F" w:rsidP="00C8147F">
            <w:pPr>
              <w:ind w:firstLine="0"/>
            </w:pPr>
            <w:r>
              <w:t>J. H. Neal</w:t>
            </w:r>
          </w:p>
        </w:tc>
      </w:tr>
      <w:tr w:rsidR="00C8147F" w:rsidRPr="00C8147F" w:rsidTr="00C8147F">
        <w:tc>
          <w:tcPr>
            <w:tcW w:w="2179" w:type="dxa"/>
            <w:shd w:val="clear" w:color="auto" w:fill="auto"/>
          </w:tcPr>
          <w:p w:rsidR="00C8147F" w:rsidRPr="00C8147F" w:rsidRDefault="00C8147F" w:rsidP="00C8147F">
            <w:pPr>
              <w:ind w:firstLine="0"/>
            </w:pPr>
            <w:r>
              <w:t>J. M. Neal</w:t>
            </w:r>
          </w:p>
        </w:tc>
        <w:tc>
          <w:tcPr>
            <w:tcW w:w="2179" w:type="dxa"/>
            <w:shd w:val="clear" w:color="auto" w:fill="auto"/>
          </w:tcPr>
          <w:p w:rsidR="00C8147F" w:rsidRPr="00C8147F" w:rsidRDefault="00C8147F" w:rsidP="00C8147F">
            <w:pPr>
              <w:ind w:firstLine="0"/>
            </w:pPr>
            <w:r>
              <w:t>Neilson</w:t>
            </w:r>
          </w:p>
        </w:tc>
        <w:tc>
          <w:tcPr>
            <w:tcW w:w="2180" w:type="dxa"/>
            <w:shd w:val="clear" w:color="auto" w:fill="auto"/>
          </w:tcPr>
          <w:p w:rsidR="00C8147F" w:rsidRPr="00C8147F" w:rsidRDefault="00C8147F" w:rsidP="00C8147F">
            <w:pPr>
              <w:ind w:firstLine="0"/>
            </w:pPr>
            <w:r>
              <w:t>Norman</w:t>
            </w:r>
          </w:p>
        </w:tc>
      </w:tr>
      <w:tr w:rsidR="00C8147F" w:rsidRPr="00C8147F" w:rsidTr="00C8147F">
        <w:tc>
          <w:tcPr>
            <w:tcW w:w="2179" w:type="dxa"/>
            <w:shd w:val="clear" w:color="auto" w:fill="auto"/>
          </w:tcPr>
          <w:p w:rsidR="00C8147F" w:rsidRPr="00C8147F" w:rsidRDefault="00C8147F" w:rsidP="00C8147F">
            <w:pPr>
              <w:ind w:firstLine="0"/>
            </w:pPr>
            <w:r>
              <w:t>Ott</w:t>
            </w:r>
          </w:p>
        </w:tc>
        <w:tc>
          <w:tcPr>
            <w:tcW w:w="2179" w:type="dxa"/>
            <w:shd w:val="clear" w:color="auto" w:fill="auto"/>
          </w:tcPr>
          <w:p w:rsidR="00C8147F" w:rsidRPr="00C8147F" w:rsidRDefault="00C8147F" w:rsidP="00C8147F">
            <w:pPr>
              <w:ind w:firstLine="0"/>
            </w:pPr>
            <w:r>
              <w:t>Owens</w:t>
            </w:r>
          </w:p>
        </w:tc>
        <w:tc>
          <w:tcPr>
            <w:tcW w:w="2180" w:type="dxa"/>
            <w:shd w:val="clear" w:color="auto" w:fill="auto"/>
          </w:tcPr>
          <w:p w:rsidR="00C8147F" w:rsidRPr="00C8147F" w:rsidRDefault="00C8147F" w:rsidP="00C8147F">
            <w:pPr>
              <w:ind w:firstLine="0"/>
            </w:pPr>
            <w:r>
              <w:t>Parker</w:t>
            </w:r>
          </w:p>
        </w:tc>
      </w:tr>
      <w:tr w:rsidR="00C8147F" w:rsidRPr="00C8147F" w:rsidTr="00C8147F">
        <w:tc>
          <w:tcPr>
            <w:tcW w:w="2179" w:type="dxa"/>
            <w:shd w:val="clear" w:color="auto" w:fill="auto"/>
          </w:tcPr>
          <w:p w:rsidR="00C8147F" w:rsidRPr="00C8147F" w:rsidRDefault="00C8147F" w:rsidP="00C8147F">
            <w:pPr>
              <w:ind w:firstLine="0"/>
            </w:pPr>
            <w:r>
              <w:t>Parks</w:t>
            </w:r>
          </w:p>
        </w:tc>
        <w:tc>
          <w:tcPr>
            <w:tcW w:w="2179" w:type="dxa"/>
            <w:shd w:val="clear" w:color="auto" w:fill="auto"/>
          </w:tcPr>
          <w:p w:rsidR="00C8147F" w:rsidRPr="00C8147F" w:rsidRDefault="00C8147F" w:rsidP="00C8147F">
            <w:pPr>
              <w:ind w:firstLine="0"/>
            </w:pPr>
            <w:r>
              <w:t>Patrick</w:t>
            </w:r>
          </w:p>
        </w:tc>
        <w:tc>
          <w:tcPr>
            <w:tcW w:w="2180" w:type="dxa"/>
            <w:shd w:val="clear" w:color="auto" w:fill="auto"/>
          </w:tcPr>
          <w:p w:rsidR="00C8147F" w:rsidRPr="00C8147F" w:rsidRDefault="00C8147F" w:rsidP="00C8147F">
            <w:pPr>
              <w:ind w:firstLine="0"/>
            </w:pPr>
            <w:r>
              <w:t>Pinson</w:t>
            </w:r>
          </w:p>
        </w:tc>
      </w:tr>
      <w:tr w:rsidR="00C8147F" w:rsidRPr="00C8147F" w:rsidTr="00C8147F">
        <w:tc>
          <w:tcPr>
            <w:tcW w:w="2179" w:type="dxa"/>
            <w:shd w:val="clear" w:color="auto" w:fill="auto"/>
          </w:tcPr>
          <w:p w:rsidR="00C8147F" w:rsidRPr="00C8147F" w:rsidRDefault="00C8147F" w:rsidP="00C8147F">
            <w:pPr>
              <w:ind w:firstLine="0"/>
            </w:pPr>
            <w:r>
              <w:t>Pope</w:t>
            </w:r>
          </w:p>
        </w:tc>
        <w:tc>
          <w:tcPr>
            <w:tcW w:w="2179" w:type="dxa"/>
            <w:shd w:val="clear" w:color="auto" w:fill="auto"/>
          </w:tcPr>
          <w:p w:rsidR="00C8147F" w:rsidRPr="00C8147F" w:rsidRDefault="00C8147F" w:rsidP="00C8147F">
            <w:pPr>
              <w:ind w:firstLine="0"/>
            </w:pPr>
            <w:r>
              <w:t>Putnam</w:t>
            </w:r>
          </w:p>
        </w:tc>
        <w:tc>
          <w:tcPr>
            <w:tcW w:w="2180" w:type="dxa"/>
            <w:shd w:val="clear" w:color="auto" w:fill="auto"/>
          </w:tcPr>
          <w:p w:rsidR="00C8147F" w:rsidRPr="00C8147F" w:rsidRDefault="00C8147F" w:rsidP="00C8147F">
            <w:pPr>
              <w:ind w:firstLine="0"/>
            </w:pPr>
            <w:r>
              <w:t>Quinn</w:t>
            </w:r>
          </w:p>
        </w:tc>
      </w:tr>
      <w:tr w:rsidR="00C8147F" w:rsidRPr="00C8147F" w:rsidTr="00C8147F">
        <w:tc>
          <w:tcPr>
            <w:tcW w:w="2179" w:type="dxa"/>
            <w:shd w:val="clear" w:color="auto" w:fill="auto"/>
          </w:tcPr>
          <w:p w:rsidR="00C8147F" w:rsidRPr="00C8147F" w:rsidRDefault="00C8147F" w:rsidP="00C8147F">
            <w:pPr>
              <w:ind w:firstLine="0"/>
            </w:pPr>
            <w:r>
              <w:t>Sabb</w:t>
            </w:r>
          </w:p>
        </w:tc>
        <w:tc>
          <w:tcPr>
            <w:tcW w:w="2179" w:type="dxa"/>
            <w:shd w:val="clear" w:color="auto" w:fill="auto"/>
          </w:tcPr>
          <w:p w:rsidR="00C8147F" w:rsidRPr="00C8147F" w:rsidRDefault="00C8147F" w:rsidP="00C8147F">
            <w:pPr>
              <w:ind w:firstLine="0"/>
            </w:pPr>
            <w:r>
              <w:t>Sandifer</w:t>
            </w:r>
          </w:p>
        </w:tc>
        <w:tc>
          <w:tcPr>
            <w:tcW w:w="2180" w:type="dxa"/>
            <w:shd w:val="clear" w:color="auto" w:fill="auto"/>
          </w:tcPr>
          <w:p w:rsidR="00C8147F" w:rsidRPr="00C8147F" w:rsidRDefault="00C8147F" w:rsidP="00C8147F">
            <w:pPr>
              <w:ind w:firstLine="0"/>
            </w:pPr>
            <w:r>
              <w:t>Simrill</w:t>
            </w:r>
          </w:p>
        </w:tc>
      </w:tr>
      <w:tr w:rsidR="00C8147F" w:rsidRPr="00C8147F" w:rsidTr="00C8147F">
        <w:tc>
          <w:tcPr>
            <w:tcW w:w="2179" w:type="dxa"/>
            <w:shd w:val="clear" w:color="auto" w:fill="auto"/>
          </w:tcPr>
          <w:p w:rsidR="00C8147F" w:rsidRPr="00C8147F" w:rsidRDefault="00C8147F" w:rsidP="00C8147F">
            <w:pPr>
              <w:ind w:firstLine="0"/>
            </w:pPr>
            <w:r>
              <w:t>Skelton</w:t>
            </w:r>
          </w:p>
        </w:tc>
        <w:tc>
          <w:tcPr>
            <w:tcW w:w="2179" w:type="dxa"/>
            <w:shd w:val="clear" w:color="auto" w:fill="auto"/>
          </w:tcPr>
          <w:p w:rsidR="00C8147F" w:rsidRPr="00C8147F" w:rsidRDefault="00C8147F" w:rsidP="00C8147F">
            <w:pPr>
              <w:ind w:firstLine="0"/>
            </w:pPr>
            <w:r>
              <w:t>G. M. Smith</w:t>
            </w:r>
          </w:p>
        </w:tc>
        <w:tc>
          <w:tcPr>
            <w:tcW w:w="2180" w:type="dxa"/>
            <w:shd w:val="clear" w:color="auto" w:fill="auto"/>
          </w:tcPr>
          <w:p w:rsidR="00C8147F" w:rsidRPr="00C8147F" w:rsidRDefault="00C8147F" w:rsidP="00C8147F">
            <w:pPr>
              <w:ind w:firstLine="0"/>
            </w:pPr>
            <w:r>
              <w:t>G. R. Smith</w:t>
            </w:r>
          </w:p>
        </w:tc>
      </w:tr>
      <w:tr w:rsidR="00C8147F" w:rsidRPr="00C8147F" w:rsidTr="00C8147F">
        <w:tc>
          <w:tcPr>
            <w:tcW w:w="2179" w:type="dxa"/>
            <w:shd w:val="clear" w:color="auto" w:fill="auto"/>
          </w:tcPr>
          <w:p w:rsidR="00C8147F" w:rsidRPr="00C8147F" w:rsidRDefault="00C8147F" w:rsidP="00C8147F">
            <w:pPr>
              <w:ind w:firstLine="0"/>
            </w:pPr>
            <w:r>
              <w:t>J. R. Smith</w:t>
            </w:r>
          </w:p>
        </w:tc>
        <w:tc>
          <w:tcPr>
            <w:tcW w:w="2179" w:type="dxa"/>
            <w:shd w:val="clear" w:color="auto" w:fill="auto"/>
          </w:tcPr>
          <w:p w:rsidR="00C8147F" w:rsidRPr="00C8147F" w:rsidRDefault="00C8147F" w:rsidP="00C8147F">
            <w:pPr>
              <w:ind w:firstLine="0"/>
            </w:pPr>
            <w:r>
              <w:t>Sottile</w:t>
            </w:r>
          </w:p>
        </w:tc>
        <w:tc>
          <w:tcPr>
            <w:tcW w:w="2180" w:type="dxa"/>
            <w:shd w:val="clear" w:color="auto" w:fill="auto"/>
          </w:tcPr>
          <w:p w:rsidR="00C8147F" w:rsidRPr="00C8147F" w:rsidRDefault="00C8147F" w:rsidP="00C8147F">
            <w:pPr>
              <w:ind w:firstLine="0"/>
            </w:pPr>
            <w:r>
              <w:t>Spires</w:t>
            </w:r>
          </w:p>
        </w:tc>
      </w:tr>
      <w:tr w:rsidR="00C8147F" w:rsidRPr="00C8147F" w:rsidTr="00C8147F">
        <w:tc>
          <w:tcPr>
            <w:tcW w:w="2179" w:type="dxa"/>
            <w:shd w:val="clear" w:color="auto" w:fill="auto"/>
          </w:tcPr>
          <w:p w:rsidR="00C8147F" w:rsidRPr="00C8147F" w:rsidRDefault="00C8147F" w:rsidP="00C8147F">
            <w:pPr>
              <w:ind w:firstLine="0"/>
            </w:pPr>
            <w:r>
              <w:t>Stavrinakis</w:t>
            </w:r>
          </w:p>
        </w:tc>
        <w:tc>
          <w:tcPr>
            <w:tcW w:w="2179" w:type="dxa"/>
            <w:shd w:val="clear" w:color="auto" w:fill="auto"/>
          </w:tcPr>
          <w:p w:rsidR="00C8147F" w:rsidRPr="00C8147F" w:rsidRDefault="00C8147F" w:rsidP="00C8147F">
            <w:pPr>
              <w:ind w:firstLine="0"/>
            </w:pPr>
            <w:r>
              <w:t>Stringer</w:t>
            </w:r>
          </w:p>
        </w:tc>
        <w:tc>
          <w:tcPr>
            <w:tcW w:w="2180" w:type="dxa"/>
            <w:shd w:val="clear" w:color="auto" w:fill="auto"/>
          </w:tcPr>
          <w:p w:rsidR="00C8147F" w:rsidRPr="00C8147F" w:rsidRDefault="00C8147F" w:rsidP="00C8147F">
            <w:pPr>
              <w:ind w:firstLine="0"/>
            </w:pPr>
            <w:r>
              <w:t>Tallon</w:t>
            </w:r>
          </w:p>
        </w:tc>
      </w:tr>
      <w:tr w:rsidR="00C8147F" w:rsidRPr="00C8147F" w:rsidTr="00C8147F">
        <w:tc>
          <w:tcPr>
            <w:tcW w:w="2179" w:type="dxa"/>
            <w:shd w:val="clear" w:color="auto" w:fill="auto"/>
          </w:tcPr>
          <w:p w:rsidR="00C8147F" w:rsidRPr="00C8147F" w:rsidRDefault="00C8147F" w:rsidP="00C8147F">
            <w:pPr>
              <w:ind w:firstLine="0"/>
            </w:pPr>
            <w:r>
              <w:t>Taylor</w:t>
            </w:r>
          </w:p>
        </w:tc>
        <w:tc>
          <w:tcPr>
            <w:tcW w:w="2179" w:type="dxa"/>
            <w:shd w:val="clear" w:color="auto" w:fill="auto"/>
          </w:tcPr>
          <w:p w:rsidR="00C8147F" w:rsidRPr="00C8147F" w:rsidRDefault="00C8147F" w:rsidP="00C8147F">
            <w:pPr>
              <w:ind w:firstLine="0"/>
            </w:pPr>
            <w:r>
              <w:t>Toole</w:t>
            </w:r>
          </w:p>
        </w:tc>
        <w:tc>
          <w:tcPr>
            <w:tcW w:w="2180" w:type="dxa"/>
            <w:shd w:val="clear" w:color="auto" w:fill="auto"/>
          </w:tcPr>
          <w:p w:rsidR="00C8147F" w:rsidRPr="00C8147F" w:rsidRDefault="00C8147F" w:rsidP="00C8147F">
            <w:pPr>
              <w:ind w:firstLine="0"/>
            </w:pPr>
            <w:r>
              <w:t>Tribble</w:t>
            </w:r>
          </w:p>
        </w:tc>
      </w:tr>
      <w:tr w:rsidR="00C8147F" w:rsidRPr="00C8147F" w:rsidTr="00C8147F">
        <w:tc>
          <w:tcPr>
            <w:tcW w:w="2179" w:type="dxa"/>
            <w:shd w:val="clear" w:color="auto" w:fill="auto"/>
          </w:tcPr>
          <w:p w:rsidR="00C8147F" w:rsidRPr="00C8147F" w:rsidRDefault="00C8147F" w:rsidP="00C8147F">
            <w:pPr>
              <w:ind w:firstLine="0"/>
            </w:pPr>
            <w:r>
              <w:t>Weeks</w:t>
            </w:r>
          </w:p>
        </w:tc>
        <w:tc>
          <w:tcPr>
            <w:tcW w:w="2179" w:type="dxa"/>
            <w:shd w:val="clear" w:color="auto" w:fill="auto"/>
          </w:tcPr>
          <w:p w:rsidR="00C8147F" w:rsidRPr="00C8147F" w:rsidRDefault="00C8147F" w:rsidP="00C8147F">
            <w:pPr>
              <w:ind w:firstLine="0"/>
            </w:pPr>
            <w:r>
              <w:t>Whipper</w:t>
            </w:r>
          </w:p>
        </w:tc>
        <w:tc>
          <w:tcPr>
            <w:tcW w:w="2180" w:type="dxa"/>
            <w:shd w:val="clear" w:color="auto" w:fill="auto"/>
          </w:tcPr>
          <w:p w:rsidR="00C8147F" w:rsidRPr="00C8147F" w:rsidRDefault="00C8147F" w:rsidP="00C8147F">
            <w:pPr>
              <w:ind w:firstLine="0"/>
            </w:pPr>
            <w:r>
              <w:t>White</w:t>
            </w:r>
          </w:p>
        </w:tc>
      </w:tr>
      <w:tr w:rsidR="00C8147F" w:rsidRPr="00C8147F" w:rsidTr="00C8147F">
        <w:tc>
          <w:tcPr>
            <w:tcW w:w="2179" w:type="dxa"/>
            <w:shd w:val="clear" w:color="auto" w:fill="auto"/>
          </w:tcPr>
          <w:p w:rsidR="00C8147F" w:rsidRPr="00C8147F" w:rsidRDefault="00C8147F" w:rsidP="00C8147F">
            <w:pPr>
              <w:keepNext/>
              <w:ind w:firstLine="0"/>
            </w:pPr>
            <w:r>
              <w:t>Whitmire</w:t>
            </w:r>
          </w:p>
        </w:tc>
        <w:tc>
          <w:tcPr>
            <w:tcW w:w="2179" w:type="dxa"/>
            <w:shd w:val="clear" w:color="auto" w:fill="auto"/>
          </w:tcPr>
          <w:p w:rsidR="00C8147F" w:rsidRPr="00C8147F" w:rsidRDefault="00C8147F" w:rsidP="00C8147F">
            <w:pPr>
              <w:keepNext/>
              <w:ind w:firstLine="0"/>
            </w:pPr>
            <w:r>
              <w:t>Williams</w:t>
            </w:r>
          </w:p>
        </w:tc>
        <w:tc>
          <w:tcPr>
            <w:tcW w:w="2180" w:type="dxa"/>
            <w:shd w:val="clear" w:color="auto" w:fill="auto"/>
          </w:tcPr>
          <w:p w:rsidR="00C8147F" w:rsidRPr="00C8147F" w:rsidRDefault="00C8147F" w:rsidP="00C8147F">
            <w:pPr>
              <w:keepNext/>
              <w:ind w:firstLine="0"/>
            </w:pPr>
            <w:r>
              <w:t>Willis</w:t>
            </w:r>
          </w:p>
        </w:tc>
      </w:tr>
      <w:tr w:rsidR="00C8147F" w:rsidRPr="00C8147F" w:rsidTr="00C8147F">
        <w:tc>
          <w:tcPr>
            <w:tcW w:w="2179" w:type="dxa"/>
            <w:shd w:val="clear" w:color="auto" w:fill="auto"/>
          </w:tcPr>
          <w:p w:rsidR="00C8147F" w:rsidRPr="00C8147F" w:rsidRDefault="00C8147F" w:rsidP="00C8147F">
            <w:pPr>
              <w:keepNext/>
              <w:ind w:firstLine="0"/>
            </w:pPr>
            <w:r>
              <w:t>Young</w:t>
            </w:r>
          </w:p>
        </w:tc>
        <w:tc>
          <w:tcPr>
            <w:tcW w:w="2179" w:type="dxa"/>
            <w:shd w:val="clear" w:color="auto" w:fill="auto"/>
          </w:tcPr>
          <w:p w:rsidR="00C8147F" w:rsidRPr="00C8147F" w:rsidRDefault="00C8147F" w:rsidP="00C8147F">
            <w:pPr>
              <w:keepNext/>
              <w:ind w:firstLine="0"/>
            </w:pPr>
          </w:p>
        </w:tc>
        <w:tc>
          <w:tcPr>
            <w:tcW w:w="2180" w:type="dxa"/>
            <w:shd w:val="clear" w:color="auto" w:fill="auto"/>
          </w:tcPr>
          <w:p w:rsidR="00C8147F" w:rsidRPr="00C8147F" w:rsidRDefault="00C8147F" w:rsidP="00C8147F">
            <w:pPr>
              <w:keepNext/>
              <w:ind w:firstLine="0"/>
            </w:pPr>
          </w:p>
        </w:tc>
      </w:tr>
    </w:tbl>
    <w:p w:rsidR="00C8147F" w:rsidRDefault="00C8147F" w:rsidP="00C8147F"/>
    <w:p w:rsidR="00C8147F" w:rsidRDefault="00C8147F" w:rsidP="00C8147F">
      <w:pPr>
        <w:jc w:val="center"/>
        <w:rPr>
          <w:b/>
        </w:rPr>
      </w:pPr>
      <w:r w:rsidRPr="00C8147F">
        <w:rPr>
          <w:b/>
        </w:rPr>
        <w:t>Total--97</w:t>
      </w:r>
    </w:p>
    <w:p w:rsidR="00C8147F" w:rsidRDefault="00C8147F" w:rsidP="00C8147F">
      <w:pPr>
        <w:jc w:val="center"/>
        <w:rPr>
          <w:b/>
        </w:rPr>
      </w:pPr>
    </w:p>
    <w:p w:rsidR="00C8147F" w:rsidRDefault="00C8147F" w:rsidP="00C8147F">
      <w:pPr>
        <w:ind w:firstLine="0"/>
      </w:pPr>
      <w:r w:rsidRPr="00C8147F">
        <w:t xml:space="preserve"> </w:t>
      </w:r>
      <w:r>
        <w:t>Those who voted in the negative are:</w:t>
      </w:r>
    </w:p>
    <w:p w:rsidR="00C8147F" w:rsidRDefault="00C8147F" w:rsidP="00C8147F"/>
    <w:p w:rsidR="00C8147F" w:rsidRDefault="00C8147F" w:rsidP="00C8147F">
      <w:pPr>
        <w:jc w:val="center"/>
        <w:rPr>
          <w:b/>
        </w:rPr>
      </w:pPr>
      <w:r w:rsidRPr="00C8147F">
        <w:rPr>
          <w:b/>
        </w:rPr>
        <w:t>Total--0</w:t>
      </w:r>
    </w:p>
    <w:p w:rsidR="00C8147F" w:rsidRDefault="00C8147F" w:rsidP="00C8147F">
      <w:pPr>
        <w:jc w:val="center"/>
        <w:rPr>
          <w:b/>
        </w:rPr>
      </w:pPr>
    </w:p>
    <w:p w:rsidR="00C8147F" w:rsidRDefault="00C8147F" w:rsidP="00C8147F">
      <w:r>
        <w:t>The Senate Amendments were agreed to, and the Bill having received three readings in both Houses, it was ordered that the title be changed to that of an Act, and that it be enrolled for ratification.</w:t>
      </w:r>
    </w:p>
    <w:p w:rsidR="00C8147F" w:rsidRDefault="00C8147F" w:rsidP="00C8147F"/>
    <w:p w:rsidR="00C8147F" w:rsidRDefault="00C8147F" w:rsidP="00C8147F">
      <w:pPr>
        <w:keepNext/>
        <w:jc w:val="center"/>
        <w:rPr>
          <w:b/>
        </w:rPr>
      </w:pPr>
      <w:r w:rsidRPr="00C8147F">
        <w:rPr>
          <w:b/>
        </w:rPr>
        <w:t>S. 105--RECONSIDERED</w:t>
      </w:r>
    </w:p>
    <w:p w:rsidR="00C8147F" w:rsidRDefault="00C8147F" w:rsidP="00C8147F">
      <w:r>
        <w:t>The motion of Rep. OWENS to reconsider the vote whereby the following Bill was given second reading was taken up and agreed to:</w:t>
      </w:r>
    </w:p>
    <w:p w:rsidR="00C8147F" w:rsidRDefault="00C8147F" w:rsidP="00C8147F">
      <w:bookmarkStart w:id="52" w:name="include_clip_start_113"/>
      <w:bookmarkEnd w:id="52"/>
    </w:p>
    <w:p w:rsidR="00C8147F" w:rsidRDefault="00C8147F" w:rsidP="00C8147F">
      <w:r>
        <w:t>S. 105 -- Senators Verdin, Leventis and L. Martin: A BILL TO AMEND THE 1976 CODE, BY ADDING ARTICLE 8 TO CHAPTER 25, TITLE 57, TO DIRECT THE DEPARTMENT OF TRANSPORTATION TO CREATE AND SUPERVISE A STATEWIDE PROGRAM RELATED TO PROVIDING DIRECTIONAL SIGNS ALONG THE STATE'S MAJOR HIGHWAYS AND INTERCHANGES LEADING TO AGRITOURISM ORIENTED FACILITIES ENGAGED IN EDUCATIONAL OR AGRITOURISM ACTIVITIES.</w:t>
      </w:r>
    </w:p>
    <w:p w:rsidR="00C8147F" w:rsidRDefault="00C8147F" w:rsidP="00C8147F">
      <w:bookmarkStart w:id="53" w:name="include_clip_end_113"/>
      <w:bookmarkEnd w:id="53"/>
    </w:p>
    <w:p w:rsidR="00C8147F" w:rsidRDefault="00C8147F" w:rsidP="00C8147F">
      <w:pPr>
        <w:keepNext/>
        <w:jc w:val="center"/>
        <w:rPr>
          <w:b/>
        </w:rPr>
      </w:pPr>
      <w:r w:rsidRPr="00C8147F">
        <w:rPr>
          <w:b/>
        </w:rPr>
        <w:t>MOTION PERIOD</w:t>
      </w:r>
    </w:p>
    <w:p w:rsidR="00C8147F" w:rsidRDefault="00C8147F" w:rsidP="00C8147F">
      <w:r>
        <w:t>The motion period was dispensed with on motion of Rep. COLE.</w:t>
      </w:r>
    </w:p>
    <w:p w:rsidR="00C8147F" w:rsidRDefault="00C8147F" w:rsidP="00C8147F"/>
    <w:p w:rsidR="00C8147F" w:rsidRDefault="00C8147F" w:rsidP="00C8147F">
      <w:pPr>
        <w:keepNext/>
        <w:jc w:val="center"/>
        <w:rPr>
          <w:b/>
        </w:rPr>
      </w:pPr>
      <w:r w:rsidRPr="00C8147F">
        <w:rPr>
          <w:b/>
        </w:rPr>
        <w:t>H. 3788--DEBATE ADJOURNED</w:t>
      </w:r>
    </w:p>
    <w:p w:rsidR="00C8147F" w:rsidRDefault="00C8147F" w:rsidP="00C8147F">
      <w:pPr>
        <w:keepNext/>
      </w:pPr>
      <w:r>
        <w:t xml:space="preserve">Rep. HERBKERSMAN moved to adjourn debate upon the following Bill until Tuesday, May 22, which was adopted:  </w:t>
      </w:r>
    </w:p>
    <w:p w:rsidR="00C8147F" w:rsidRDefault="00C8147F" w:rsidP="00C8147F">
      <w:pPr>
        <w:keepNext/>
      </w:pPr>
      <w:bookmarkStart w:id="54" w:name="include_clip_start_117"/>
      <w:bookmarkEnd w:id="54"/>
    </w:p>
    <w:p w:rsidR="00C8147F" w:rsidRDefault="00C8147F" w:rsidP="00C8147F">
      <w:r>
        <w:t>H. 3788 -- Rep. Herbkersman: A BILL TO AMEND THE CODE OF LAWS OF SOUTH CAROLINA, 1976, BY ADDING CHAPTER 70 TO TITLE 12 SO AS TO ENACT THE "HERITAGE GOLF PRESERVATION ACT".</w:t>
      </w:r>
    </w:p>
    <w:p w:rsidR="00C8147F" w:rsidRDefault="00C8147F" w:rsidP="00C8147F">
      <w:bookmarkStart w:id="55" w:name="include_clip_end_117"/>
      <w:bookmarkEnd w:id="55"/>
    </w:p>
    <w:p w:rsidR="00C8147F" w:rsidRDefault="00C8147F" w:rsidP="00C8147F">
      <w:pPr>
        <w:keepNext/>
        <w:jc w:val="center"/>
        <w:rPr>
          <w:b/>
        </w:rPr>
      </w:pPr>
      <w:r w:rsidRPr="00C8147F">
        <w:rPr>
          <w:b/>
        </w:rPr>
        <w:t>S. 105--AMENDED AND ORDERED TO THIRD READING</w:t>
      </w:r>
    </w:p>
    <w:p w:rsidR="00C8147F" w:rsidRDefault="00C8147F" w:rsidP="00C8147F">
      <w:pPr>
        <w:keepNext/>
      </w:pPr>
      <w:r>
        <w:t>The following Bill was taken up:</w:t>
      </w:r>
    </w:p>
    <w:p w:rsidR="00C8147F" w:rsidRDefault="00C8147F" w:rsidP="00C8147F">
      <w:pPr>
        <w:keepNext/>
      </w:pPr>
      <w:bookmarkStart w:id="56" w:name="include_clip_start_119"/>
      <w:bookmarkEnd w:id="56"/>
    </w:p>
    <w:p w:rsidR="00C8147F" w:rsidRDefault="00C8147F" w:rsidP="00C8147F">
      <w:r>
        <w:t>S. 105 -- Senators Verdin, Leventis and L. Martin: A BILL TO AMEND THE 1976 CODE, BY ADDING ARTICLE 8 TO CHAPTER 25, TITLE 57, TO DIRECT THE DEPARTMENT OF TRANSPORTATION TO CREATE AND SUPERVISE A STATEWIDE PROGRAM RELATED TO PROVIDING DIRECTIONAL SIGNS ALONG THE STATE'S MAJOR HIGHWAYS AND INTERCHANGES LEADING TO AGRITOURISM ORIENTED FACILITIES ENGAGED IN EDUCATIONAL OR AGRITOURISM ACTIVITIES.</w:t>
      </w:r>
    </w:p>
    <w:p w:rsidR="00C8147F" w:rsidRDefault="00C8147F" w:rsidP="00C8147F"/>
    <w:p w:rsidR="00C8147F" w:rsidRPr="00AA2934" w:rsidRDefault="00C8147F" w:rsidP="00C8147F">
      <w:r w:rsidRPr="00AA2934">
        <w:t>Rep. OWENS proposed the following Amendment No. 7</w:t>
      </w:r>
      <w:r w:rsidR="0058025C">
        <w:t xml:space="preserve"> to </w:t>
      </w:r>
      <w:r w:rsidRPr="00AA2934">
        <w:t>S. 105 (COUNCIL\SWB\5330CM12), which was adopted:</w:t>
      </w:r>
    </w:p>
    <w:p w:rsidR="00C8147F" w:rsidRPr="00AA2934" w:rsidRDefault="00C8147F" w:rsidP="00C8147F">
      <w:r w:rsidRPr="00AA2934">
        <w:t>Amend the bill, as and if amended, by striking all after the enacting words and inserting:</w:t>
      </w:r>
    </w:p>
    <w:p w:rsidR="00C8147F" w:rsidRPr="00AA2934" w:rsidRDefault="00C8147F" w:rsidP="00C8147F">
      <w:pPr>
        <w:rPr>
          <w:u w:color="000000" w:themeColor="text1"/>
        </w:rPr>
      </w:pPr>
      <w:r w:rsidRPr="00AA2934">
        <w:t xml:space="preserve">/ </w:t>
      </w:r>
      <w:r w:rsidRPr="00AA2934">
        <w:rPr>
          <w:u w:color="000000" w:themeColor="text1"/>
        </w:rPr>
        <w:t>SECTION</w:t>
      </w:r>
      <w:r w:rsidRPr="00AA2934">
        <w:rPr>
          <w:u w:color="000000" w:themeColor="text1"/>
        </w:rPr>
        <w:tab/>
        <w:t>1.</w:t>
      </w:r>
      <w:r w:rsidRPr="00AA2934">
        <w:rPr>
          <w:u w:color="000000" w:themeColor="text1"/>
        </w:rPr>
        <w:tab/>
        <w:t>Chapter 25, Title 57 of the 1976 Code is amended by adding:</w:t>
      </w:r>
    </w:p>
    <w:p w:rsidR="00C8147F" w:rsidRPr="00AA2934" w:rsidRDefault="00C8147F" w:rsidP="0058025C">
      <w:pPr>
        <w:jc w:val="center"/>
        <w:rPr>
          <w:u w:color="000000" w:themeColor="text1"/>
        </w:rPr>
      </w:pPr>
      <w:r w:rsidRPr="00AA2934">
        <w:rPr>
          <w:u w:color="000000" w:themeColor="text1"/>
        </w:rPr>
        <w:t>“Article 8</w:t>
      </w:r>
    </w:p>
    <w:p w:rsidR="00C8147F" w:rsidRPr="00AA2934" w:rsidRDefault="00C8147F" w:rsidP="0058025C">
      <w:pPr>
        <w:jc w:val="center"/>
        <w:rPr>
          <w:u w:color="000000" w:themeColor="text1"/>
        </w:rPr>
      </w:pPr>
      <w:r w:rsidRPr="00AA2934">
        <w:rPr>
          <w:u w:color="000000" w:themeColor="text1"/>
        </w:rPr>
        <w:t>Agritourism and Tourism Oriented Signage Program</w:t>
      </w:r>
    </w:p>
    <w:p w:rsidR="00C8147F" w:rsidRPr="00AA2934" w:rsidRDefault="00C8147F" w:rsidP="00C8147F">
      <w:pPr>
        <w:rPr>
          <w:u w:color="000000" w:themeColor="text1"/>
        </w:rPr>
      </w:pPr>
      <w:r w:rsidRPr="00AA2934">
        <w:rPr>
          <w:u w:color="000000" w:themeColor="text1"/>
        </w:rPr>
        <w:tab/>
        <w:t>“Section 57</w:t>
      </w:r>
      <w:r w:rsidRPr="00AA2934">
        <w:rPr>
          <w:u w:color="000000" w:themeColor="text1"/>
        </w:rPr>
        <w:noBreakHyphen/>
        <w:t>25</w:t>
      </w:r>
      <w:r w:rsidRPr="00AA2934">
        <w:rPr>
          <w:u w:color="000000" w:themeColor="text1"/>
        </w:rPr>
        <w:noBreakHyphen/>
        <w:t>800.</w:t>
      </w:r>
      <w:r w:rsidRPr="00AA2934">
        <w:rPr>
          <w:u w:color="000000" w:themeColor="text1"/>
        </w:rPr>
        <w:tab/>
        <w:t>As used in this article:</w:t>
      </w:r>
    </w:p>
    <w:p w:rsidR="00C8147F" w:rsidRPr="00AA2934" w:rsidRDefault="00C8147F" w:rsidP="00C8147F">
      <w:pPr>
        <w:rPr>
          <w:u w:color="000000" w:themeColor="text1"/>
        </w:rPr>
      </w:pPr>
      <w:r w:rsidRPr="00AA2934">
        <w:rPr>
          <w:u w:color="000000" w:themeColor="text1"/>
        </w:rPr>
        <w:tab/>
        <w:t>(1)</w:t>
      </w:r>
      <w:r w:rsidRPr="00AA2934">
        <w:rPr>
          <w:u w:color="000000" w:themeColor="text1"/>
        </w:rPr>
        <w:tab/>
        <w:t>‘Agritourism</w:t>
      </w:r>
      <w:r w:rsidRPr="00AA2934">
        <w:rPr>
          <w:u w:color="000000" w:themeColor="text1"/>
        </w:rPr>
        <w:noBreakHyphen/>
        <w:t>oriented facility’ means a type of location where an agritourism activity, as defined in Section 46</w:t>
      </w:r>
      <w:r w:rsidRPr="00AA2934">
        <w:rPr>
          <w:u w:color="000000" w:themeColor="text1"/>
        </w:rPr>
        <w:noBreakHyphen/>
        <w:t>53</w:t>
      </w:r>
      <w:r w:rsidRPr="00AA2934">
        <w:rPr>
          <w:u w:color="000000" w:themeColor="text1"/>
        </w:rPr>
        <w:noBreakHyphen/>
        <w:t>10(1), is carried out by an agritourism professional, as defined in Section 46</w:t>
      </w:r>
      <w:r w:rsidRPr="00AA2934">
        <w:rPr>
          <w:u w:color="000000" w:themeColor="text1"/>
        </w:rPr>
        <w:noBreakHyphen/>
        <w:t>53</w:t>
      </w:r>
      <w:r w:rsidRPr="00AA2934">
        <w:rPr>
          <w:u w:color="000000" w:themeColor="text1"/>
        </w:rPr>
        <w:noBreakHyphen/>
        <w:t>10(2), or another type of agricultural facility recommended by the Department of Agriculture and incorporated into regulations of the Department of Transportation pursuant to Section 57</w:t>
      </w:r>
      <w:r w:rsidRPr="00AA2934">
        <w:rPr>
          <w:u w:color="000000" w:themeColor="text1"/>
        </w:rPr>
        <w:noBreakHyphen/>
        <w:t>25</w:t>
      </w:r>
      <w:r w:rsidRPr="00AA2934">
        <w:rPr>
          <w:u w:color="000000" w:themeColor="text1"/>
        </w:rPr>
        <w:noBreakHyphen/>
        <w:t>830 (A);</w:t>
      </w:r>
    </w:p>
    <w:p w:rsidR="00C8147F" w:rsidRPr="00AA2934" w:rsidRDefault="00C8147F" w:rsidP="00C8147F">
      <w:pPr>
        <w:rPr>
          <w:u w:color="000000" w:themeColor="text1"/>
        </w:rPr>
      </w:pPr>
      <w:r w:rsidRPr="00AA2934">
        <w:rPr>
          <w:u w:color="000000" w:themeColor="text1"/>
        </w:rPr>
        <w:tab/>
        <w:t>(2)</w:t>
      </w:r>
      <w:r w:rsidRPr="00AA2934">
        <w:rPr>
          <w:u w:color="000000" w:themeColor="text1"/>
        </w:rPr>
        <w:tab/>
        <w:t>‘Tourism</w:t>
      </w:r>
      <w:r w:rsidRPr="00AA2934">
        <w:rPr>
          <w:u w:color="000000" w:themeColor="text1"/>
        </w:rPr>
        <w:noBreakHyphen/>
        <w:t>oriented facility’ means a type of facility recommended by the Department of Parks, Recreation and Tourism and incorporated into regulations of the Department of Transportation pursuant to Section 57</w:t>
      </w:r>
      <w:r w:rsidRPr="00AA2934">
        <w:rPr>
          <w:u w:color="000000" w:themeColor="text1"/>
        </w:rPr>
        <w:noBreakHyphen/>
        <w:t>25</w:t>
      </w:r>
      <w:r w:rsidRPr="00AA2934">
        <w:rPr>
          <w:u w:color="000000" w:themeColor="text1"/>
        </w:rPr>
        <w:noBreakHyphen/>
        <w:t>830 (A);</w:t>
      </w:r>
    </w:p>
    <w:p w:rsidR="00C8147F" w:rsidRPr="00AA2934" w:rsidRDefault="00C8147F" w:rsidP="00C8147F">
      <w:pPr>
        <w:rPr>
          <w:u w:color="000000" w:themeColor="text1"/>
        </w:rPr>
      </w:pPr>
      <w:r w:rsidRPr="00AA2934">
        <w:rPr>
          <w:u w:color="000000" w:themeColor="text1"/>
        </w:rPr>
        <w:tab/>
        <w:t>(3)</w:t>
      </w:r>
      <w:r w:rsidRPr="00AA2934">
        <w:rPr>
          <w:u w:color="000000" w:themeColor="text1"/>
        </w:rPr>
        <w:tab/>
        <w:t>‘Conventional highway’ means a highway with at</w:t>
      </w:r>
      <w:r w:rsidRPr="00AA2934">
        <w:rPr>
          <w:u w:color="000000" w:themeColor="text1"/>
        </w:rPr>
        <w:noBreakHyphen/>
        <w:t>grade intersections and without control of access; and</w:t>
      </w:r>
    </w:p>
    <w:p w:rsidR="00C8147F" w:rsidRPr="00AA2934" w:rsidRDefault="00C8147F" w:rsidP="00C8147F">
      <w:pPr>
        <w:rPr>
          <w:u w:color="000000" w:themeColor="text1"/>
        </w:rPr>
      </w:pPr>
      <w:r w:rsidRPr="00AA2934">
        <w:rPr>
          <w:u w:color="000000" w:themeColor="text1"/>
        </w:rPr>
        <w:tab/>
        <w:t>(4)</w:t>
      </w:r>
      <w:r w:rsidRPr="00AA2934">
        <w:rPr>
          <w:u w:color="000000" w:themeColor="text1"/>
        </w:rPr>
        <w:tab/>
        <w:t>‘Rural’ means an area outside the limits of an incorporated municipality having a population of 5,000 or more according to the most recent decennial census of the United States Bureau of Census.</w:t>
      </w:r>
    </w:p>
    <w:p w:rsidR="00C8147F" w:rsidRPr="00AA2934" w:rsidRDefault="00C8147F" w:rsidP="00C8147F">
      <w:pPr>
        <w:rPr>
          <w:u w:color="000000" w:themeColor="text1"/>
        </w:rPr>
      </w:pPr>
      <w:r w:rsidRPr="00AA2934">
        <w:rPr>
          <w:u w:color="000000" w:themeColor="text1"/>
        </w:rPr>
        <w:tab/>
        <w:t>Section 57</w:t>
      </w:r>
      <w:r w:rsidRPr="00AA2934">
        <w:rPr>
          <w:u w:color="000000" w:themeColor="text1"/>
        </w:rPr>
        <w:noBreakHyphen/>
        <w:t>25</w:t>
      </w:r>
      <w:r w:rsidRPr="00AA2934">
        <w:rPr>
          <w:u w:color="000000" w:themeColor="text1"/>
        </w:rPr>
        <w:noBreakHyphen/>
        <w:t>810.</w:t>
      </w:r>
      <w:r w:rsidRPr="00AA2934">
        <w:rPr>
          <w:u w:color="000000" w:themeColor="text1"/>
        </w:rPr>
        <w:tab/>
        <w:t>In an effort to promote and assist South Carolina facilities that have an interest in educating, sharing, and selling their programs and products to the general public, the Department of Transportation is directed to create and supervise a coordinated, self</w:t>
      </w:r>
      <w:r w:rsidRPr="00AA2934">
        <w:rPr>
          <w:u w:color="000000" w:themeColor="text1"/>
        </w:rPr>
        <w:noBreakHyphen/>
        <w:t xml:space="preserve">funded, statewide program related to providing directional signs along certain of the </w:t>
      </w:r>
      <w:r w:rsidR="003E5D78">
        <w:rPr>
          <w:u w:color="000000" w:themeColor="text1"/>
        </w:rPr>
        <w:t>S</w:t>
      </w:r>
      <w:r w:rsidRPr="00AA2934">
        <w:rPr>
          <w:u w:color="000000" w:themeColor="text1"/>
        </w:rPr>
        <w:t>tate’s rural conventional highways and non</w:t>
      </w:r>
      <w:r w:rsidRPr="00AA2934">
        <w:rPr>
          <w:u w:color="000000" w:themeColor="text1"/>
        </w:rPr>
        <w:noBreakHyphen/>
        <w:t>interstate scenic byways leading to tourism and agritourism</w:t>
      </w:r>
      <w:r w:rsidRPr="00AA2934">
        <w:rPr>
          <w:u w:color="000000" w:themeColor="text1"/>
        </w:rPr>
        <w:noBreakHyphen/>
        <w:t>oriented facilities. The statewide program shall be operated according to standards and regulations consistent with the Manual on Uniform Traffic Control Devices authorized to be adopted and promulgated by the Department of Transportation. The standards and regulations may provide for the use of official logos developed by the Department of Parks, Recreation and Tourism and the Department of Agriculture in compliance with the federal Manual on Uniform Traffic Control Devices. The standards and regulation may also provide for cooperative agreements between the department and private interests for the administration of the program and for the use and display of names for tourism and agritourism information signs on the highway right</w:t>
      </w:r>
      <w:r w:rsidRPr="00AA2934">
        <w:rPr>
          <w:u w:color="000000" w:themeColor="text1"/>
        </w:rPr>
        <w:noBreakHyphen/>
        <w:t>of</w:t>
      </w:r>
      <w:r w:rsidRPr="00AA2934">
        <w:rPr>
          <w:u w:color="000000" w:themeColor="text1"/>
        </w:rPr>
        <w:noBreakHyphen/>
        <w:t>way.</w:t>
      </w:r>
    </w:p>
    <w:p w:rsidR="00C8147F" w:rsidRPr="00AA2934" w:rsidRDefault="00C8147F" w:rsidP="00C8147F">
      <w:pPr>
        <w:rPr>
          <w:u w:color="000000" w:themeColor="text1"/>
        </w:rPr>
      </w:pPr>
      <w:r w:rsidRPr="00AA2934">
        <w:rPr>
          <w:u w:color="000000" w:themeColor="text1"/>
        </w:rPr>
        <w:tab/>
        <w:t>Section 57</w:t>
      </w:r>
      <w:r w:rsidRPr="00AA2934">
        <w:rPr>
          <w:u w:color="000000" w:themeColor="text1"/>
        </w:rPr>
        <w:noBreakHyphen/>
        <w:t>25</w:t>
      </w:r>
      <w:r w:rsidRPr="00AA2934">
        <w:rPr>
          <w:u w:color="000000" w:themeColor="text1"/>
        </w:rPr>
        <w:noBreakHyphen/>
        <w:t>820.</w:t>
      </w:r>
      <w:r w:rsidRPr="00AA2934">
        <w:rPr>
          <w:u w:color="000000" w:themeColor="text1"/>
        </w:rPr>
        <w:tab/>
        <w:t>(A)</w:t>
      </w:r>
      <w:r w:rsidRPr="00AA2934">
        <w:rPr>
          <w:u w:color="000000" w:themeColor="text1"/>
        </w:rPr>
        <w:tab/>
        <w:t>The Department of Transportation shall be responsible for the erection and maintenance of the official signs giving specific information to the traveling public providing directions to tourism and agritourism</w:t>
      </w:r>
      <w:r w:rsidRPr="00AA2934">
        <w:rPr>
          <w:u w:color="000000" w:themeColor="text1"/>
        </w:rPr>
        <w:noBreakHyphen/>
        <w:t>oriented facilities. All signs must conform to department rules and regulations regarding the size and placement of the signs and be in compliance with all federal and state regulations.</w:t>
      </w:r>
    </w:p>
    <w:p w:rsidR="00C8147F" w:rsidRPr="00AA2934" w:rsidRDefault="00C8147F" w:rsidP="00C8147F">
      <w:pPr>
        <w:rPr>
          <w:u w:color="000000" w:themeColor="text1"/>
        </w:rPr>
      </w:pPr>
      <w:r w:rsidRPr="00AA2934">
        <w:rPr>
          <w:u w:color="000000" w:themeColor="text1"/>
        </w:rPr>
        <w:tab/>
        <w:t>(B)</w:t>
      </w:r>
      <w:r w:rsidRPr="00AA2934">
        <w:rPr>
          <w:u w:color="000000" w:themeColor="text1"/>
        </w:rPr>
        <w:tab/>
        <w:t>The department of Transportation shall coordinate with the Department of Agriculture and the Department of Parks, Recreation and Tourism, as applicable, to allow those departments to promote tourism and agritourism</w:t>
      </w:r>
      <w:r w:rsidRPr="00AA2934">
        <w:rPr>
          <w:u w:color="000000" w:themeColor="text1"/>
        </w:rPr>
        <w:noBreakHyphen/>
        <w:t>oriented facilities participating in this directional signage program.</w:t>
      </w:r>
    </w:p>
    <w:p w:rsidR="00C8147F" w:rsidRPr="00AA2934" w:rsidRDefault="00C8147F" w:rsidP="00C8147F">
      <w:pPr>
        <w:rPr>
          <w:u w:color="000000" w:themeColor="text1"/>
        </w:rPr>
      </w:pPr>
      <w:r w:rsidRPr="00AA2934">
        <w:rPr>
          <w:u w:color="000000" w:themeColor="text1"/>
        </w:rPr>
        <w:tab/>
        <w:t>(C)</w:t>
      </w:r>
      <w:r w:rsidRPr="00AA2934">
        <w:rPr>
          <w:u w:color="000000" w:themeColor="text1"/>
        </w:rPr>
        <w:tab/>
        <w:t>The criteria for selection of qualified agritourism facilities shall be recommended by the Department of Agriculture and incorporated into regulations of the Department of Transportation pursuant to Section 57</w:t>
      </w:r>
      <w:r w:rsidRPr="00AA2934">
        <w:rPr>
          <w:u w:color="000000" w:themeColor="text1"/>
        </w:rPr>
        <w:noBreakHyphen/>
        <w:t>25</w:t>
      </w:r>
      <w:r w:rsidRPr="00AA2934">
        <w:rPr>
          <w:u w:color="000000" w:themeColor="text1"/>
        </w:rPr>
        <w:noBreakHyphen/>
        <w:t>830(A).  The criteria for selection of qualified tourism facilities shall be recommended by the Department of Parks, Recreation and Tourism and incorporated into regulations of the Department of Transportation pursuant to Section 57</w:t>
      </w:r>
      <w:r w:rsidRPr="00AA2934">
        <w:rPr>
          <w:u w:color="000000" w:themeColor="text1"/>
        </w:rPr>
        <w:noBreakHyphen/>
        <w:t>25</w:t>
      </w:r>
      <w:r w:rsidRPr="00AA2934">
        <w:rPr>
          <w:u w:color="000000" w:themeColor="text1"/>
        </w:rPr>
        <w:noBreakHyphen/>
        <w:t>830(A).</w:t>
      </w:r>
    </w:p>
    <w:p w:rsidR="00C8147F" w:rsidRPr="00AA2934" w:rsidRDefault="00C8147F" w:rsidP="00C8147F">
      <w:pPr>
        <w:rPr>
          <w:u w:color="000000" w:themeColor="text1"/>
        </w:rPr>
      </w:pPr>
      <w:r w:rsidRPr="00AA2934">
        <w:rPr>
          <w:u w:color="000000" w:themeColor="text1"/>
        </w:rPr>
        <w:tab/>
        <w:t>(D)</w:t>
      </w:r>
      <w:r w:rsidRPr="00AA2934">
        <w:rPr>
          <w:u w:color="000000" w:themeColor="text1"/>
        </w:rPr>
        <w:tab/>
        <w:t>The approval of applications for signs for agritourism and tourism oriented facilities must be determined by an oversight committee. The oversight committee shall consist of the following members and shall meet at the call of the chairman semiannually to consider applications for signage:</w:t>
      </w:r>
    </w:p>
    <w:p w:rsidR="00C8147F" w:rsidRPr="00AA2934" w:rsidRDefault="00C8147F" w:rsidP="00C8147F">
      <w:pPr>
        <w:rPr>
          <w:u w:color="000000" w:themeColor="text1"/>
        </w:rPr>
      </w:pPr>
      <w:r w:rsidRPr="00AA2934">
        <w:rPr>
          <w:u w:color="000000" w:themeColor="text1"/>
        </w:rPr>
        <w:tab/>
      </w:r>
      <w:r w:rsidRPr="00AA2934">
        <w:rPr>
          <w:u w:color="000000" w:themeColor="text1"/>
        </w:rPr>
        <w:tab/>
        <w:t>(1)</w:t>
      </w:r>
      <w:r w:rsidRPr="00AA2934">
        <w:rPr>
          <w:u w:color="000000" w:themeColor="text1"/>
        </w:rPr>
        <w:tab/>
        <w:t>Secretary of the Department of Transportation, or his designee, serving as chairman;</w:t>
      </w:r>
    </w:p>
    <w:p w:rsidR="00C8147F" w:rsidRPr="00AA2934" w:rsidRDefault="00C8147F" w:rsidP="00C8147F">
      <w:pPr>
        <w:rPr>
          <w:u w:color="000000" w:themeColor="text1"/>
        </w:rPr>
      </w:pPr>
      <w:r w:rsidRPr="00AA2934">
        <w:rPr>
          <w:u w:color="000000" w:themeColor="text1"/>
        </w:rPr>
        <w:tab/>
      </w:r>
      <w:r w:rsidRPr="00AA2934">
        <w:rPr>
          <w:u w:color="000000" w:themeColor="text1"/>
        </w:rPr>
        <w:tab/>
        <w:t>(2)</w:t>
      </w:r>
      <w:r w:rsidRPr="00AA2934">
        <w:rPr>
          <w:u w:color="000000" w:themeColor="text1"/>
        </w:rPr>
        <w:tab/>
        <w:t>Director of the Department of Parks, Recreation and Tourism, or his designee;</w:t>
      </w:r>
    </w:p>
    <w:p w:rsidR="00C8147F" w:rsidRPr="00AA2934" w:rsidRDefault="00C8147F" w:rsidP="00C8147F">
      <w:pPr>
        <w:rPr>
          <w:u w:color="000000" w:themeColor="text1"/>
        </w:rPr>
      </w:pPr>
      <w:r w:rsidRPr="00AA2934">
        <w:rPr>
          <w:u w:color="000000" w:themeColor="text1"/>
        </w:rPr>
        <w:tab/>
      </w:r>
      <w:r w:rsidRPr="00AA2934">
        <w:rPr>
          <w:u w:color="000000" w:themeColor="text1"/>
        </w:rPr>
        <w:tab/>
        <w:t>(3)</w:t>
      </w:r>
      <w:r w:rsidRPr="00AA2934">
        <w:rPr>
          <w:u w:color="000000" w:themeColor="text1"/>
        </w:rPr>
        <w:tab/>
        <w:t>Commissioner of the Department of Agriculture, or his designee;</w:t>
      </w:r>
    </w:p>
    <w:p w:rsidR="00C8147F" w:rsidRPr="00AA2934" w:rsidRDefault="00C8147F" w:rsidP="00C8147F">
      <w:pPr>
        <w:rPr>
          <w:u w:color="000000" w:themeColor="text1"/>
        </w:rPr>
      </w:pPr>
      <w:r w:rsidRPr="00AA2934">
        <w:rPr>
          <w:u w:color="000000" w:themeColor="text1"/>
        </w:rPr>
        <w:tab/>
      </w:r>
      <w:r w:rsidRPr="00AA2934">
        <w:rPr>
          <w:u w:color="000000" w:themeColor="text1"/>
        </w:rPr>
        <w:tab/>
        <w:t>(4)</w:t>
      </w:r>
      <w:r w:rsidRPr="00AA2934">
        <w:rPr>
          <w:u w:color="000000" w:themeColor="text1"/>
        </w:rPr>
        <w:tab/>
        <w:t>President of the South Carolina Association of Tourism Regions (SCATR), or his designee, and a member of SCATR appointed by its president;</w:t>
      </w:r>
    </w:p>
    <w:p w:rsidR="00C8147F" w:rsidRPr="00AA2934" w:rsidRDefault="00C8147F" w:rsidP="00C8147F">
      <w:pPr>
        <w:rPr>
          <w:u w:color="000000" w:themeColor="text1"/>
        </w:rPr>
      </w:pPr>
      <w:r w:rsidRPr="00AA2934">
        <w:rPr>
          <w:u w:color="000000" w:themeColor="text1"/>
        </w:rPr>
        <w:tab/>
      </w:r>
      <w:r w:rsidRPr="00AA2934">
        <w:rPr>
          <w:u w:color="000000" w:themeColor="text1"/>
        </w:rPr>
        <w:tab/>
        <w:t>(5)</w:t>
      </w:r>
      <w:r w:rsidRPr="00AA2934">
        <w:rPr>
          <w:u w:color="000000" w:themeColor="text1"/>
        </w:rPr>
        <w:tab/>
        <w:t>President of the South Carolina Travel and Tourism Coalition, or his designee, and a member of the SCTTC appointed by its president.</w:t>
      </w:r>
    </w:p>
    <w:p w:rsidR="00C8147F" w:rsidRPr="00AA2934" w:rsidRDefault="00C8147F" w:rsidP="00C8147F">
      <w:pPr>
        <w:rPr>
          <w:u w:color="000000" w:themeColor="text1"/>
        </w:rPr>
      </w:pPr>
      <w:r w:rsidRPr="00AA2934">
        <w:rPr>
          <w:u w:color="000000" w:themeColor="text1"/>
        </w:rPr>
        <w:tab/>
      </w:r>
      <w:r w:rsidRPr="00AA2934">
        <w:rPr>
          <w:u w:color="000000" w:themeColor="text1"/>
        </w:rPr>
        <w:tab/>
        <w:t>(6)</w:t>
      </w:r>
      <w:r w:rsidRPr="00AA2934">
        <w:rPr>
          <w:u w:color="000000" w:themeColor="text1"/>
        </w:rPr>
        <w:tab/>
        <w:t>President of the Outdoor Advertising Association of South Carolina, or his designee, and a member of the Outdoor Advertising Association appointed by its President.</w:t>
      </w:r>
    </w:p>
    <w:p w:rsidR="00C8147F" w:rsidRPr="00AA2934" w:rsidRDefault="00C8147F" w:rsidP="00C8147F">
      <w:pPr>
        <w:rPr>
          <w:u w:color="000000" w:themeColor="text1"/>
        </w:rPr>
      </w:pPr>
      <w:r w:rsidRPr="00AA2934">
        <w:rPr>
          <w:u w:color="000000" w:themeColor="text1"/>
        </w:rPr>
        <w:tab/>
        <w:t>Section 57</w:t>
      </w:r>
      <w:r w:rsidRPr="00AA2934">
        <w:rPr>
          <w:u w:color="000000" w:themeColor="text1"/>
        </w:rPr>
        <w:noBreakHyphen/>
        <w:t>25</w:t>
      </w:r>
      <w:r w:rsidRPr="00AA2934">
        <w:rPr>
          <w:u w:color="000000" w:themeColor="text1"/>
        </w:rPr>
        <w:noBreakHyphen/>
        <w:t>830.</w:t>
      </w:r>
      <w:r w:rsidRPr="00AA2934">
        <w:rPr>
          <w:u w:color="000000" w:themeColor="text1"/>
        </w:rPr>
        <w:tab/>
        <w:t>(A)</w:t>
      </w:r>
      <w:r w:rsidRPr="00AA2934">
        <w:rPr>
          <w:u w:color="000000" w:themeColor="text1"/>
        </w:rPr>
        <w:tab/>
        <w:t>Qualified facilities which elect to participate in the directional signage program must submit an application to the Department of Transportation on a form to be supplied by the department. Eligibility and approval to participate in the signage program must be determined by written criteria to be set forth by the Department of Transportation in regulation.</w:t>
      </w:r>
    </w:p>
    <w:p w:rsidR="00C8147F" w:rsidRPr="00AA2934" w:rsidRDefault="00C8147F" w:rsidP="00C8147F">
      <w:pPr>
        <w:rPr>
          <w:u w:color="000000" w:themeColor="text1"/>
        </w:rPr>
      </w:pPr>
      <w:r w:rsidRPr="00AA2934">
        <w:rPr>
          <w:u w:color="000000" w:themeColor="text1"/>
        </w:rPr>
        <w:tab/>
        <w:t>(B)</w:t>
      </w:r>
      <w:r w:rsidRPr="00AA2934">
        <w:rPr>
          <w:u w:color="000000" w:themeColor="text1"/>
        </w:rPr>
        <w:tab/>
        <w:t>Participating facilities are responsible for the cost of the signs and their installation and maintenance.”</w:t>
      </w:r>
    </w:p>
    <w:p w:rsidR="00C8147F" w:rsidRPr="00AA2934" w:rsidRDefault="00C8147F" w:rsidP="00C8147F">
      <w:pPr>
        <w:rPr>
          <w:u w:color="000000" w:themeColor="text1"/>
        </w:rPr>
      </w:pPr>
      <w:r w:rsidRPr="00AA2934">
        <w:rPr>
          <w:u w:color="000000" w:themeColor="text1"/>
        </w:rPr>
        <w:t>SECTION</w:t>
      </w:r>
      <w:r w:rsidRPr="00AA2934">
        <w:rPr>
          <w:u w:color="000000" w:themeColor="text1"/>
        </w:rPr>
        <w:tab/>
        <w:t>2.</w:t>
      </w:r>
      <w:r w:rsidRPr="00AA2934">
        <w:rPr>
          <w:u w:color="000000" w:themeColor="text1"/>
        </w:rPr>
        <w:tab/>
        <w:t>The Department of Agriculture and the Department of Parks, Recreation and Tourism must develop logos to be utilized for the signage authorized by this act. The logos developed may be used by those departments for other promotional purposes associated with tourism and agritourism.</w:t>
      </w:r>
    </w:p>
    <w:p w:rsidR="00C8147F" w:rsidRPr="00AA2934" w:rsidRDefault="00C8147F" w:rsidP="00C8147F">
      <w:r w:rsidRPr="00AA2934">
        <w:t>SECTION</w:t>
      </w:r>
      <w:r w:rsidRPr="00AA2934">
        <w:tab/>
        <w:t>3.</w:t>
      </w:r>
      <w:r w:rsidRPr="00AA2934">
        <w:tab/>
        <w:t>Article 1, Chapter 7, Title 57 of the 1976 Code, is amended by adding:</w:t>
      </w:r>
    </w:p>
    <w:p w:rsidR="00C8147F" w:rsidRPr="00AA2934" w:rsidRDefault="00C8147F" w:rsidP="00C8147F">
      <w:r w:rsidRPr="00AA2934">
        <w:tab/>
        <w:t>“Section 57</w:t>
      </w:r>
      <w:r w:rsidRPr="00AA2934">
        <w:noBreakHyphen/>
        <w:t>7</w:t>
      </w:r>
      <w:r w:rsidRPr="00AA2934">
        <w:noBreakHyphen/>
        <w:t>90.</w:t>
      </w:r>
      <w:r w:rsidRPr="00AA2934">
        <w:tab/>
        <w:t>It is unlawful for any person to camp, set fires, or cook on a highway.  For purposes of this section the term ‘highway’ shall mean as it is defined in Section 57</w:t>
      </w:r>
      <w:r w:rsidRPr="00AA2934">
        <w:noBreakHyphen/>
        <w:t>3</w:t>
      </w:r>
      <w:r w:rsidRPr="00AA2934">
        <w:noBreakHyphen/>
        <w:t>120.  A person who violates the provisions of this section is guilty of a misdemeanor and, upon conviction, must be fined not more than one hundred dollars or imprisoned not more than thirty days or such other lesser disposition, penalty, or non penalty, as the court determines.”</w:t>
      </w:r>
    </w:p>
    <w:p w:rsidR="00C8147F" w:rsidRPr="00AA2934" w:rsidRDefault="00C8147F" w:rsidP="00C8147F">
      <w:r w:rsidRPr="00AA2934">
        <w:rPr>
          <w:u w:color="000000" w:themeColor="text1"/>
        </w:rPr>
        <w:t>SECTION</w:t>
      </w:r>
      <w:r w:rsidRPr="00AA2934">
        <w:rPr>
          <w:u w:color="000000" w:themeColor="text1"/>
        </w:rPr>
        <w:tab/>
        <w:t>4.</w:t>
      </w:r>
      <w:r w:rsidRPr="00AA2934">
        <w:rPr>
          <w:u w:color="000000" w:themeColor="text1"/>
        </w:rPr>
        <w:tab/>
        <w:t>This act takes effect upon approval by the Governor.</w:t>
      </w:r>
      <w:r w:rsidRPr="00AA2934">
        <w:t xml:space="preserve"> /</w:t>
      </w:r>
    </w:p>
    <w:p w:rsidR="00C8147F" w:rsidRPr="00AA2934" w:rsidRDefault="00C8147F" w:rsidP="00C8147F">
      <w:r w:rsidRPr="00AA2934">
        <w:t>Renumber sections to conform.</w:t>
      </w:r>
    </w:p>
    <w:p w:rsidR="00C8147F" w:rsidRDefault="00C8147F" w:rsidP="00C8147F">
      <w:r w:rsidRPr="00AA2934">
        <w:t>Amend title to conform.</w:t>
      </w:r>
    </w:p>
    <w:p w:rsidR="00C8147F" w:rsidRDefault="00C8147F" w:rsidP="00C8147F"/>
    <w:p w:rsidR="00C8147F" w:rsidRDefault="00C8147F" w:rsidP="00C8147F">
      <w:r>
        <w:t>Rep. OWENS explained the amendment.</w:t>
      </w:r>
    </w:p>
    <w:p w:rsidR="00C8147F" w:rsidRDefault="00C8147F" w:rsidP="00C8147F">
      <w:r>
        <w:t>The amendment was then adopted.</w:t>
      </w:r>
    </w:p>
    <w:p w:rsidR="00C8147F" w:rsidRDefault="00C8147F" w:rsidP="00C8147F"/>
    <w:p w:rsidR="00C8147F" w:rsidRDefault="00C8147F" w:rsidP="00C8147F">
      <w:r>
        <w:t>The question then recurred to the passage of the Bill.</w:t>
      </w:r>
    </w:p>
    <w:p w:rsidR="00C8147F" w:rsidRDefault="00C8147F" w:rsidP="00C8147F"/>
    <w:p w:rsidR="00C8147F" w:rsidRDefault="00C8147F" w:rsidP="00C8147F">
      <w:r>
        <w:t xml:space="preserve">The yeas and nays were taken resulting as follows: </w:t>
      </w:r>
    </w:p>
    <w:p w:rsidR="00C8147F" w:rsidRDefault="00C8147F" w:rsidP="00C8147F">
      <w:pPr>
        <w:jc w:val="center"/>
      </w:pPr>
      <w:r>
        <w:t xml:space="preserve"> </w:t>
      </w:r>
      <w:bookmarkStart w:id="57" w:name="vote_start124"/>
      <w:bookmarkEnd w:id="57"/>
      <w:r>
        <w:t>Yeas 102; Nays 1</w:t>
      </w:r>
    </w:p>
    <w:p w:rsidR="00C8147F" w:rsidRDefault="00C8147F" w:rsidP="00C8147F">
      <w:pPr>
        <w:jc w:val="center"/>
      </w:pPr>
    </w:p>
    <w:p w:rsidR="00C8147F" w:rsidRDefault="00C8147F" w:rsidP="00C8147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8147F" w:rsidRPr="00C8147F" w:rsidTr="00C8147F">
        <w:tc>
          <w:tcPr>
            <w:tcW w:w="2179" w:type="dxa"/>
            <w:shd w:val="clear" w:color="auto" w:fill="auto"/>
          </w:tcPr>
          <w:p w:rsidR="00C8147F" w:rsidRPr="00C8147F" w:rsidRDefault="00C8147F" w:rsidP="00C8147F">
            <w:pPr>
              <w:keepNext/>
              <w:ind w:firstLine="0"/>
            </w:pPr>
            <w:r>
              <w:t>Agnew</w:t>
            </w:r>
          </w:p>
        </w:tc>
        <w:tc>
          <w:tcPr>
            <w:tcW w:w="2179" w:type="dxa"/>
            <w:shd w:val="clear" w:color="auto" w:fill="auto"/>
          </w:tcPr>
          <w:p w:rsidR="00C8147F" w:rsidRPr="00C8147F" w:rsidRDefault="00C8147F" w:rsidP="00C8147F">
            <w:pPr>
              <w:keepNext/>
              <w:ind w:firstLine="0"/>
            </w:pPr>
            <w:r>
              <w:t>Alexander</w:t>
            </w:r>
          </w:p>
        </w:tc>
        <w:tc>
          <w:tcPr>
            <w:tcW w:w="2180" w:type="dxa"/>
            <w:shd w:val="clear" w:color="auto" w:fill="auto"/>
          </w:tcPr>
          <w:p w:rsidR="00C8147F" w:rsidRPr="00C8147F" w:rsidRDefault="00C8147F" w:rsidP="00C8147F">
            <w:pPr>
              <w:keepNext/>
              <w:ind w:firstLine="0"/>
            </w:pPr>
            <w:r>
              <w:t>Allen</w:t>
            </w:r>
          </w:p>
        </w:tc>
      </w:tr>
      <w:tr w:rsidR="00C8147F" w:rsidRPr="00C8147F" w:rsidTr="00C8147F">
        <w:tc>
          <w:tcPr>
            <w:tcW w:w="2179" w:type="dxa"/>
            <w:shd w:val="clear" w:color="auto" w:fill="auto"/>
          </w:tcPr>
          <w:p w:rsidR="00C8147F" w:rsidRPr="00C8147F" w:rsidRDefault="00C8147F" w:rsidP="00C8147F">
            <w:pPr>
              <w:ind w:firstLine="0"/>
            </w:pPr>
            <w:r>
              <w:t>Allison</w:t>
            </w:r>
          </w:p>
        </w:tc>
        <w:tc>
          <w:tcPr>
            <w:tcW w:w="2179" w:type="dxa"/>
            <w:shd w:val="clear" w:color="auto" w:fill="auto"/>
          </w:tcPr>
          <w:p w:rsidR="00C8147F" w:rsidRPr="00C8147F" w:rsidRDefault="00C8147F" w:rsidP="00C8147F">
            <w:pPr>
              <w:ind w:firstLine="0"/>
            </w:pPr>
            <w:r>
              <w:t>Anderson</w:t>
            </w:r>
          </w:p>
        </w:tc>
        <w:tc>
          <w:tcPr>
            <w:tcW w:w="2180" w:type="dxa"/>
            <w:shd w:val="clear" w:color="auto" w:fill="auto"/>
          </w:tcPr>
          <w:p w:rsidR="00C8147F" w:rsidRPr="00C8147F" w:rsidRDefault="00C8147F" w:rsidP="00C8147F">
            <w:pPr>
              <w:ind w:firstLine="0"/>
            </w:pPr>
            <w:r>
              <w:t>Anthony</w:t>
            </w:r>
          </w:p>
        </w:tc>
      </w:tr>
      <w:tr w:rsidR="00C8147F" w:rsidRPr="00C8147F" w:rsidTr="00C8147F">
        <w:tc>
          <w:tcPr>
            <w:tcW w:w="2179" w:type="dxa"/>
            <w:shd w:val="clear" w:color="auto" w:fill="auto"/>
          </w:tcPr>
          <w:p w:rsidR="00C8147F" w:rsidRPr="00C8147F" w:rsidRDefault="00C8147F" w:rsidP="00C8147F">
            <w:pPr>
              <w:ind w:firstLine="0"/>
            </w:pPr>
            <w:r>
              <w:t>Atwater</w:t>
            </w:r>
          </w:p>
        </w:tc>
        <w:tc>
          <w:tcPr>
            <w:tcW w:w="2179" w:type="dxa"/>
            <w:shd w:val="clear" w:color="auto" w:fill="auto"/>
          </w:tcPr>
          <w:p w:rsidR="00C8147F" w:rsidRPr="00C8147F" w:rsidRDefault="00C8147F" w:rsidP="00C8147F">
            <w:pPr>
              <w:ind w:firstLine="0"/>
            </w:pPr>
            <w:r>
              <w:t>Bales</w:t>
            </w:r>
          </w:p>
        </w:tc>
        <w:tc>
          <w:tcPr>
            <w:tcW w:w="2180" w:type="dxa"/>
            <w:shd w:val="clear" w:color="auto" w:fill="auto"/>
          </w:tcPr>
          <w:p w:rsidR="00C8147F" w:rsidRPr="00C8147F" w:rsidRDefault="00C8147F" w:rsidP="00C8147F">
            <w:pPr>
              <w:ind w:firstLine="0"/>
            </w:pPr>
            <w:r>
              <w:t>Ballentine</w:t>
            </w:r>
          </w:p>
        </w:tc>
      </w:tr>
      <w:tr w:rsidR="00C8147F" w:rsidRPr="00C8147F" w:rsidTr="00C8147F">
        <w:tc>
          <w:tcPr>
            <w:tcW w:w="2179" w:type="dxa"/>
            <w:shd w:val="clear" w:color="auto" w:fill="auto"/>
          </w:tcPr>
          <w:p w:rsidR="00C8147F" w:rsidRPr="00C8147F" w:rsidRDefault="00C8147F" w:rsidP="00C8147F">
            <w:pPr>
              <w:ind w:firstLine="0"/>
            </w:pPr>
            <w:r>
              <w:t>Bannister</w:t>
            </w:r>
          </w:p>
        </w:tc>
        <w:tc>
          <w:tcPr>
            <w:tcW w:w="2179" w:type="dxa"/>
            <w:shd w:val="clear" w:color="auto" w:fill="auto"/>
          </w:tcPr>
          <w:p w:rsidR="00C8147F" w:rsidRPr="00C8147F" w:rsidRDefault="00C8147F" w:rsidP="00C8147F">
            <w:pPr>
              <w:ind w:firstLine="0"/>
            </w:pPr>
            <w:r>
              <w:t>Battle</w:t>
            </w:r>
          </w:p>
        </w:tc>
        <w:tc>
          <w:tcPr>
            <w:tcW w:w="2180" w:type="dxa"/>
            <w:shd w:val="clear" w:color="auto" w:fill="auto"/>
          </w:tcPr>
          <w:p w:rsidR="00C8147F" w:rsidRPr="00C8147F" w:rsidRDefault="00C8147F" w:rsidP="00C8147F">
            <w:pPr>
              <w:ind w:firstLine="0"/>
            </w:pPr>
            <w:r>
              <w:t>Bedingfield</w:t>
            </w:r>
          </w:p>
        </w:tc>
      </w:tr>
      <w:tr w:rsidR="00C8147F" w:rsidRPr="00C8147F" w:rsidTr="00C8147F">
        <w:tc>
          <w:tcPr>
            <w:tcW w:w="2179" w:type="dxa"/>
            <w:shd w:val="clear" w:color="auto" w:fill="auto"/>
          </w:tcPr>
          <w:p w:rsidR="00C8147F" w:rsidRPr="00C8147F" w:rsidRDefault="00C8147F" w:rsidP="00C8147F">
            <w:pPr>
              <w:ind w:firstLine="0"/>
            </w:pPr>
            <w:r>
              <w:t>Bingham</w:t>
            </w:r>
          </w:p>
        </w:tc>
        <w:tc>
          <w:tcPr>
            <w:tcW w:w="2179" w:type="dxa"/>
            <w:shd w:val="clear" w:color="auto" w:fill="auto"/>
          </w:tcPr>
          <w:p w:rsidR="00C8147F" w:rsidRPr="00C8147F" w:rsidRDefault="00C8147F" w:rsidP="00C8147F">
            <w:pPr>
              <w:ind w:firstLine="0"/>
            </w:pPr>
            <w:r>
              <w:t>Bowen</w:t>
            </w:r>
          </w:p>
        </w:tc>
        <w:tc>
          <w:tcPr>
            <w:tcW w:w="2180" w:type="dxa"/>
            <w:shd w:val="clear" w:color="auto" w:fill="auto"/>
          </w:tcPr>
          <w:p w:rsidR="00C8147F" w:rsidRPr="00C8147F" w:rsidRDefault="00C8147F" w:rsidP="00C8147F">
            <w:pPr>
              <w:ind w:firstLine="0"/>
            </w:pPr>
            <w:r>
              <w:t>Bowers</w:t>
            </w:r>
          </w:p>
        </w:tc>
      </w:tr>
      <w:tr w:rsidR="00C8147F" w:rsidRPr="00C8147F" w:rsidTr="00C8147F">
        <w:tc>
          <w:tcPr>
            <w:tcW w:w="2179" w:type="dxa"/>
            <w:shd w:val="clear" w:color="auto" w:fill="auto"/>
          </w:tcPr>
          <w:p w:rsidR="00C8147F" w:rsidRPr="00C8147F" w:rsidRDefault="00C8147F" w:rsidP="00C8147F">
            <w:pPr>
              <w:ind w:firstLine="0"/>
            </w:pPr>
            <w:r>
              <w:t>Brady</w:t>
            </w:r>
          </w:p>
        </w:tc>
        <w:tc>
          <w:tcPr>
            <w:tcW w:w="2179" w:type="dxa"/>
            <w:shd w:val="clear" w:color="auto" w:fill="auto"/>
          </w:tcPr>
          <w:p w:rsidR="00C8147F" w:rsidRPr="00C8147F" w:rsidRDefault="00C8147F" w:rsidP="00C8147F">
            <w:pPr>
              <w:ind w:firstLine="0"/>
            </w:pPr>
            <w:r>
              <w:t>Branham</w:t>
            </w:r>
          </w:p>
        </w:tc>
        <w:tc>
          <w:tcPr>
            <w:tcW w:w="2180" w:type="dxa"/>
            <w:shd w:val="clear" w:color="auto" w:fill="auto"/>
          </w:tcPr>
          <w:p w:rsidR="00C8147F" w:rsidRPr="00C8147F" w:rsidRDefault="00C8147F" w:rsidP="00C8147F">
            <w:pPr>
              <w:ind w:firstLine="0"/>
            </w:pPr>
            <w:r>
              <w:t>Brannon</w:t>
            </w:r>
          </w:p>
        </w:tc>
      </w:tr>
      <w:tr w:rsidR="00C8147F" w:rsidRPr="00C8147F" w:rsidTr="00C8147F">
        <w:tc>
          <w:tcPr>
            <w:tcW w:w="2179" w:type="dxa"/>
            <w:shd w:val="clear" w:color="auto" w:fill="auto"/>
          </w:tcPr>
          <w:p w:rsidR="00C8147F" w:rsidRPr="00C8147F" w:rsidRDefault="00C8147F" w:rsidP="00C8147F">
            <w:pPr>
              <w:ind w:firstLine="0"/>
            </w:pPr>
            <w:r>
              <w:t>Brantley</w:t>
            </w:r>
          </w:p>
        </w:tc>
        <w:tc>
          <w:tcPr>
            <w:tcW w:w="2179" w:type="dxa"/>
            <w:shd w:val="clear" w:color="auto" w:fill="auto"/>
          </w:tcPr>
          <w:p w:rsidR="00C8147F" w:rsidRPr="00C8147F" w:rsidRDefault="00C8147F" w:rsidP="00C8147F">
            <w:pPr>
              <w:ind w:firstLine="0"/>
            </w:pPr>
            <w:r>
              <w:t>G. A. Brown</w:t>
            </w:r>
          </w:p>
        </w:tc>
        <w:tc>
          <w:tcPr>
            <w:tcW w:w="2180" w:type="dxa"/>
            <w:shd w:val="clear" w:color="auto" w:fill="auto"/>
          </w:tcPr>
          <w:p w:rsidR="00C8147F" w:rsidRPr="00C8147F" w:rsidRDefault="00C8147F" w:rsidP="00C8147F">
            <w:pPr>
              <w:ind w:firstLine="0"/>
            </w:pPr>
            <w:r>
              <w:t>R. L. Brown</w:t>
            </w:r>
          </w:p>
        </w:tc>
      </w:tr>
      <w:tr w:rsidR="00C8147F" w:rsidRPr="00C8147F" w:rsidTr="00C8147F">
        <w:tc>
          <w:tcPr>
            <w:tcW w:w="2179" w:type="dxa"/>
            <w:shd w:val="clear" w:color="auto" w:fill="auto"/>
          </w:tcPr>
          <w:p w:rsidR="00C8147F" w:rsidRPr="00C8147F" w:rsidRDefault="00C8147F" w:rsidP="00C8147F">
            <w:pPr>
              <w:ind w:firstLine="0"/>
            </w:pPr>
            <w:r>
              <w:t>Butler Garrick</w:t>
            </w:r>
          </w:p>
        </w:tc>
        <w:tc>
          <w:tcPr>
            <w:tcW w:w="2179" w:type="dxa"/>
            <w:shd w:val="clear" w:color="auto" w:fill="auto"/>
          </w:tcPr>
          <w:p w:rsidR="00C8147F" w:rsidRPr="00C8147F" w:rsidRDefault="00C8147F" w:rsidP="00C8147F">
            <w:pPr>
              <w:ind w:firstLine="0"/>
            </w:pPr>
            <w:r>
              <w:t>Chumley</w:t>
            </w:r>
          </w:p>
        </w:tc>
        <w:tc>
          <w:tcPr>
            <w:tcW w:w="2180" w:type="dxa"/>
            <w:shd w:val="clear" w:color="auto" w:fill="auto"/>
          </w:tcPr>
          <w:p w:rsidR="00C8147F" w:rsidRPr="00C8147F" w:rsidRDefault="00C8147F" w:rsidP="00C8147F">
            <w:pPr>
              <w:ind w:firstLine="0"/>
            </w:pPr>
            <w:r>
              <w:t>Clemmons</w:t>
            </w:r>
          </w:p>
        </w:tc>
      </w:tr>
      <w:tr w:rsidR="00C8147F" w:rsidRPr="00C8147F" w:rsidTr="00C8147F">
        <w:tc>
          <w:tcPr>
            <w:tcW w:w="2179" w:type="dxa"/>
            <w:shd w:val="clear" w:color="auto" w:fill="auto"/>
          </w:tcPr>
          <w:p w:rsidR="00C8147F" w:rsidRPr="00C8147F" w:rsidRDefault="00C8147F" w:rsidP="00C8147F">
            <w:pPr>
              <w:ind w:firstLine="0"/>
            </w:pPr>
            <w:r>
              <w:t>Clyburn</w:t>
            </w:r>
          </w:p>
        </w:tc>
        <w:tc>
          <w:tcPr>
            <w:tcW w:w="2179" w:type="dxa"/>
            <w:shd w:val="clear" w:color="auto" w:fill="auto"/>
          </w:tcPr>
          <w:p w:rsidR="00C8147F" w:rsidRPr="00C8147F" w:rsidRDefault="00C8147F" w:rsidP="00C8147F">
            <w:pPr>
              <w:ind w:firstLine="0"/>
            </w:pPr>
            <w:r>
              <w:t>Cole</w:t>
            </w:r>
          </w:p>
        </w:tc>
        <w:tc>
          <w:tcPr>
            <w:tcW w:w="2180" w:type="dxa"/>
            <w:shd w:val="clear" w:color="auto" w:fill="auto"/>
          </w:tcPr>
          <w:p w:rsidR="00C8147F" w:rsidRPr="00C8147F" w:rsidRDefault="00C8147F" w:rsidP="00C8147F">
            <w:pPr>
              <w:ind w:firstLine="0"/>
            </w:pPr>
            <w:r>
              <w:t>Corbin</w:t>
            </w:r>
          </w:p>
        </w:tc>
      </w:tr>
      <w:tr w:rsidR="00C8147F" w:rsidRPr="00C8147F" w:rsidTr="00C8147F">
        <w:tc>
          <w:tcPr>
            <w:tcW w:w="2179" w:type="dxa"/>
            <w:shd w:val="clear" w:color="auto" w:fill="auto"/>
          </w:tcPr>
          <w:p w:rsidR="00C8147F" w:rsidRPr="00C8147F" w:rsidRDefault="00C8147F" w:rsidP="00C8147F">
            <w:pPr>
              <w:ind w:firstLine="0"/>
            </w:pPr>
            <w:r>
              <w:t>Crosby</w:t>
            </w:r>
          </w:p>
        </w:tc>
        <w:tc>
          <w:tcPr>
            <w:tcW w:w="2179" w:type="dxa"/>
            <w:shd w:val="clear" w:color="auto" w:fill="auto"/>
          </w:tcPr>
          <w:p w:rsidR="00C8147F" w:rsidRPr="00C8147F" w:rsidRDefault="00C8147F" w:rsidP="00C8147F">
            <w:pPr>
              <w:ind w:firstLine="0"/>
            </w:pPr>
            <w:r>
              <w:t>Daning</w:t>
            </w:r>
          </w:p>
        </w:tc>
        <w:tc>
          <w:tcPr>
            <w:tcW w:w="2180" w:type="dxa"/>
            <w:shd w:val="clear" w:color="auto" w:fill="auto"/>
          </w:tcPr>
          <w:p w:rsidR="00C8147F" w:rsidRPr="00C8147F" w:rsidRDefault="00C8147F" w:rsidP="00C8147F">
            <w:pPr>
              <w:ind w:firstLine="0"/>
            </w:pPr>
            <w:r>
              <w:t>Delleney</w:t>
            </w:r>
          </w:p>
        </w:tc>
      </w:tr>
      <w:tr w:rsidR="00C8147F" w:rsidRPr="00C8147F" w:rsidTr="00C8147F">
        <w:tc>
          <w:tcPr>
            <w:tcW w:w="2179" w:type="dxa"/>
            <w:shd w:val="clear" w:color="auto" w:fill="auto"/>
          </w:tcPr>
          <w:p w:rsidR="00C8147F" w:rsidRPr="00C8147F" w:rsidRDefault="00C8147F" w:rsidP="00C8147F">
            <w:pPr>
              <w:ind w:firstLine="0"/>
            </w:pPr>
            <w:r>
              <w:t>Edge</w:t>
            </w:r>
          </w:p>
        </w:tc>
        <w:tc>
          <w:tcPr>
            <w:tcW w:w="2179" w:type="dxa"/>
            <w:shd w:val="clear" w:color="auto" w:fill="auto"/>
          </w:tcPr>
          <w:p w:rsidR="00C8147F" w:rsidRPr="00C8147F" w:rsidRDefault="00C8147F" w:rsidP="00C8147F">
            <w:pPr>
              <w:ind w:firstLine="0"/>
            </w:pPr>
            <w:r>
              <w:t>Erickson</w:t>
            </w:r>
          </w:p>
        </w:tc>
        <w:tc>
          <w:tcPr>
            <w:tcW w:w="2180" w:type="dxa"/>
            <w:shd w:val="clear" w:color="auto" w:fill="auto"/>
          </w:tcPr>
          <w:p w:rsidR="00C8147F" w:rsidRPr="00C8147F" w:rsidRDefault="00C8147F" w:rsidP="00C8147F">
            <w:pPr>
              <w:ind w:firstLine="0"/>
            </w:pPr>
            <w:r>
              <w:t>Forrester</w:t>
            </w:r>
          </w:p>
        </w:tc>
      </w:tr>
      <w:tr w:rsidR="00C8147F" w:rsidRPr="00C8147F" w:rsidTr="00C8147F">
        <w:tc>
          <w:tcPr>
            <w:tcW w:w="2179" w:type="dxa"/>
            <w:shd w:val="clear" w:color="auto" w:fill="auto"/>
          </w:tcPr>
          <w:p w:rsidR="00C8147F" w:rsidRPr="00C8147F" w:rsidRDefault="00C8147F" w:rsidP="00C8147F">
            <w:pPr>
              <w:ind w:firstLine="0"/>
            </w:pPr>
            <w:r>
              <w:t>Frye</w:t>
            </w:r>
          </w:p>
        </w:tc>
        <w:tc>
          <w:tcPr>
            <w:tcW w:w="2179" w:type="dxa"/>
            <w:shd w:val="clear" w:color="auto" w:fill="auto"/>
          </w:tcPr>
          <w:p w:rsidR="00C8147F" w:rsidRPr="00C8147F" w:rsidRDefault="00C8147F" w:rsidP="00C8147F">
            <w:pPr>
              <w:ind w:firstLine="0"/>
            </w:pPr>
            <w:r>
              <w:t>Gambrell</w:t>
            </w:r>
          </w:p>
        </w:tc>
        <w:tc>
          <w:tcPr>
            <w:tcW w:w="2180" w:type="dxa"/>
            <w:shd w:val="clear" w:color="auto" w:fill="auto"/>
          </w:tcPr>
          <w:p w:rsidR="00C8147F" w:rsidRPr="00C8147F" w:rsidRDefault="00C8147F" w:rsidP="00C8147F">
            <w:pPr>
              <w:ind w:firstLine="0"/>
            </w:pPr>
            <w:r>
              <w:t>Gilliard</w:t>
            </w:r>
          </w:p>
        </w:tc>
      </w:tr>
      <w:tr w:rsidR="00C8147F" w:rsidRPr="00C8147F" w:rsidTr="00C8147F">
        <w:tc>
          <w:tcPr>
            <w:tcW w:w="2179" w:type="dxa"/>
            <w:shd w:val="clear" w:color="auto" w:fill="auto"/>
          </w:tcPr>
          <w:p w:rsidR="00C8147F" w:rsidRPr="00C8147F" w:rsidRDefault="00C8147F" w:rsidP="00C8147F">
            <w:pPr>
              <w:ind w:firstLine="0"/>
            </w:pPr>
            <w:r>
              <w:t>Govan</w:t>
            </w:r>
          </w:p>
        </w:tc>
        <w:tc>
          <w:tcPr>
            <w:tcW w:w="2179" w:type="dxa"/>
            <w:shd w:val="clear" w:color="auto" w:fill="auto"/>
          </w:tcPr>
          <w:p w:rsidR="00C8147F" w:rsidRPr="00C8147F" w:rsidRDefault="00C8147F" w:rsidP="00C8147F">
            <w:pPr>
              <w:ind w:firstLine="0"/>
            </w:pPr>
            <w:r>
              <w:t>Hamilton</w:t>
            </w:r>
          </w:p>
        </w:tc>
        <w:tc>
          <w:tcPr>
            <w:tcW w:w="2180" w:type="dxa"/>
            <w:shd w:val="clear" w:color="auto" w:fill="auto"/>
          </w:tcPr>
          <w:p w:rsidR="00C8147F" w:rsidRPr="00C8147F" w:rsidRDefault="00C8147F" w:rsidP="00C8147F">
            <w:pPr>
              <w:ind w:firstLine="0"/>
            </w:pPr>
            <w:r>
              <w:t>Hardwick</w:t>
            </w:r>
          </w:p>
        </w:tc>
      </w:tr>
      <w:tr w:rsidR="00C8147F" w:rsidRPr="00C8147F" w:rsidTr="00C8147F">
        <w:tc>
          <w:tcPr>
            <w:tcW w:w="2179" w:type="dxa"/>
            <w:shd w:val="clear" w:color="auto" w:fill="auto"/>
          </w:tcPr>
          <w:p w:rsidR="00C8147F" w:rsidRPr="00C8147F" w:rsidRDefault="00C8147F" w:rsidP="00C8147F">
            <w:pPr>
              <w:ind w:firstLine="0"/>
            </w:pPr>
            <w:r>
              <w:t>Harrell</w:t>
            </w:r>
          </w:p>
        </w:tc>
        <w:tc>
          <w:tcPr>
            <w:tcW w:w="2179" w:type="dxa"/>
            <w:shd w:val="clear" w:color="auto" w:fill="auto"/>
          </w:tcPr>
          <w:p w:rsidR="00C8147F" w:rsidRPr="00C8147F" w:rsidRDefault="00C8147F" w:rsidP="00C8147F">
            <w:pPr>
              <w:ind w:firstLine="0"/>
            </w:pPr>
            <w:r>
              <w:t>Harrison</w:t>
            </w:r>
          </w:p>
        </w:tc>
        <w:tc>
          <w:tcPr>
            <w:tcW w:w="2180" w:type="dxa"/>
            <w:shd w:val="clear" w:color="auto" w:fill="auto"/>
          </w:tcPr>
          <w:p w:rsidR="00C8147F" w:rsidRPr="00C8147F" w:rsidRDefault="00C8147F" w:rsidP="00C8147F">
            <w:pPr>
              <w:ind w:firstLine="0"/>
            </w:pPr>
            <w:r>
              <w:t>Hearn</w:t>
            </w:r>
          </w:p>
        </w:tc>
      </w:tr>
      <w:tr w:rsidR="00C8147F" w:rsidRPr="00C8147F" w:rsidTr="00C8147F">
        <w:tc>
          <w:tcPr>
            <w:tcW w:w="2179" w:type="dxa"/>
            <w:shd w:val="clear" w:color="auto" w:fill="auto"/>
          </w:tcPr>
          <w:p w:rsidR="00C8147F" w:rsidRPr="00C8147F" w:rsidRDefault="00C8147F" w:rsidP="00C8147F">
            <w:pPr>
              <w:ind w:firstLine="0"/>
            </w:pPr>
            <w:r>
              <w:t>Henderson</w:t>
            </w:r>
          </w:p>
        </w:tc>
        <w:tc>
          <w:tcPr>
            <w:tcW w:w="2179" w:type="dxa"/>
            <w:shd w:val="clear" w:color="auto" w:fill="auto"/>
          </w:tcPr>
          <w:p w:rsidR="00C8147F" w:rsidRPr="00C8147F" w:rsidRDefault="00C8147F" w:rsidP="00C8147F">
            <w:pPr>
              <w:ind w:firstLine="0"/>
            </w:pPr>
            <w:r>
              <w:t>Herbkersman</w:t>
            </w:r>
          </w:p>
        </w:tc>
        <w:tc>
          <w:tcPr>
            <w:tcW w:w="2180" w:type="dxa"/>
            <w:shd w:val="clear" w:color="auto" w:fill="auto"/>
          </w:tcPr>
          <w:p w:rsidR="00C8147F" w:rsidRPr="00C8147F" w:rsidRDefault="00C8147F" w:rsidP="00C8147F">
            <w:pPr>
              <w:ind w:firstLine="0"/>
            </w:pPr>
            <w:r>
              <w:t>Hiott</w:t>
            </w:r>
          </w:p>
        </w:tc>
      </w:tr>
      <w:tr w:rsidR="00C8147F" w:rsidRPr="00C8147F" w:rsidTr="00C8147F">
        <w:tc>
          <w:tcPr>
            <w:tcW w:w="2179" w:type="dxa"/>
            <w:shd w:val="clear" w:color="auto" w:fill="auto"/>
          </w:tcPr>
          <w:p w:rsidR="00C8147F" w:rsidRPr="00C8147F" w:rsidRDefault="00C8147F" w:rsidP="00C8147F">
            <w:pPr>
              <w:ind w:firstLine="0"/>
            </w:pPr>
            <w:r>
              <w:t>Hixon</w:t>
            </w:r>
          </w:p>
        </w:tc>
        <w:tc>
          <w:tcPr>
            <w:tcW w:w="2179" w:type="dxa"/>
            <w:shd w:val="clear" w:color="auto" w:fill="auto"/>
          </w:tcPr>
          <w:p w:rsidR="00C8147F" w:rsidRPr="00C8147F" w:rsidRDefault="00C8147F" w:rsidP="00C8147F">
            <w:pPr>
              <w:ind w:firstLine="0"/>
            </w:pPr>
            <w:r>
              <w:t>Hodges</w:t>
            </w:r>
          </w:p>
        </w:tc>
        <w:tc>
          <w:tcPr>
            <w:tcW w:w="2180" w:type="dxa"/>
            <w:shd w:val="clear" w:color="auto" w:fill="auto"/>
          </w:tcPr>
          <w:p w:rsidR="00C8147F" w:rsidRPr="00C8147F" w:rsidRDefault="00C8147F" w:rsidP="00C8147F">
            <w:pPr>
              <w:ind w:firstLine="0"/>
            </w:pPr>
            <w:r>
              <w:t>Hosey</w:t>
            </w:r>
          </w:p>
        </w:tc>
      </w:tr>
      <w:tr w:rsidR="00C8147F" w:rsidRPr="00C8147F" w:rsidTr="00C8147F">
        <w:tc>
          <w:tcPr>
            <w:tcW w:w="2179" w:type="dxa"/>
            <w:shd w:val="clear" w:color="auto" w:fill="auto"/>
          </w:tcPr>
          <w:p w:rsidR="00C8147F" w:rsidRPr="00C8147F" w:rsidRDefault="00C8147F" w:rsidP="00C8147F">
            <w:pPr>
              <w:ind w:firstLine="0"/>
            </w:pPr>
            <w:r>
              <w:t>Howard</w:t>
            </w:r>
          </w:p>
        </w:tc>
        <w:tc>
          <w:tcPr>
            <w:tcW w:w="2179" w:type="dxa"/>
            <w:shd w:val="clear" w:color="auto" w:fill="auto"/>
          </w:tcPr>
          <w:p w:rsidR="00C8147F" w:rsidRPr="00C8147F" w:rsidRDefault="00C8147F" w:rsidP="00C8147F">
            <w:pPr>
              <w:ind w:firstLine="0"/>
            </w:pPr>
            <w:r>
              <w:t>Huggins</w:t>
            </w:r>
          </w:p>
        </w:tc>
        <w:tc>
          <w:tcPr>
            <w:tcW w:w="2180" w:type="dxa"/>
            <w:shd w:val="clear" w:color="auto" w:fill="auto"/>
          </w:tcPr>
          <w:p w:rsidR="00C8147F" w:rsidRPr="00C8147F" w:rsidRDefault="00C8147F" w:rsidP="00C8147F">
            <w:pPr>
              <w:ind w:firstLine="0"/>
            </w:pPr>
            <w:r>
              <w:t>Jefferson</w:t>
            </w:r>
          </w:p>
        </w:tc>
      </w:tr>
      <w:tr w:rsidR="00C8147F" w:rsidRPr="00C8147F" w:rsidTr="00C8147F">
        <w:tc>
          <w:tcPr>
            <w:tcW w:w="2179" w:type="dxa"/>
            <w:shd w:val="clear" w:color="auto" w:fill="auto"/>
          </w:tcPr>
          <w:p w:rsidR="00C8147F" w:rsidRPr="00C8147F" w:rsidRDefault="00C8147F" w:rsidP="00C8147F">
            <w:pPr>
              <w:ind w:firstLine="0"/>
            </w:pPr>
            <w:r>
              <w:t>King</w:t>
            </w:r>
          </w:p>
        </w:tc>
        <w:tc>
          <w:tcPr>
            <w:tcW w:w="2179" w:type="dxa"/>
            <w:shd w:val="clear" w:color="auto" w:fill="auto"/>
          </w:tcPr>
          <w:p w:rsidR="00C8147F" w:rsidRPr="00C8147F" w:rsidRDefault="00C8147F" w:rsidP="00C8147F">
            <w:pPr>
              <w:ind w:firstLine="0"/>
            </w:pPr>
            <w:r>
              <w:t>Limehouse</w:t>
            </w:r>
          </w:p>
        </w:tc>
        <w:tc>
          <w:tcPr>
            <w:tcW w:w="2180" w:type="dxa"/>
            <w:shd w:val="clear" w:color="auto" w:fill="auto"/>
          </w:tcPr>
          <w:p w:rsidR="00C8147F" w:rsidRPr="00C8147F" w:rsidRDefault="00C8147F" w:rsidP="00C8147F">
            <w:pPr>
              <w:ind w:firstLine="0"/>
            </w:pPr>
            <w:r>
              <w:t>Loftis</w:t>
            </w:r>
          </w:p>
        </w:tc>
      </w:tr>
      <w:tr w:rsidR="00C8147F" w:rsidRPr="00C8147F" w:rsidTr="00C8147F">
        <w:tc>
          <w:tcPr>
            <w:tcW w:w="2179" w:type="dxa"/>
            <w:shd w:val="clear" w:color="auto" w:fill="auto"/>
          </w:tcPr>
          <w:p w:rsidR="00C8147F" w:rsidRPr="00C8147F" w:rsidRDefault="00C8147F" w:rsidP="00C8147F">
            <w:pPr>
              <w:ind w:firstLine="0"/>
            </w:pPr>
            <w:r>
              <w:t>Long</w:t>
            </w:r>
          </w:p>
        </w:tc>
        <w:tc>
          <w:tcPr>
            <w:tcW w:w="2179" w:type="dxa"/>
            <w:shd w:val="clear" w:color="auto" w:fill="auto"/>
          </w:tcPr>
          <w:p w:rsidR="00C8147F" w:rsidRPr="00C8147F" w:rsidRDefault="00C8147F" w:rsidP="00C8147F">
            <w:pPr>
              <w:ind w:firstLine="0"/>
            </w:pPr>
            <w:r>
              <w:t>Lowe</w:t>
            </w:r>
          </w:p>
        </w:tc>
        <w:tc>
          <w:tcPr>
            <w:tcW w:w="2180" w:type="dxa"/>
            <w:shd w:val="clear" w:color="auto" w:fill="auto"/>
          </w:tcPr>
          <w:p w:rsidR="00C8147F" w:rsidRPr="00C8147F" w:rsidRDefault="00C8147F" w:rsidP="00C8147F">
            <w:pPr>
              <w:ind w:firstLine="0"/>
            </w:pPr>
            <w:r>
              <w:t>Lucas</w:t>
            </w:r>
          </w:p>
        </w:tc>
      </w:tr>
      <w:tr w:rsidR="00C8147F" w:rsidRPr="00C8147F" w:rsidTr="00C8147F">
        <w:tc>
          <w:tcPr>
            <w:tcW w:w="2179" w:type="dxa"/>
            <w:shd w:val="clear" w:color="auto" w:fill="auto"/>
          </w:tcPr>
          <w:p w:rsidR="00C8147F" w:rsidRPr="00C8147F" w:rsidRDefault="00C8147F" w:rsidP="00C8147F">
            <w:pPr>
              <w:ind w:firstLine="0"/>
            </w:pPr>
            <w:r>
              <w:t>Mack</w:t>
            </w:r>
          </w:p>
        </w:tc>
        <w:tc>
          <w:tcPr>
            <w:tcW w:w="2179" w:type="dxa"/>
            <w:shd w:val="clear" w:color="auto" w:fill="auto"/>
          </w:tcPr>
          <w:p w:rsidR="00C8147F" w:rsidRPr="00C8147F" w:rsidRDefault="00C8147F" w:rsidP="00C8147F">
            <w:pPr>
              <w:ind w:firstLine="0"/>
            </w:pPr>
            <w:r>
              <w:t>McEachern</w:t>
            </w:r>
          </w:p>
        </w:tc>
        <w:tc>
          <w:tcPr>
            <w:tcW w:w="2180" w:type="dxa"/>
            <w:shd w:val="clear" w:color="auto" w:fill="auto"/>
          </w:tcPr>
          <w:p w:rsidR="00C8147F" w:rsidRPr="00C8147F" w:rsidRDefault="00C8147F" w:rsidP="00C8147F">
            <w:pPr>
              <w:ind w:firstLine="0"/>
            </w:pPr>
            <w:r>
              <w:t>McLeod</w:t>
            </w:r>
          </w:p>
        </w:tc>
      </w:tr>
      <w:tr w:rsidR="00C8147F" w:rsidRPr="00C8147F" w:rsidTr="00C8147F">
        <w:tc>
          <w:tcPr>
            <w:tcW w:w="2179" w:type="dxa"/>
            <w:shd w:val="clear" w:color="auto" w:fill="auto"/>
          </w:tcPr>
          <w:p w:rsidR="00C8147F" w:rsidRPr="00C8147F" w:rsidRDefault="00C8147F" w:rsidP="00C8147F">
            <w:pPr>
              <w:ind w:firstLine="0"/>
            </w:pPr>
            <w:r>
              <w:t>D. C. Moss</w:t>
            </w:r>
          </w:p>
        </w:tc>
        <w:tc>
          <w:tcPr>
            <w:tcW w:w="2179" w:type="dxa"/>
            <w:shd w:val="clear" w:color="auto" w:fill="auto"/>
          </w:tcPr>
          <w:p w:rsidR="00C8147F" w:rsidRPr="00C8147F" w:rsidRDefault="00C8147F" w:rsidP="00C8147F">
            <w:pPr>
              <w:ind w:firstLine="0"/>
            </w:pPr>
            <w:r>
              <w:t>V. S. Moss</w:t>
            </w:r>
          </w:p>
        </w:tc>
        <w:tc>
          <w:tcPr>
            <w:tcW w:w="2180" w:type="dxa"/>
            <w:shd w:val="clear" w:color="auto" w:fill="auto"/>
          </w:tcPr>
          <w:p w:rsidR="00C8147F" w:rsidRPr="00C8147F" w:rsidRDefault="00C8147F" w:rsidP="00C8147F">
            <w:pPr>
              <w:ind w:firstLine="0"/>
            </w:pPr>
            <w:r>
              <w:t>Munnerlyn</w:t>
            </w:r>
          </w:p>
        </w:tc>
      </w:tr>
      <w:tr w:rsidR="00C8147F" w:rsidRPr="00C8147F" w:rsidTr="00C8147F">
        <w:tc>
          <w:tcPr>
            <w:tcW w:w="2179" w:type="dxa"/>
            <w:shd w:val="clear" w:color="auto" w:fill="auto"/>
          </w:tcPr>
          <w:p w:rsidR="00C8147F" w:rsidRPr="00C8147F" w:rsidRDefault="00C8147F" w:rsidP="00C8147F">
            <w:pPr>
              <w:ind w:firstLine="0"/>
            </w:pPr>
            <w:r>
              <w:t>Murphy</w:t>
            </w:r>
          </w:p>
        </w:tc>
        <w:tc>
          <w:tcPr>
            <w:tcW w:w="2179" w:type="dxa"/>
            <w:shd w:val="clear" w:color="auto" w:fill="auto"/>
          </w:tcPr>
          <w:p w:rsidR="00C8147F" w:rsidRPr="00C8147F" w:rsidRDefault="00C8147F" w:rsidP="00C8147F">
            <w:pPr>
              <w:ind w:firstLine="0"/>
            </w:pPr>
            <w:r>
              <w:t>Nanney</w:t>
            </w:r>
          </w:p>
        </w:tc>
        <w:tc>
          <w:tcPr>
            <w:tcW w:w="2180" w:type="dxa"/>
            <w:shd w:val="clear" w:color="auto" w:fill="auto"/>
          </w:tcPr>
          <w:p w:rsidR="00C8147F" w:rsidRPr="00C8147F" w:rsidRDefault="00C8147F" w:rsidP="00C8147F">
            <w:pPr>
              <w:ind w:firstLine="0"/>
            </w:pPr>
            <w:r>
              <w:t>J. H. Neal</w:t>
            </w:r>
          </w:p>
        </w:tc>
      </w:tr>
      <w:tr w:rsidR="00C8147F" w:rsidRPr="00C8147F" w:rsidTr="00C8147F">
        <w:tc>
          <w:tcPr>
            <w:tcW w:w="2179" w:type="dxa"/>
            <w:shd w:val="clear" w:color="auto" w:fill="auto"/>
          </w:tcPr>
          <w:p w:rsidR="00C8147F" w:rsidRPr="00C8147F" w:rsidRDefault="00C8147F" w:rsidP="00C8147F">
            <w:pPr>
              <w:ind w:firstLine="0"/>
            </w:pPr>
            <w:r>
              <w:t>J. M. Neal</w:t>
            </w:r>
          </w:p>
        </w:tc>
        <w:tc>
          <w:tcPr>
            <w:tcW w:w="2179" w:type="dxa"/>
            <w:shd w:val="clear" w:color="auto" w:fill="auto"/>
          </w:tcPr>
          <w:p w:rsidR="00C8147F" w:rsidRPr="00C8147F" w:rsidRDefault="00C8147F" w:rsidP="00C8147F">
            <w:pPr>
              <w:ind w:firstLine="0"/>
            </w:pPr>
            <w:r>
              <w:t>Neilson</w:t>
            </w:r>
          </w:p>
        </w:tc>
        <w:tc>
          <w:tcPr>
            <w:tcW w:w="2180" w:type="dxa"/>
            <w:shd w:val="clear" w:color="auto" w:fill="auto"/>
          </w:tcPr>
          <w:p w:rsidR="00C8147F" w:rsidRPr="00C8147F" w:rsidRDefault="00C8147F" w:rsidP="00C8147F">
            <w:pPr>
              <w:ind w:firstLine="0"/>
            </w:pPr>
            <w:r>
              <w:t>Norman</w:t>
            </w:r>
          </w:p>
        </w:tc>
      </w:tr>
      <w:tr w:rsidR="00C8147F" w:rsidRPr="00C8147F" w:rsidTr="00C8147F">
        <w:tc>
          <w:tcPr>
            <w:tcW w:w="2179" w:type="dxa"/>
            <w:shd w:val="clear" w:color="auto" w:fill="auto"/>
          </w:tcPr>
          <w:p w:rsidR="00C8147F" w:rsidRPr="00C8147F" w:rsidRDefault="00C8147F" w:rsidP="00C8147F">
            <w:pPr>
              <w:ind w:firstLine="0"/>
            </w:pPr>
            <w:r>
              <w:t>Ott</w:t>
            </w:r>
          </w:p>
        </w:tc>
        <w:tc>
          <w:tcPr>
            <w:tcW w:w="2179" w:type="dxa"/>
            <w:shd w:val="clear" w:color="auto" w:fill="auto"/>
          </w:tcPr>
          <w:p w:rsidR="00C8147F" w:rsidRPr="00C8147F" w:rsidRDefault="00C8147F" w:rsidP="00C8147F">
            <w:pPr>
              <w:ind w:firstLine="0"/>
            </w:pPr>
            <w:r>
              <w:t>Owens</w:t>
            </w:r>
          </w:p>
        </w:tc>
        <w:tc>
          <w:tcPr>
            <w:tcW w:w="2180" w:type="dxa"/>
            <w:shd w:val="clear" w:color="auto" w:fill="auto"/>
          </w:tcPr>
          <w:p w:rsidR="00C8147F" w:rsidRPr="00C8147F" w:rsidRDefault="00C8147F" w:rsidP="00C8147F">
            <w:pPr>
              <w:ind w:firstLine="0"/>
            </w:pPr>
            <w:r>
              <w:t>Parker</w:t>
            </w:r>
          </w:p>
        </w:tc>
      </w:tr>
      <w:tr w:rsidR="00C8147F" w:rsidRPr="00C8147F" w:rsidTr="00C8147F">
        <w:tc>
          <w:tcPr>
            <w:tcW w:w="2179" w:type="dxa"/>
            <w:shd w:val="clear" w:color="auto" w:fill="auto"/>
          </w:tcPr>
          <w:p w:rsidR="00C8147F" w:rsidRPr="00C8147F" w:rsidRDefault="00C8147F" w:rsidP="00C8147F">
            <w:pPr>
              <w:ind w:firstLine="0"/>
            </w:pPr>
            <w:r>
              <w:t>Parks</w:t>
            </w:r>
          </w:p>
        </w:tc>
        <w:tc>
          <w:tcPr>
            <w:tcW w:w="2179" w:type="dxa"/>
            <w:shd w:val="clear" w:color="auto" w:fill="auto"/>
          </w:tcPr>
          <w:p w:rsidR="00C8147F" w:rsidRPr="00C8147F" w:rsidRDefault="00C8147F" w:rsidP="00C8147F">
            <w:pPr>
              <w:ind w:firstLine="0"/>
            </w:pPr>
            <w:r>
              <w:t>Patrick</w:t>
            </w:r>
          </w:p>
        </w:tc>
        <w:tc>
          <w:tcPr>
            <w:tcW w:w="2180" w:type="dxa"/>
            <w:shd w:val="clear" w:color="auto" w:fill="auto"/>
          </w:tcPr>
          <w:p w:rsidR="00C8147F" w:rsidRPr="00C8147F" w:rsidRDefault="00C8147F" w:rsidP="00C8147F">
            <w:pPr>
              <w:ind w:firstLine="0"/>
            </w:pPr>
            <w:r>
              <w:t>Pinson</w:t>
            </w:r>
          </w:p>
        </w:tc>
      </w:tr>
      <w:tr w:rsidR="00C8147F" w:rsidRPr="00C8147F" w:rsidTr="00C8147F">
        <w:tc>
          <w:tcPr>
            <w:tcW w:w="2179" w:type="dxa"/>
            <w:shd w:val="clear" w:color="auto" w:fill="auto"/>
          </w:tcPr>
          <w:p w:rsidR="00C8147F" w:rsidRPr="00C8147F" w:rsidRDefault="00C8147F" w:rsidP="00C8147F">
            <w:pPr>
              <w:ind w:firstLine="0"/>
            </w:pPr>
            <w:r>
              <w:t>Pitts</w:t>
            </w:r>
          </w:p>
        </w:tc>
        <w:tc>
          <w:tcPr>
            <w:tcW w:w="2179" w:type="dxa"/>
            <w:shd w:val="clear" w:color="auto" w:fill="auto"/>
          </w:tcPr>
          <w:p w:rsidR="00C8147F" w:rsidRPr="00C8147F" w:rsidRDefault="00C8147F" w:rsidP="00C8147F">
            <w:pPr>
              <w:ind w:firstLine="0"/>
            </w:pPr>
            <w:r>
              <w:t>Pope</w:t>
            </w:r>
          </w:p>
        </w:tc>
        <w:tc>
          <w:tcPr>
            <w:tcW w:w="2180" w:type="dxa"/>
            <w:shd w:val="clear" w:color="auto" w:fill="auto"/>
          </w:tcPr>
          <w:p w:rsidR="00C8147F" w:rsidRPr="00C8147F" w:rsidRDefault="00C8147F" w:rsidP="00C8147F">
            <w:pPr>
              <w:ind w:firstLine="0"/>
            </w:pPr>
            <w:r>
              <w:t>Putnam</w:t>
            </w:r>
          </w:p>
        </w:tc>
      </w:tr>
      <w:tr w:rsidR="00C8147F" w:rsidRPr="00C8147F" w:rsidTr="00C8147F">
        <w:tc>
          <w:tcPr>
            <w:tcW w:w="2179" w:type="dxa"/>
            <w:shd w:val="clear" w:color="auto" w:fill="auto"/>
          </w:tcPr>
          <w:p w:rsidR="00C8147F" w:rsidRPr="00C8147F" w:rsidRDefault="00C8147F" w:rsidP="00C8147F">
            <w:pPr>
              <w:ind w:firstLine="0"/>
            </w:pPr>
            <w:r>
              <w:t>Quinn</w:t>
            </w:r>
          </w:p>
        </w:tc>
        <w:tc>
          <w:tcPr>
            <w:tcW w:w="2179" w:type="dxa"/>
            <w:shd w:val="clear" w:color="auto" w:fill="auto"/>
          </w:tcPr>
          <w:p w:rsidR="00C8147F" w:rsidRPr="00C8147F" w:rsidRDefault="00C8147F" w:rsidP="00C8147F">
            <w:pPr>
              <w:ind w:firstLine="0"/>
            </w:pPr>
            <w:r>
              <w:t>Sabb</w:t>
            </w:r>
          </w:p>
        </w:tc>
        <w:tc>
          <w:tcPr>
            <w:tcW w:w="2180" w:type="dxa"/>
            <w:shd w:val="clear" w:color="auto" w:fill="auto"/>
          </w:tcPr>
          <w:p w:rsidR="00C8147F" w:rsidRPr="00C8147F" w:rsidRDefault="00C8147F" w:rsidP="00C8147F">
            <w:pPr>
              <w:ind w:firstLine="0"/>
            </w:pPr>
            <w:r>
              <w:t>Sandifer</w:t>
            </w:r>
          </w:p>
        </w:tc>
      </w:tr>
      <w:tr w:rsidR="00C8147F" w:rsidRPr="00C8147F" w:rsidTr="00C8147F">
        <w:tc>
          <w:tcPr>
            <w:tcW w:w="2179" w:type="dxa"/>
            <w:shd w:val="clear" w:color="auto" w:fill="auto"/>
          </w:tcPr>
          <w:p w:rsidR="00C8147F" w:rsidRPr="00C8147F" w:rsidRDefault="00C8147F" w:rsidP="00C8147F">
            <w:pPr>
              <w:ind w:firstLine="0"/>
            </w:pPr>
            <w:r>
              <w:t>Sellers</w:t>
            </w:r>
          </w:p>
        </w:tc>
        <w:tc>
          <w:tcPr>
            <w:tcW w:w="2179" w:type="dxa"/>
            <w:shd w:val="clear" w:color="auto" w:fill="auto"/>
          </w:tcPr>
          <w:p w:rsidR="00C8147F" w:rsidRPr="00C8147F" w:rsidRDefault="00C8147F" w:rsidP="00C8147F">
            <w:pPr>
              <w:ind w:firstLine="0"/>
            </w:pPr>
            <w:r>
              <w:t>Simrill</w:t>
            </w:r>
          </w:p>
        </w:tc>
        <w:tc>
          <w:tcPr>
            <w:tcW w:w="2180" w:type="dxa"/>
            <w:shd w:val="clear" w:color="auto" w:fill="auto"/>
          </w:tcPr>
          <w:p w:rsidR="00C8147F" w:rsidRPr="00C8147F" w:rsidRDefault="00C8147F" w:rsidP="00C8147F">
            <w:pPr>
              <w:ind w:firstLine="0"/>
            </w:pPr>
            <w:r>
              <w:t>Skelton</w:t>
            </w:r>
          </w:p>
        </w:tc>
      </w:tr>
      <w:tr w:rsidR="00C8147F" w:rsidRPr="00C8147F" w:rsidTr="00C8147F">
        <w:tc>
          <w:tcPr>
            <w:tcW w:w="2179" w:type="dxa"/>
            <w:shd w:val="clear" w:color="auto" w:fill="auto"/>
          </w:tcPr>
          <w:p w:rsidR="00C8147F" w:rsidRPr="00C8147F" w:rsidRDefault="00C8147F" w:rsidP="00C8147F">
            <w:pPr>
              <w:ind w:firstLine="0"/>
            </w:pPr>
            <w:r>
              <w:t>G. M. Smith</w:t>
            </w:r>
          </w:p>
        </w:tc>
        <w:tc>
          <w:tcPr>
            <w:tcW w:w="2179" w:type="dxa"/>
            <w:shd w:val="clear" w:color="auto" w:fill="auto"/>
          </w:tcPr>
          <w:p w:rsidR="00C8147F" w:rsidRPr="00C8147F" w:rsidRDefault="00C8147F" w:rsidP="00C8147F">
            <w:pPr>
              <w:ind w:firstLine="0"/>
            </w:pPr>
            <w:r>
              <w:t>G. R. Smith</w:t>
            </w:r>
          </w:p>
        </w:tc>
        <w:tc>
          <w:tcPr>
            <w:tcW w:w="2180" w:type="dxa"/>
            <w:shd w:val="clear" w:color="auto" w:fill="auto"/>
          </w:tcPr>
          <w:p w:rsidR="00C8147F" w:rsidRPr="00C8147F" w:rsidRDefault="00C8147F" w:rsidP="00C8147F">
            <w:pPr>
              <w:ind w:firstLine="0"/>
            </w:pPr>
            <w:r>
              <w:t>J. R. Smith</w:t>
            </w:r>
          </w:p>
        </w:tc>
      </w:tr>
      <w:tr w:rsidR="00C8147F" w:rsidRPr="00C8147F" w:rsidTr="00C8147F">
        <w:tc>
          <w:tcPr>
            <w:tcW w:w="2179" w:type="dxa"/>
            <w:shd w:val="clear" w:color="auto" w:fill="auto"/>
          </w:tcPr>
          <w:p w:rsidR="00C8147F" w:rsidRPr="00C8147F" w:rsidRDefault="00C8147F" w:rsidP="00C8147F">
            <w:pPr>
              <w:ind w:firstLine="0"/>
            </w:pPr>
            <w:r>
              <w:t>Sottile</w:t>
            </w:r>
          </w:p>
        </w:tc>
        <w:tc>
          <w:tcPr>
            <w:tcW w:w="2179" w:type="dxa"/>
            <w:shd w:val="clear" w:color="auto" w:fill="auto"/>
          </w:tcPr>
          <w:p w:rsidR="00C8147F" w:rsidRPr="00C8147F" w:rsidRDefault="00C8147F" w:rsidP="00C8147F">
            <w:pPr>
              <w:ind w:firstLine="0"/>
            </w:pPr>
            <w:r>
              <w:t>Southard</w:t>
            </w:r>
          </w:p>
        </w:tc>
        <w:tc>
          <w:tcPr>
            <w:tcW w:w="2180" w:type="dxa"/>
            <w:shd w:val="clear" w:color="auto" w:fill="auto"/>
          </w:tcPr>
          <w:p w:rsidR="00C8147F" w:rsidRPr="00C8147F" w:rsidRDefault="00C8147F" w:rsidP="00C8147F">
            <w:pPr>
              <w:ind w:firstLine="0"/>
            </w:pPr>
            <w:r>
              <w:t>Spires</w:t>
            </w:r>
          </w:p>
        </w:tc>
      </w:tr>
      <w:tr w:rsidR="00C8147F" w:rsidRPr="00C8147F" w:rsidTr="00C8147F">
        <w:tc>
          <w:tcPr>
            <w:tcW w:w="2179" w:type="dxa"/>
            <w:shd w:val="clear" w:color="auto" w:fill="auto"/>
          </w:tcPr>
          <w:p w:rsidR="00C8147F" w:rsidRPr="00C8147F" w:rsidRDefault="00C8147F" w:rsidP="00C8147F">
            <w:pPr>
              <w:ind w:firstLine="0"/>
            </w:pPr>
            <w:r>
              <w:t>Stavrinakis</w:t>
            </w:r>
          </w:p>
        </w:tc>
        <w:tc>
          <w:tcPr>
            <w:tcW w:w="2179" w:type="dxa"/>
            <w:shd w:val="clear" w:color="auto" w:fill="auto"/>
          </w:tcPr>
          <w:p w:rsidR="00C8147F" w:rsidRPr="00C8147F" w:rsidRDefault="00C8147F" w:rsidP="00C8147F">
            <w:pPr>
              <w:ind w:firstLine="0"/>
            </w:pPr>
            <w:r>
              <w:t>Stringer</w:t>
            </w:r>
          </w:p>
        </w:tc>
        <w:tc>
          <w:tcPr>
            <w:tcW w:w="2180" w:type="dxa"/>
            <w:shd w:val="clear" w:color="auto" w:fill="auto"/>
          </w:tcPr>
          <w:p w:rsidR="00C8147F" w:rsidRPr="00C8147F" w:rsidRDefault="00C8147F" w:rsidP="00C8147F">
            <w:pPr>
              <w:ind w:firstLine="0"/>
            </w:pPr>
            <w:r>
              <w:t>Tallon</w:t>
            </w:r>
          </w:p>
        </w:tc>
      </w:tr>
      <w:tr w:rsidR="00C8147F" w:rsidRPr="00C8147F" w:rsidTr="00C8147F">
        <w:tc>
          <w:tcPr>
            <w:tcW w:w="2179" w:type="dxa"/>
            <w:shd w:val="clear" w:color="auto" w:fill="auto"/>
          </w:tcPr>
          <w:p w:rsidR="00C8147F" w:rsidRPr="00C8147F" w:rsidRDefault="00C8147F" w:rsidP="00C8147F">
            <w:pPr>
              <w:ind w:firstLine="0"/>
            </w:pPr>
            <w:r>
              <w:t>Taylor</w:t>
            </w:r>
          </w:p>
        </w:tc>
        <w:tc>
          <w:tcPr>
            <w:tcW w:w="2179" w:type="dxa"/>
            <w:shd w:val="clear" w:color="auto" w:fill="auto"/>
          </w:tcPr>
          <w:p w:rsidR="00C8147F" w:rsidRPr="00C8147F" w:rsidRDefault="00C8147F" w:rsidP="00C8147F">
            <w:pPr>
              <w:ind w:firstLine="0"/>
            </w:pPr>
            <w:r>
              <w:t>Toole</w:t>
            </w:r>
          </w:p>
        </w:tc>
        <w:tc>
          <w:tcPr>
            <w:tcW w:w="2180" w:type="dxa"/>
            <w:shd w:val="clear" w:color="auto" w:fill="auto"/>
          </w:tcPr>
          <w:p w:rsidR="00C8147F" w:rsidRPr="00C8147F" w:rsidRDefault="00C8147F" w:rsidP="00C8147F">
            <w:pPr>
              <w:ind w:firstLine="0"/>
            </w:pPr>
            <w:r>
              <w:t>Tribble</w:t>
            </w:r>
          </w:p>
        </w:tc>
      </w:tr>
      <w:tr w:rsidR="00C8147F" w:rsidRPr="00C8147F" w:rsidTr="00C8147F">
        <w:tc>
          <w:tcPr>
            <w:tcW w:w="2179" w:type="dxa"/>
            <w:shd w:val="clear" w:color="auto" w:fill="auto"/>
          </w:tcPr>
          <w:p w:rsidR="00C8147F" w:rsidRPr="00C8147F" w:rsidRDefault="00C8147F" w:rsidP="00C8147F">
            <w:pPr>
              <w:keepNext/>
              <w:ind w:firstLine="0"/>
            </w:pPr>
            <w:r>
              <w:t>Weeks</w:t>
            </w:r>
          </w:p>
        </w:tc>
        <w:tc>
          <w:tcPr>
            <w:tcW w:w="2179" w:type="dxa"/>
            <w:shd w:val="clear" w:color="auto" w:fill="auto"/>
          </w:tcPr>
          <w:p w:rsidR="00C8147F" w:rsidRPr="00C8147F" w:rsidRDefault="00C8147F" w:rsidP="00C8147F">
            <w:pPr>
              <w:keepNext/>
              <w:ind w:firstLine="0"/>
            </w:pPr>
            <w:r>
              <w:t>White</w:t>
            </w:r>
          </w:p>
        </w:tc>
        <w:tc>
          <w:tcPr>
            <w:tcW w:w="2180" w:type="dxa"/>
            <w:shd w:val="clear" w:color="auto" w:fill="auto"/>
          </w:tcPr>
          <w:p w:rsidR="00C8147F" w:rsidRPr="00C8147F" w:rsidRDefault="00C8147F" w:rsidP="00C8147F">
            <w:pPr>
              <w:keepNext/>
              <w:ind w:firstLine="0"/>
            </w:pPr>
            <w:r>
              <w:t>Whitmire</w:t>
            </w:r>
          </w:p>
        </w:tc>
      </w:tr>
      <w:tr w:rsidR="00C8147F" w:rsidRPr="00C8147F" w:rsidTr="00C8147F">
        <w:tc>
          <w:tcPr>
            <w:tcW w:w="2179" w:type="dxa"/>
            <w:shd w:val="clear" w:color="auto" w:fill="auto"/>
          </w:tcPr>
          <w:p w:rsidR="00C8147F" w:rsidRPr="00C8147F" w:rsidRDefault="00C8147F" w:rsidP="00C8147F">
            <w:pPr>
              <w:keepNext/>
              <w:ind w:firstLine="0"/>
            </w:pPr>
            <w:r>
              <w:t>Williams</w:t>
            </w:r>
          </w:p>
        </w:tc>
        <w:tc>
          <w:tcPr>
            <w:tcW w:w="2179" w:type="dxa"/>
            <w:shd w:val="clear" w:color="auto" w:fill="auto"/>
          </w:tcPr>
          <w:p w:rsidR="00C8147F" w:rsidRPr="00C8147F" w:rsidRDefault="00C8147F" w:rsidP="00C8147F">
            <w:pPr>
              <w:keepNext/>
              <w:ind w:firstLine="0"/>
            </w:pPr>
            <w:r>
              <w:t>Willis</w:t>
            </w:r>
          </w:p>
        </w:tc>
        <w:tc>
          <w:tcPr>
            <w:tcW w:w="2180" w:type="dxa"/>
            <w:shd w:val="clear" w:color="auto" w:fill="auto"/>
          </w:tcPr>
          <w:p w:rsidR="00C8147F" w:rsidRPr="00C8147F" w:rsidRDefault="00C8147F" w:rsidP="00C8147F">
            <w:pPr>
              <w:keepNext/>
              <w:ind w:firstLine="0"/>
            </w:pPr>
            <w:r>
              <w:t>Young</w:t>
            </w:r>
          </w:p>
        </w:tc>
      </w:tr>
    </w:tbl>
    <w:p w:rsidR="00C8147F" w:rsidRDefault="00C8147F" w:rsidP="00C8147F"/>
    <w:p w:rsidR="00C8147F" w:rsidRDefault="00C8147F" w:rsidP="00C8147F">
      <w:pPr>
        <w:jc w:val="center"/>
        <w:rPr>
          <w:b/>
        </w:rPr>
      </w:pPr>
      <w:r w:rsidRPr="00C8147F">
        <w:rPr>
          <w:b/>
        </w:rPr>
        <w:t>Total--102</w:t>
      </w:r>
    </w:p>
    <w:p w:rsidR="00C8147F" w:rsidRDefault="00C8147F" w:rsidP="00C8147F">
      <w:pPr>
        <w:jc w:val="center"/>
        <w:rPr>
          <w:b/>
        </w:rPr>
      </w:pPr>
    </w:p>
    <w:p w:rsidR="00C8147F" w:rsidRDefault="00C8147F" w:rsidP="00C8147F">
      <w:pPr>
        <w:ind w:firstLine="0"/>
      </w:pPr>
      <w:r w:rsidRPr="00C8147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8147F" w:rsidRPr="00C8147F" w:rsidTr="00C8147F">
        <w:tc>
          <w:tcPr>
            <w:tcW w:w="2179" w:type="dxa"/>
            <w:shd w:val="clear" w:color="auto" w:fill="auto"/>
          </w:tcPr>
          <w:p w:rsidR="00C8147F" w:rsidRPr="00C8147F" w:rsidRDefault="00C8147F" w:rsidP="00C8147F">
            <w:pPr>
              <w:keepNext/>
              <w:ind w:firstLine="0"/>
            </w:pPr>
            <w:r>
              <w:t>Barfield</w:t>
            </w:r>
          </w:p>
        </w:tc>
        <w:tc>
          <w:tcPr>
            <w:tcW w:w="2179" w:type="dxa"/>
            <w:shd w:val="clear" w:color="auto" w:fill="auto"/>
          </w:tcPr>
          <w:p w:rsidR="00C8147F" w:rsidRPr="00C8147F" w:rsidRDefault="00C8147F" w:rsidP="00C8147F">
            <w:pPr>
              <w:keepNext/>
              <w:ind w:firstLine="0"/>
            </w:pPr>
          </w:p>
        </w:tc>
        <w:tc>
          <w:tcPr>
            <w:tcW w:w="2180" w:type="dxa"/>
            <w:shd w:val="clear" w:color="auto" w:fill="auto"/>
          </w:tcPr>
          <w:p w:rsidR="00C8147F" w:rsidRPr="00C8147F" w:rsidRDefault="00C8147F" w:rsidP="00C8147F">
            <w:pPr>
              <w:keepNext/>
              <w:ind w:firstLine="0"/>
            </w:pPr>
          </w:p>
        </w:tc>
      </w:tr>
    </w:tbl>
    <w:p w:rsidR="00C8147F" w:rsidRDefault="00C8147F" w:rsidP="00C8147F"/>
    <w:p w:rsidR="00C8147F" w:rsidRDefault="00C8147F" w:rsidP="00C8147F">
      <w:pPr>
        <w:jc w:val="center"/>
        <w:rPr>
          <w:b/>
        </w:rPr>
      </w:pPr>
      <w:r w:rsidRPr="00C8147F">
        <w:rPr>
          <w:b/>
        </w:rPr>
        <w:t>Total--1</w:t>
      </w:r>
    </w:p>
    <w:p w:rsidR="00C8147F" w:rsidRDefault="00C8147F" w:rsidP="00C8147F">
      <w:pPr>
        <w:jc w:val="center"/>
        <w:rPr>
          <w:b/>
        </w:rPr>
      </w:pPr>
    </w:p>
    <w:p w:rsidR="00C8147F" w:rsidRDefault="00C8147F" w:rsidP="00C8147F">
      <w:r>
        <w:t>So, the Bill, as amended, was read the second time and ordered to third reading.</w:t>
      </w:r>
    </w:p>
    <w:p w:rsidR="00C8147F" w:rsidRDefault="00C8147F" w:rsidP="00C8147F"/>
    <w:p w:rsidR="00C8147F" w:rsidRDefault="00C8147F" w:rsidP="00C8147F">
      <w:pPr>
        <w:keepNext/>
        <w:jc w:val="center"/>
        <w:rPr>
          <w:b/>
        </w:rPr>
      </w:pPr>
      <w:r w:rsidRPr="00C8147F">
        <w:rPr>
          <w:b/>
        </w:rPr>
        <w:t>S. 105--ORDERED TO BE READ THIRD TIME TOMORROW</w:t>
      </w:r>
    </w:p>
    <w:p w:rsidR="00C8147F" w:rsidRDefault="00C8147F" w:rsidP="00C8147F">
      <w:r>
        <w:t>On motion of Rep. OWENS, with unanimous consent, it was ordered that S. 105 be read the third time tomorrow.</w:t>
      </w:r>
    </w:p>
    <w:p w:rsidR="00C8147F" w:rsidRDefault="00C8147F" w:rsidP="00C8147F"/>
    <w:p w:rsidR="00C8147F" w:rsidRDefault="00C8147F" w:rsidP="00C8147F">
      <w:pPr>
        <w:keepNext/>
        <w:jc w:val="center"/>
        <w:rPr>
          <w:b/>
        </w:rPr>
      </w:pPr>
      <w:r w:rsidRPr="00C8147F">
        <w:rPr>
          <w:b/>
        </w:rPr>
        <w:t>RECURRENCE TO THE MORNING HOUR</w:t>
      </w:r>
    </w:p>
    <w:p w:rsidR="00C8147F" w:rsidRDefault="00C8147F" w:rsidP="00C8147F">
      <w:r>
        <w:t>Rep. LIMEHOUSE moved that the House recur to the morning hour, which was agreed to.</w:t>
      </w:r>
    </w:p>
    <w:p w:rsidR="00C8147F" w:rsidRDefault="00C8147F" w:rsidP="00C8147F"/>
    <w:p w:rsidR="00C8147F" w:rsidRDefault="00C8147F" w:rsidP="00C8147F">
      <w:pPr>
        <w:keepNext/>
        <w:jc w:val="center"/>
        <w:rPr>
          <w:b/>
        </w:rPr>
      </w:pPr>
      <w:r w:rsidRPr="00C8147F">
        <w:rPr>
          <w:b/>
        </w:rPr>
        <w:t>HOUSE RESOLUTION</w:t>
      </w:r>
    </w:p>
    <w:p w:rsidR="00C8147F" w:rsidRDefault="00C8147F" w:rsidP="00C8147F">
      <w:pPr>
        <w:keepNext/>
      </w:pPr>
      <w:r>
        <w:t>The following was introduced:</w:t>
      </w:r>
    </w:p>
    <w:p w:rsidR="00C8147F" w:rsidRDefault="00C8147F" w:rsidP="00C8147F">
      <w:pPr>
        <w:keepNext/>
      </w:pPr>
      <w:bookmarkStart w:id="58" w:name="include_clip_start_131"/>
      <w:bookmarkEnd w:id="58"/>
    </w:p>
    <w:p w:rsidR="00C8147F" w:rsidRDefault="00C8147F" w:rsidP="00C8147F">
      <w:r>
        <w:t>H. 5288 -- Rep. Battle: A HOUSE RESOLUTION TO CONGRATULATE FRANBETH ESKRIDGE BEESON OF MARION COUNTY ON THE OCCASION OF HER RETIREMENT, TO COMMEND HER FOR TWENTY-FIVE YEARS OF DEDICATED SERVICE TO THE CHILDREN OF SOUTH CAROLINA AS AN EDUCATOR, AND TO WISH HER FULFILLMENT AND EVERY HAPPINESS IN HER FUTURE ENDEAVORS.</w:t>
      </w:r>
    </w:p>
    <w:p w:rsidR="00C8147F" w:rsidRDefault="00C8147F" w:rsidP="00C8147F">
      <w:bookmarkStart w:id="59" w:name="include_clip_end_131"/>
      <w:bookmarkEnd w:id="59"/>
    </w:p>
    <w:p w:rsidR="00C8147F" w:rsidRDefault="00C8147F" w:rsidP="00C8147F">
      <w:r>
        <w:t>The Resolution was adopted.</w:t>
      </w:r>
    </w:p>
    <w:p w:rsidR="00C8147F" w:rsidRDefault="00C8147F" w:rsidP="00C8147F"/>
    <w:p w:rsidR="00C8147F" w:rsidRDefault="00C8147F" w:rsidP="00C8147F">
      <w:pPr>
        <w:keepNext/>
        <w:jc w:val="center"/>
        <w:rPr>
          <w:b/>
        </w:rPr>
      </w:pPr>
      <w:r w:rsidRPr="00C8147F">
        <w:rPr>
          <w:b/>
        </w:rPr>
        <w:t>HOUSE RESOLUTION</w:t>
      </w:r>
    </w:p>
    <w:p w:rsidR="00C8147F" w:rsidRDefault="00C8147F" w:rsidP="00C8147F">
      <w:pPr>
        <w:keepNext/>
      </w:pPr>
      <w:r>
        <w:t>The following was introduced:</w:t>
      </w:r>
    </w:p>
    <w:p w:rsidR="00C8147F" w:rsidRDefault="00C8147F" w:rsidP="00C8147F">
      <w:pPr>
        <w:keepNext/>
      </w:pPr>
      <w:bookmarkStart w:id="60" w:name="include_clip_start_134"/>
      <w:bookmarkEnd w:id="60"/>
    </w:p>
    <w:p w:rsidR="00C8147F" w:rsidRDefault="00C8147F" w:rsidP="00C8147F">
      <w:r>
        <w:t>H. 5289 -- Reps.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RECOGNIZE AND HONOR MICKY G. RUCKER OF GREENWOOD COUNTY FOR HIS YEARS OF DEDICATED SERVICE IN LAW ENFORCEMENT IN THE PALMETTO STATE AND FOR HIS CONTINUED COMMITMENT TO PROTECTING OUR CHILDREN.</w:t>
      </w:r>
    </w:p>
    <w:p w:rsidR="00C8147F" w:rsidRDefault="00C8147F" w:rsidP="00C8147F">
      <w:bookmarkStart w:id="61" w:name="include_clip_end_134"/>
      <w:bookmarkEnd w:id="61"/>
    </w:p>
    <w:p w:rsidR="00C8147F" w:rsidRDefault="00C8147F" w:rsidP="00C8147F">
      <w:r>
        <w:t>The Resolution was adopted.</w:t>
      </w:r>
    </w:p>
    <w:p w:rsidR="00C8147F" w:rsidRDefault="00C8147F" w:rsidP="00C8147F">
      <w:pPr>
        <w:keepNext/>
        <w:jc w:val="center"/>
        <w:rPr>
          <w:b/>
        </w:rPr>
      </w:pPr>
      <w:r w:rsidRPr="00C8147F">
        <w:rPr>
          <w:b/>
        </w:rPr>
        <w:t>HOUSE RESOLUTION</w:t>
      </w:r>
    </w:p>
    <w:p w:rsidR="00C8147F" w:rsidRDefault="00C8147F" w:rsidP="00C8147F">
      <w:pPr>
        <w:keepNext/>
      </w:pPr>
      <w:r>
        <w:t>The following was introduced:</w:t>
      </w:r>
    </w:p>
    <w:p w:rsidR="00C8147F" w:rsidRDefault="00C8147F" w:rsidP="00C8147F">
      <w:pPr>
        <w:keepNext/>
      </w:pPr>
      <w:bookmarkStart w:id="62" w:name="include_clip_start_137"/>
      <w:bookmarkEnd w:id="62"/>
    </w:p>
    <w:p w:rsidR="00C8147F" w:rsidRDefault="00C8147F" w:rsidP="00C8147F">
      <w:r>
        <w:t>H. 5290 -- Reps. Jefferson, Williams, King, Hosey, G. A. Brown, R. L. Brown, Clyburn, Whipper, Agnew, Alexander, Allen, Allison, Anderson, Anthony, Atwater, Bales, Ballentine, Bannister, Barfield, Battle, Bedingfield, Bikas, Bingham, Bowen, Bowers, Brady, Branham, Brannon, Brantley, H. B. Brown, Butler Garrick, Chumley, Clemmons, Cobb-Hunter, Cole, Corbin, Crawford, Crosby, Daning, Delleney, Dillard, Edge, Erickson, Forrester, Frye, Funderburk, Gambrell, Gilliard, Govan, Hamilton, Hardwick, Harrell, Harrison, Hart, Hayes, Hearn, Henderson, Herbkersman, Hiott, Hixon, Hodges, Horne, Howard, Huggins, Johnson,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White, Whitmire, Willis and Young: A HOUSE RESOLUTION TO RECOGNIZE AND COMMEND THE PALMETTO STATE CHAPTERS OF ZETA PHI BETA SORORITY, INCORPORATED, FOR THEIR MANY YEARS OF OUTSTANDING DEDICATED SERVICE TO THE PEOPLE AND COMMUNITIES OF SOUTH CAROLINA.</w:t>
      </w:r>
    </w:p>
    <w:p w:rsidR="00C8147F" w:rsidRDefault="00C8147F" w:rsidP="00C8147F">
      <w:bookmarkStart w:id="63" w:name="include_clip_end_137"/>
      <w:bookmarkEnd w:id="63"/>
    </w:p>
    <w:p w:rsidR="00C8147F" w:rsidRDefault="00C8147F" w:rsidP="00C8147F">
      <w:r>
        <w:t>The Resolution was adopted.</w:t>
      </w:r>
    </w:p>
    <w:p w:rsidR="00C8147F" w:rsidRDefault="00C8147F" w:rsidP="00C8147F"/>
    <w:p w:rsidR="00C8147F" w:rsidRDefault="00C8147F" w:rsidP="00C8147F">
      <w:pPr>
        <w:keepNext/>
        <w:jc w:val="center"/>
        <w:rPr>
          <w:b/>
        </w:rPr>
      </w:pPr>
      <w:r w:rsidRPr="00C8147F">
        <w:rPr>
          <w:b/>
        </w:rPr>
        <w:t>HOUSE RESOLUTION</w:t>
      </w:r>
    </w:p>
    <w:p w:rsidR="00C8147F" w:rsidRDefault="00C8147F" w:rsidP="00C8147F">
      <w:pPr>
        <w:keepNext/>
      </w:pPr>
      <w:r>
        <w:t>The following was introduced:</w:t>
      </w:r>
    </w:p>
    <w:p w:rsidR="00C8147F" w:rsidRDefault="00C8147F" w:rsidP="00C8147F">
      <w:pPr>
        <w:keepNext/>
      </w:pPr>
      <w:bookmarkStart w:id="64" w:name="include_clip_start_140"/>
      <w:bookmarkEnd w:id="64"/>
    </w:p>
    <w:p w:rsidR="00C8147F" w:rsidRDefault="00C8147F" w:rsidP="00C8147F">
      <w:r>
        <w:t>H. 5291 -- Rep. Gilliard: A HOUSE RESOLUTION TO RECOGNIZE AND HONOR COACH EARL D. BROWN UPON THE OCCASION OF HIS RETIREMENT AFTER MORE THAN FORTY YEARS OF COACHING HIGH SCHOOL FOOTBALL AND BASKETBALL.</w:t>
      </w:r>
    </w:p>
    <w:p w:rsidR="00C8147F" w:rsidRDefault="00C8147F" w:rsidP="00C8147F">
      <w:bookmarkStart w:id="65" w:name="include_clip_end_140"/>
      <w:bookmarkEnd w:id="65"/>
    </w:p>
    <w:p w:rsidR="00C8147F" w:rsidRDefault="00C8147F" w:rsidP="00C8147F">
      <w:r>
        <w:t>The Resolution was adopted.</w:t>
      </w:r>
    </w:p>
    <w:p w:rsidR="00C8147F" w:rsidRDefault="00C8147F" w:rsidP="00C8147F"/>
    <w:p w:rsidR="00C8147F" w:rsidRDefault="00C8147F" w:rsidP="00C8147F">
      <w:pPr>
        <w:keepNext/>
        <w:jc w:val="center"/>
        <w:rPr>
          <w:b/>
        </w:rPr>
      </w:pPr>
      <w:r w:rsidRPr="00C8147F">
        <w:rPr>
          <w:b/>
        </w:rPr>
        <w:t xml:space="preserve">INTRODUCTION OF BILL  </w:t>
      </w:r>
    </w:p>
    <w:p w:rsidR="00C8147F" w:rsidRDefault="00C8147F" w:rsidP="00C8147F">
      <w:r>
        <w:t>The following Joint Resolution was introduced, read the first time, and referred to appropriate committee:</w:t>
      </w:r>
    </w:p>
    <w:p w:rsidR="00C8147F" w:rsidRDefault="00C8147F" w:rsidP="00C8147F"/>
    <w:p w:rsidR="00C8147F" w:rsidRDefault="00C8147F" w:rsidP="00C8147F">
      <w:pPr>
        <w:keepNext/>
      </w:pPr>
      <w:bookmarkStart w:id="66" w:name="include_clip_start_144"/>
      <w:bookmarkEnd w:id="66"/>
      <w:r>
        <w:t>S. 1526 -- Labor, Commerce and Industry Committee: A JOINT RESOLUTION TO APPROVE REGULATIONS OF THE BUILDING CODES COUNCIL, RELATING TO DUTIES AND RESPONSIBILITIES OF DEPARTMENT, AND MODULAR BUILDINGS CONSTRUCTION, DESIGNATED AS REGULATION DOCUMENT NUMBER 4226, PURSUANT TO THE PROVISIONS OF ARTICLE 1, CHAPTER 23, TITLE 1 OF THE 1976 CODE.</w:t>
      </w:r>
    </w:p>
    <w:p w:rsidR="00C8147F" w:rsidRDefault="00C8147F" w:rsidP="00C8147F">
      <w:bookmarkStart w:id="67" w:name="include_clip_end_144"/>
      <w:bookmarkEnd w:id="67"/>
      <w:r>
        <w:t>Referred to Committee on Labor, Commerce and Industry</w:t>
      </w:r>
    </w:p>
    <w:p w:rsidR="00C8147F" w:rsidRDefault="00C8147F" w:rsidP="00C8147F"/>
    <w:p w:rsidR="00C8147F" w:rsidRDefault="0058025C" w:rsidP="00C8147F">
      <w:pPr>
        <w:keepNext/>
        <w:jc w:val="center"/>
        <w:rPr>
          <w:b/>
        </w:rPr>
      </w:pPr>
      <w:r>
        <w:rPr>
          <w:b/>
        </w:rPr>
        <w:t>S</w:t>
      </w:r>
      <w:r w:rsidR="00C8147F" w:rsidRPr="00C8147F">
        <w:rPr>
          <w:b/>
        </w:rPr>
        <w:t>. 391--RECONSIDERED</w:t>
      </w:r>
    </w:p>
    <w:p w:rsidR="00C8147F" w:rsidRDefault="00C8147F" w:rsidP="00C8147F">
      <w:r>
        <w:t>The motion of Rep. BINGHAM to reconsider the vote whereby the following Bill was recommitted to the Judiciary Committee was taken up and agreed to:</w:t>
      </w:r>
    </w:p>
    <w:p w:rsidR="00C8147F" w:rsidRDefault="00C8147F" w:rsidP="00C8147F">
      <w:bookmarkStart w:id="68" w:name="include_clip_start_147"/>
      <w:bookmarkEnd w:id="68"/>
    </w:p>
    <w:p w:rsidR="00C8147F" w:rsidRDefault="00C8147F" w:rsidP="00C8147F">
      <w:r>
        <w:t>S. 391 -- Senators Campsen, Scott and Rose: A BILL TO AMEND SECTION 7-13-35, CODE OF LAWS OF SOUTH CAROLINA, 1976, RELATING TO THE NOTICE OF GENERAL, MUNICIPAL, SPECIAL, AND PRIMARY ELECTIONS, SO AS TO CHANGE THE TIME IN WHICH ABSENTEE BALLOTS MAY BE OPENED FROM 2:00 P.M. TO 9:00 A.M., AND TO PROVIDE FOR A DATE ON WHICH AN ELECTION WILL BE HELD IN THE EVENT THAT IT IS POSTPONED; TO AMEND SECTION 7-13-40, RELATING TO THE TIME OF PARTY PRIMARY, CERTIFICATION OF NAMES, VERIFICATION OF CANDIDATES' QUALIFICATIONS, AND THE FILING FEE, SO AS TO CHANGE THE DATE FROM APRIL NINTH TO APRIL FIFTH; TO AMEND SECTION 7-13-190, RELATING TO SPECIAL ELECTIONS TO FILL VACANCIES IN OFFICE, SO AS TO ADD A SUBSECTION THAT PROVIDES FOR THE DATE OF AN ELECTION WHEN THE GOVERNOR DECLARES A STATE OF EMERGENCY FOR A JURISDICTION; AND TO AMEND SECTION 7-13-350, RELATING TO THE CERTIFICATION OF CANDIDATES AND VERIFICATION OF QUALIFICATIONS, SO AS TO CHANGE THE CERTIFICATION DATE FOR CANDIDATES FOR PRESIDENT AND VICE PRESIDENT FROM SEPTEMBER TENTH TO THE FIRST TUESDAY FOLLOWING THE FIRST MONDAY OF SEPTEMBER.</w:t>
      </w:r>
    </w:p>
    <w:p w:rsidR="00C8147F" w:rsidRDefault="00C8147F" w:rsidP="00C8147F">
      <w:pPr>
        <w:keepNext/>
        <w:jc w:val="center"/>
        <w:rPr>
          <w:b/>
        </w:rPr>
      </w:pPr>
      <w:bookmarkStart w:id="69" w:name="include_clip_end_147"/>
      <w:bookmarkEnd w:id="69"/>
      <w:r w:rsidRPr="00C8147F">
        <w:rPr>
          <w:b/>
        </w:rPr>
        <w:t>S. 391--DEBATE ADJOURNED</w:t>
      </w:r>
    </w:p>
    <w:p w:rsidR="00C8147F" w:rsidRDefault="00C8147F" w:rsidP="00C8147F">
      <w:pPr>
        <w:keepNext/>
      </w:pPr>
      <w:r>
        <w:t>The following Bill was taken up:</w:t>
      </w:r>
    </w:p>
    <w:p w:rsidR="00C8147F" w:rsidRDefault="00C8147F" w:rsidP="00C8147F">
      <w:pPr>
        <w:keepNext/>
      </w:pPr>
      <w:bookmarkStart w:id="70" w:name="include_clip_start_149"/>
      <w:bookmarkEnd w:id="70"/>
    </w:p>
    <w:p w:rsidR="00C8147F" w:rsidRDefault="00C8147F" w:rsidP="00C8147F">
      <w:r>
        <w:t>S. 391 -- Senators Campsen, Scott and Rose: A BILL TO AMEND SECTION 7-13-35, CODE OF LAWS OF SOUTH CAROLINA, 1976, RELATING TO THE NOTICE OF GENERAL, MUNICIPAL, SPECIAL, AND PRIMARY ELECTIONS, SO AS TO CHANGE THE TIME IN WHICH ABSENTEE BALLOTS MAY BE OPENED FROM 2:00 P.M. TO 9:00 A.M., AND TO PROVIDE FOR A DATE ON WHICH AN ELECTION WILL BE HELD IN THE EVENT THAT IT IS POSTPONED; TO AMEND SECTION 7-13-40, RELATING TO THE TIME OF PARTY PRIMARY, CERTIFICATION OF NAMES, VERIFICATION OF CANDIDATES' QUALIFICATIONS, AND THE FILING FEE, SO AS TO CHANGE THE DATE FROM APRIL NINTH TO APRIL FIFTH; TO AMEND SECTION 7-13-190, RELATING TO SPECIAL ELECTIONS TO FILL VACANCIES IN OFFICE, SO AS TO ADD A SUBSECTION THAT PROVIDES FOR THE DATE OF AN ELECTION WHEN THE GOVERNOR DECLARES A STATE OF EMERGENCY FOR A JURISDICTION; AND TO AMEND SECTION 7-13-350, RELATING TO THE CERTIFICATION OF CANDIDATES AND VERIFICATION OF QUALIFICATIONS, SO AS TO CHANGE THE CERTIFICATION DATE FOR CANDIDATES FOR PRESIDENT AND VICE PRESIDENT FROM SEPTEMBER TENTH TO THE FIRST TUESDAY FOLLOWING THE FIRST MONDAY OF SEPTEMBER.</w:t>
      </w:r>
    </w:p>
    <w:p w:rsidR="00C8147F" w:rsidRDefault="00C8147F" w:rsidP="00C8147F">
      <w:bookmarkStart w:id="71" w:name="include_clip_end_149"/>
      <w:bookmarkEnd w:id="71"/>
    </w:p>
    <w:p w:rsidR="00C8147F" w:rsidRDefault="00C8147F" w:rsidP="00C8147F">
      <w:pPr>
        <w:keepNext/>
        <w:jc w:val="center"/>
        <w:rPr>
          <w:b/>
        </w:rPr>
      </w:pPr>
      <w:r w:rsidRPr="00C8147F">
        <w:rPr>
          <w:b/>
        </w:rPr>
        <w:t>POINT OF ORDER</w:t>
      </w:r>
    </w:p>
    <w:p w:rsidR="00C8147F" w:rsidRDefault="00C8147F" w:rsidP="00C8147F">
      <w:r>
        <w:t>Rep. WEEKS raised the Point of Order that House Rule 4.8 prohibited S. 391 from being before the House of Representatives on third reading.</w:t>
      </w:r>
    </w:p>
    <w:p w:rsidR="00C8147F" w:rsidRDefault="00C8147F" w:rsidP="00C8147F">
      <w:r>
        <w:t xml:space="preserve">SPEAKER HARRELL spoke to the Point stating that under Rule 4.8, any bill, report, petition, or other paper except an amendment which may come before the House, may be committed or recommitted before a final decision thereon. The </w:t>
      </w:r>
      <w:r w:rsidR="005A596C">
        <w:t>SPEAKER</w:t>
      </w:r>
      <w:r>
        <w:t xml:space="preserve"> stated further that S.</w:t>
      </w:r>
      <w:r w:rsidR="005A596C">
        <w:t> </w:t>
      </w:r>
      <w:r>
        <w:t xml:space="preserve">391 had been previously recommitted to the Judiciary Committee, was reported out of the committee and amended on second reading, and pursuant to Rule 4.8 was then properly placed on third reading on the Calendar. SPEAKER HARRELL overruled the Point of Order.  </w:t>
      </w:r>
    </w:p>
    <w:p w:rsidR="00C8147F" w:rsidRDefault="00C8147F" w:rsidP="00C8147F"/>
    <w:p w:rsidR="00C8147F" w:rsidRDefault="00C8147F" w:rsidP="00C8147F">
      <w:r>
        <w:t>Rep. BEDINGFIELD moved to adjourn debate on the Bill until Tuesday, May 22, which was agreed to.</w:t>
      </w:r>
    </w:p>
    <w:p w:rsidR="00C8147F" w:rsidRDefault="00C8147F" w:rsidP="00C8147F"/>
    <w:p w:rsidR="00C8147F" w:rsidRDefault="00C8147F" w:rsidP="00C8147F">
      <w:r>
        <w:t>Rep. CHUMLEY moved that the House do now adjourn, which was agreed to.</w:t>
      </w:r>
    </w:p>
    <w:p w:rsidR="00C8147F" w:rsidRDefault="00C8147F" w:rsidP="00C8147F"/>
    <w:p w:rsidR="00C8147F" w:rsidRDefault="00C8147F" w:rsidP="00C8147F">
      <w:pPr>
        <w:keepNext/>
        <w:pBdr>
          <w:top w:val="single" w:sz="4" w:space="1" w:color="auto"/>
          <w:left w:val="single" w:sz="4" w:space="4" w:color="auto"/>
          <w:right w:val="single" w:sz="4" w:space="4" w:color="auto"/>
          <w:between w:val="single" w:sz="4" w:space="1" w:color="auto"/>
          <w:bar w:val="single" w:sz="4" w:color="auto"/>
        </w:pBdr>
        <w:jc w:val="center"/>
        <w:rPr>
          <w:b/>
        </w:rPr>
      </w:pPr>
      <w:r w:rsidRPr="00C8147F">
        <w:rPr>
          <w:b/>
        </w:rPr>
        <w:t>ADJOURNMENT</w:t>
      </w:r>
    </w:p>
    <w:p w:rsidR="00C8147F" w:rsidRDefault="00C8147F" w:rsidP="00C8147F">
      <w:pPr>
        <w:keepNext/>
        <w:pBdr>
          <w:left w:val="single" w:sz="4" w:space="4" w:color="auto"/>
          <w:right w:val="single" w:sz="4" w:space="4" w:color="auto"/>
          <w:between w:val="single" w:sz="4" w:space="1" w:color="auto"/>
          <w:bar w:val="single" w:sz="4" w:color="auto"/>
        </w:pBdr>
      </w:pPr>
      <w:r>
        <w:t>At 11:26 a.m. the House, in accordance with the motion of Rep. ALLEN, adjourned in memory of former Representative</w:t>
      </w:r>
      <w:r w:rsidR="003E5D78">
        <w:t xml:space="preserve"> Dr.</w:t>
      </w:r>
      <w:r>
        <w:t xml:space="preserve"> Willie B. McMahand of Greenville, to meet at 10:00 a.m. tomorrow.</w:t>
      </w:r>
    </w:p>
    <w:p w:rsidR="006B0688" w:rsidRDefault="00C8147F" w:rsidP="00C404C9">
      <w:pPr>
        <w:pBdr>
          <w:left w:val="single" w:sz="4" w:space="4" w:color="auto"/>
          <w:bottom w:val="single" w:sz="4" w:space="1" w:color="auto"/>
          <w:right w:val="single" w:sz="4" w:space="4" w:color="auto"/>
          <w:between w:val="single" w:sz="4" w:space="1" w:color="auto"/>
          <w:bar w:val="single" w:sz="4" w:color="auto"/>
        </w:pBdr>
        <w:jc w:val="center"/>
      </w:pPr>
      <w:r>
        <w:t>***</w:t>
      </w:r>
    </w:p>
    <w:sectPr w:rsidR="006B0688" w:rsidSect="00CA1C4E">
      <w:headerReference w:type="default" r:id="rId7"/>
      <w:footerReference w:type="default" r:id="rId8"/>
      <w:headerReference w:type="first" r:id="rId9"/>
      <w:footerReference w:type="first" r:id="rId10"/>
      <w:pgSz w:w="12240" w:h="15840" w:code="1"/>
      <w:pgMar w:top="1008" w:right="4694" w:bottom="3499" w:left="1224" w:header="1008" w:footer="3499" w:gutter="0"/>
      <w:pgNumType w:start="345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B56" w:rsidRDefault="00CB3B56" w:rsidP="00C8147F">
      <w:r>
        <w:separator/>
      </w:r>
    </w:p>
  </w:endnote>
  <w:endnote w:type="continuationSeparator" w:id="0">
    <w:p w:rsidR="00CB3B56" w:rsidRDefault="00CB3B56" w:rsidP="00C8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50751"/>
      <w:docPartObj>
        <w:docPartGallery w:val="Page Numbers (Bottom of Page)"/>
        <w:docPartUnique/>
      </w:docPartObj>
    </w:sdtPr>
    <w:sdtEndPr/>
    <w:sdtContent>
      <w:p w:rsidR="00CB3B56" w:rsidRDefault="009A02F9" w:rsidP="00CB3B56">
        <w:pPr>
          <w:pStyle w:val="Footer"/>
          <w:jc w:val="center"/>
        </w:pPr>
        <w:r>
          <w:fldChar w:fldCharType="begin"/>
        </w:r>
        <w:r>
          <w:instrText xml:space="preserve"> PAGE   \* MERGEFORMAT </w:instrText>
        </w:r>
        <w:r>
          <w:fldChar w:fldCharType="separate"/>
        </w:r>
        <w:r>
          <w:rPr>
            <w:noProof/>
          </w:rPr>
          <w:t>3455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50755"/>
      <w:docPartObj>
        <w:docPartGallery w:val="Page Numbers (Bottom of Page)"/>
        <w:docPartUnique/>
      </w:docPartObj>
    </w:sdtPr>
    <w:sdtEndPr/>
    <w:sdtContent>
      <w:p w:rsidR="00CB3B56" w:rsidRDefault="009A02F9" w:rsidP="00CB3B56">
        <w:pPr>
          <w:pStyle w:val="Footer"/>
          <w:jc w:val="center"/>
        </w:pPr>
        <w:r>
          <w:fldChar w:fldCharType="begin"/>
        </w:r>
        <w:r>
          <w:instrText xml:space="preserve"> PAGE   \* MERGEFORMAT </w:instrText>
        </w:r>
        <w:r>
          <w:fldChar w:fldCharType="separate"/>
        </w:r>
        <w:r>
          <w:rPr>
            <w:noProof/>
          </w:rPr>
          <w:t>3454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B56" w:rsidRDefault="00CB3B56" w:rsidP="00C8147F">
      <w:r>
        <w:separator/>
      </w:r>
    </w:p>
  </w:footnote>
  <w:footnote w:type="continuationSeparator" w:id="0">
    <w:p w:rsidR="00CB3B56" w:rsidRDefault="00CB3B56" w:rsidP="00C81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B56" w:rsidRDefault="00CB3B56" w:rsidP="00CB3B56">
    <w:pPr>
      <w:pStyle w:val="Header"/>
      <w:jc w:val="center"/>
      <w:rPr>
        <w:b/>
      </w:rPr>
    </w:pPr>
    <w:r>
      <w:rPr>
        <w:b/>
      </w:rPr>
      <w:t>THURSDAY, MAY 17, 2012</w:t>
    </w:r>
  </w:p>
  <w:p w:rsidR="00CB3B56" w:rsidRDefault="00CB3B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B56" w:rsidRDefault="00CB3B56" w:rsidP="00CB3B56">
    <w:pPr>
      <w:pStyle w:val="Header"/>
      <w:jc w:val="center"/>
      <w:rPr>
        <w:b/>
      </w:rPr>
    </w:pPr>
    <w:r>
      <w:rPr>
        <w:b/>
      </w:rPr>
      <w:t>Thursday, May 17, 2012</w:t>
    </w:r>
  </w:p>
  <w:p w:rsidR="00CB3B56" w:rsidRDefault="00CB3B56" w:rsidP="00CB3B56">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8025C"/>
    <w:rsid w:val="001B4815"/>
    <w:rsid w:val="003E5D78"/>
    <w:rsid w:val="005536EA"/>
    <w:rsid w:val="00577E4C"/>
    <w:rsid w:val="0058025C"/>
    <w:rsid w:val="005A596C"/>
    <w:rsid w:val="006B0688"/>
    <w:rsid w:val="00816BB4"/>
    <w:rsid w:val="00897E47"/>
    <w:rsid w:val="009A02F9"/>
    <w:rsid w:val="00C404C9"/>
    <w:rsid w:val="00C8147F"/>
    <w:rsid w:val="00CA1C4E"/>
    <w:rsid w:val="00CB3B56"/>
    <w:rsid w:val="00E94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36991F-4B27-486D-8B31-BC96FD92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E47"/>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7E47"/>
    <w:pPr>
      <w:tabs>
        <w:tab w:val="center" w:pos="4320"/>
        <w:tab w:val="right" w:pos="8640"/>
      </w:tabs>
    </w:pPr>
  </w:style>
  <w:style w:type="paragraph" w:styleId="Footer">
    <w:name w:val="footer"/>
    <w:basedOn w:val="Normal"/>
    <w:link w:val="FooterChar"/>
    <w:uiPriority w:val="99"/>
    <w:rsid w:val="00897E47"/>
    <w:pPr>
      <w:tabs>
        <w:tab w:val="center" w:pos="4320"/>
        <w:tab w:val="right" w:pos="8640"/>
      </w:tabs>
    </w:pPr>
  </w:style>
  <w:style w:type="character" w:styleId="PageNumber">
    <w:name w:val="page number"/>
    <w:basedOn w:val="DefaultParagraphFont"/>
    <w:semiHidden/>
    <w:rsid w:val="00897E47"/>
  </w:style>
  <w:style w:type="paragraph" w:styleId="PlainText">
    <w:name w:val="Plain Text"/>
    <w:basedOn w:val="Normal"/>
    <w:semiHidden/>
    <w:rsid w:val="00897E47"/>
    <w:pPr>
      <w:ind w:firstLine="0"/>
      <w:jc w:val="left"/>
    </w:pPr>
    <w:rPr>
      <w:rFonts w:ascii="Courier New" w:hAnsi="Courier New"/>
      <w:sz w:val="20"/>
    </w:rPr>
  </w:style>
  <w:style w:type="paragraph" w:styleId="Title">
    <w:name w:val="Title"/>
    <w:basedOn w:val="Normal"/>
    <w:link w:val="TitleChar"/>
    <w:qFormat/>
    <w:rsid w:val="00C8147F"/>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8147F"/>
    <w:rPr>
      <w:b/>
      <w:sz w:val="22"/>
    </w:rPr>
  </w:style>
  <w:style w:type="paragraph" w:customStyle="1" w:styleId="Cover1">
    <w:name w:val="Cover1"/>
    <w:basedOn w:val="Normal"/>
    <w:rsid w:val="00C814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8147F"/>
    <w:pPr>
      <w:ind w:firstLine="0"/>
      <w:jc w:val="left"/>
    </w:pPr>
    <w:rPr>
      <w:sz w:val="20"/>
    </w:rPr>
  </w:style>
  <w:style w:type="paragraph" w:customStyle="1" w:styleId="Cover3">
    <w:name w:val="Cover3"/>
    <w:basedOn w:val="Normal"/>
    <w:rsid w:val="00C8147F"/>
    <w:pPr>
      <w:ind w:firstLine="0"/>
      <w:jc w:val="center"/>
    </w:pPr>
    <w:rPr>
      <w:b/>
    </w:rPr>
  </w:style>
  <w:style w:type="paragraph" w:customStyle="1" w:styleId="Cover4">
    <w:name w:val="Cover4"/>
    <w:basedOn w:val="Cover1"/>
    <w:rsid w:val="00C8147F"/>
    <w:pPr>
      <w:keepNext/>
    </w:pPr>
    <w:rPr>
      <w:b/>
      <w:sz w:val="20"/>
    </w:rPr>
  </w:style>
  <w:style w:type="paragraph" w:styleId="BalloonText">
    <w:name w:val="Balloon Text"/>
    <w:basedOn w:val="Normal"/>
    <w:link w:val="BalloonTextChar"/>
    <w:uiPriority w:val="99"/>
    <w:semiHidden/>
    <w:unhideWhenUsed/>
    <w:rsid w:val="00E94E2A"/>
    <w:rPr>
      <w:rFonts w:ascii="Tahoma" w:hAnsi="Tahoma" w:cs="Tahoma"/>
      <w:sz w:val="16"/>
      <w:szCs w:val="16"/>
    </w:rPr>
  </w:style>
  <w:style w:type="character" w:customStyle="1" w:styleId="BalloonTextChar">
    <w:name w:val="Balloon Text Char"/>
    <w:basedOn w:val="DefaultParagraphFont"/>
    <w:link w:val="BalloonText"/>
    <w:uiPriority w:val="99"/>
    <w:semiHidden/>
    <w:rsid w:val="00E94E2A"/>
    <w:rPr>
      <w:rFonts w:ascii="Tahoma" w:hAnsi="Tahoma" w:cs="Tahoma"/>
      <w:sz w:val="16"/>
      <w:szCs w:val="16"/>
    </w:rPr>
  </w:style>
  <w:style w:type="character" w:customStyle="1" w:styleId="HeaderChar">
    <w:name w:val="Header Char"/>
    <w:basedOn w:val="DefaultParagraphFont"/>
    <w:link w:val="Header"/>
    <w:uiPriority w:val="99"/>
    <w:rsid w:val="00CB3B56"/>
    <w:rPr>
      <w:sz w:val="22"/>
    </w:rPr>
  </w:style>
  <w:style w:type="character" w:customStyle="1" w:styleId="FooterChar">
    <w:name w:val="Footer Char"/>
    <w:basedOn w:val="DefaultParagraphFont"/>
    <w:link w:val="Footer"/>
    <w:uiPriority w:val="99"/>
    <w:rsid w:val="00CB3B5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10</TotalTime>
  <Pages>3</Pages>
  <Words>8163</Words>
  <Characters>43469</Characters>
  <Application>Microsoft Office Word</Application>
  <DocSecurity>0</DocSecurity>
  <Lines>1651</Lines>
  <Paragraphs>769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17, 2012 - South Carolina Legislature Online</dc:title>
  <dc:subject/>
  <dc:creator>karenlaroche</dc:creator>
  <cp:keywords/>
  <dc:description/>
  <cp:lastModifiedBy>N Cumfer</cp:lastModifiedBy>
  <cp:revision>5</cp:revision>
  <cp:lastPrinted>2012-09-10T14:28:00Z</cp:lastPrinted>
  <dcterms:created xsi:type="dcterms:W3CDTF">2012-06-04T20:12:00Z</dcterms:created>
  <dcterms:modified xsi:type="dcterms:W3CDTF">2014-11-14T21:08:00Z</dcterms:modified>
</cp:coreProperties>
</file>