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7BC" w:rsidRDefault="008F07BC" w:rsidP="002A3EB4">
      <w:pPr>
        <w:pStyle w:val="BillDots"/>
      </w:pPr>
      <w:r>
        <w:t>INTRODUCED</w:t>
      </w:r>
    </w:p>
    <w:p w:rsidR="008F07BC" w:rsidRDefault="008F07BC" w:rsidP="002A3EB4">
      <w:pPr>
        <w:pStyle w:val="BillDots"/>
      </w:pPr>
      <w:r>
        <w:t>June 5, 2012</w:t>
      </w:r>
    </w:p>
    <w:p w:rsidR="008F07BC" w:rsidRDefault="008F07BC" w:rsidP="002A3EB4">
      <w:pPr>
        <w:pStyle w:val="BillDots"/>
      </w:pPr>
    </w:p>
    <w:p w:rsidR="008F07BC" w:rsidRPr="008F07BC" w:rsidRDefault="008F07BC" w:rsidP="008F07B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1583</w:t>
      </w:r>
    </w:p>
    <w:p w:rsidR="008F07BC" w:rsidRDefault="008F07BC" w:rsidP="002A3EB4">
      <w:pPr>
        <w:pStyle w:val="BillDots"/>
      </w:pPr>
    </w:p>
    <w:p w:rsidR="008F07BC" w:rsidRDefault="008F07BC" w:rsidP="008F07BC">
      <w:pPr>
        <w:pStyle w:val="BillDots"/>
        <w:jc w:val="center"/>
      </w:pPr>
      <w:r>
        <w:t xml:space="preserve">Introduced by </w:t>
      </w:r>
      <w:r w:rsidRPr="001B5DFB">
        <w:t>Senator Pinckney</w:t>
      </w:r>
    </w:p>
    <w:p w:rsidR="008F07BC" w:rsidRDefault="008F07BC" w:rsidP="002A3EB4">
      <w:pPr>
        <w:pStyle w:val="BillDots"/>
      </w:pPr>
    </w:p>
    <w:p w:rsidR="008F07BC" w:rsidRDefault="00E5050E" w:rsidP="002A3EB4">
      <w:pPr>
        <w:pStyle w:val="BillDots"/>
      </w:pPr>
      <w:r>
        <w:t>L</w:t>
      </w:r>
      <w:r w:rsidR="008F07BC">
        <w:t>. Printed 6/5/12--S.</w:t>
      </w:r>
    </w:p>
    <w:p w:rsidR="008F07BC" w:rsidRDefault="008F07BC" w:rsidP="002A3EB4">
      <w:pPr>
        <w:pStyle w:val="BillDots"/>
      </w:pPr>
      <w:r>
        <w:t>Read the first time June 5, 2012.</w:t>
      </w:r>
    </w:p>
    <w:p w:rsidR="008F07BC" w:rsidRPr="008F07BC" w:rsidRDefault="008F07BC" w:rsidP="008F07BC">
      <w:pPr>
        <w:pStyle w:val="BillDots"/>
        <w:jc w:val="center"/>
      </w:pPr>
      <w:r>
        <w:rPr>
          <w:u w:val="single"/>
        </w:rPr>
        <w:t>            </w:t>
      </w:r>
    </w:p>
    <w:p w:rsidR="008F07BC" w:rsidRDefault="008F07BC" w:rsidP="002A3EB4">
      <w:pPr>
        <w:pStyle w:val="BillDots"/>
      </w:pPr>
    </w:p>
    <w:p w:rsidR="008F07BC" w:rsidRDefault="008F07BC" w:rsidP="002A3EB4">
      <w:pPr>
        <w:pStyle w:val="BillDots"/>
        <w:sectPr w:rsidR="008F07BC" w:rsidSect="008F07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7B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F0A1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5A8" w:rsidRDefault="009C05A8" w:rsidP="009C0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>476</w:t>
      </w:r>
      <w:r w:rsidRPr="00E66DDC">
        <w:t xml:space="preserve"> OF </w:t>
      </w:r>
      <w:r>
        <w:t>1998</w:t>
      </w:r>
      <w:r w:rsidRPr="00E66DDC">
        <w:t xml:space="preserve">, RELATING TO </w:t>
      </w:r>
      <w:r>
        <w:t>JASPER</w:t>
      </w:r>
      <w:r w:rsidRPr="00E66DDC">
        <w:t xml:space="preserve"> COUNTY </w:t>
      </w:r>
      <w:r>
        <w:t>BOARD OF EDUCATION AS THE GOVERNING BODY OF THE SCHOOL DISTRICT OF JASPER COUNTY</w:t>
      </w:r>
      <w:r w:rsidRPr="00E66DDC">
        <w:t xml:space="preserve">, SO AS TO REAPPORTION THE SPECIFIC ELECTION DISTRICTS FROM WHICH MEMBERS OF THE </w:t>
      </w:r>
      <w:r>
        <w:t>JASPER</w:t>
      </w:r>
      <w:r w:rsidRPr="00E66DDC">
        <w:t xml:space="preserve"> COUNTY </w:t>
      </w:r>
      <w:r>
        <w:t>BOARD OF EDUCATION</w:t>
      </w:r>
      <w:r w:rsidRPr="00E66DDC">
        <w:t xml:space="preserve"> </w:t>
      </w:r>
      <w:r>
        <w:t xml:space="preserve">SHALL </w:t>
      </w:r>
      <w:r w:rsidRPr="00E66DDC">
        <w:t xml:space="preserve">BE ELECTED BEGINNING WITH SCHOOL </w:t>
      </w:r>
      <w:r>
        <w:t>BOARD</w:t>
      </w:r>
      <w:r w:rsidRPr="00E66DDC">
        <w:t xml:space="preserve"> ELECTIONS IN 2012, AND TO PROVIDE FOR DEMOGRAPHIC INFORMATION IN REGARD TO THESE NEWLY DRAWN ELECTION DISTRICTS.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C05A8">
        <w:t>Section 2 of Act 476 of 1998 is amended to read:</w:t>
      </w:r>
    </w:p>
    <w:p w:rsidR="006F0A19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A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C05A8">
        <w:t>2</w:t>
      </w:r>
      <w:r>
        <w:t>.</w:t>
      </w:r>
      <w:r>
        <w:tab/>
        <w:t>This act takes effect upon approval by the Governor.</w:t>
      </w:r>
    </w:p>
    <w:p w:rsidR="00237BDB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37BDB" w:rsidRDefault="00237BDB" w:rsidP="00ED7153">
      <w:pPr>
        <w:suppressAutoHyphens/>
      </w:pPr>
    </w:p>
    <w:sectPr w:rsidR="00237BDB" w:rsidSect="008F07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A19" w:rsidRDefault="006F0A19" w:rsidP="009F0C77">
      <w:r>
        <w:separator/>
      </w:r>
    </w:p>
  </w:endnote>
  <w:endnote w:type="continuationSeparator" w:id="0">
    <w:p w:rsidR="006F0A19" w:rsidRDefault="006F0A1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BCB8C0-9F82-464D-823F-C240CB1D2FA8}"/>
    <w:embedBold r:id="rId2" w:fontKey="{39922C67-7F6B-4F81-8F95-FC69153A17A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DF4B353-7BD4-49A7-8267-C2808117A59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9D0437B-4BBF-478A-87FA-82CA92619CF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289" w:rsidRPr="00237BDB" w:rsidRDefault="00237BDB" w:rsidP="00237B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[1583</w:t>
    </w:r>
    <w:r w:rsidR="008F07BC">
      <w:t>-</w:t>
    </w:r>
    <w:fldSimple w:instr=" PAGE  \* MERGEFORMAT ">
      <w:r w:rsidR="00ED7153">
        <w:rPr>
          <w:noProof/>
        </w:rPr>
        <w:t>1</w:t>
      </w:r>
    </w:fldSimple>
    <w:r w:rsidR="008F07B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7BC" w:rsidRPr="00237BDB" w:rsidRDefault="008F07BC" w:rsidP="00237B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[1583]</w:t>
    </w:r>
    <w:r>
      <w:tab/>
    </w:r>
    <w:fldSimple w:instr=" PAGE  \* MERGEFORMAT ">
      <w:r w:rsidR="00ED715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A19" w:rsidRDefault="006F0A19" w:rsidP="009F0C77">
      <w:r>
        <w:separator/>
      </w:r>
    </w:p>
  </w:footnote>
  <w:footnote w:type="continuationSeparator" w:id="0">
    <w:p w:rsidR="006F0A19" w:rsidRDefault="006F0A1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9699AB12"/>
    <w:docVar w:name="CoverBillType" w:val="b"/>
    <w:docVar w:name="docpath" w:val="L:\Council\bills\AGM\19699AB12.DOCX"/>
    <w:docVar w:name="dvBillNumber" w:val="1583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BC1EF1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BDB"/>
    <w:rsid w:val="00250967"/>
    <w:rsid w:val="00267E0D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E1E7A"/>
    <w:rsid w:val="00602480"/>
    <w:rsid w:val="006215AA"/>
    <w:rsid w:val="006340D9"/>
    <w:rsid w:val="00643B8E"/>
    <w:rsid w:val="0065643B"/>
    <w:rsid w:val="00665EBC"/>
    <w:rsid w:val="0069470D"/>
    <w:rsid w:val="006A476C"/>
    <w:rsid w:val="006C6A93"/>
    <w:rsid w:val="006E02F9"/>
    <w:rsid w:val="006F0A1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07BC"/>
    <w:rsid w:val="008F4429"/>
    <w:rsid w:val="009352BB"/>
    <w:rsid w:val="00990668"/>
    <w:rsid w:val="009C05A8"/>
    <w:rsid w:val="009F0C77"/>
    <w:rsid w:val="009F4DD1"/>
    <w:rsid w:val="00A64E80"/>
    <w:rsid w:val="00A741D9"/>
    <w:rsid w:val="00A9741D"/>
    <w:rsid w:val="00AD4B17"/>
    <w:rsid w:val="00B26FA6"/>
    <w:rsid w:val="00B273EF"/>
    <w:rsid w:val="00B741CB"/>
    <w:rsid w:val="00B934F3"/>
    <w:rsid w:val="00BB6347"/>
    <w:rsid w:val="00BC1EF1"/>
    <w:rsid w:val="00BD2134"/>
    <w:rsid w:val="00C038D8"/>
    <w:rsid w:val="00C045DD"/>
    <w:rsid w:val="00C3136F"/>
    <w:rsid w:val="00C3483A"/>
    <w:rsid w:val="00C74E9D"/>
    <w:rsid w:val="00C82FD3"/>
    <w:rsid w:val="00CA620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5050E"/>
    <w:rsid w:val="00EA2289"/>
    <w:rsid w:val="00EB00A2"/>
    <w:rsid w:val="00EB1BF3"/>
    <w:rsid w:val="00ED715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0248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AA33D-8470-4B1E-99A5-614527C30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634</Characters>
  <Application>Microsoft Office Word</Application>
  <DocSecurity>0</DocSecurity>
  <Lines>42</Lines>
  <Paragraphs>15</Paragraphs>
  <ScaleCrop>false</ScaleCrop>
  <Company> </Company>
  <LinksUpToDate>false</LinksUpToDate>
  <CharactersWithSpaces>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cp:lastPrinted>2012-06-05T23:31:00Z</cp:lastPrinted>
  <dcterms:created xsi:type="dcterms:W3CDTF">2012-06-06T00:20:00Z</dcterms:created>
  <dcterms:modified xsi:type="dcterms:W3CDTF">2012-06-06T00:20:00Z</dcterms:modified>
</cp:coreProperties>
</file>