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C1A" w:rsidRDefault="00283C1A" w:rsidP="001D7F4F">
      <w:pPr>
        <w:pStyle w:val="BillDots"/>
      </w:pPr>
      <w:r>
        <w:rPr>
          <w:strike/>
        </w:rPr>
        <w:t>Indicates Matter Stricken</w:t>
      </w:r>
    </w:p>
    <w:p w:rsidR="00283C1A" w:rsidRPr="00283C1A" w:rsidRDefault="00283C1A" w:rsidP="001D7F4F">
      <w:pPr>
        <w:pStyle w:val="BillDots"/>
      </w:pPr>
      <w:r>
        <w:rPr>
          <w:u w:val="single"/>
        </w:rPr>
        <w:t>Indicates New Matter</w:t>
      </w:r>
    </w:p>
    <w:p w:rsidR="00283C1A" w:rsidRDefault="00283C1A" w:rsidP="001D7F4F">
      <w:pPr>
        <w:pStyle w:val="BillDots"/>
      </w:pPr>
    </w:p>
    <w:p w:rsidR="00283C1A" w:rsidRDefault="00283C1A" w:rsidP="001D7F4F">
      <w:pPr>
        <w:pStyle w:val="BillDots"/>
      </w:pPr>
      <w:r>
        <w:t>COMMITTEE REPORT</w:t>
      </w:r>
    </w:p>
    <w:p w:rsidR="00283C1A" w:rsidRDefault="00283C1A" w:rsidP="001D7F4F">
      <w:pPr>
        <w:pStyle w:val="BillDots"/>
      </w:pPr>
      <w:r>
        <w:t>April 13, 2011</w:t>
      </w:r>
    </w:p>
    <w:p w:rsidR="00283C1A" w:rsidRDefault="00283C1A" w:rsidP="001D7F4F">
      <w:pPr>
        <w:pStyle w:val="BillDots"/>
      </w:pPr>
    </w:p>
    <w:p w:rsidR="00283C1A" w:rsidRPr="00283C1A" w:rsidRDefault="00283C1A" w:rsidP="00283C1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3163</w:t>
      </w:r>
    </w:p>
    <w:p w:rsidR="00283C1A" w:rsidRDefault="00283C1A" w:rsidP="001D7F4F">
      <w:pPr>
        <w:pStyle w:val="BillDots"/>
      </w:pPr>
    </w:p>
    <w:p w:rsidR="00283C1A" w:rsidRDefault="00283C1A" w:rsidP="001D7F4F">
      <w:pPr>
        <w:pStyle w:val="BillDots"/>
      </w:pPr>
      <w:r>
        <w:t>Introduced by Reps. Tallon, Cole, Allison, G.R. Smith, Taylor, McCoy, Forrester, Murphy, Hixon and Patrick</w:t>
      </w:r>
    </w:p>
    <w:p w:rsidR="00283C1A" w:rsidRDefault="00283C1A" w:rsidP="001D7F4F">
      <w:pPr>
        <w:pStyle w:val="BillDots"/>
      </w:pPr>
    </w:p>
    <w:p w:rsidR="00283C1A" w:rsidRDefault="00283C1A" w:rsidP="001D7F4F">
      <w:pPr>
        <w:pStyle w:val="BillDots"/>
      </w:pPr>
      <w:r>
        <w:t>S. Printed 4/13/11--H.</w:t>
      </w:r>
    </w:p>
    <w:p w:rsidR="00283C1A" w:rsidRDefault="00283C1A" w:rsidP="001D7F4F">
      <w:pPr>
        <w:pStyle w:val="BillDots"/>
      </w:pPr>
      <w:r>
        <w:t>Read the first time January 11, 2011.</w:t>
      </w:r>
    </w:p>
    <w:p w:rsidR="00283C1A" w:rsidRPr="00283C1A" w:rsidRDefault="00283C1A" w:rsidP="00283C1A">
      <w:pPr>
        <w:pStyle w:val="BillDots"/>
        <w:jc w:val="center"/>
      </w:pPr>
      <w:r>
        <w:rPr>
          <w:u w:val="single"/>
        </w:rPr>
        <w:t>            </w:t>
      </w:r>
    </w:p>
    <w:p w:rsidR="00283C1A" w:rsidRDefault="00283C1A" w:rsidP="001D7F4F">
      <w:pPr>
        <w:pStyle w:val="BillDots"/>
      </w:pPr>
    </w:p>
    <w:p w:rsidR="00283C1A" w:rsidRPr="00283C1A" w:rsidRDefault="00283C1A" w:rsidP="00283C1A">
      <w:pPr>
        <w:pStyle w:val="BillDots"/>
        <w:jc w:val="center"/>
      </w:pPr>
      <w:r>
        <w:rPr>
          <w:b/>
        </w:rPr>
        <w:t>THE COMMITTEE ON EDUCATION AND PUBLIC WORKS</w:t>
      </w:r>
    </w:p>
    <w:p w:rsidR="00283C1A" w:rsidRDefault="00283C1A" w:rsidP="001D7F4F">
      <w:pPr>
        <w:pStyle w:val="BillDots"/>
      </w:pPr>
      <w:r>
        <w:tab/>
        <w:t>To whom was referred a Bill (H. 3163) to amend Section 56</w:t>
      </w:r>
      <w:r>
        <w:noBreakHyphen/>
        <w:t>5</w:t>
      </w:r>
      <w:r>
        <w:noBreakHyphen/>
        <w:t>130, Code of Laws of South Carolina, 1976, relating to the definition of the term “motor vehicle” so as to include, etc., respectfully</w:t>
      </w:r>
    </w:p>
    <w:p w:rsidR="00283C1A" w:rsidRPr="00283C1A" w:rsidRDefault="00283C1A" w:rsidP="00283C1A">
      <w:pPr>
        <w:pStyle w:val="BillDots"/>
        <w:jc w:val="center"/>
      </w:pPr>
      <w:r>
        <w:rPr>
          <w:b/>
        </w:rPr>
        <w:t>REPORT:</w:t>
      </w:r>
    </w:p>
    <w:p w:rsidR="00283C1A" w:rsidRDefault="00283C1A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283C1A" w:rsidRDefault="00283C1A" w:rsidP="001D7F4F">
      <w:pPr>
        <w:pStyle w:val="BillDots"/>
      </w:pPr>
    </w:p>
    <w:p w:rsidR="00283C1A" w:rsidRPr="00C45C14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45C14">
        <w:t>Amend the bill, as and if amended, by striking all after the enacting words and inserting:</w:t>
      </w:r>
    </w:p>
    <w:p w:rsidR="00283C1A" w:rsidRPr="00C45C14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45C14">
        <w:t>/ SECTION</w:t>
      </w:r>
      <w:r w:rsidRPr="00C45C14">
        <w:tab/>
        <w:t>1.</w:t>
      </w:r>
      <w:r w:rsidRPr="00C45C14">
        <w:tab/>
        <w:t>Section 56</w:t>
      </w:r>
      <w:r w:rsidRPr="00C45C14">
        <w:noBreakHyphen/>
        <w:t>5</w:t>
      </w:r>
      <w:r w:rsidRPr="00C45C14">
        <w:noBreakHyphen/>
        <w:t>130 of the 1976 Code is amended to read:</w:t>
      </w:r>
    </w:p>
    <w:p w:rsidR="00283C1A" w:rsidRPr="00C45C14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ab/>
        <w:t>“Section 56</w:t>
      </w:r>
      <w:r w:rsidRPr="00C45C14">
        <w:noBreakHyphen/>
        <w:t>5</w:t>
      </w:r>
      <w:r w:rsidRPr="00C45C14">
        <w:noBreakHyphen/>
        <w:t>130.</w:t>
      </w:r>
      <w:r w:rsidRPr="00C45C14">
        <w:tab/>
        <w:t>Every vehicle which is self</w:t>
      </w:r>
      <w:r w:rsidRPr="00C45C14">
        <w:noBreakHyphen/>
        <w:t xml:space="preserve">propelled, </w:t>
      </w:r>
      <w:r w:rsidRPr="00C45C14">
        <w:rPr>
          <w:strike/>
        </w:rPr>
        <w:t>except mopeds,</w:t>
      </w:r>
      <w:r w:rsidRPr="00C45C14">
        <w:t xml:space="preserve"> and every vehicle which is propelled by electric power obtained from overhead trolley wires, but not operated upon rails, is a ‘motor vehicle’. </w:t>
      </w:r>
    </w:p>
    <w:p w:rsidR="00283C1A" w:rsidRPr="00C45C14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45C14">
        <w:t>SECTION</w:t>
      </w:r>
      <w:r w:rsidRPr="00C45C14">
        <w:tab/>
        <w:t>2.</w:t>
      </w:r>
      <w:r w:rsidRPr="00C45C14">
        <w:tab/>
        <w:t>Section 56</w:t>
      </w:r>
      <w:r w:rsidRPr="00C45C14">
        <w:noBreakHyphen/>
        <w:t>5</w:t>
      </w:r>
      <w:r w:rsidRPr="00C45C14">
        <w:noBreakHyphen/>
        <w:t>140 of the 1976 Code is amended to read:</w:t>
      </w:r>
    </w:p>
    <w:p w:rsidR="00283C1A" w:rsidRPr="00C45C14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ab/>
        <w:t>“Section 56</w:t>
      </w:r>
      <w:r w:rsidRPr="00C45C14">
        <w:noBreakHyphen/>
        <w:t>5</w:t>
      </w:r>
      <w:r w:rsidRPr="00C45C14">
        <w:noBreakHyphen/>
        <w:t>140.</w:t>
      </w:r>
      <w:r w:rsidRPr="00C45C14">
        <w:tab/>
        <w:t xml:space="preserve">Every motor vehicle having no more than two permanent functional wheels in contact with the ground or trailer and having a saddle for the use of the rider, but excluding a tractor </w:t>
      </w:r>
      <w:r w:rsidRPr="00C45C14">
        <w:rPr>
          <w:u w:val="single"/>
        </w:rPr>
        <w:t>or a moped</w:t>
      </w:r>
      <w:r w:rsidRPr="00C45C14">
        <w:t>, is a ‘motorcycle’.</w:t>
      </w:r>
    </w:p>
    <w:p w:rsidR="00283C1A" w:rsidRPr="00C45C14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45C14">
        <w:t>SECTION</w:t>
      </w:r>
      <w:r w:rsidRPr="00C45C14">
        <w:tab/>
        <w:t>3.</w:t>
      </w:r>
      <w:r w:rsidRPr="00C45C14">
        <w:tab/>
        <w:t>This act takes effect upon approval by the Governor.  /</w:t>
      </w:r>
    </w:p>
    <w:p w:rsidR="00283C1A" w:rsidRPr="00C45C14" w:rsidRDefault="00283C1A" w:rsidP="00283C1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C45C14">
        <w:t>Renumber sections to conform.</w:t>
      </w:r>
    </w:p>
    <w:p w:rsidR="00283C1A" w:rsidRDefault="00283C1A" w:rsidP="00283C1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45C14">
        <w:t>Amend title to conform.</w:t>
      </w:r>
    </w:p>
    <w:p w:rsidR="00283C1A" w:rsidRPr="00C45C14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3C1A" w:rsidRDefault="00283C1A" w:rsidP="001D7F4F">
      <w:pPr>
        <w:pStyle w:val="BillDots"/>
      </w:pPr>
      <w:r>
        <w:t>PHILLIP D. OWENS for Committee.</w:t>
      </w:r>
    </w:p>
    <w:p w:rsidR="00283C1A" w:rsidRPr="00283C1A" w:rsidRDefault="00283C1A" w:rsidP="00283C1A">
      <w:pPr>
        <w:pStyle w:val="BillDots"/>
        <w:jc w:val="center"/>
      </w:pPr>
      <w:r>
        <w:rPr>
          <w:u w:val="single"/>
        </w:rPr>
        <w:t>            </w:t>
      </w:r>
    </w:p>
    <w:p w:rsidR="00283C1A" w:rsidRDefault="00283C1A" w:rsidP="001D7F4F">
      <w:pPr>
        <w:pStyle w:val="BillDots"/>
      </w:pPr>
    </w:p>
    <w:p w:rsidR="00283C1A" w:rsidRPr="00283C1A" w:rsidRDefault="00283C1A" w:rsidP="00283C1A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283C1A" w:rsidRPr="00196651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196651">
        <w:rPr>
          <w:szCs w:val="22"/>
        </w:rPr>
        <w:t>ESTIMATED FISCAL IMPACT ON GENERAL FUND EXPENDITURES:</w:t>
      </w:r>
    </w:p>
    <w:p w:rsidR="00283C1A" w:rsidRPr="00196651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196651">
        <w:rPr>
          <w:szCs w:val="22"/>
        </w:rPr>
        <w:t>$0 (No additional expenditures or savings are expected)</w:t>
      </w:r>
    </w:p>
    <w:p w:rsidR="00283C1A" w:rsidRPr="00196651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196651">
        <w:rPr>
          <w:szCs w:val="22"/>
        </w:rPr>
        <w:t>ESTIMATED FISCAL IMPACT ON FEDERAL &amp; OTHER FUND EXPENDITURES:</w:t>
      </w:r>
    </w:p>
    <w:p w:rsidR="00283C1A" w:rsidRPr="00196651" w:rsidRDefault="00283C1A" w:rsidP="00283C1A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196651">
        <w:rPr>
          <w:szCs w:val="22"/>
        </w:rPr>
        <w:t>$0 (No additional expenditures or savings are expected)</w:t>
      </w:r>
      <w:bookmarkStart w:id="2" w:name="c"/>
      <w:bookmarkEnd w:id="2"/>
    </w:p>
    <w:p w:rsidR="00283C1A" w:rsidRPr="00196651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196651">
        <w:rPr>
          <w:b/>
          <w:szCs w:val="22"/>
        </w:rPr>
        <w:t>EXPLANATION OF IMPACT:</w:t>
      </w:r>
    </w:p>
    <w:p w:rsidR="00283C1A" w:rsidRPr="00196651" w:rsidRDefault="00283C1A" w:rsidP="00283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196651">
        <w:rPr>
          <w:szCs w:val="22"/>
        </w:rPr>
        <w:t xml:space="preserve">The Department of Motor Vehicles indicates that enactment of this </w:t>
      </w:r>
      <w:r>
        <w:rPr>
          <w:szCs w:val="22"/>
        </w:rPr>
        <w:t>b</w:t>
      </w:r>
      <w:r w:rsidRPr="00196651">
        <w:rPr>
          <w:szCs w:val="22"/>
        </w:rPr>
        <w:t xml:space="preserve">ill will have no fiscal impact on the General Fund of the State, or on </w:t>
      </w:r>
      <w:r>
        <w:rPr>
          <w:szCs w:val="22"/>
        </w:rPr>
        <w:t>f</w:t>
      </w:r>
      <w:r w:rsidRPr="00196651">
        <w:rPr>
          <w:szCs w:val="22"/>
        </w:rPr>
        <w:t xml:space="preserve">ederal and/or </w:t>
      </w:r>
      <w:r>
        <w:rPr>
          <w:szCs w:val="22"/>
        </w:rPr>
        <w:t>o</w:t>
      </w:r>
      <w:r w:rsidRPr="00196651">
        <w:rPr>
          <w:szCs w:val="22"/>
        </w:rPr>
        <w:t xml:space="preserve">ther </w:t>
      </w:r>
      <w:r>
        <w:rPr>
          <w:szCs w:val="22"/>
        </w:rPr>
        <w:t>f</w:t>
      </w:r>
      <w:r w:rsidRPr="00196651">
        <w:rPr>
          <w:szCs w:val="22"/>
        </w:rPr>
        <w:t>unds.</w:t>
      </w:r>
    </w:p>
    <w:p w:rsidR="00283C1A" w:rsidRDefault="00283C1A" w:rsidP="001D7F4F">
      <w:pPr>
        <w:pStyle w:val="BillDots"/>
      </w:pPr>
    </w:p>
    <w:p w:rsidR="00283C1A" w:rsidRDefault="00283C1A" w:rsidP="00283C1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283C1A" w:rsidRDefault="00283C1A" w:rsidP="00283C1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283C1A" w:rsidRPr="00283C1A" w:rsidRDefault="00283C1A" w:rsidP="00283C1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283C1A" w:rsidRDefault="00283C1A" w:rsidP="001D7F4F">
      <w:pPr>
        <w:pStyle w:val="BillDots"/>
      </w:pPr>
    </w:p>
    <w:p w:rsidR="00283C1A" w:rsidRDefault="00283C1A" w:rsidP="001D7F4F">
      <w:pPr>
        <w:pStyle w:val="BillDots"/>
        <w:sectPr w:rsidR="00283C1A" w:rsidSect="00283C1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924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16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SECTION 56</w:t>
      </w:r>
      <w:r>
        <w:noBreakHyphen/>
        <w:t>5</w:t>
      </w:r>
      <w:r>
        <w:noBreakHyphen/>
        <w:t xml:space="preserve">130, CODE OF LAWS OF SOUTH CAROLINA, 1976, RELATING TO THE DEFINITION OF THE TERM “MOTOR VEHICLE” SO AS TO </w:t>
      </w:r>
      <w:r w:rsidR="001379C8">
        <w:t>IN</w:t>
      </w:r>
      <w:r>
        <w:t>CLUDE “MOPEDS” IN THE TERM</w:t>
      </w:r>
      <w:r w:rsidRPr="00ED216E">
        <w:t>’</w:t>
      </w:r>
      <w:r>
        <w:t>S DEFINITION.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9244D4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71605">
        <w:t>Section 56</w:t>
      </w:r>
      <w:r w:rsidR="00871605">
        <w:noBreakHyphen/>
        <w:t>5</w:t>
      </w:r>
      <w:r w:rsidR="00871605">
        <w:noBreakHyphen/>
        <w:t>130 of the 1976 Code is amended to read:</w:t>
      </w: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130.</w:t>
      </w:r>
      <w:r>
        <w:tab/>
      </w:r>
      <w:r w:rsidRPr="001756BD">
        <w:t>Every vehicle which is self</w:t>
      </w:r>
      <w:r>
        <w:noBreakHyphen/>
      </w:r>
      <w:r w:rsidRPr="001756BD">
        <w:t>propelled</w:t>
      </w:r>
      <w:r w:rsidRPr="00ED216E">
        <w:rPr>
          <w:strike/>
        </w:rPr>
        <w:t>, except mopeds, and every vehicle which is</w:t>
      </w:r>
      <w:r>
        <w:t xml:space="preserve"> </w:t>
      </w:r>
      <w:r>
        <w:rPr>
          <w:u w:val="single"/>
        </w:rPr>
        <w:t>or</w:t>
      </w:r>
      <w:r w:rsidRPr="001756BD">
        <w:t xml:space="preserve"> propelled by electric power obtained from overhead trolley wires, but not operated upon rails, is a </w:t>
      </w:r>
      <w:r w:rsidRPr="00ED216E">
        <w:t>‘</w:t>
      </w:r>
      <w:r w:rsidRPr="001756BD">
        <w:t>motor vehicle</w:t>
      </w:r>
      <w:r w:rsidRPr="00ED216E">
        <w:t>’</w:t>
      </w:r>
      <w:r w:rsidRPr="001756BD">
        <w:t>.</w:t>
      </w:r>
      <w:r>
        <w:t>”</w:t>
      </w: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838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38C3" w:rsidRDefault="002838C3" w:rsidP="00006ED5">
      <w:pPr>
        <w:suppressAutoHyphens/>
      </w:pPr>
    </w:p>
    <w:sectPr w:rsidR="002838C3" w:rsidSect="00283C1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4D4" w:rsidRDefault="009244D4" w:rsidP="009F0C77">
      <w:r>
        <w:separator/>
      </w:r>
    </w:p>
  </w:endnote>
  <w:endnote w:type="continuationSeparator" w:id="0">
    <w:p w:rsidR="009244D4" w:rsidRDefault="009244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8CE000-F574-4DA6-A4CD-B30A0D909B52}"/>
    <w:embedBold r:id="rId2" w:fontKey="{71328965-AAAD-45A7-B55D-CFB1BADCC932}"/>
    <w:embedItalic r:id="rId3" w:fontKey="{0BC61C09-AEF3-43D7-8941-CAC90F9F52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B1E3ADA-C809-44DF-B85B-35ACCF87A4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8B1D63-935A-4EBB-9AF7-3D111499C0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58" w:rsidRPr="002838C3" w:rsidRDefault="002838C3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</w:t>
    </w:r>
    <w:r w:rsidR="00283C1A">
      <w:t>-</w:t>
    </w:r>
    <w:fldSimple w:instr=" PAGE  \* MERGEFORMAT ">
      <w:r w:rsidR="00006ED5">
        <w:rPr>
          <w:noProof/>
        </w:rPr>
        <w:t>2</w:t>
      </w:r>
    </w:fldSimple>
    <w:r w:rsidR="00283C1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C1A" w:rsidRPr="002838C3" w:rsidRDefault="00283C1A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[3163]</w:t>
    </w:r>
    <w:r>
      <w:tab/>
    </w:r>
    <w:fldSimple w:instr=" PAGE  \* MERGEFORMAT ">
      <w:r w:rsidR="00006ED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4D4" w:rsidRDefault="009244D4" w:rsidP="009F0C77">
      <w:r>
        <w:separator/>
      </w:r>
    </w:p>
  </w:footnote>
  <w:footnote w:type="continuationSeparator" w:id="0">
    <w:p w:rsidR="009244D4" w:rsidRDefault="009244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88CM11"/>
    <w:docVar w:name="CoverBillType" w:val="b"/>
    <w:docVar w:name="docpath" w:val="L:\Council\bills\BBM\9888CM11.DOCX"/>
    <w:docVar w:name="dvBillNumber" w:val="316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D3172"/>
    <w:rsid w:val="00006ED5"/>
    <w:rsid w:val="00011869"/>
    <w:rsid w:val="000D3172"/>
    <w:rsid w:val="000E1785"/>
    <w:rsid w:val="000F40FA"/>
    <w:rsid w:val="0010776B"/>
    <w:rsid w:val="00133E66"/>
    <w:rsid w:val="001379C8"/>
    <w:rsid w:val="001435A3"/>
    <w:rsid w:val="001D08F2"/>
    <w:rsid w:val="001D525B"/>
    <w:rsid w:val="001D7F4F"/>
    <w:rsid w:val="002321B6"/>
    <w:rsid w:val="00250967"/>
    <w:rsid w:val="00250AC5"/>
    <w:rsid w:val="002543C8"/>
    <w:rsid w:val="002838C3"/>
    <w:rsid w:val="00283C1A"/>
    <w:rsid w:val="00284AAE"/>
    <w:rsid w:val="002E5912"/>
    <w:rsid w:val="00312EE6"/>
    <w:rsid w:val="00325348"/>
    <w:rsid w:val="0032732C"/>
    <w:rsid w:val="00336AD0"/>
    <w:rsid w:val="0037079A"/>
    <w:rsid w:val="003D01E8"/>
    <w:rsid w:val="003E5288"/>
    <w:rsid w:val="003F6D79"/>
    <w:rsid w:val="0040437C"/>
    <w:rsid w:val="0041760A"/>
    <w:rsid w:val="00417C01"/>
    <w:rsid w:val="004809EE"/>
    <w:rsid w:val="004E7D54"/>
    <w:rsid w:val="005273C6"/>
    <w:rsid w:val="00530A69"/>
    <w:rsid w:val="00545593"/>
    <w:rsid w:val="00570675"/>
    <w:rsid w:val="00577C6C"/>
    <w:rsid w:val="005C2FE2"/>
    <w:rsid w:val="005D340E"/>
    <w:rsid w:val="005E2BC9"/>
    <w:rsid w:val="005F4658"/>
    <w:rsid w:val="00605102"/>
    <w:rsid w:val="006215AA"/>
    <w:rsid w:val="006649F6"/>
    <w:rsid w:val="006913C9"/>
    <w:rsid w:val="0069470D"/>
    <w:rsid w:val="00734F00"/>
    <w:rsid w:val="007A70AE"/>
    <w:rsid w:val="008362E8"/>
    <w:rsid w:val="00871605"/>
    <w:rsid w:val="008A1768"/>
    <w:rsid w:val="008F4429"/>
    <w:rsid w:val="008F7A55"/>
    <w:rsid w:val="009244D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40B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03D1"/>
    <w:rsid w:val="00F50AE3"/>
    <w:rsid w:val="00F67CF1"/>
    <w:rsid w:val="00F840F0"/>
    <w:rsid w:val="00FB0D0D"/>
    <w:rsid w:val="00FB43B4"/>
    <w:rsid w:val="00FE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706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94E9B-BBF1-4A12-A605-B7F8013E3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2183</Characters>
  <Application>Microsoft Office Word</Application>
  <DocSecurity>0</DocSecurity>
  <Lines>94</Lines>
  <Paragraphs>46</Paragraphs>
  <ScaleCrop>false</ScaleCrop>
  <Company> </Company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2010-12-07T13:57:00Z</cp:lastPrinted>
  <dcterms:created xsi:type="dcterms:W3CDTF">2011-04-13T22:43:00Z</dcterms:created>
  <dcterms:modified xsi:type="dcterms:W3CDTF">2011-04-13T22:43:00Z</dcterms:modified>
</cp:coreProperties>
</file>