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4F7" w:rsidRDefault="007054F7" w:rsidP="007054F7">
      <w:pPr>
        <w:pStyle w:val="BillDots"/>
      </w:pPr>
    </w:p>
    <w:p w:rsidR="007054F7" w:rsidRDefault="007054F7" w:rsidP="007054F7">
      <w:pPr>
        <w:pStyle w:val="Numbersforbills"/>
      </w:pPr>
    </w:p>
    <w:p w:rsidR="007054F7" w:rsidRDefault="007054F7" w:rsidP="00705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4F7" w:rsidRDefault="007054F7" w:rsidP="00705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4F7" w:rsidRDefault="007054F7" w:rsidP="00705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4F7" w:rsidRDefault="007054F7" w:rsidP="00705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4F7" w:rsidRDefault="007054F7" w:rsidP="00705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71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E3671C">
        <w:noBreakHyphen/>
      </w:r>
      <w:r>
        <w:t>36</w:t>
      </w:r>
      <w:r w:rsidR="00E3671C">
        <w:noBreakHyphen/>
      </w:r>
      <w:r>
        <w:t>2120, AS AMENDED, CODE OF LAWS OF SOUTH CAROLINA, 1976, RELATING TO SALES TAX EXEMPTIONS, SO AS TO EXTEND THE EXEMPTION ALLOWED FARM MACHINERY, REPLACEMENT PARTS, AND ATTACHMENTS TO MACHINERY, REPLACEMENT PARTS, AND ATTACHMENTS USED IN THE COMMERCIAL BREEDING AND RAISING OF CATTLE, HORSES, AND OTHER LIVESTOCK</w:t>
      </w:r>
      <w:r w:rsidR="00E3671C">
        <w:t xml:space="preserve"> FOR SALE</w:t>
      </w:r>
      <w:r>
        <w:t>.</w:t>
      </w:r>
    </w:p>
    <w:p w:rsidR="004B71A0" w:rsidRDefault="004B7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71A0" w:rsidRDefault="004B7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1A0" w:rsidRDefault="004B7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A0" w:rsidRDefault="004B7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28D2">
        <w:t>Section 12</w:t>
      </w:r>
      <w:r w:rsidR="00E3671C">
        <w:noBreakHyphen/>
      </w:r>
      <w:r w:rsidR="008528D2">
        <w:t>36</w:t>
      </w:r>
      <w:r w:rsidR="00E3671C">
        <w:noBreakHyphen/>
      </w:r>
      <w:r w:rsidR="008528D2">
        <w:t>2120(16) of the 1976 Code is amended to read:</w:t>
      </w:r>
    </w:p>
    <w:p w:rsidR="008528D2" w:rsidRDefault="0085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47F" w:rsidRDefault="0085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r>
      <w:r w:rsidRPr="00802342">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w:t>
      </w:r>
      <w:r>
        <w:t xml:space="preserve">  </w:t>
      </w:r>
      <w:r>
        <w:rPr>
          <w:u w:val="single"/>
        </w:rPr>
        <w:t>The exemption allowed by this item extends to machinery and replacement parts and attachments used in breeding and raising of cattle, horses, and other livestock</w:t>
      </w:r>
      <w:r w:rsidRPr="008528D2">
        <w:rPr>
          <w:u w:val="single"/>
        </w:rPr>
        <w:t xml:space="preserve"> for sale</w:t>
      </w:r>
      <w:r w:rsidR="00E3671C">
        <w:rPr>
          <w:u w:val="single"/>
        </w:rPr>
        <w:t>.</w:t>
      </w:r>
      <w:r w:rsidRPr="00802342">
        <w:t xml:space="preserve"> </w:t>
      </w:r>
      <w:r w:rsidR="00E3671C">
        <w:t xml:space="preserve"> </w:t>
      </w:r>
    </w:p>
    <w:p w:rsidR="008528D2" w:rsidRDefault="00791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528D2" w:rsidRPr="00E3671C">
        <w:rPr>
          <w:strike/>
        </w:rPr>
        <w:t>This</w:t>
      </w:r>
      <w:r w:rsidR="00E3671C">
        <w:t xml:space="preserve"> </w:t>
      </w:r>
      <w:r w:rsidR="00E3671C">
        <w:rPr>
          <w:u w:val="single"/>
        </w:rPr>
        <w:t>The</w:t>
      </w:r>
      <w:r w:rsidR="008528D2" w:rsidRPr="00802342">
        <w:t xml:space="preserve"> exemption </w:t>
      </w:r>
      <w:r w:rsidR="00E3671C">
        <w:rPr>
          <w:u w:val="single"/>
        </w:rPr>
        <w:t>allowed by this item</w:t>
      </w:r>
      <w:r w:rsidR="00E3671C">
        <w:t xml:space="preserve"> </w:t>
      </w:r>
      <w:r w:rsidR="008528D2" w:rsidRPr="00802342">
        <w:t>does not include automobiles or trucks;</w:t>
      </w:r>
      <w:r w:rsidR="008528D2">
        <w:t>”</w:t>
      </w:r>
    </w:p>
    <w:p w:rsidR="004B71A0" w:rsidRDefault="004B7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671C">
        <w:t>2</w:t>
      </w:r>
      <w:r>
        <w:t>.</w:t>
      </w:r>
      <w:r>
        <w:tab/>
        <w:t>This act takes effect upon approval by the Governor.</w:t>
      </w:r>
    </w:p>
    <w:p w:rsidR="006329E8" w:rsidRDefault="00E367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29E8" w:rsidRDefault="006329E8" w:rsidP="006329E8">
      <w:pPr>
        <w:suppressAutoHyphens/>
      </w:pPr>
    </w:p>
    <w:sectPr w:rsidR="006329E8" w:rsidSect="006329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8D2" w:rsidRDefault="008528D2" w:rsidP="009F0C77">
      <w:r>
        <w:separator/>
      </w:r>
    </w:p>
  </w:endnote>
  <w:endnote w:type="continuationSeparator" w:id="0">
    <w:p w:rsidR="008528D2" w:rsidRDefault="008528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8188D4-0987-421F-87FE-2E02B78B09AD}"/>
    <w:embedBold r:id="rId2" w:fontKey="{5A177EDB-983F-4DD5-A335-C12B8704B7D9}"/>
  </w:font>
  <w:font w:name="Calibri">
    <w:panose1 w:val="020F0502020204030204"/>
    <w:charset w:val="00"/>
    <w:family w:val="swiss"/>
    <w:pitch w:val="variable"/>
    <w:sig w:usb0="A00002EF" w:usb1="4000207B" w:usb2="00000000" w:usb3="00000000" w:csb0="0000009F" w:csb1="00000000"/>
    <w:embedRegular r:id="rId3" w:fontKey="{D0D8F4A8-CAEF-406D-B59F-8ACE42C74ED0}"/>
  </w:font>
  <w:font w:name="Cambria">
    <w:panose1 w:val="02040503050406030204"/>
    <w:charset w:val="00"/>
    <w:family w:val="roman"/>
    <w:pitch w:val="variable"/>
    <w:sig w:usb0="A00002EF" w:usb1="4000004B" w:usb2="00000000" w:usb3="00000000" w:csb0="0000009F" w:csb1="00000000"/>
    <w:embedRegular r:id="rId4" w:fontKey="{3A0C2BB5-4FF6-4AAE-A495-A40B24D0C1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549" w:rsidRPr="006329E8" w:rsidRDefault="006329E8" w:rsidP="006329E8">
    <w:pPr>
      <w:pStyle w:val="Footer"/>
      <w:tabs>
        <w:tab w:val="clear" w:pos="4680"/>
        <w:tab w:val="clear" w:pos="9360"/>
        <w:tab w:val="center" w:pos="2995"/>
      </w:tabs>
      <w:spacing w:before="120"/>
    </w:pPr>
    <w:r>
      <w:t>[3219]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8D2" w:rsidRDefault="008528D2" w:rsidP="009F0C77">
      <w:r>
        <w:separator/>
      </w:r>
    </w:p>
  </w:footnote>
  <w:footnote w:type="continuationSeparator" w:id="0">
    <w:p w:rsidR="008528D2" w:rsidRDefault="008528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98HTC11"/>
    <w:docVar w:name="CoverBillType" w:val="b"/>
    <w:docVar w:name="docpath" w:val="L:\Council\bills\BBM\9898HTC11.DOCX"/>
    <w:docVar w:name="dvBillNumber" w:val="3219"/>
    <w:docVar w:name="dvBillNumberPrefix" w:val="H. "/>
    <w:docVar w:name="dvOriginalBody" w:val="House"/>
    <w:docVar w:name="dvSteno" w:val="BBM"/>
    <w:docVar w:name="NameofBody" w:val="h"/>
    <w:docVar w:name="vgroup2" w:val="Council"/>
  </w:docVars>
  <w:rsids>
    <w:rsidRoot w:val="00CF45A8"/>
    <w:rsid w:val="00011869"/>
    <w:rsid w:val="00085C7F"/>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0705"/>
    <w:rsid w:val="0037079A"/>
    <w:rsid w:val="003B6270"/>
    <w:rsid w:val="003D01E8"/>
    <w:rsid w:val="003E5288"/>
    <w:rsid w:val="003F6D79"/>
    <w:rsid w:val="0041760A"/>
    <w:rsid w:val="00417C01"/>
    <w:rsid w:val="004809EE"/>
    <w:rsid w:val="004B71A0"/>
    <w:rsid w:val="004E7D54"/>
    <w:rsid w:val="005273C6"/>
    <w:rsid w:val="00530A69"/>
    <w:rsid w:val="00545593"/>
    <w:rsid w:val="00577C6C"/>
    <w:rsid w:val="005C2FE2"/>
    <w:rsid w:val="005E2BC9"/>
    <w:rsid w:val="00605102"/>
    <w:rsid w:val="006215AA"/>
    <w:rsid w:val="006329E8"/>
    <w:rsid w:val="006913C9"/>
    <w:rsid w:val="0069470D"/>
    <w:rsid w:val="006F538D"/>
    <w:rsid w:val="007054F7"/>
    <w:rsid w:val="00705718"/>
    <w:rsid w:val="00734F00"/>
    <w:rsid w:val="0079147F"/>
    <w:rsid w:val="007A70AE"/>
    <w:rsid w:val="008362E8"/>
    <w:rsid w:val="008528D2"/>
    <w:rsid w:val="008A1768"/>
    <w:rsid w:val="008F4429"/>
    <w:rsid w:val="0094021A"/>
    <w:rsid w:val="0095042C"/>
    <w:rsid w:val="009C6A0B"/>
    <w:rsid w:val="009D5549"/>
    <w:rsid w:val="009F0C77"/>
    <w:rsid w:val="009F4DD1"/>
    <w:rsid w:val="00A41684"/>
    <w:rsid w:val="00A64E80"/>
    <w:rsid w:val="00A65433"/>
    <w:rsid w:val="00A72BCD"/>
    <w:rsid w:val="00A741D9"/>
    <w:rsid w:val="00A833AB"/>
    <w:rsid w:val="00A9741D"/>
    <w:rsid w:val="00AD4B17"/>
    <w:rsid w:val="00B412D4"/>
    <w:rsid w:val="00BE3C22"/>
    <w:rsid w:val="00C0345E"/>
    <w:rsid w:val="00C06B20"/>
    <w:rsid w:val="00C3483A"/>
    <w:rsid w:val="00C74E9D"/>
    <w:rsid w:val="00C82FD3"/>
    <w:rsid w:val="00C92819"/>
    <w:rsid w:val="00CC6B7B"/>
    <w:rsid w:val="00CD2089"/>
    <w:rsid w:val="00CE3DA0"/>
    <w:rsid w:val="00CF45A8"/>
    <w:rsid w:val="00D73A67"/>
    <w:rsid w:val="00D94605"/>
    <w:rsid w:val="00D970A9"/>
    <w:rsid w:val="00DF3845"/>
    <w:rsid w:val="00E3671C"/>
    <w:rsid w:val="00E41911"/>
    <w:rsid w:val="00E92EEF"/>
    <w:rsid w:val="00EE661B"/>
    <w:rsid w:val="00F24442"/>
    <w:rsid w:val="00F50AE3"/>
    <w:rsid w:val="00F67CF1"/>
    <w:rsid w:val="00F840F0"/>
    <w:rsid w:val="00FB0D0D"/>
    <w:rsid w:val="00FB43B4"/>
    <w:rsid w:val="00FE08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B0823-9B5B-429A-9A9E-F43C1332E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Words>
  <Characters>1057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2010-12-14T14:24:00Z</cp:lastPrinted>
  <dcterms:created xsi:type="dcterms:W3CDTF">2010-12-14T19:33:00Z</dcterms:created>
  <dcterms:modified xsi:type="dcterms:W3CDTF">2010-12-14T19:33:00Z</dcterms:modified>
</cp:coreProperties>
</file>