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32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F02" w:rsidRDefault="00154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 w:rsidR="00C85F5E">
        <w:noBreakHyphen/>
      </w:r>
      <w:r>
        <w:t>13</w:t>
      </w:r>
      <w:r w:rsidR="00C85F5E">
        <w:noBreakHyphen/>
      </w:r>
      <w:r>
        <w:t xml:space="preserve">735, CODE OF LAWS OF SOUTH CAROLINA, 1976, RELATING TO </w:t>
      </w:r>
      <w:r w:rsidR="00C85F5E">
        <w:t>PROHIBITION AGAINST A PERSON</w:t>
      </w:r>
      <w:r>
        <w:t>,</w:t>
      </w:r>
      <w:r w:rsidR="00C85F5E">
        <w:t xml:space="preserve"> WHO AT THE SAME TIME SERVES ON THE GOVERNING BODY OF A STATE OR LOCAL POLITICAL SUBDIVISION BOARD OR COMMISSION AND AS AN EMPLOYEE OF THE SAME BOARD OR COMMISSION OR IN A POSITION WHICH IS SUBJECT TO THE CONTROL OF THE BOARD</w:t>
      </w:r>
      <w:r>
        <w:t xml:space="preserve"> </w:t>
      </w:r>
      <w:r w:rsidR="00C85F5E">
        <w:t xml:space="preserve">OR COMMISSION, MAKING </w:t>
      </w:r>
      <w:r w:rsidR="0042269D">
        <w:t>OR</w:t>
      </w:r>
      <w:r w:rsidR="00C85F5E">
        <w:t xml:space="preserve"> PARTICIPATING IN A DECISION AFFECTING HIS ECONOMIC INTERESTS, </w:t>
      </w:r>
      <w:r>
        <w:t>SO AS TO</w:t>
      </w:r>
      <w:r w:rsidR="00C85F5E">
        <w:t xml:space="preserve"> PROHIBIT A PERSON FROM SERVING IN BOTH POSITIONS AT THE SAME TIME.</w:t>
      </w: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4F02">
        <w:t>Section 8</w:t>
      </w:r>
      <w:r w:rsidR="00C85F5E">
        <w:noBreakHyphen/>
      </w:r>
      <w:r w:rsidR="00154F02">
        <w:t>13</w:t>
      </w:r>
      <w:r w:rsidR="00C85F5E">
        <w:noBreakHyphen/>
      </w:r>
      <w:r w:rsidR="00154F02">
        <w:t>735 of the 1976 Code</w:t>
      </w:r>
      <w:r w:rsidR="000E7F44">
        <w:t>, as added by Act 248 of 1991,</w:t>
      </w:r>
      <w:r w:rsidR="00154F02">
        <w:t xml:space="preserve"> is amended to read:</w:t>
      </w:r>
    </w:p>
    <w:p w:rsidR="00154F02" w:rsidRDefault="00154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F02" w:rsidRPr="000E1457" w:rsidRDefault="00154F02" w:rsidP="0015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 w:rsidR="00C85F5E">
        <w:noBreakHyphen/>
      </w:r>
      <w:r>
        <w:t>13</w:t>
      </w:r>
      <w:r w:rsidR="00C85F5E">
        <w:noBreakHyphen/>
      </w:r>
      <w:r>
        <w:t>735.</w:t>
      </w:r>
      <w:r>
        <w:tab/>
      </w:r>
      <w:r w:rsidRPr="00C85F5E">
        <w:t>No</w:t>
      </w:r>
      <w:r w:rsidRPr="000E1457">
        <w:t xml:space="preserve"> person </w:t>
      </w:r>
      <w:r w:rsidRPr="00154F02">
        <w:rPr>
          <w:strike/>
        </w:rPr>
        <w:t>who serves</w:t>
      </w:r>
      <w:r w:rsidRPr="000E1457">
        <w:t xml:space="preserve"> </w:t>
      </w:r>
      <w:r>
        <w:rPr>
          <w:u w:val="single"/>
        </w:rPr>
        <w:t>shall serve</w:t>
      </w:r>
      <w:r>
        <w:t xml:space="preserve"> </w:t>
      </w:r>
      <w:r w:rsidRPr="000E1457">
        <w:t xml:space="preserve">at the same time on: </w:t>
      </w:r>
    </w:p>
    <w:p w:rsidR="00154F02" w:rsidRPr="000E1457" w:rsidRDefault="00154F02" w:rsidP="0015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</w:r>
      <w:r w:rsidRPr="000E1457">
        <w:t>the governing body of a state, county, municipal, or political subdivision board or commission</w:t>
      </w:r>
      <w:r w:rsidR="00C85F5E" w:rsidRPr="000E7F44">
        <w:rPr>
          <w:strike/>
        </w:rPr>
        <w:t>,</w:t>
      </w:r>
      <w:r w:rsidR="000E7F44">
        <w:rPr>
          <w:u w:val="single"/>
        </w:rPr>
        <w:t>;</w:t>
      </w:r>
      <w:r w:rsidR="00CB4567">
        <w:t xml:space="preserve"> </w:t>
      </w:r>
      <w:r w:rsidRPr="000E1457">
        <w:t xml:space="preserve">and </w:t>
      </w:r>
    </w:p>
    <w:p w:rsidR="00154F02" w:rsidRDefault="00154F02" w:rsidP="0015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0E1457">
        <w:t xml:space="preserve">as an employee of the same board or commission or serves in a position which is subject to the control of that board or commission </w:t>
      </w:r>
      <w:r w:rsidRPr="00154F02">
        <w:rPr>
          <w:strike/>
        </w:rPr>
        <w:t>may make or participate in making a decision which affects his economic interests</w:t>
      </w:r>
      <w:r>
        <w:t>.”</w:t>
      </w: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4F02">
        <w:t>2</w:t>
      </w:r>
      <w:r>
        <w:t>.</w:t>
      </w:r>
      <w:r>
        <w:tab/>
        <w:t>This act takes effect upon approval by the Governor.</w:t>
      </w:r>
    </w:p>
    <w:p w:rsidR="00156155" w:rsidRDefault="00C85F5E" w:rsidP="00044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155" w:rsidRDefault="00156155" w:rsidP="00156155">
      <w:pPr>
        <w:suppressAutoHyphens/>
      </w:pPr>
    </w:p>
    <w:sectPr w:rsidR="00156155" w:rsidSect="001561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2D3" w:rsidRDefault="00E932D3" w:rsidP="009F0C77">
      <w:r>
        <w:separator/>
      </w:r>
    </w:p>
  </w:endnote>
  <w:endnote w:type="continuationSeparator" w:id="0">
    <w:p w:rsidR="00E932D3" w:rsidRDefault="00E932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7C6CD-3FDA-4765-A549-F2C4A6DD621C}"/>
    <w:embedBold r:id="rId2" w:fontKey="{785A0499-E76A-49D6-A92F-40311FF320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5F7DB6-C837-4D3E-A9A6-C90D9DDD73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A8BEF42-8157-46D1-B1F8-924B1C7A18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DF0" w:rsidRPr="00156155" w:rsidRDefault="00156155" w:rsidP="001561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2D3" w:rsidRDefault="00E932D3" w:rsidP="009F0C77">
      <w:r>
        <w:separator/>
      </w:r>
    </w:p>
  </w:footnote>
  <w:footnote w:type="continuationSeparator" w:id="0">
    <w:p w:rsidR="00E932D3" w:rsidRDefault="00E932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329SD11"/>
    <w:docVar w:name="CoverBillType" w:val="b"/>
    <w:docVar w:name="docpath" w:val="L:\Council\bills\DKA\3329SD11.DOCX"/>
    <w:docVar w:name="dvBillNumber" w:val="362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90B96"/>
    <w:rsid w:val="00011869"/>
    <w:rsid w:val="000448BE"/>
    <w:rsid w:val="000E1785"/>
    <w:rsid w:val="000E7F44"/>
    <w:rsid w:val="000F40FA"/>
    <w:rsid w:val="0010776B"/>
    <w:rsid w:val="00133E66"/>
    <w:rsid w:val="001435A3"/>
    <w:rsid w:val="00154F02"/>
    <w:rsid w:val="00156155"/>
    <w:rsid w:val="00160B4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269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DF0"/>
    <w:rsid w:val="006913C9"/>
    <w:rsid w:val="0069470D"/>
    <w:rsid w:val="00734F00"/>
    <w:rsid w:val="007A70AE"/>
    <w:rsid w:val="008362E8"/>
    <w:rsid w:val="008A1768"/>
    <w:rsid w:val="008F4429"/>
    <w:rsid w:val="0094021A"/>
    <w:rsid w:val="009826ED"/>
    <w:rsid w:val="00990B9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E48"/>
    <w:rsid w:val="00BE3C22"/>
    <w:rsid w:val="00C0345E"/>
    <w:rsid w:val="00C3483A"/>
    <w:rsid w:val="00C74E9D"/>
    <w:rsid w:val="00C82FD3"/>
    <w:rsid w:val="00C85F5E"/>
    <w:rsid w:val="00C92819"/>
    <w:rsid w:val="00CB4567"/>
    <w:rsid w:val="00CC6B7B"/>
    <w:rsid w:val="00CD2089"/>
    <w:rsid w:val="00D73A67"/>
    <w:rsid w:val="00D970A9"/>
    <w:rsid w:val="00DD105A"/>
    <w:rsid w:val="00DF3845"/>
    <w:rsid w:val="00E41911"/>
    <w:rsid w:val="00E92EEF"/>
    <w:rsid w:val="00E932D3"/>
    <w:rsid w:val="00F053B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3387C-F245-4A56-A33E-80C122861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986</Characters>
  <Application>Microsoft Office Word</Application>
  <DocSecurity>0</DocSecurity>
  <Lines>8</Lines>
  <Paragraphs>2</Paragraphs>
  <ScaleCrop>false</ScaleCrop>
  <Company> 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XXX</cp:lastModifiedBy>
  <cp:revision>2</cp:revision>
  <cp:lastPrinted>2011-02-07T15:22:00Z</cp:lastPrinted>
  <dcterms:created xsi:type="dcterms:W3CDTF">2011-02-08T17:53:00Z</dcterms:created>
  <dcterms:modified xsi:type="dcterms:W3CDTF">2011-02-08T17:53:00Z</dcterms:modified>
</cp:coreProperties>
</file>