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3684" w:rsidRDefault="00063684" w:rsidP="00063684">
      <w:pPr>
        <w:pStyle w:val="BillDots"/>
      </w:pPr>
    </w:p>
    <w:p w:rsidR="00063684" w:rsidRDefault="00063684" w:rsidP="00063684">
      <w:pPr>
        <w:pStyle w:val="Numbersforbills"/>
      </w:pPr>
    </w:p>
    <w:p w:rsidR="00063684" w:rsidRDefault="00063684" w:rsidP="00063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684" w:rsidRDefault="00063684" w:rsidP="00063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684" w:rsidRDefault="00063684" w:rsidP="00063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684" w:rsidRDefault="00063684" w:rsidP="00063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3684" w:rsidRDefault="00063684" w:rsidP="000636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64C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C40A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63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THE CODE OF LAWS OF SOUTH CAROLINA, 1976, BY ADDING SECTION 59</w:t>
      </w:r>
      <w:r>
        <w:noBreakHyphen/>
        <w:t>43</w:t>
      </w:r>
      <w:r>
        <w:noBreakHyphen/>
        <w:t>50 SO AS TO PROVIDE THAT A TIME LIMIT MAY NOT BE IMPOSED UPON SENIOR CITIZENS WHO TAKE THE GENERAL EDUCATIONAL DEVELOPMENT EXAM, AND TO DEFINE CERTAIN TERMS.</w:t>
      </w:r>
    </w:p>
    <w:p w:rsidR="00EC40A7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C40A7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C40A7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40A7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C63D8">
        <w:t>Chapter 43, Title 59 of the 1976 Code is amended by adding:</w:t>
      </w:r>
    </w:p>
    <w:p w:rsidR="008C63D8" w:rsidRDefault="008C63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63D8" w:rsidRDefault="008C63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59</w:t>
      </w:r>
      <w:r>
        <w:noBreakHyphen/>
        <w:t>43</w:t>
      </w:r>
      <w:r>
        <w:noBreakHyphen/>
        <w:t>50.</w:t>
      </w:r>
      <w:r>
        <w:tab/>
        <w:t>(A)</w:t>
      </w:r>
      <w:r>
        <w:tab/>
        <w:t>The administrator of the tests contained in the General Educational Development Exam battery may not impose a time limit for completion of the tests on senior citizens.</w:t>
      </w:r>
    </w:p>
    <w:p w:rsidR="008C63D8" w:rsidRDefault="008C63D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For purposes of this section, </w:t>
      </w:r>
      <w:r w:rsidRPr="008C63D8">
        <w:t>‘</w:t>
      </w:r>
      <w:r>
        <w:t>senior citizen</w:t>
      </w:r>
      <w:r w:rsidRPr="008C63D8">
        <w:t>’</w:t>
      </w:r>
      <w:r>
        <w:t xml:space="preserve"> means a person who is sixty years of age or older.”</w:t>
      </w:r>
    </w:p>
    <w:p w:rsidR="00EC40A7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40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C63D8">
        <w:t>2</w:t>
      </w:r>
      <w:r>
        <w:t>.</w:t>
      </w:r>
      <w:r>
        <w:tab/>
        <w:t>This act takes effect upon approval by the Governor.</w:t>
      </w:r>
    </w:p>
    <w:p w:rsidR="007264CB" w:rsidRDefault="008C63D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64CB" w:rsidRDefault="007264CB" w:rsidP="007264CB">
      <w:pPr>
        <w:suppressAutoHyphens/>
      </w:pPr>
    </w:p>
    <w:sectPr w:rsidR="007264CB" w:rsidSect="007264C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40A7" w:rsidRDefault="00EC40A7" w:rsidP="009F0C77">
      <w:r>
        <w:separator/>
      </w:r>
    </w:p>
  </w:endnote>
  <w:endnote w:type="continuationSeparator" w:id="0">
    <w:p w:rsidR="00EC40A7" w:rsidRDefault="00EC40A7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9C31CAA-1385-4F3C-B981-49A2CEA2C2E2}"/>
    <w:embedBold r:id="rId2" w:fontKey="{F483D5E2-25E6-4346-8776-E763D04D568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15BE82-8C2B-4D42-9A6C-DFA583B1D68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AE9FFD7-8A00-4FA2-8E89-6CB50A66E45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566C" w:rsidRPr="007264CB" w:rsidRDefault="007264CB" w:rsidP="007264C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40A7" w:rsidRDefault="00EC40A7" w:rsidP="009F0C77">
      <w:r>
        <w:separator/>
      </w:r>
    </w:p>
  </w:footnote>
  <w:footnote w:type="continuationSeparator" w:id="0">
    <w:p w:rsidR="00EC40A7" w:rsidRDefault="00EC40A7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8448BH11"/>
    <w:docVar w:name="CoverBillType" w:val="b"/>
    <w:docVar w:name="docpath" w:val="L:\Council\bills\AGM\18448BH11.DOCX"/>
    <w:docVar w:name="dvBillNumber" w:val="3741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812360"/>
    <w:rsid w:val="00011869"/>
    <w:rsid w:val="0006368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566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6E5B"/>
    <w:rsid w:val="007264CB"/>
    <w:rsid w:val="00734F00"/>
    <w:rsid w:val="007A70AE"/>
    <w:rsid w:val="00812360"/>
    <w:rsid w:val="008362E8"/>
    <w:rsid w:val="008A1768"/>
    <w:rsid w:val="008C63D8"/>
    <w:rsid w:val="008F4429"/>
    <w:rsid w:val="0094021A"/>
    <w:rsid w:val="009A2156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2846"/>
    <w:rsid w:val="00CC6B7B"/>
    <w:rsid w:val="00CD2089"/>
    <w:rsid w:val="00D73A67"/>
    <w:rsid w:val="00D970A9"/>
    <w:rsid w:val="00DF3845"/>
    <w:rsid w:val="00E41911"/>
    <w:rsid w:val="00E46941"/>
    <w:rsid w:val="00E92EEF"/>
    <w:rsid w:val="00EC40A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FF8B03-4E38-400C-B06B-0BE9D93DC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114</Words>
  <Characters>653</Characters>
  <Application>Microsoft Office Word</Application>
  <DocSecurity>0</DocSecurity>
  <Lines>5</Lines>
  <Paragraphs>1</Paragraphs>
  <ScaleCrop>false</ScaleCrop>
  <Company> </Company>
  <LinksUpToDate>false</LinksUpToDate>
  <CharactersWithSpaces>766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AngieMorgan</dc:creator>
  <cp:keywords/>
  <dc:description/>
  <cp:lastModifiedBy>NSC</cp:lastModifiedBy>
  <cp:revision>2</cp:revision>
  <dcterms:created xsi:type="dcterms:W3CDTF">2011-02-24T15:25:00Z</dcterms:created>
  <dcterms:modified xsi:type="dcterms:W3CDTF">2011-02-24T15:25:00Z</dcterms:modified>
</cp:coreProperties>
</file>